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FA" w:rsidRDefault="008840FA" w:rsidP="008840FA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《两元论》</w:t>
      </w:r>
    </w:p>
    <w:p w:rsidR="008840FA" w:rsidRDefault="008840FA" w:rsidP="00EC6940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EC6940" w:rsidRDefault="00EC6940" w:rsidP="00EC6940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                          </w:t>
      </w:r>
      <w:r>
        <w:rPr>
          <w:rStyle w:val="apple-converted-space"/>
          <w:rFonts w:ascii="punctuation" w:hAnsi="punctuation"/>
          <w:color w:val="000000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2014-11-05</w:t>
      </w:r>
    </w:p>
    <w:p w:rsidR="008840FA" w:rsidRDefault="008840FA" w:rsidP="008840FA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EC6940" w:rsidRDefault="00EC6940" w:rsidP="008840FA">
      <w:pPr>
        <w:shd w:val="clear" w:color="auto" w:fill="FFFFFF"/>
        <w:ind w:firstLineChars="950" w:firstLine="3420"/>
        <w:rPr>
          <w:rFonts w:ascii="仿宋" w:eastAsia="仿宋" w:hAnsi="punctuation" w:hint="eastAsia"/>
          <w:color w:val="000000"/>
          <w:sz w:val="36"/>
          <w:szCs w:val="36"/>
        </w:rPr>
      </w:pPr>
    </w:p>
    <w:p w:rsidR="008840FA" w:rsidRDefault="008840FA" w:rsidP="008840FA">
      <w:pPr>
        <w:shd w:val="clear" w:color="auto" w:fill="FFFFFF"/>
        <w:ind w:firstLineChars="950" w:firstLine="342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/>
          <w:color w:val="000000"/>
          <w:sz w:val="36"/>
          <w:szCs w:val="36"/>
        </w:rPr>
        <w:t>作者：依果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称赞如来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(275381702)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19:25:40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你说普贤十大愿为啥说称赞如来呢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他怎么不说称赞众生呢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19:29:51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因为这是秽土，他不敢说，说了，窗户纸就捅漏了，就会遍地净土了。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众生和如来无别还是有别呢？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19:30:53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赞，跑得比兔子还快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天人的材料。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赞美无为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19:32:08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赞美不为什么，因为都是佛门中人，所以佛佛相护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19:34:32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赞，你是说，都是生命贵族内部的游戏内容？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19:34:55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赞美无为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19:36:14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赞在哪里说哪里话，入乡随俗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19:38:48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生命的一级演员。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19:42:38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天人的材料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8840FA" w:rsidRDefault="008840FA" w:rsidP="008840FA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赞意思说跑得快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19:45:41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赞，意思是执善。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一级演员是涅槃境，和那个话题无关。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19:47:46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赞，是想说，涅槃境是贵族游戏，并非执善者认知的那个样子的贵族游戏。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19:54:04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赞美涅槃境的游戏是怎样的？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19:58:23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空性戏剧即涅槃境实相游戏。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19:59:18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201</w:t>
      </w:r>
      <w:r>
        <w:rPr>
          <w:rFonts w:ascii="仿宋" w:eastAsia="仿宋" w:hint="eastAsia"/>
          <w:color w:val="000000"/>
          <w:sz w:val="36"/>
          <w:szCs w:val="36"/>
        </w:rPr>
        <w:t>的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</w:t>
      </w:r>
      <w:r>
        <w:rPr>
          <w:rFonts w:ascii="仿宋" w:eastAsia="仿宋" w:hint="eastAsia"/>
          <w:color w:val="000000"/>
          <w:sz w:val="36"/>
          <w:szCs w:val="36"/>
        </w:rPr>
        <w:t>部分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20:00:01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如来藏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20:07:35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赞美释迦牟尼木讲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201</w:t>
      </w:r>
      <w:r>
        <w:rPr>
          <w:rFonts w:ascii="仿宋" w:eastAsia="仿宋" w:hint="eastAsia"/>
          <w:color w:val="000000"/>
          <w:sz w:val="36"/>
          <w:szCs w:val="36"/>
        </w:rPr>
        <w:t>，木指出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</w:t>
      </w:r>
      <w:r>
        <w:rPr>
          <w:rFonts w:ascii="仿宋" w:eastAsia="仿宋" w:hint="eastAsia"/>
          <w:color w:val="000000"/>
          <w:sz w:val="36"/>
          <w:szCs w:val="36"/>
        </w:rPr>
        <w:t>的魔性为何？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20:09:04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赞，说了。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世间轮回之因，贪嗔痴慢疑五毒。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20:12:00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恶道之因，少说善道之因，后来有专著，单说脱离色法，证悟空性，最后宣说，色空不异之法，引出秘法。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基本这样子的脉络。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20:13:41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太过繁杂，不适合一生补处，要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7</w:t>
      </w:r>
      <w:r>
        <w:rPr>
          <w:rFonts w:ascii="仿宋" w:eastAsia="仿宋" w:hint="eastAsia"/>
          <w:color w:val="000000"/>
          <w:sz w:val="36"/>
          <w:szCs w:val="36"/>
        </w:rPr>
        <w:t>世左右，才能掌握。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20:14:15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赞美果师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20:16:02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赞美释迦木有说出破除二元的方法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20:19:11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那时是没有两元观论，两元观论是当今的观世方法，在这里最为完善的。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20:19:40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SKY(195710580)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20:19:44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赞美果师</w:t>
      </w:r>
      <w:r>
        <w:rPr>
          <w:rFonts w:ascii="仿宋" w:eastAsia="仿宋" w:hAnsi="punctuation" w:hint="eastAsia"/>
          <w:color w:val="000000"/>
          <w:sz w:val="36"/>
          <w:szCs w:val="36"/>
        </w:rPr>
        <w:t>   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赞美大家</w:t>
      </w:r>
      <w:r>
        <w:rPr>
          <w:rFonts w:ascii="仿宋" w:eastAsia="仿宋" w:hAnsi="punctuation" w:hint="eastAsia"/>
          <w:color w:val="000000"/>
          <w:sz w:val="36"/>
          <w:szCs w:val="36"/>
        </w:rPr>
        <w:t>   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禅一刀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(1654572593)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20:20:22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赞！当时讲对待，即是如今之二元。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20:21:16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阴阳说最为接近。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20:21:56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赞美一切为色法两元观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禅一刀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(1654572593)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20:23:23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赞！六祖是破二元高手。三十六对子玩儿神。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20:23:23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赞美，阴阳是指道家？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20:23:35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阴阳两极并不究竟。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色空不异的色空两边，就是完全超越了阴阳之说的两元论。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赞美无为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20:24:39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赞美我认为这两个不是一个概念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禅一刀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(1654572593)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20:25:43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依果: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阴阳两极并不究竟。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色空不异的色空两边，就是完全超越了阴阳之说的两元论。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禅一刀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(1654572593)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20:26:13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赞。此处表达有误！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20:27:37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赞，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圆满，不圆满，不是对峙两元。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20:27:58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但是，的确不同。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20:29:59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这是一元世界的空性法理，意味着，会有完全不同的科学，哲学，经济学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....</w:t>
      </w:r>
      <w:r>
        <w:rPr>
          <w:rFonts w:ascii="仿宋" w:eastAsia="仿宋" w:hint="eastAsia"/>
          <w:color w:val="000000"/>
          <w:sz w:val="36"/>
          <w:szCs w:val="36"/>
        </w:rPr>
        <w:t>文明存在。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20:30:33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难以想象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禅一刀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(1654572593)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20:31:03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20:33:14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两元会存在于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3</w:t>
      </w:r>
      <w:r>
        <w:rPr>
          <w:rFonts w:ascii="仿宋" w:eastAsia="仿宋" w:hint="eastAsia"/>
          <w:color w:val="000000"/>
          <w:sz w:val="36"/>
          <w:szCs w:val="36"/>
        </w:rPr>
        <w:t>分宇宙都有显现，但是，涉及表相，会完全不同。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20:35:05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201</w:t>
      </w:r>
      <w:r>
        <w:rPr>
          <w:rFonts w:ascii="仿宋" w:eastAsia="仿宋" w:hint="eastAsia"/>
          <w:color w:val="000000"/>
          <w:sz w:val="36"/>
          <w:szCs w:val="36"/>
        </w:rPr>
        <w:t>的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</w:t>
      </w:r>
      <w:r>
        <w:rPr>
          <w:rFonts w:ascii="仿宋" w:eastAsia="仿宋" w:hint="eastAsia"/>
          <w:color w:val="000000"/>
          <w:sz w:val="36"/>
          <w:szCs w:val="36"/>
        </w:rPr>
        <w:t>的部分，两极对峙法则，只是特指魔幻地第三宇宙，即秽土宇宙世界的法则。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20:35:23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1+1=2.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20:37:19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1=1+1.</w:t>
      </w:r>
      <w:r>
        <w:rPr>
          <w:rFonts w:ascii="仿宋" w:eastAsia="仿宋" w:hint="eastAsia"/>
          <w:color w:val="000000"/>
          <w:sz w:val="36"/>
          <w:szCs w:val="36"/>
        </w:rPr>
        <w:t>就是神地宇宙，即净土世界的空性两元法则。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这会引申出，完全不同的文明世界的面貌。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赞美无为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20:39:14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赞美空性两元和第三宇宙的两元不同之处在哪里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20:39:59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1+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</w:t>
      </w:r>
      <w:r>
        <w:rPr>
          <w:rFonts w:ascii="仿宋" w:eastAsia="仿宋" w:hint="eastAsia"/>
          <w:color w:val="000000"/>
          <w:sz w:val="36"/>
          <w:szCs w:val="36"/>
        </w:rPr>
        <w:t>等于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 </w:t>
      </w:r>
      <w:r>
        <w:rPr>
          <w:rStyle w:val="apple-converted-space"/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1+1</w:t>
      </w:r>
      <w:r>
        <w:rPr>
          <w:rFonts w:ascii="仿宋" w:eastAsia="仿宋" w:hint="eastAsia"/>
          <w:color w:val="000000"/>
          <w:sz w:val="36"/>
          <w:szCs w:val="36"/>
        </w:rPr>
        <w:t>等于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这就是不同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原来讲过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20:41:35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《1+1=1》</w:t>
      </w:r>
      <w:r>
        <w:rPr>
          <w:rFonts w:ascii="仿宋" w:eastAsia="仿宋" w:hAnsi="punctuation" w:hint="eastAsia"/>
          <w:color w:val="000000"/>
          <w:sz w:val="27"/>
          <w:szCs w:val="27"/>
        </w:rPr>
        <w:br/>
      </w:r>
      <w:hyperlink r:id="rId11" w:tgtFrame="_blank" w:history="1">
        <w:r>
          <w:rPr>
            <w:rStyle w:val="a7"/>
            <w:rFonts w:ascii="仿宋" w:eastAsia="仿宋" w:hAnsi="punctuation" w:hint="eastAsia"/>
            <w:color w:val="2595B7"/>
            <w:sz w:val="36"/>
            <w:szCs w:val="36"/>
          </w:rPr>
          <w:t>http://mobile.qzone.qq.com/l?g=279&amp;i=1396368838&amp;u=1938875265&amp;a=2&amp;sg=85</w:t>
        </w:r>
      </w:hyperlink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20:43:02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现在说魔幻两元性，是看清魔幻对峙转换的方便观察。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是破除色法的究竟方便。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短时间内，就可以自我捕获极细烦恼，快速接近空性。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这是传统修法所难达到的实证方案。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赞美无为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20:46:42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赞美混沌就是阴阳和合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20:48:32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今天文名字？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20:49:06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《两元论》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20:58:31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赞美！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两元对峙显恶道相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两元运合显善道相</w:t>
      </w:r>
    </w:p>
    <w:p w:rsidR="008840FA" w:rsidRDefault="008840FA" w:rsidP="008840FA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空性而出显神道相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两元消融显混沌相（第一空性）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赞美本性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21:00:32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21:00:47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 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Alice</w:t>
      </w:r>
      <w:r>
        <w:rPr>
          <w:rFonts w:ascii="仿宋" w:eastAsia="仿宋" w:hint="eastAsia"/>
          <w:color w:val="000000"/>
          <w:sz w:val="36"/>
          <w:szCs w:val="36"/>
        </w:rPr>
        <w:t>•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Q(346023477)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21:01:01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8840FA" w:rsidRDefault="008840FA" w:rsidP="008840FA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</w:t>
      </w:r>
      <w:r>
        <w:rPr>
          <w:rFonts w:ascii="仿宋" w:eastAsia="仿宋" w:hAnsi="punctuation" w:hint="eastAsia"/>
          <w:color w:val="000000"/>
          <w:sz w:val="36"/>
          <w:szCs w:val="36"/>
        </w:rPr>
        <w:t> 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0.1(372191150)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21:05:49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6E5C78" w:rsidRPr="00653513" w:rsidRDefault="006E5C78" w:rsidP="00107311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sectPr w:rsidR="006E5C78" w:rsidRPr="006535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DD4" w:rsidRDefault="00017DD4" w:rsidP="0026178A">
      <w:pPr>
        <w:spacing w:after="0"/>
      </w:pPr>
      <w:r>
        <w:separator/>
      </w:r>
    </w:p>
  </w:endnote>
  <w:endnote w:type="continuationSeparator" w:id="1">
    <w:p w:rsidR="00017DD4" w:rsidRDefault="00017DD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DD4" w:rsidRDefault="00017DD4" w:rsidP="0026178A">
      <w:pPr>
        <w:spacing w:after="0"/>
      </w:pPr>
      <w:r>
        <w:separator/>
      </w:r>
    </w:p>
  </w:footnote>
  <w:footnote w:type="continuationSeparator" w:id="1">
    <w:p w:rsidR="00017DD4" w:rsidRDefault="00017DD4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44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17DD4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10211F"/>
    <w:rsid w:val="00102180"/>
    <w:rsid w:val="001032B5"/>
    <w:rsid w:val="00107311"/>
    <w:rsid w:val="001104F2"/>
    <w:rsid w:val="00110769"/>
    <w:rsid w:val="001127F8"/>
    <w:rsid w:val="00114390"/>
    <w:rsid w:val="001262DE"/>
    <w:rsid w:val="00135626"/>
    <w:rsid w:val="00141E1E"/>
    <w:rsid w:val="00143583"/>
    <w:rsid w:val="001471D8"/>
    <w:rsid w:val="00155D76"/>
    <w:rsid w:val="00166582"/>
    <w:rsid w:val="0017314B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64C71"/>
    <w:rsid w:val="0027047E"/>
    <w:rsid w:val="002707D0"/>
    <w:rsid w:val="002A5653"/>
    <w:rsid w:val="002B16F3"/>
    <w:rsid w:val="002B5E83"/>
    <w:rsid w:val="003026CB"/>
    <w:rsid w:val="00306855"/>
    <w:rsid w:val="00310B4E"/>
    <w:rsid w:val="00323B43"/>
    <w:rsid w:val="00326D60"/>
    <w:rsid w:val="0036395E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757C6"/>
    <w:rsid w:val="00490055"/>
    <w:rsid w:val="004B0294"/>
    <w:rsid w:val="004C2375"/>
    <w:rsid w:val="004C6F3E"/>
    <w:rsid w:val="004C78B9"/>
    <w:rsid w:val="004D1F43"/>
    <w:rsid w:val="00502602"/>
    <w:rsid w:val="00536152"/>
    <w:rsid w:val="00546371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139E0"/>
    <w:rsid w:val="00835DAA"/>
    <w:rsid w:val="00865F2A"/>
    <w:rsid w:val="0086749B"/>
    <w:rsid w:val="008749AE"/>
    <w:rsid w:val="008840FA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4C99"/>
    <w:rsid w:val="00A6406C"/>
    <w:rsid w:val="00A744E1"/>
    <w:rsid w:val="00A74939"/>
    <w:rsid w:val="00A81521"/>
    <w:rsid w:val="00AA329A"/>
    <w:rsid w:val="00AA507A"/>
    <w:rsid w:val="00AC14AF"/>
    <w:rsid w:val="00AC3AD0"/>
    <w:rsid w:val="00AC6A81"/>
    <w:rsid w:val="00AE1BFD"/>
    <w:rsid w:val="00AF65B0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E7782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66A00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693A"/>
    <w:rsid w:val="00D871EC"/>
    <w:rsid w:val="00D87ABC"/>
    <w:rsid w:val="00DB2D22"/>
    <w:rsid w:val="00DB3CCB"/>
    <w:rsid w:val="00DC21E5"/>
    <w:rsid w:val="00DF1110"/>
    <w:rsid w:val="00E07D6E"/>
    <w:rsid w:val="00E51E8C"/>
    <w:rsid w:val="00E95152"/>
    <w:rsid w:val="00E95285"/>
    <w:rsid w:val="00E95B34"/>
    <w:rsid w:val="00EC61AD"/>
    <w:rsid w:val="00EC6940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14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bile.qzone.qq.com/l?g=279&amp;i=1396368838&amp;u=1938875265&amp;a=2&amp;sg=8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45F635-C0F6-4547-AB7D-0704E921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105</cp:revision>
  <dcterms:created xsi:type="dcterms:W3CDTF">2008-09-11T17:20:00Z</dcterms:created>
  <dcterms:modified xsi:type="dcterms:W3CDTF">2016-06-26T13:22:00Z</dcterms:modified>
</cp:coreProperties>
</file>