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FC" w:rsidRDefault="00C438FC" w:rsidP="00C438FC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C438FC" w:rsidRPr="00C438FC" w:rsidRDefault="00C438FC" w:rsidP="00C438FC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C438FC">
        <w:rPr>
          <w:rFonts w:ascii="微软雅黑" w:hAnsi="微软雅黑" w:cs="宋体"/>
          <w:color w:val="000000"/>
          <w:sz w:val="39"/>
          <w:szCs w:val="39"/>
        </w:rPr>
        <w:t>《什么是当下？》</w:t>
      </w:r>
    </w:p>
    <w:p w:rsidR="00C438FC" w:rsidRDefault="00C438FC" w:rsidP="00C438F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C438FC">
        <w:rPr>
          <w:rFonts w:ascii="仿宋_GB2312" w:eastAsia="仿宋_GB2312" w:hAnsi="punctuation" w:cs="宋体" w:hint="eastAsia"/>
          <w:color w:val="293233"/>
          <w:sz w:val="24"/>
          <w:szCs w:val="24"/>
        </w:rPr>
        <w:t>标签：第一空性法</w:t>
      </w:r>
      <w:r w:rsidRPr="00C438FC">
        <w:rPr>
          <w:rFonts w:ascii="仿宋_GB2312" w:eastAsia="仿宋_GB2312" w:hAnsi="punctuation" w:cs="宋体" w:hint="eastAsia"/>
          <w:color w:val="000000"/>
          <w:sz w:val="24"/>
          <w:szCs w:val="24"/>
        </w:rPr>
        <w:t>  </w:t>
      </w:r>
      <w:r w:rsidRPr="00C438FC">
        <w:rPr>
          <w:rFonts w:ascii="仿宋_GB2312" w:eastAsia="仿宋_GB2312" w:hAnsi="punctuation" w:cs="宋体" w:hint="eastAsia"/>
          <w:color w:val="000000"/>
          <w:sz w:val="24"/>
          <w:szCs w:val="24"/>
        </w:rPr>
        <w:t xml:space="preserve"> </w:t>
      </w:r>
      <w:r w:rsidRPr="00C438FC">
        <w:rPr>
          <w:rFonts w:ascii="仿宋_GB2312" w:eastAsia="仿宋_GB2312" w:hAnsi="punctuation" w:cs="宋体" w:hint="eastAsia"/>
          <w:color w:val="000000"/>
          <w:sz w:val="24"/>
          <w:szCs w:val="24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24"/>
          <w:szCs w:val="24"/>
        </w:rPr>
        <w:t xml:space="preserve"> </w:t>
      </w:r>
      <w:r w:rsidRPr="00C438FC">
        <w:rPr>
          <w:rFonts w:ascii="仿宋_GB2312" w:eastAsia="仿宋_GB2312" w:hAnsi="punctuation" w:cs="宋体" w:hint="eastAsia"/>
          <w:color w:val="000000"/>
          <w:sz w:val="24"/>
          <w:szCs w:val="24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24"/>
          <w:szCs w:val="24"/>
        </w:rPr>
        <w:t xml:space="preserve"> </w:t>
      </w:r>
      <w:r w:rsidRPr="00C438FC">
        <w:rPr>
          <w:rFonts w:ascii="仿宋_GB2312" w:eastAsia="仿宋_GB2312" w:hAnsi="punctuation" w:cs="宋体" w:hint="eastAsia"/>
          <w:color w:val="000000"/>
          <w:sz w:val="24"/>
          <w:szCs w:val="24"/>
        </w:rPr>
        <w:t>  </w:t>
      </w:r>
      <w:r w:rsidRPr="00C438FC">
        <w:rPr>
          <w:rFonts w:ascii="仿宋_GB2312" w:eastAsia="仿宋_GB2312" w:hAnsi="punctuation" w:cs="宋体" w:hint="eastAsia"/>
          <w:color w:val="000000"/>
          <w:sz w:val="24"/>
          <w:szCs w:val="24"/>
        </w:rPr>
        <w:t xml:space="preserve"> </w:t>
      </w:r>
      <w:r w:rsidRPr="00C438FC">
        <w:rPr>
          <w:rFonts w:ascii="仿宋_GB2312" w:eastAsia="仿宋_GB2312" w:hAnsi="punctuation" w:cs="宋体" w:hint="eastAsia"/>
          <w:color w:val="000000"/>
          <w:sz w:val="24"/>
          <w:szCs w:val="24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24"/>
          <w:szCs w:val="24"/>
        </w:rPr>
        <w:t>2014_01_20</w:t>
      </w:r>
    </w:p>
    <w:p w:rsidR="00C438FC" w:rsidRDefault="00C438FC" w:rsidP="00C438FC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23:20:48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动不动就当下，请问，什么是当下？</w:t>
      </w:r>
    </w:p>
    <w:p w:rsidR="00C438FC" w:rsidRDefault="00C438FC" w:rsidP="00C438FC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23:21:29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我在想，明天吃牛排，是不是当下？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23:22:02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23:22:34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看你动不动了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23:22:56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我在入定观察，很多空间的发生，是不是，当下？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我在因为昨天的事情，而高兴着，是不是，当下？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23:24:03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按不同的时间线，平行空间不同的发生方式，一切都在当下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23:24:29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lastRenderedPageBreak/>
        <w:t>我看到，书上的话语，而共振，是不是当下？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23:24:40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看有些问题是大脑问题，还是心的问题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23:25:54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当下，就是悖论。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23:26:42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23:27:00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悖论就是妙法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23:28:08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我喝水，是我喝尽肚子里的水，是当下，还是还没喝的水，是当下，还是正在通过食道的水，是当下？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23:28:43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那些，莫名其妙的教导，歇菜，比什么都好了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23:29:33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嗯，都是耍人玩的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23:29:33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谁再说当下，我翻脸啊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23:29:40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本群释然尊者(524417591)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23:30:40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当下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就是棍子当头打下来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38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23:30:51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当下是傻了，他们就满意了。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本群释然尊者(524417591)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23:31:49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怕疼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还是挡一下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23:32:32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有本书就是，《当下的力量》</w:t>
      </w: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23:32:41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如果，当下还没傻掉，成为白痴的无觉者，他们就很不满意你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23:32:50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建议更名《裆下的力量》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谢谢！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23:33:38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当下的力量写的很好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本群释然尊者(524417591)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23:33:46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裆下跟当下确实很近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23:33:51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这只是一种意识状态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玩够了空掉继续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lastRenderedPageBreak/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23:34:31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一个人，当下，在哭泣，是否要永远的哭下去，才是当下呢？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23:36:19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如果说，入定空性本源法身，还是可以理解。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当下，是啥东东？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23:37:12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如果，是在无余涅</w:t>
      </w:r>
      <w:r w:rsidRPr="00C438FC">
        <w:rPr>
          <w:rFonts w:ascii="宋体" w:eastAsia="宋体" w:hAnsi="宋体" w:cs="宋体" w:hint="eastAsia"/>
          <w:color w:val="C00000"/>
          <w:sz w:val="36"/>
          <w:szCs w:val="36"/>
        </w:rPr>
        <w:t>槃</w:t>
      </w:r>
      <w:r w:rsidRPr="00C438FC">
        <w:rPr>
          <w:rFonts w:ascii="仿宋_GB2312" w:eastAsia="仿宋_GB2312" w:hAnsi="仿宋_GB2312" w:cs="仿宋_GB2312" w:hint="eastAsia"/>
          <w:color w:val="C00000"/>
          <w:sz w:val="36"/>
          <w:szCs w:val="36"/>
        </w:rPr>
        <w:t>，还好理解。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当下，是啥东东？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23:37:13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当下就是尽情体验你能感受到的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23:37:36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当下大概是立马的意思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23:38:01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还用说吗？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23:38:37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当下就是“我”即在。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23:38:41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如果，不是另有境界，还需要脱裤子放屁吗？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23:38:54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是的果。另有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23:39:26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我在喝水，另有什么境界？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23:39:41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你表达的是全方位空性我懂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不是某一时间段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23:39:41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这。。。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23:40:01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那就没有了，没有当下。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当下根本不存在。扯鸡巴蛋的。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当下不再现在，喝水进行时。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23:40:45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果果应该是这个意思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23:40:57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有某一时间，这个东东吗？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23:40:59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不是某个时间段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也么有</w:t>
      </w: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23:41:12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时间线方面不做探讨的重点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23:41:56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没有时间空间距离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23:42:12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如果说空性，就说空性就好了，和当下有啥关系？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23:42:23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都是六根惹的祸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23:42:32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完全空性状态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23:42:58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当下的力量，是什么？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23:43:06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裤裆下的力量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23:43:26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没有时间空间距离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完全空性状态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23:43:38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当下的力量就是教会大众如何有意识的放下六根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23:43:49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不局限在理论层面上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23:44:00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并无当下一说，只是一个概念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23:44:25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当下即刹那间的概念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23:44:38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只是为了方便理解吧？小和尚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23:44:49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嗯是的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23:44:56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23:44:59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白话禅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23:45:07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美国式的禅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23:45:10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为何不直证空性？扯当下，做什么？还嫌不够乱？没有六根，如何找到自己？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23:45:24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23:45:34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六根的问题，是局限的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23:45:40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尤其是在感知力方面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感应，更恰当。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23:46:15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放下六根，你，做为人载具，只有死成灵魂好了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23:46:26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哈哈哈哈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23:46:32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是的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23:46:44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并不是一放不捡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放下捡起来去自如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23:46:59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生起妙用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23:47:02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如果说成是六根，我个人简单理解，是局限在六根之内的范围。作为人的载具这个无可厚非了。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23:47:17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如果是这样就比较说得通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23:46:15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放下六根，你，做为人载具，只有死成灵魂好了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牛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23:47:51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说啥通，故弄玄虚。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23:48:10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摄六根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23:48:36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超越六根的事情，人可以信手掂来，这是本能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23:48:37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六根飞舞，即是菩提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23:48:43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我们，在探讨的是，超出感官的范畴。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感应，或感知方面。。。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23:49:00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对果果，本能，没错。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信手掂来。没错。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23:49:24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直接，告诉人们，如何飞舞六根，这是，正道。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23:49:53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菩提有种，人人如此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23:49:59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23:51:09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23:51:23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我对小乘，意见太大。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拐弯抹角，不说正道。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23:51:45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n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23:52:30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遗害众生，万劫不复。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23:52:49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哪个鬼才，搞出来的？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23:53:41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好意思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23:53:56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88</w:t>
      </w: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奶瓶猴子慧快乐(64047200)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23:54:37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哈哈哈哈哈哈哈哈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23:53:04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小乘绕,大乘速道.............</w:t>
      </w: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438FC" w:rsidRPr="00C438FC" w:rsidRDefault="00C438FC" w:rsidP="00C438FC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23:56:22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即身成佛！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在空性中真我佛性</w:t>
      </w: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0:14:57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看看，小乘把亮点逼成什么样子了，天天玩杀佛游戏，这当下的困兽游戏，好玩吗？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0:15:54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做点，什么不好，让外星笑话死了！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看看我们地球人，因果游戏玩得，丢死人了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0:18:26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0:19:55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外星人在高频中，玩相互送礼游戏，不管怎样，人家那两元，玩得高端啊，是不是。</w:t>
      </w: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0:20:14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0:20:55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你夸我一句，我夸你一句，不亦乐乎。</w:t>
      </w:r>
    </w:p>
    <w:p w:rsidR="00C438FC" w:rsidRPr="00C438FC" w:rsidRDefault="00C438FC" w:rsidP="00C438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0:22:23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再看看地球人，你骂我一句，我骂你一句。气得，直往地狱钻。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0:23:05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亮点要知道大乘，就开悟了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0:24:15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日本人发动战争，仅仅因为，日本人，居安思危，日本岛以后会沉没，后代，无家可归。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0:24:40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居安思危，美德啊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0:25:30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人类的美德，是频率低下的借口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这就是，当下，人类意识的游戏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0:27:53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还灭佛，能把两元灭了，就算成就了。</w:t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0:29:59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那个鬼才分身，创造的两元游戏，还弄了个脆弱的3D肉身，纠结哥吗？</w:t>
      </w:r>
      <w:r w:rsidRPr="00C438F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谁干的？有知道的吗？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0:30:21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0:31:03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撒旦贝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0:31:55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撒旦的子孙，该醒醒了。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0:33:25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晚上吃多了，消消食。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晚安，各位！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温暖自己(1938875265)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0:34:17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F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灭了二元12维以下都该觉醒了</w:t>
      </w:r>
    </w:p>
    <w:p w:rsidR="004358AB" w:rsidRDefault="004358AB" w:rsidP="003F6EEE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0C9" w:rsidRDefault="00C640C9" w:rsidP="00C438FC">
      <w:pPr>
        <w:spacing w:after="0"/>
      </w:pPr>
      <w:r>
        <w:separator/>
      </w:r>
    </w:p>
  </w:endnote>
  <w:endnote w:type="continuationSeparator" w:id="1">
    <w:p w:rsidR="00C640C9" w:rsidRDefault="00C640C9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0C9" w:rsidRDefault="00C640C9" w:rsidP="00C438FC">
      <w:pPr>
        <w:spacing w:after="0"/>
      </w:pPr>
      <w:r>
        <w:separator/>
      </w:r>
    </w:p>
  </w:footnote>
  <w:footnote w:type="continuationSeparator" w:id="1">
    <w:p w:rsidR="00C640C9" w:rsidRDefault="00C640C9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40B87"/>
    <w:rsid w:val="00323B43"/>
    <w:rsid w:val="003A4D2A"/>
    <w:rsid w:val="003D2091"/>
    <w:rsid w:val="003D37D8"/>
    <w:rsid w:val="003F6EEE"/>
    <w:rsid w:val="00426133"/>
    <w:rsid w:val="004358AB"/>
    <w:rsid w:val="00490943"/>
    <w:rsid w:val="00591455"/>
    <w:rsid w:val="00654613"/>
    <w:rsid w:val="006F26BD"/>
    <w:rsid w:val="00727ADD"/>
    <w:rsid w:val="008B7726"/>
    <w:rsid w:val="0094250D"/>
    <w:rsid w:val="00A76D28"/>
    <w:rsid w:val="00B34601"/>
    <w:rsid w:val="00B41C39"/>
    <w:rsid w:val="00C438FC"/>
    <w:rsid w:val="00C640C9"/>
    <w:rsid w:val="00D31D50"/>
    <w:rsid w:val="00D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</cp:revision>
  <dcterms:created xsi:type="dcterms:W3CDTF">2016-06-18T12:00:00Z</dcterms:created>
  <dcterms:modified xsi:type="dcterms:W3CDTF">2016-06-26T15:26:00Z</dcterms:modified>
</cp:coreProperties>
</file>