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tLeast"/>
        <w:rPr>
          <w:rFonts w:hint="eastAsia" w:ascii="微软雅黑" w:hAnsi="微软雅黑"/>
          <w:color w:val="000000"/>
          <w:sz w:val="39"/>
          <w:szCs w:val="39"/>
        </w:rPr>
      </w:pPr>
    </w:p>
    <w:p>
      <w:pPr>
        <w:spacing w:line="288" w:lineRule="atLeast"/>
        <w:jc w:val="center"/>
        <w:rPr>
          <w:rFonts w:ascii="punctuation" w:hAnsi="punctuation"/>
          <w:color w:val="444444"/>
          <w:sz w:val="18"/>
          <w:szCs w:val="18"/>
        </w:rPr>
      </w:pPr>
      <w:r>
        <w:rPr>
          <w:rFonts w:ascii="微软雅黑" w:hAnsi="微软雅黑"/>
          <w:color w:val="000000"/>
          <w:sz w:val="39"/>
          <w:szCs w:val="39"/>
        </w:rPr>
        <w:t>《佛陀冤》</w:t>
      </w:r>
    </w:p>
    <w:p>
      <w:pPr>
        <w:spacing w:line="288" w:lineRule="atLeast"/>
        <w:jc w:val="center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 w:line="288" w:lineRule="atLeast"/>
        <w:jc w:val="center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 w:line="288" w:lineRule="atLeast"/>
        <w:jc w:val="center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标签：善道法                       2014-11-08</w:t>
      </w:r>
    </w:p>
    <w:p>
      <w:pPr>
        <w:pStyle w:val="5"/>
        <w:spacing w:before="0" w:beforeAutospacing="0" w:after="0" w:afterAutospacing="0" w:line="288" w:lineRule="atLeast"/>
        <w:jc w:val="center"/>
        <w:rPr>
          <w:rFonts w:ascii="仿宋" w:hAnsi="punctuation" w:eastAsia="仿宋"/>
          <w:color w:val="000000"/>
          <w:sz w:val="36"/>
          <w:szCs w:val="36"/>
        </w:rPr>
      </w:pPr>
    </w:p>
    <w:p>
      <w:pPr>
        <w:spacing w:line="288" w:lineRule="atLeast"/>
        <w:ind w:firstLine="3240" w:firstLineChars="900"/>
        <w:rPr>
          <w:rFonts w:hint="eastAsia" w:ascii="仿宋" w:hAnsi="punctuation" w:eastAsia="仿宋"/>
          <w:color w:val="000000"/>
          <w:sz w:val="36"/>
          <w:szCs w:val="36"/>
        </w:rPr>
      </w:pPr>
    </w:p>
    <w:p>
      <w:pPr>
        <w:spacing w:line="288" w:lineRule="atLeast"/>
        <w:ind w:firstLine="3240" w:firstLineChars="900"/>
        <w:rPr>
          <w:rFonts w:hint="eastAsia" w:ascii="punctuation" w:hAnsi="punctuation" w:eastAsia="宋体"/>
          <w:color w:val="000000"/>
          <w:sz w:val="21"/>
          <w:szCs w:val="21"/>
        </w:rPr>
      </w:pPr>
      <w:bookmarkStart w:id="0" w:name="_GoBack"/>
      <w:bookmarkEnd w:id="0"/>
      <w:r>
        <w:rPr>
          <w:rFonts w:hint="eastAsia" w:ascii="仿宋" w:hAnsi="punctuation" w:eastAsia="仿宋"/>
          <w:color w:val="000000"/>
          <w:sz w:val="36"/>
          <w:szCs w:val="36"/>
        </w:rPr>
        <w:t>作者：依果</w:t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无聊(2738604423) 11:47:07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尼姑与和尚偷情怀孕后自杀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fldChar w:fldCharType="begin"/>
      </w:r>
      <w:r>
        <w:instrText xml:space="preserve"> HYPERLINK "http://view.inews.qq.com/a/SSH2014110800854201" \t "_blank" </w:instrText>
      </w:r>
      <w:r>
        <w:fldChar w:fldCharType="separate"/>
      </w:r>
      <w:r>
        <w:rPr>
          <w:rStyle w:val="8"/>
          <w:rFonts w:hint="eastAsia" w:ascii="仿宋" w:hAnsi="punctuation" w:eastAsia="仿宋"/>
          <w:color w:val="2595B7"/>
          <w:sz w:val="36"/>
          <w:szCs w:val="36"/>
        </w:rPr>
        <w:t>http://view.inews.qq.com/a/SSH2014110800854201</w:t>
      </w:r>
      <w:r>
        <w:rPr>
          <w:rStyle w:val="8"/>
          <w:rFonts w:hint="eastAsia" w:ascii="仿宋" w:hAnsi="punctuation" w:eastAsia="仿宋"/>
          <w:color w:val="2595B7"/>
          <w:sz w:val="36"/>
          <w:szCs w:val="36"/>
        </w:rPr>
        <w:fldChar w:fldCharType="end"/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无聊(2738604423) 11:48:31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澳门珠宝店惊现多名和尚顾客 翘二郎腿询价品评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fldChar w:fldCharType="begin"/>
      </w:r>
      <w:r>
        <w:instrText xml:space="preserve"> HYPERLINK "http://view.inews.qq.com/a/2014083100210900" \t "_blank" </w:instrText>
      </w:r>
      <w:r>
        <w:fldChar w:fldCharType="separate"/>
      </w:r>
      <w:r>
        <w:rPr>
          <w:rStyle w:val="8"/>
          <w:rFonts w:hint="eastAsia" w:ascii="仿宋" w:hAnsi="punctuation" w:eastAsia="仿宋"/>
          <w:color w:val="2595B7"/>
          <w:sz w:val="36"/>
          <w:szCs w:val="36"/>
        </w:rPr>
        <w:t>http://view.inews.qq.com/a/2014083100210900</w:t>
      </w:r>
      <w:r>
        <w:rPr>
          <w:rStyle w:val="8"/>
          <w:rFonts w:hint="eastAsia" w:ascii="仿宋" w:hAnsi="punctuation" w:eastAsia="仿宋"/>
          <w:color w:val="2595B7"/>
          <w:sz w:val="36"/>
          <w:szCs w:val="36"/>
        </w:rPr>
        <w:fldChar w:fldCharType="end"/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11:50:03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我代表佛陀，命令他们俩结婚生子，带孩子。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11:50:32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小和尚(1207106203) 11:50:40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傅禅友(78051123) 11:50:50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应该将出家人解散。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傅禅友(78051123) 11:51:27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和尚应该消失掉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住在边境的精灵(848912498) 11:51:33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11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我代表佛陀，命令他们俩结婚生子，带孩子。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哈哈！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住在边境的精灵(848912498) 11:52:05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果师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11:52:16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我代表佛陀，增加那些买珠宝和尚的税收提到令他们倾家荡产的标准。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住在边境的精灵(848912498) 11:52:43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5" name="图片 15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慧莉(664154343) 11:53:05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6" name="图片 16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11:57:22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佛陀让供三宝，让居士们倾家荡产反害了出家人</w:t>
      </w:r>
    </w:p>
    <w:p>
      <w:pPr>
        <w:spacing w:line="288" w:lineRule="atLeast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平儿(1938875265) 11:59:59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释迦牟尼让供三宝太过份了，还不如基督教平等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无聊(2738604423) 12:01:54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供养三宝会有福报？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12:03:31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正因说供养福报圆满才成佛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t>说供养福报圆满才成佛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12:06:00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所以居士们玩命供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自己的金银首饰全供了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无聊(2738604423) 12:06:55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供养有福报的吧？有些居士过于执着供养得福报了。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过头了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12:07:35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尤其密宗强调供上师能成佛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导致信众拼命供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12:08:09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我早放弃了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无聊(2738604423) 12:08:16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是这样。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12:08:57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无数家庭因为供养打架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见太多了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12:10:13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所以佛教徒十分穷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基督徒富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12:12:19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那是修行次第的戏剧。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想玩就玩，玩通了，就放弃。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没玩明白的，玩玩无妨。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玩得打架离婚了，同样也是戏剧，没玩明白的，玩玩无妨。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玩通了，就放弃。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玩玩富人游戏，同样也是戏剧，没玩明白的，玩玩无妨。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玩通了，就放弃。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想富有就富有，无需执着。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都是游戏体性。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住在边境的精灵(848912498) 12:13:25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供养有木有福报，因人而异吧。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12:13:32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反正我完全放弃了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大活佛上师都扔了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12:14:41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佛陀的苦行法门，适合原始部落。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不适合现代富足的人类开悟。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都是法门游戏，，同样也是戏剧，没玩明白的，玩玩无妨。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玩通了，就放弃。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依果(605002560) 12:15:03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都是游戏体性。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依果(605002560) 12:16:57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佛陀现在要讲的法门是：如何白手起家，过上天人生活游戏。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12:17:04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9" name="图片 1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平儿(1938875265) 12:17:12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小和尚(1207106203) 12:17:16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12:17:35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赞佛陀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误导众生万年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12:18:41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我们要讲的是，如何在人间过上神性生活。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12:18:47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12:18:50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6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小和尚(1207106203) 12:19:06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8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12:19:24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今天应该叫《SB佛陀》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12:19:39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不准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12:20:48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再丑的爹妈，也是亲。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原始人再穷，也是人类祖先。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说供养福报圆满才成佛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12:21:21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都是游戏体性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12:21:57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赞释迦它又害人又帮人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小和尚(1207106203) 12:22:32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赞觉者于空性加持一切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12:22:37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去对峙群释放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12:23:16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其实是自己无智慧，迷恋2000年前的修法。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依果(605002560) 12:24:08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给部落人类的修法，怎么会适合现代大城市里的人类？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依果(605002560) 12:24:27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真够不智慧的了。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小和尚(1207106203) 12:24:37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是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12:24:56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有那个闲工夫，赞美一切吧！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12:25:04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所以我算聪明早放弃了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12:25:05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9" name="图片 2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小和尚(1207106203) 12:25:07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1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2" name="图片 3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3" name="图片 3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12:25:56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赞我大胆放弃活佛与经书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12:26:02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佛自己都说了，末法，末法。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12:26:25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沒办法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12:26:42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已经宣布没落，还不认账？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12:26:42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沒方法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12:26:53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2货们。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平儿(1938875265) 12:26:57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5" name="图片 3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小和尚(1207106203) 12:27:03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6" name="图片 3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7" name="图片 3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小和尚(1207106203) 12:27:19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赞断章取义 佛陀喊冤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平儿(1938875265) 12:27:51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冤什么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依果(605002560) 12:27:57 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《冤佛陀》</w:t>
      </w:r>
    </w:p>
    <w:p>
      <w:pPr>
        <w:pStyle w:val="5"/>
        <w:spacing w:before="0" w:beforeAutospacing="0" w:after="0" w:afterAutospacing="0" w:line="288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这名字吧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444444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 w:type="textWrapping"/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unctuatio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DB7"/>
    <w:rsid w:val="00003E1B"/>
    <w:rsid w:val="00014461"/>
    <w:rsid w:val="0004514B"/>
    <w:rsid w:val="00053283"/>
    <w:rsid w:val="00070D55"/>
    <w:rsid w:val="00073157"/>
    <w:rsid w:val="0007395E"/>
    <w:rsid w:val="00076AEA"/>
    <w:rsid w:val="00077EB7"/>
    <w:rsid w:val="00080A7D"/>
    <w:rsid w:val="00080E1F"/>
    <w:rsid w:val="000A2DC0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28D4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E3DA6"/>
    <w:rsid w:val="001E574A"/>
    <w:rsid w:val="001F3C79"/>
    <w:rsid w:val="002047EF"/>
    <w:rsid w:val="0021419A"/>
    <w:rsid w:val="002146E9"/>
    <w:rsid w:val="00237C90"/>
    <w:rsid w:val="00243DF5"/>
    <w:rsid w:val="00246F29"/>
    <w:rsid w:val="0026178A"/>
    <w:rsid w:val="002622C7"/>
    <w:rsid w:val="0027047E"/>
    <w:rsid w:val="00270759"/>
    <w:rsid w:val="002707D0"/>
    <w:rsid w:val="00273803"/>
    <w:rsid w:val="002A5653"/>
    <w:rsid w:val="002B537D"/>
    <w:rsid w:val="002B6CE3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09D3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128D"/>
    <w:rsid w:val="0044394F"/>
    <w:rsid w:val="00454845"/>
    <w:rsid w:val="00463511"/>
    <w:rsid w:val="004644D2"/>
    <w:rsid w:val="00465057"/>
    <w:rsid w:val="00490055"/>
    <w:rsid w:val="004B0276"/>
    <w:rsid w:val="004C2375"/>
    <w:rsid w:val="004C6F3E"/>
    <w:rsid w:val="004C78B9"/>
    <w:rsid w:val="00502602"/>
    <w:rsid w:val="00520EDD"/>
    <w:rsid w:val="0054604C"/>
    <w:rsid w:val="00554B48"/>
    <w:rsid w:val="005575FD"/>
    <w:rsid w:val="00560ED1"/>
    <w:rsid w:val="00573F9B"/>
    <w:rsid w:val="00583591"/>
    <w:rsid w:val="00597783"/>
    <w:rsid w:val="005B1112"/>
    <w:rsid w:val="005C1A96"/>
    <w:rsid w:val="005D2DCE"/>
    <w:rsid w:val="005E1651"/>
    <w:rsid w:val="005E347B"/>
    <w:rsid w:val="005E4BC0"/>
    <w:rsid w:val="006145C9"/>
    <w:rsid w:val="006240C8"/>
    <w:rsid w:val="00633C8E"/>
    <w:rsid w:val="0064189F"/>
    <w:rsid w:val="0064276C"/>
    <w:rsid w:val="00643FFE"/>
    <w:rsid w:val="00647EE6"/>
    <w:rsid w:val="00664DCE"/>
    <w:rsid w:val="006651D1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16041"/>
    <w:rsid w:val="00722AF5"/>
    <w:rsid w:val="0072357E"/>
    <w:rsid w:val="00726EEA"/>
    <w:rsid w:val="0072787A"/>
    <w:rsid w:val="007352DC"/>
    <w:rsid w:val="007401D5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A5EAA"/>
    <w:rsid w:val="008A6C2C"/>
    <w:rsid w:val="008B7726"/>
    <w:rsid w:val="008C37F0"/>
    <w:rsid w:val="008D141A"/>
    <w:rsid w:val="008D23FB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0AA"/>
    <w:rsid w:val="009253A1"/>
    <w:rsid w:val="009266CE"/>
    <w:rsid w:val="009274AA"/>
    <w:rsid w:val="00930F13"/>
    <w:rsid w:val="00932E14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0C49"/>
    <w:rsid w:val="00A6406C"/>
    <w:rsid w:val="00A744E1"/>
    <w:rsid w:val="00A74939"/>
    <w:rsid w:val="00A7768E"/>
    <w:rsid w:val="00A81521"/>
    <w:rsid w:val="00A90B9B"/>
    <w:rsid w:val="00A92FFA"/>
    <w:rsid w:val="00AA329A"/>
    <w:rsid w:val="00AC14AF"/>
    <w:rsid w:val="00AC6A81"/>
    <w:rsid w:val="00AE1BFD"/>
    <w:rsid w:val="00AE7F07"/>
    <w:rsid w:val="00AF65B0"/>
    <w:rsid w:val="00B022A1"/>
    <w:rsid w:val="00B40B15"/>
    <w:rsid w:val="00B42062"/>
    <w:rsid w:val="00B50F8E"/>
    <w:rsid w:val="00B64E72"/>
    <w:rsid w:val="00B65A95"/>
    <w:rsid w:val="00B837A3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14D8"/>
    <w:rsid w:val="00C2576B"/>
    <w:rsid w:val="00C3666F"/>
    <w:rsid w:val="00C4778B"/>
    <w:rsid w:val="00C50BAC"/>
    <w:rsid w:val="00C63F71"/>
    <w:rsid w:val="00C663D5"/>
    <w:rsid w:val="00C6661F"/>
    <w:rsid w:val="00C85DA3"/>
    <w:rsid w:val="00C90CCA"/>
    <w:rsid w:val="00CA190A"/>
    <w:rsid w:val="00CA7874"/>
    <w:rsid w:val="00CB6EF4"/>
    <w:rsid w:val="00CC08F4"/>
    <w:rsid w:val="00CC1411"/>
    <w:rsid w:val="00CD4E07"/>
    <w:rsid w:val="00CE7E18"/>
    <w:rsid w:val="00D10524"/>
    <w:rsid w:val="00D108DA"/>
    <w:rsid w:val="00D11BDF"/>
    <w:rsid w:val="00D12316"/>
    <w:rsid w:val="00D127C5"/>
    <w:rsid w:val="00D166DD"/>
    <w:rsid w:val="00D31D50"/>
    <w:rsid w:val="00D352A9"/>
    <w:rsid w:val="00D60B24"/>
    <w:rsid w:val="00D63656"/>
    <w:rsid w:val="00D75875"/>
    <w:rsid w:val="00D80766"/>
    <w:rsid w:val="00D80908"/>
    <w:rsid w:val="00D8555F"/>
    <w:rsid w:val="00D871EC"/>
    <w:rsid w:val="00D87ABC"/>
    <w:rsid w:val="00D94508"/>
    <w:rsid w:val="00D967EF"/>
    <w:rsid w:val="00DA0839"/>
    <w:rsid w:val="00DB064F"/>
    <w:rsid w:val="00DB2D22"/>
    <w:rsid w:val="00DB3CCB"/>
    <w:rsid w:val="00DC21E5"/>
    <w:rsid w:val="00E00CD1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EE07BF"/>
    <w:rsid w:val="00F17130"/>
    <w:rsid w:val="00F2219F"/>
    <w:rsid w:val="00F33259"/>
    <w:rsid w:val="00F42862"/>
    <w:rsid w:val="00F47CF1"/>
    <w:rsid w:val="00F650E4"/>
    <w:rsid w:val="00F654E4"/>
    <w:rsid w:val="00F675DF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5156"/>
    <w:rsid w:val="00FF6F2F"/>
    <w:rsid w:val="00FF77D9"/>
    <w:rsid w:val="311A2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apple-converted-space"/>
    <w:basedOn w:val="6"/>
    <w:uiPriority w:val="0"/>
  </w:style>
  <w:style w:type="character" w:customStyle="1" w:styleId="11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blog_tit_detail"/>
    <w:basedOn w:val="6"/>
    <w:qFormat/>
    <w:uiPriority w:val="0"/>
  </w:style>
  <w:style w:type="character" w:customStyle="1" w:styleId="15">
    <w:name w:val="c_tx3"/>
    <w:basedOn w:val="6"/>
    <w:uiPriority w:val="0"/>
  </w:style>
  <w:style w:type="character" w:customStyle="1" w:styleId="16">
    <w:name w:val="adjust"/>
    <w:basedOn w:val="6"/>
    <w:qFormat/>
    <w:uiPriority w:val="0"/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4E3E46-9A0B-4402-8F35-B838BC4120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465</Words>
  <Characters>2654</Characters>
  <Lines>22</Lines>
  <Paragraphs>6</Paragraphs>
  <TotalTime>0</TotalTime>
  <ScaleCrop>false</ScaleCrop>
  <LinksUpToDate>false</LinksUpToDate>
  <CharactersWithSpaces>3113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空性梦</cp:lastModifiedBy>
  <dcterms:modified xsi:type="dcterms:W3CDTF">2016-07-08T14:17:47Z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