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2A" w:rsidRDefault="00955E2A" w:rsidP="00955E2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955E2A" w:rsidRPr="00955E2A" w:rsidRDefault="00955E2A" w:rsidP="00955E2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955E2A">
        <w:rPr>
          <w:rFonts w:ascii="微软雅黑" w:hAnsi="微软雅黑" w:cs="宋体"/>
          <w:color w:val="000000"/>
          <w:sz w:val="39"/>
          <w:szCs w:val="39"/>
        </w:rPr>
        <w:t>《你儿子……》</w:t>
      </w:r>
    </w:p>
    <w:p w:rsidR="00955E2A" w:rsidRDefault="00955E2A" w:rsidP="00955E2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t>                       2 014_10_18</w:t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55E2A" w:rsidRPr="00955E2A" w:rsidRDefault="004D64A5" w:rsidP="00955E2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D64A5">
        <w:rPr>
          <w:rFonts w:ascii="punctuation" w:eastAsia="宋体" w:hAnsi="punctuation" w:cs="宋体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955E2A" w:rsidRDefault="00955E2A" w:rsidP="00955E2A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宋体" w:cs="宋体" w:hint="eastAsia"/>
          <w:color w:val="000000"/>
          <w:sz w:val="36"/>
          <w:szCs w:val="36"/>
        </w:rPr>
        <w:t>作者：依果</w:t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ind w:firstLineChars="900" w:firstLine="189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55E2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善用两元意识，清晰两元运作规律，看清戏剧体性的本质。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比如，你儿子挣了100万，是好事还是坏事？ 你儿子开公司好，还是不开公司好？ 你儿子陪在你身边好，还是去忙工作好？ 你儿子有条件了家庭幸福，还是没有太多条件，家庭会幸福？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其实，怎样都是好的，他是你儿子才是真的。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你儿子，下辈子不能做你儿子了，好还是不好？ 其实，做不做，你都是一样子存在着的。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好不好，都在于你的心性。 如果，你认为好了，如果，没有做成，你会如何？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哭还是闹？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折腾自己？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好对应的就是不好的心境，就会表现出来，痛苦，纠结。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好不成，就只有坏了。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同理。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好坏都是相对的。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都是戏剧体性。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离有离的活法，过有过的活法。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你依然存在着，这就是真相。 如果，你认为好了，如果，没有做成，你会如何？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哭还是闹？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折腾自己？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好对应的就是不好的心境，就会表现出来，痛苦，纠结。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好不成，就只有坏了。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同理。</w:t>
      </w:r>
    </w:p>
    <w:p w:rsidR="00955E2A" w:rsidRPr="00955E2A" w:rsidRDefault="00955E2A" w:rsidP="00955E2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t>好坏都是相对的。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都是戏剧体性。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离有离的活法，过有过的活法。</w:t>
      </w:r>
      <w:r w:rsidRPr="00955E2A">
        <w:rPr>
          <w:rFonts w:ascii="仿宋" w:eastAsia="仿宋" w:hAnsi="punctuation" w:cs="宋体" w:hint="eastAsia"/>
          <w:color w:val="000000"/>
          <w:sz w:val="36"/>
          <w:szCs w:val="36"/>
        </w:rPr>
        <w:br/>
        <w:t>你依然存在着，这就是真相。</w:t>
      </w:r>
    </w:p>
    <w:p w:rsidR="006E5C78" w:rsidRPr="006E5C78" w:rsidRDefault="006E5C78" w:rsidP="00FF77D9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B12" w:rsidRDefault="00690B12" w:rsidP="0026178A">
      <w:pPr>
        <w:spacing w:after="0"/>
      </w:pPr>
      <w:r>
        <w:separator/>
      </w:r>
    </w:p>
  </w:endnote>
  <w:endnote w:type="continuationSeparator" w:id="1">
    <w:p w:rsidR="00690B12" w:rsidRDefault="00690B1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B12" w:rsidRDefault="00690B12" w:rsidP="0026178A">
      <w:pPr>
        <w:spacing w:after="0"/>
      </w:pPr>
      <w:r>
        <w:separator/>
      </w:r>
    </w:p>
  </w:footnote>
  <w:footnote w:type="continuationSeparator" w:id="1">
    <w:p w:rsidR="00690B12" w:rsidRDefault="00690B1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14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0E2C46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4D64A5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0B12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105</cp:revision>
  <dcterms:created xsi:type="dcterms:W3CDTF">2008-09-11T17:20:00Z</dcterms:created>
  <dcterms:modified xsi:type="dcterms:W3CDTF">2016-06-25T15:11:00Z</dcterms:modified>
</cp:coreProperties>
</file>