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D1" w:rsidRDefault="00CC76D1" w:rsidP="00D775B2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D775B2" w:rsidRPr="00D775B2" w:rsidRDefault="00D775B2" w:rsidP="00D775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D775B2">
        <w:rPr>
          <w:rFonts w:ascii="微软雅黑" w:hAnsi="微软雅黑" w:cs="宋体"/>
          <w:color w:val="000000"/>
          <w:sz w:val="39"/>
          <w:szCs w:val="39"/>
        </w:rPr>
        <w:t>《勿以两元头脑去认识实相》</w:t>
      </w:r>
    </w:p>
    <w:p w:rsidR="00D775B2" w:rsidRPr="00D775B2" w:rsidRDefault="00D775B2" w:rsidP="00D775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775B2" w:rsidRPr="00D775B2" w:rsidRDefault="00D775B2" w:rsidP="00D775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D775B2" w:rsidRPr="00D775B2" w:rsidRDefault="00D775B2" w:rsidP="00D775B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775B2">
        <w:rPr>
          <w:rFonts w:ascii="punctuation" w:eastAsia="宋体" w:hAnsi="punctuation" w:cs="宋体"/>
          <w:color w:val="000000"/>
          <w:sz w:val="24"/>
          <w:szCs w:val="24"/>
        </w:rPr>
        <w:t>标签：第一空性法</w:t>
      </w:r>
      <w:r w:rsidRPr="00D775B2">
        <w:rPr>
          <w:rFonts w:ascii="punctuation" w:eastAsia="宋体" w:hAnsi="punctuation" w:cs="宋体"/>
          <w:color w:val="000000"/>
          <w:sz w:val="24"/>
          <w:szCs w:val="24"/>
        </w:rPr>
        <w:t>  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</w:t>
      </w:r>
      <w:r w:rsidRPr="00D775B2">
        <w:rPr>
          <w:rFonts w:ascii="punctuation" w:eastAsia="宋体" w:hAnsi="punctuation" w:cs="宋体"/>
          <w:color w:val="000000"/>
          <w:sz w:val="24"/>
          <w:szCs w:val="24"/>
        </w:rPr>
        <w:t>        </w:t>
      </w:r>
      <w:r>
        <w:rPr>
          <w:rFonts w:ascii="punctuation" w:eastAsia="宋体" w:hAnsi="punctuation" w:cs="宋体"/>
          <w:color w:val="000000"/>
          <w:sz w:val="24"/>
          <w:szCs w:val="24"/>
        </w:rPr>
        <w:t>  2014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>
        <w:rPr>
          <w:rFonts w:ascii="punctuation" w:eastAsia="宋体" w:hAnsi="punctuation" w:cs="宋体"/>
          <w:color w:val="000000"/>
          <w:sz w:val="24"/>
          <w:szCs w:val="24"/>
        </w:rPr>
        <w:t>9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 w:rsidRPr="00D775B2">
        <w:rPr>
          <w:rFonts w:ascii="punctuation" w:eastAsia="宋体" w:hAnsi="punctuation" w:cs="宋体"/>
          <w:color w:val="000000"/>
          <w:sz w:val="24"/>
          <w:szCs w:val="24"/>
        </w:rPr>
        <w:t>21</w:t>
      </w:r>
    </w:p>
    <w:p w:rsidR="00D775B2" w:rsidRDefault="00D775B2" w:rsidP="00D775B2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D775B2" w:rsidRDefault="00D775B2" w:rsidP="00D775B2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D775B2" w:rsidRPr="00CC76D1" w:rsidRDefault="00D775B2" w:rsidP="0015214A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775B2">
        <w:rPr>
          <w:rFonts w:ascii="宋体" w:eastAsia="宋体" w:hAnsi="宋体" w:cs="宋体"/>
          <w:color w:val="000000"/>
          <w:sz w:val="36"/>
          <w:szCs w:val="36"/>
        </w:rPr>
        <w:t>作者：依果</w:t>
      </w:r>
      <w:r w:rsidRPr="00D775B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775B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775B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775B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住在边境的精灵(848912498)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22:07:20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我的疑问是，三个宇宙的划分，是不是站在魔地众生视角的方便说？三个宇宙实为一体宇宙？因意识割裂而呈现出幻化的第三宇宙？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住在边境的精灵(848912498)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21:00:38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想这些，感觉头脑要爆炸了。想请果师确认我的方向是否有误。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22:48:45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3个宇宙是按次第存在的。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3个宇宙的认知是法藏圆满的标志。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实际修行获得，是依次第逐渐实证的，不可能是整合到一起的。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实修果位上，依照201次第，逐步进入。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从第三宇宙，证悟第一空性，进入第二宇宙，再证悟第二空性，进入第一宇宙。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不可打乱次第，实修误证，两元头脑还没出离，就想获得巨大无边的空性能量，头脑不爆炸觉受才怪呢。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勿急，请依次第，逐渐开启生命能量，获得实际果位。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lastRenderedPageBreak/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22:53:57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我们现在要做的只是，逐步脱离第三宇宙的两元认知，实证第一空性，即生命本性，佛觉之性，获得201工程的，看清2，实证0的阶段，不要好高骛远，头脑认知产生错乱觉受。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至于，一元的第二宇宙，还暂时谈不到。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维维尼奥(949779430)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22:58:04</w:t>
      </w: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02060"/>
          <w:sz w:val="36"/>
          <w:szCs w:val="36"/>
        </w:rPr>
        <w:t>就是第一第二宇宙应该不会有魔界的成住坏空吧，只要觉界创造者不毁灭可以永久长存的。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22:59:04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是的也不是。开悟了以后的事情，等到开悟了，自然清楚。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证到0，就算开悟了。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空性觉受的准确扑捉，只有等到自己实证之后，才能精准觉知。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23:02:44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法藏圆满，只是理论圆满，和实修没有本质关系，只是，知道了方向。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其实，你们现在，在法藏理论上还没有达到圆满。有学成就都还没达到呢。你们当掀起苦学法藏的高潮才是。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23:58:56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我们因为要成为趋于圣灵空明，所以要放下俗灵色法妄为。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这一进一退，才是生命的真践真行。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lastRenderedPageBreak/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0:08:59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可以不间断的接下去，理解我的话，会看明白。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0:00:57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原始宗教的无端放下，没有道理可言。</w:t>
      </w:r>
      <w:r w:rsidRPr="00CC76D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圣意呼吸，圣意轮回，才是正践之行。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依果(605002560)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0:05:57</w:t>
      </w: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无端的放下，只会令自己堕入空魔。</w:t>
      </w:r>
    </w:p>
    <w:p w:rsidR="00D775B2" w:rsidRPr="00CC76D1" w:rsidRDefault="00D775B2" w:rsidP="00D775B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CC76D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放下一切，以两元魔性认知，试图杀死有毒的灵魂，令人间的行者，非常不圆满。</w:t>
      </w:r>
    </w:p>
    <w:p w:rsidR="006E5C78" w:rsidRPr="00CC76D1" w:rsidRDefault="006E5C78" w:rsidP="00767BA4">
      <w:pPr>
        <w:rPr>
          <w:rFonts w:ascii="punctuation" w:hAnsi="punctuation" w:hint="eastAsia"/>
          <w:color w:val="0D0D0D" w:themeColor="text1" w:themeTint="F2"/>
          <w:sz w:val="21"/>
          <w:szCs w:val="21"/>
          <w:shd w:val="clear" w:color="auto" w:fill="FFFFFF"/>
        </w:rPr>
      </w:pPr>
    </w:p>
    <w:sectPr w:rsidR="006E5C78" w:rsidRPr="00CC76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D67" w:rsidRDefault="006E3D67" w:rsidP="0026178A">
      <w:pPr>
        <w:spacing w:after="0"/>
      </w:pPr>
      <w:r>
        <w:separator/>
      </w:r>
    </w:p>
  </w:endnote>
  <w:endnote w:type="continuationSeparator" w:id="1">
    <w:p w:rsidR="006E3D67" w:rsidRDefault="006E3D6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D67" w:rsidRDefault="006E3D67" w:rsidP="0026178A">
      <w:pPr>
        <w:spacing w:after="0"/>
      </w:pPr>
      <w:r>
        <w:separator/>
      </w:r>
    </w:p>
  </w:footnote>
  <w:footnote w:type="continuationSeparator" w:id="1">
    <w:p w:rsidR="006E3D67" w:rsidRDefault="006E3D67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2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27F8"/>
    <w:rsid w:val="00114390"/>
    <w:rsid w:val="0013284B"/>
    <w:rsid w:val="00135626"/>
    <w:rsid w:val="00137542"/>
    <w:rsid w:val="00141E1E"/>
    <w:rsid w:val="00143583"/>
    <w:rsid w:val="0015214A"/>
    <w:rsid w:val="00166582"/>
    <w:rsid w:val="0017314B"/>
    <w:rsid w:val="00190334"/>
    <w:rsid w:val="00193288"/>
    <w:rsid w:val="001A5118"/>
    <w:rsid w:val="001C535B"/>
    <w:rsid w:val="001F3C79"/>
    <w:rsid w:val="002146E9"/>
    <w:rsid w:val="00222FBD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335E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35A2"/>
    <w:rsid w:val="003F7B89"/>
    <w:rsid w:val="00426133"/>
    <w:rsid w:val="004358AB"/>
    <w:rsid w:val="0044394F"/>
    <w:rsid w:val="00454845"/>
    <w:rsid w:val="00463511"/>
    <w:rsid w:val="004644D2"/>
    <w:rsid w:val="00465057"/>
    <w:rsid w:val="00481E8C"/>
    <w:rsid w:val="00490055"/>
    <w:rsid w:val="00491FD5"/>
    <w:rsid w:val="004C06EC"/>
    <w:rsid w:val="004C2375"/>
    <w:rsid w:val="004C6F3E"/>
    <w:rsid w:val="004C78B9"/>
    <w:rsid w:val="00502602"/>
    <w:rsid w:val="005575FD"/>
    <w:rsid w:val="00560ED1"/>
    <w:rsid w:val="00573F9B"/>
    <w:rsid w:val="00580F8A"/>
    <w:rsid w:val="005B0F2D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E3D67"/>
    <w:rsid w:val="006E5C78"/>
    <w:rsid w:val="00722AF5"/>
    <w:rsid w:val="0072357E"/>
    <w:rsid w:val="00726EEA"/>
    <w:rsid w:val="0072787A"/>
    <w:rsid w:val="007352DC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67F6B"/>
    <w:rsid w:val="00B855F9"/>
    <w:rsid w:val="00BA030B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2576B"/>
    <w:rsid w:val="00C35498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C76D1"/>
    <w:rsid w:val="00CE7E18"/>
    <w:rsid w:val="00CF4493"/>
    <w:rsid w:val="00D10524"/>
    <w:rsid w:val="00D108DA"/>
    <w:rsid w:val="00D11BDF"/>
    <w:rsid w:val="00D166DD"/>
    <w:rsid w:val="00D31D50"/>
    <w:rsid w:val="00D34F4A"/>
    <w:rsid w:val="00D352A9"/>
    <w:rsid w:val="00D75875"/>
    <w:rsid w:val="00D775B2"/>
    <w:rsid w:val="00D80766"/>
    <w:rsid w:val="00D80908"/>
    <w:rsid w:val="00D8555F"/>
    <w:rsid w:val="00D86BD7"/>
    <w:rsid w:val="00D871EC"/>
    <w:rsid w:val="00D87ABC"/>
    <w:rsid w:val="00D94867"/>
    <w:rsid w:val="00DB2D22"/>
    <w:rsid w:val="00DB3CCB"/>
    <w:rsid w:val="00DC21E5"/>
    <w:rsid w:val="00DC2343"/>
    <w:rsid w:val="00E07D6E"/>
    <w:rsid w:val="00E51E8C"/>
    <w:rsid w:val="00E95152"/>
    <w:rsid w:val="00E95285"/>
    <w:rsid w:val="00E95B34"/>
    <w:rsid w:val="00EB0F8B"/>
    <w:rsid w:val="00EC61AD"/>
    <w:rsid w:val="00F2219F"/>
    <w:rsid w:val="00F47CF1"/>
    <w:rsid w:val="00F57B70"/>
    <w:rsid w:val="00F650E4"/>
    <w:rsid w:val="00F654E4"/>
    <w:rsid w:val="00F75074"/>
    <w:rsid w:val="00F8542B"/>
    <w:rsid w:val="00F96AD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104</cp:revision>
  <dcterms:created xsi:type="dcterms:W3CDTF">2008-09-11T17:20:00Z</dcterms:created>
  <dcterms:modified xsi:type="dcterms:W3CDTF">2016-06-05T17:14:00Z</dcterms:modified>
</cp:coreProperties>
</file>