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A3" w:rsidRDefault="005B3DA3" w:rsidP="005B3DA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>
        <w:rPr>
          <w:rFonts w:ascii="微软雅黑" w:hAnsi="微软雅黑" w:hint="eastAsia"/>
          <w:color w:val="000000"/>
          <w:sz w:val="36"/>
          <w:szCs w:val="36"/>
          <w:shd w:val="clear" w:color="auto" w:fill="FFFFFF"/>
        </w:rPr>
        <w:t>《名   炕》</w:t>
      </w:r>
    </w:p>
    <w:p w:rsidR="005B3DA3" w:rsidRDefault="005B3DA3" w:rsidP="005B3DA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8"/>
          <w:szCs w:val="28"/>
        </w:rPr>
      </w:pPr>
    </w:p>
    <w:p w:rsidR="005B3DA3" w:rsidRDefault="005B3DA3" w:rsidP="005B3DA3">
      <w:pPr>
        <w:shd w:val="clear" w:color="auto" w:fill="FFFFFF"/>
        <w:adjustRightInd/>
        <w:snapToGrid/>
        <w:spacing w:after="0"/>
        <w:ind w:firstLineChars="700" w:firstLine="1960"/>
        <w:jc w:val="center"/>
        <w:rPr>
          <w:rFonts w:ascii="punctuation" w:eastAsia="宋体" w:hAnsi="punctuation" w:cs="宋体" w:hint="eastAsia"/>
          <w:color w:val="000000"/>
          <w:sz w:val="28"/>
          <w:szCs w:val="28"/>
        </w:rPr>
      </w:pPr>
    </w:p>
    <w:p w:rsidR="005B3DA3" w:rsidRPr="00EF65D5" w:rsidRDefault="005B3DA3" w:rsidP="005B3DA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EF65D5">
        <w:rPr>
          <w:rFonts w:ascii="punctuation" w:eastAsia="宋体" w:hAnsi="punctuation" w:cs="宋体"/>
          <w:color w:val="000000"/>
          <w:sz w:val="24"/>
          <w:szCs w:val="24"/>
        </w:rPr>
        <w:t>标签：第一空性法</w:t>
      </w:r>
      <w:r>
        <w:rPr>
          <w:rFonts w:ascii="punctuation" w:eastAsia="宋体" w:hAnsi="punctuation" w:cs="宋体" w:hint="eastAsia"/>
          <w:color w:val="000000"/>
          <w:sz w:val="24"/>
          <w:szCs w:val="24"/>
        </w:rPr>
        <w:t xml:space="preserve">          </w:t>
      </w:r>
      <w:r w:rsidRPr="00EF65D5">
        <w:rPr>
          <w:rFonts w:ascii="punctuation" w:eastAsia="宋体" w:hAnsi="punctuation" w:cs="宋体"/>
          <w:color w:val="000000"/>
          <w:sz w:val="24"/>
          <w:szCs w:val="24"/>
        </w:rPr>
        <w:t>   2014-</w:t>
      </w:r>
      <w:r w:rsidR="00F71570">
        <w:rPr>
          <w:rFonts w:ascii="punctuation" w:eastAsia="宋体" w:hAnsi="punctuation" w:cs="宋体" w:hint="eastAsia"/>
          <w:color w:val="000000"/>
          <w:sz w:val="24"/>
          <w:szCs w:val="24"/>
        </w:rPr>
        <w:t>0</w:t>
      </w:r>
      <w:r w:rsidRPr="00EF65D5">
        <w:rPr>
          <w:rFonts w:ascii="punctuation" w:eastAsia="宋体" w:hAnsi="punctuation" w:cs="宋体"/>
          <w:color w:val="000000"/>
          <w:sz w:val="24"/>
          <w:szCs w:val="24"/>
        </w:rPr>
        <w:t>9-23</w:t>
      </w:r>
    </w:p>
    <w:p w:rsidR="005B3DA3" w:rsidRDefault="005B3DA3" w:rsidP="005B3DA3">
      <w:pPr>
        <w:shd w:val="clear" w:color="auto" w:fill="FFFFFF"/>
        <w:adjustRightInd/>
        <w:snapToGrid/>
        <w:spacing w:after="0"/>
        <w:ind w:firstLineChars="350" w:firstLine="1120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5B3DA3" w:rsidRDefault="005B3DA3" w:rsidP="005B3DA3">
      <w:pPr>
        <w:shd w:val="clear" w:color="auto" w:fill="FFFFFF"/>
        <w:adjustRightInd/>
        <w:snapToGrid/>
        <w:spacing w:after="0"/>
        <w:ind w:firstLineChars="650" w:firstLine="208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3107EE">
        <w:rPr>
          <w:rFonts w:ascii="punctuation" w:eastAsia="宋体" w:hAnsi="punctuation" w:cs="宋体"/>
          <w:noProof/>
          <w:color w:val="000000"/>
          <w:sz w:val="32"/>
          <w:szCs w:val="32"/>
        </w:rPr>
        <w:drawing>
          <wp:inline distT="0" distB="0" distL="0" distR="0">
            <wp:extent cx="2796330" cy="3048000"/>
            <wp:effectExtent l="19050" t="0" r="4020" b="0"/>
            <wp:docPr id="2" name="图片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33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DA3" w:rsidRDefault="005B3DA3" w:rsidP="005B3D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5B3DA3" w:rsidRPr="00EF65D5" w:rsidRDefault="005B3DA3" w:rsidP="005B3DA3">
      <w:pPr>
        <w:shd w:val="clear" w:color="auto" w:fill="FFFFFF"/>
        <w:adjustRightInd/>
        <w:snapToGrid/>
        <w:spacing w:after="0"/>
        <w:ind w:firstLineChars="1200" w:firstLine="4320"/>
        <w:rPr>
          <w:rFonts w:ascii="punctuation" w:eastAsia="宋体" w:hAnsi="punctuation" w:cs="宋体" w:hint="eastAsia"/>
          <w:color w:val="000000"/>
          <w:sz w:val="36"/>
          <w:szCs w:val="36"/>
        </w:rPr>
      </w:pPr>
      <w:bookmarkStart w:id="0" w:name="_GoBack"/>
      <w:bookmarkEnd w:id="0"/>
      <w:r w:rsidRPr="00EF65D5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EF65D5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B3DA3" w:rsidRPr="003107EE" w:rsidRDefault="005B3DA3" w:rsidP="005B3DA3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空性幻化小和尚(1207106203)7:35:28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“飞越(1938875265)</w:t>
      </w:r>
    </w:p>
    <w:p w:rsidR="005B3DA3" w:rsidRPr="003107EE" w:rsidRDefault="005B3DA3" w:rsidP="005B3DA3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赞美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本来无一物，炕上本性空。</w:t>
      </w:r>
    </w:p>
    <w:p w:rsidR="005B3DA3" w:rsidRPr="003107EE" w:rsidRDefault="005B3DA3" w:rsidP="005B3DA3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本来无一物，炕上惹尘埃。”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7:37:28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你说谁不天天上床啊，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有些人上一次床，就成了“名炕”了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7:37:55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尘埃掉了一地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7:38:01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2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慧莉(664154343) 7:41:33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赞，都在修行中，不能要求别人是神吧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7:41:42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饭得顿顿吃啊，一顿不吃饿得慌。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算是开了荤腥了吧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 7:42:18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7:44:08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是神自然就不用有开荤腥的觉受了。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还是神好啊。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争取做神吧，各位</w:t>
      </w:r>
      <w:r w:rsidRPr="003107EE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7:45:43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实证空性做神吧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水天(656127819) 7:45:52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没有纠结，有了也纠结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水天(656127819) 7:48:13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果师，性的意念会影响证空性么？</w:t>
      </w:r>
    </w:p>
    <w:p w:rsidR="005B3DA3" w:rsidRPr="003107EE" w:rsidRDefault="005B3DA3" w:rsidP="005B3DA3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性是否是比较大的封印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 7:51:51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啥都不会影响到实证空性。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赞美一切都不会啊，反而会是助缘。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法脉道路最重要，有就是要有正确的证悟方法，至关重要。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7:53:00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每个人的大封印都不相同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7:53:35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对有些人来说，的确是在性上面。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有些人是在物质钱上面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有些人是在权利上面，五花八门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水天(656127819) 7:56:12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那如果有性的封印，比如性不满足，最好的突破办法是什么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7:56:21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任何灵魂经验的亏缺，都会成为证悟的障碍。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 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圆满资粮，是证悟空性的前提保障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水天(656127819) 7:57:07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 7:57:16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想起来了，您说佛菩萨是所有游戏的过关者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7:57:51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这体现在灵魂的层面上，并非3d现实。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7:59:02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圆满的灵魂，自然最有资格证悟空性本性。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水天(656127819) 8:00:07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圆满意谓着经验?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8:01:34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弥补课程的体验经验，是非常重要的。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这会是来自多方面的获取。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8:03:15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包括，现实生活，禅定境界，观想实得，甚至转世体验，等等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 8:04:13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财色名食睡，都是助缘，佛教说五大劫为何呢？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8:04:20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总而言之，游戏过关者。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水天(656127819) 8:05:30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众生的六道轮回算是</w:t>
      </w:r>
    </w:p>
    <w:p w:rsidR="005B3DA3" w:rsidRPr="003107EE" w:rsidRDefault="005B3DA3" w:rsidP="005B3DA3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能认同赞美法的，是不是已经有很多方面的体验了。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8:06:02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说劫是不让行者执着，而不能出离，看清助缘的本性。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 8:06:51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是的。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资粮圆满，根性饱满。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8:07:18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所以，是高阶段的修法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水天(656127819) 8:07:36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过关的标准是不再执着有关的体验么？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8:07:46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是的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水天(656127819) 8:08:39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但是如果还想去体验的，最好是去经历么？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8:08:59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包括，现实生活，禅定境界，观想实得，甚至转世体验，等等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8:09:36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来回问一个问题</w:t>
      </w:r>
      <w:r w:rsidRPr="003107EE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2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水天(656127819) 8:11:24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体验有没有可能把人拉下去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当然可以赞美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8:12:40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当你经过这所有，懂得了真正圆满的体验，只有获得空性之后的觉受，你就离开悟，实证空性不远了。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新小雨(2503448460) 8:13:58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请问果师，要是很执迷体验，怎么办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8:15:20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财色名食睡，都是助缘，佛教说五大劫。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要知道执着就是劫难的道理。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8:15:47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不懂道理，死无葬身之地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2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8:17:00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生命没有正见信仰，死路一条。</w:t>
      </w:r>
      <w:r w:rsidRPr="003107EE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新小雨(2503448460) 8:17:19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怎么样才能不执着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8:18:03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依靠智慧拿捏有度。</w:t>
      </w:r>
    </w:p>
    <w:p w:rsidR="005B3DA3" w:rsidRPr="003107EE" w:rsidRDefault="005B3DA3" w:rsidP="005B3DA3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修习智慧法门。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修习正见。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8:20:23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有正见加持的生命，不会堕入执着。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8:22:19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空性是正见的核心，先要在理论上获得，再实修成为空性生命正见。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水天(656127819) 8:23:55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在魔界可以有神界的体验么？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8:25:50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不可以。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你是神，境界自然就是神界了，包括内外境。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8:26:56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25:20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可以这样理解。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8:26:56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果果，做梦越来越清晰，是否是禅定功夫有所进步？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8:28:10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也不全然。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是在下功夫了。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8:29:45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禅定境界只有一个标准：空性。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空性和梦境是否清晰无关。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8:32:33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5千年在修行上，根本算不上时间的。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水天(656127819) 8:32:49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己证空性的表现是什么，能具体化么。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 8:33:10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空性永恒。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超越时空感。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超越两元性。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空明相恒住。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水天(656127819) 8:35:33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令人想往。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上善若水(2033019385) 8:36:28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那些喜乐逍遥的情感怎么跟现实人的情感有点不一样的概念啊？说也说不清楚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8:37:17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那就意味着，我们1亿年后，在另外时空相遇，还会说同样的话。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8:38:32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意味着，在任何时空节点上相遇，都会同样的交流。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上善若水(2033019385) 8:39:04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永恒的逍遥？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8:39:20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只要在魔地相遇，都会说这些。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上善若水(2033019385) 8:39:52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19050" t="0" r="0" b="0"/>
            <wp:docPr id="9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 8:40:11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果果，在平行空间里，一个人成佛，其它空间的那个修行人就都消失了吧？还是说依然存在着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8:41:11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除非，你在神地了，就停止了这些交流内容了，进而，转换为“如花绽放”了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8:42:28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消失了。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 8:43:13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其它空间的其它没成就者依然存在？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8:43:46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存在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 8:43:53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就像成就以后，孙猴子把毛都收回来了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8:44:22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收回来。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 8:44:22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10:16:11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空性本就是合一的。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一元。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无数个当下。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无数种绽放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无尽的化现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无聊(2738604423) 10:22:55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一切都是它的绽放,分身和分身外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 11:05:07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心空如忙忙宙宇 依照果遇随愿而安——幻身成就</w:t>
      </w:r>
    </w:p>
    <w:p w:rsidR="005B3DA3" w:rsidRPr="003107EE" w:rsidRDefault="005B3DA3" w:rsidP="005B3DA3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果果为啥把茫茫写成忙忙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11:05:43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繁华之意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11:05:58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万有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空性幻化小和尚(1207106203) 11:06:09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07EE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3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7EE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</w:p>
    <w:p w:rsidR="005B3DA3" w:rsidRPr="006D5F9F" w:rsidRDefault="005B3DA3" w:rsidP="005B3DA3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7D27C8" w:rsidRPr="006D5F9F" w:rsidRDefault="007D27C8" w:rsidP="00F420C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sectPr w:rsidR="007D27C8" w:rsidRPr="006D5F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5CD" w:rsidRDefault="005355CD" w:rsidP="00E061F7">
      <w:pPr>
        <w:spacing w:after="0"/>
      </w:pPr>
      <w:r>
        <w:separator/>
      </w:r>
    </w:p>
  </w:endnote>
  <w:endnote w:type="continuationSeparator" w:id="1">
    <w:p w:rsidR="005355CD" w:rsidRDefault="005355CD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5CD" w:rsidRDefault="005355CD" w:rsidP="00E061F7">
      <w:pPr>
        <w:spacing w:after="0"/>
      </w:pPr>
      <w:r>
        <w:separator/>
      </w:r>
    </w:p>
  </w:footnote>
  <w:footnote w:type="continuationSeparator" w:id="1">
    <w:p w:rsidR="005355CD" w:rsidRDefault="005355CD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276"/>
    <w:rsid w:val="000224D6"/>
    <w:rsid w:val="000540D2"/>
    <w:rsid w:val="000716BA"/>
    <w:rsid w:val="00091FCD"/>
    <w:rsid w:val="00092B51"/>
    <w:rsid w:val="000A21AB"/>
    <w:rsid w:val="000E0B2F"/>
    <w:rsid w:val="001D44AB"/>
    <w:rsid w:val="00287EF0"/>
    <w:rsid w:val="002917FA"/>
    <w:rsid w:val="002A0AB9"/>
    <w:rsid w:val="002B3603"/>
    <w:rsid w:val="002D1D2D"/>
    <w:rsid w:val="003107EE"/>
    <w:rsid w:val="00315A4A"/>
    <w:rsid w:val="0032205C"/>
    <w:rsid w:val="00323B43"/>
    <w:rsid w:val="00330270"/>
    <w:rsid w:val="00333658"/>
    <w:rsid w:val="003B29C6"/>
    <w:rsid w:val="003C79E4"/>
    <w:rsid w:val="003D19CB"/>
    <w:rsid w:val="003D37D8"/>
    <w:rsid w:val="003E4FFD"/>
    <w:rsid w:val="00426133"/>
    <w:rsid w:val="004358AB"/>
    <w:rsid w:val="00483594"/>
    <w:rsid w:val="004C45D8"/>
    <w:rsid w:val="004D2FAF"/>
    <w:rsid w:val="005133FD"/>
    <w:rsid w:val="005355CD"/>
    <w:rsid w:val="005402C4"/>
    <w:rsid w:val="00551225"/>
    <w:rsid w:val="005706C5"/>
    <w:rsid w:val="005A1221"/>
    <w:rsid w:val="005B3DA3"/>
    <w:rsid w:val="00620773"/>
    <w:rsid w:val="00636796"/>
    <w:rsid w:val="0064479A"/>
    <w:rsid w:val="006D5F9F"/>
    <w:rsid w:val="006D7CA4"/>
    <w:rsid w:val="0073671D"/>
    <w:rsid w:val="00742289"/>
    <w:rsid w:val="007834BE"/>
    <w:rsid w:val="00796CD2"/>
    <w:rsid w:val="007A287E"/>
    <w:rsid w:val="007B78DA"/>
    <w:rsid w:val="007D27C8"/>
    <w:rsid w:val="0089098C"/>
    <w:rsid w:val="008A715F"/>
    <w:rsid w:val="008B7726"/>
    <w:rsid w:val="008F370E"/>
    <w:rsid w:val="00940CC5"/>
    <w:rsid w:val="00963E1F"/>
    <w:rsid w:val="00A84F0C"/>
    <w:rsid w:val="00A903A5"/>
    <w:rsid w:val="00AC78B0"/>
    <w:rsid w:val="00B02F2D"/>
    <w:rsid w:val="00B33326"/>
    <w:rsid w:val="00B45B34"/>
    <w:rsid w:val="00BA08FD"/>
    <w:rsid w:val="00BA484A"/>
    <w:rsid w:val="00BC642E"/>
    <w:rsid w:val="00BC76D0"/>
    <w:rsid w:val="00BF1BBD"/>
    <w:rsid w:val="00C05163"/>
    <w:rsid w:val="00C231D4"/>
    <w:rsid w:val="00C82333"/>
    <w:rsid w:val="00C91AF9"/>
    <w:rsid w:val="00D1049F"/>
    <w:rsid w:val="00D31D50"/>
    <w:rsid w:val="00D6682A"/>
    <w:rsid w:val="00E061F7"/>
    <w:rsid w:val="00E2182C"/>
    <w:rsid w:val="00E3466D"/>
    <w:rsid w:val="00E607E1"/>
    <w:rsid w:val="00EF65D5"/>
    <w:rsid w:val="00F150D4"/>
    <w:rsid w:val="00F420CA"/>
    <w:rsid w:val="00F71570"/>
    <w:rsid w:val="00FD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1A5A98-3FAA-435E-82D9-4222A5196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29</cp:revision>
  <dcterms:created xsi:type="dcterms:W3CDTF">2008-09-11T17:20:00Z</dcterms:created>
  <dcterms:modified xsi:type="dcterms:W3CDTF">2016-05-31T15:33:00Z</dcterms:modified>
</cp:coreProperties>
</file>