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1E" w:rsidRDefault="0042021E" w:rsidP="0042021E">
      <w:pPr>
        <w:shd w:val="clear" w:color="auto" w:fill="FFFFFF"/>
        <w:adjustRightInd/>
        <w:snapToGrid/>
        <w:spacing w:after="0" w:line="336" w:lineRule="atLeast"/>
        <w:rPr>
          <w:rStyle w:val="blogtitdetail"/>
          <w:rFonts w:ascii="Helvetica" w:hAnsi="Helvetica" w:cs="Helvetica"/>
          <w:b/>
          <w:bCs/>
          <w:color w:val="444444"/>
          <w:sz w:val="39"/>
          <w:szCs w:val="39"/>
          <w:shd w:val="clear" w:color="auto" w:fill="FFFFFF"/>
        </w:rPr>
      </w:pPr>
    </w:p>
    <w:p w:rsidR="00C10302" w:rsidRDefault="00C10302" w:rsidP="0042021E">
      <w:pPr>
        <w:shd w:val="clear" w:color="auto" w:fill="FFFFFF"/>
        <w:adjustRightInd/>
        <w:snapToGrid/>
        <w:spacing w:after="0" w:line="336" w:lineRule="atLeast"/>
        <w:jc w:val="center"/>
        <w:rPr>
          <w:rStyle w:val="blogtitdetail"/>
          <w:rFonts w:ascii="Helvetica" w:hAnsi="Helvetica" w:cs="Helvetica"/>
          <w:b/>
          <w:bCs/>
          <w:color w:val="444444"/>
          <w:sz w:val="39"/>
          <w:szCs w:val="39"/>
          <w:shd w:val="clear" w:color="auto" w:fill="FFFFFF"/>
        </w:rPr>
      </w:pPr>
    </w:p>
    <w:p w:rsidR="00CC588D" w:rsidRPr="0042021E" w:rsidRDefault="0042021E" w:rsidP="0042021E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  <w:r>
        <w:rPr>
          <w:rStyle w:val="blogtitdetail"/>
          <w:rFonts w:ascii="Helvetica" w:hAnsi="Helvetica" w:cs="Helvetica"/>
          <w:b/>
          <w:bCs/>
          <w:color w:val="444444"/>
          <w:sz w:val="39"/>
          <w:szCs w:val="39"/>
          <w:shd w:val="clear" w:color="auto" w:fill="FFFFFF"/>
        </w:rPr>
        <w:t>《妙观神性脉轮》</w:t>
      </w:r>
    </w:p>
    <w:p w:rsidR="00CC588D" w:rsidRDefault="00CC588D" w:rsidP="0042021E">
      <w:pPr>
        <w:adjustRightInd/>
        <w:snapToGrid/>
        <w:spacing w:after="0"/>
        <w:jc w:val="center"/>
        <w:rPr>
          <w:rFonts w:ascii="黑体" w:eastAsia="黑体" w:hAnsi="宋体" w:cs="宋体"/>
          <w:sz w:val="44"/>
          <w:szCs w:val="44"/>
        </w:rPr>
      </w:pPr>
    </w:p>
    <w:p w:rsidR="0042021E" w:rsidRDefault="0042021E" w:rsidP="0042021E">
      <w:pPr>
        <w:shd w:val="clear" w:color="auto" w:fill="FFFFFF"/>
        <w:adjustRightInd/>
        <w:snapToGrid/>
        <w:spacing w:after="0" w:line="336" w:lineRule="atLeast"/>
        <w:ind w:firstLineChars="50" w:firstLine="105"/>
        <w:jc w:val="center"/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>标签：第一空性法</w:t>
      </w:r>
      <w:r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  <w:t xml:space="preserve">             </w:t>
      </w: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 xml:space="preserve"> 2014_06_11</w:t>
      </w:r>
    </w:p>
    <w:p w:rsidR="0042021E" w:rsidRDefault="0042021E" w:rsidP="0042021E">
      <w:pPr>
        <w:shd w:val="clear" w:color="auto" w:fill="FFFFFF"/>
        <w:adjustRightInd/>
        <w:snapToGrid/>
        <w:spacing w:after="0" w:line="336" w:lineRule="atLeast"/>
        <w:ind w:firstLineChars="50" w:firstLine="180"/>
        <w:jc w:val="center"/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</w:p>
    <w:p w:rsidR="0042021E" w:rsidRDefault="0042021E" w:rsidP="0042021E">
      <w:pPr>
        <w:shd w:val="clear" w:color="auto" w:fill="FFFFFF"/>
        <w:adjustRightInd/>
        <w:snapToGrid/>
        <w:spacing w:after="0" w:line="336" w:lineRule="atLeast"/>
        <w:ind w:firstLineChars="950" w:firstLine="3420"/>
        <w:rPr>
          <w:rFonts w:ascii="仿宋_GB2312" w:eastAsia="仿宋_GB2312" w:hAnsi="punctuation" w:cs="宋体" w:hint="eastAsia"/>
          <w:color w:val="444444"/>
          <w:sz w:val="36"/>
          <w:szCs w:val="36"/>
        </w:rPr>
      </w:pP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作者：依果</w:t>
      </w:r>
      <w:r w:rsidR="00CC588D" w:rsidRPr="00CC588D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  <w:r w:rsidR="00CC588D" w:rsidRPr="00CC588D">
        <w:rPr>
          <w:rFonts w:ascii="仿宋_GB2312" w:eastAsia="仿宋_GB2312" w:hAnsi="punctuation" w:cs="宋体" w:hint="eastAsia"/>
          <w:color w:val="444444"/>
          <w:sz w:val="36"/>
          <w:szCs w:val="36"/>
        </w:rPr>
        <w:br/>
      </w:r>
    </w:p>
    <w:p w:rsidR="00154E0A" w:rsidRDefault="00154E0A" w:rsidP="00154E0A">
      <w:pPr>
        <w:adjustRightInd/>
        <w:snapToGrid/>
        <w:spacing w:after="0"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林溪儿(329139981)12:42:22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依果文：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化精为气，化气为神的游戏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无论男女，都是吃饭长的，就会有精水分泌，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人类脉轮系统，会自行运转。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精水最先是协同脉轮系统运转的，这是，每个人天生的本能。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再运转中，就会化精为气，化气回先天精神。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宋体" w:eastAsia="宋体" w:hAnsi="宋体" w:cs="宋体" w:hint="eastAsia"/>
          <w:color w:val="632423" w:themeColor="accent2" w:themeShade="80"/>
          <w:sz w:val="36"/>
          <w:szCs w:val="36"/>
        </w:rPr>
        <w:t>••••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先找到精水储存的地方，温润底轮，脉轮运转，自然会转化经水为精气，经过中脉，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逐步上升，腹轮，心轮，喉轮，眼轮，顶轮</w:t>
      </w:r>
      <w:r w:rsidRPr="00FC70AE">
        <w:rPr>
          <w:rFonts w:ascii="宋体" w:eastAsia="宋体" w:hAnsi="宋体" w:cs="宋体" w:hint="eastAsia"/>
          <w:color w:val="632423" w:themeColor="accent2" w:themeShade="80"/>
          <w:sz w:val="36"/>
          <w:szCs w:val="36"/>
        </w:rPr>
        <w:t>••••</w:t>
      </w:r>
      <w:r w:rsidRPr="00FC70AE">
        <w:rPr>
          <w:rFonts w:ascii="仿宋_GB2312" w:eastAsia="仿宋_GB2312" w:hAnsi="仿宋_GB2312" w:cs="仿宋_GB2312" w:hint="eastAsia"/>
          <w:color w:val="632423" w:themeColor="accent2" w:themeShade="80"/>
          <w:sz w:val="36"/>
          <w:szCs w:val="36"/>
        </w:rPr>
        <w:t>就可化气为精了。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回归到神识里了。</w:t>
      </w:r>
    </w:p>
    <w:p w:rsidR="00154E0A" w:rsidRPr="00B67924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C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B67924">
        <w:rPr>
          <w:rFonts w:ascii="仿宋_GB2312" w:eastAsia="仿宋_GB2312" w:hAnsi="Arial" w:cs="Arial" w:hint="eastAsia"/>
          <w:color w:val="C00000"/>
          <w:sz w:val="36"/>
          <w:szCs w:val="36"/>
        </w:rPr>
        <w:t>依果(605002560)12:43:30</w:t>
      </w:r>
    </w:p>
    <w:p w:rsidR="00154E0A" w:rsidRPr="00B67924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C00000"/>
          <w:sz w:val="21"/>
          <w:szCs w:val="21"/>
        </w:rPr>
      </w:pPr>
      <w:r w:rsidRPr="00B67924">
        <w:rPr>
          <w:rFonts w:ascii="仿宋_GB2312" w:eastAsia="仿宋_GB2312" w:hAnsi="Arial" w:cs="Arial" w:hint="eastAsia"/>
          <w:color w:val="C00000"/>
          <w:sz w:val="36"/>
          <w:szCs w:val="36"/>
        </w:rPr>
        <w:t>脉轮必须运行正常，中脉必须通畅无碍，这是，神性存在的基本状态。</w:t>
      </w:r>
    </w:p>
    <w:p w:rsidR="00154E0A" w:rsidRPr="00B67924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C00000"/>
          <w:sz w:val="21"/>
          <w:szCs w:val="21"/>
        </w:rPr>
      </w:pPr>
    </w:p>
    <w:p w:rsidR="00154E0A" w:rsidRPr="00B67924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C00000"/>
          <w:sz w:val="21"/>
          <w:szCs w:val="21"/>
        </w:rPr>
      </w:pPr>
      <w:r w:rsidRPr="00B67924">
        <w:rPr>
          <w:rFonts w:ascii="仿宋_GB2312" w:eastAsia="仿宋_GB2312" w:hAnsi="Arial" w:cs="Arial" w:hint="eastAsia"/>
          <w:color w:val="C00000"/>
          <w:sz w:val="36"/>
          <w:szCs w:val="36"/>
        </w:rPr>
        <w:t>没达到的，自己先补补课。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飞越(1938875265)12:44:28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赞我有时气逆中脉不通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林溪儿(329139981)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12:44:50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怎么知道中脉通没通 果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飞越(1938875265)12:45:02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赞美放屁就通了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林溪儿(329139981)12:45:27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那可不是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依果(605002560)12:46:03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意识有障碍的地方，就是中脉没通的具体表现。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林溪儿(329139981)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12:46:40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这个方法我去年跟老师学过 不过练得少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依果(605002560)12:47:03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哪个方法？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林溪儿(329139981)12:47:13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腹部转轮 十方八极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看果上面文 跟这方法一样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65A16" w:rsidRPr="00065A16" w:rsidRDefault="00065A16" w:rsidP="00065A16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065A16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依果(605002560)12:48:57</w:t>
      </w:r>
      <w:r w:rsidRPr="00065A16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</w:p>
    <w:p w:rsidR="00065A16" w:rsidRPr="00065A16" w:rsidRDefault="00065A16" w:rsidP="00065A16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065A16">
        <w:rPr>
          <w:rFonts w:ascii="Arial" w:eastAsia="宋体" w:hAnsi="Arial" w:cs="Arial"/>
          <w:noProof/>
          <w:color w:val="632423" w:themeColor="accent2" w:themeShade="8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" name="图片 24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5A16">
        <w:rPr>
          <w:rFonts w:ascii="Arial" w:eastAsia="宋体" w:hAnsi="Arial" w:cs="Arial"/>
          <w:color w:val="632423" w:themeColor="accent2" w:themeShade="80"/>
          <w:sz w:val="21"/>
          <w:szCs w:val="21"/>
        </w:rPr>
        <w:t> </w:t>
      </w:r>
    </w:p>
    <w:p w:rsidR="00065A16" w:rsidRPr="00065A16" w:rsidRDefault="00065A16" w:rsidP="00065A16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065A16" w:rsidRPr="00065A16" w:rsidRDefault="00065A16" w:rsidP="00065A16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065A16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完全不同</w:t>
      </w:r>
    </w:p>
    <w:p w:rsidR="00065A16" w:rsidRDefault="00065A16" w:rsidP="00154E0A">
      <w:pPr>
        <w:adjustRightInd/>
        <w:snapToGrid/>
        <w:spacing w:after="0" w:line="336" w:lineRule="atLeast"/>
        <w:rPr>
          <w:rFonts w:ascii="仿宋_GB2312" w:eastAsia="仿宋_GB2312" w:hAnsi="Arial" w:cs="Arial"/>
          <w:color w:val="632423" w:themeColor="accent2" w:themeShade="80"/>
          <w:sz w:val="36"/>
          <w:szCs w:val="36"/>
        </w:rPr>
      </w:pPr>
    </w:p>
    <w:p w:rsidR="00065A16" w:rsidRDefault="00065A16" w:rsidP="00154E0A">
      <w:pPr>
        <w:adjustRightInd/>
        <w:snapToGrid/>
        <w:spacing w:after="0" w:line="336" w:lineRule="atLeast"/>
        <w:rPr>
          <w:rFonts w:ascii="仿宋_GB2312" w:eastAsia="仿宋_GB2312" w:hAnsi="Arial" w:cs="Arial"/>
          <w:color w:val="632423" w:themeColor="accent2" w:themeShade="80"/>
          <w:sz w:val="36"/>
          <w:szCs w:val="36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12:48:47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《化精为神》这是我“杜撰”的。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如有雷同，纯属巧合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林溪儿(329139981)12:48:48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启动身体能量发电机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林溪儿(329139981)12:49:14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啊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请果说说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12:49:40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空性运行。哪有什么两元发电机。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林溪儿(329139981)12:50:03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空性运行 咋行？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12:51:42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从俗至神，从神归空运两元，这个运行，一个神性周天。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林溪儿(329139981)12:52:14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不懂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从神归空运两元？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依果(605002560)12:53:48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先找到精水储存的地方，温润底轮，脉轮运转，自然会转化经水为精气，经过中脉，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逐步上升，腹轮，心轮，喉轮，眼轮，顶轮</w:t>
      </w:r>
      <w:r w:rsidRPr="00FC70AE">
        <w:rPr>
          <w:rFonts w:ascii="宋体" w:eastAsia="宋体" w:hAnsi="宋体" w:cs="宋体" w:hint="eastAsia"/>
          <w:color w:val="632423" w:themeColor="accent2" w:themeShade="80"/>
          <w:sz w:val="36"/>
          <w:szCs w:val="36"/>
        </w:rPr>
        <w:t>••••</w:t>
      </w:r>
      <w:r w:rsidRPr="00FC70AE">
        <w:rPr>
          <w:rFonts w:ascii="仿宋_GB2312" w:eastAsia="仿宋_GB2312" w:hAnsi="仿宋_GB2312" w:cs="仿宋_GB2312" w:hint="eastAsia"/>
          <w:color w:val="632423" w:themeColor="accent2" w:themeShade="80"/>
          <w:sz w:val="36"/>
          <w:szCs w:val="36"/>
        </w:rPr>
        <w:t>就可化气为精了。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回归到神识里了。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从神识经顶轮重新诸入，再经由脉轮系统，运行于周身。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依果(605002560)12:54:21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从神识经顶轮重新诸入，再经由脉轮系统，运行于周身。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依果(605002560)12:54:37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这文里没有吗？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飞越(1938875265)12:54:47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有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依果(605002560)12:54:56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加上，讲过很多遍了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依果(605002560)12:55:21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有，为什么不看？[表情]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飞越(1938875265)12:56:21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赞我之后全身就</w:t>
      </w:r>
      <w:r w:rsidRPr="00154E0A">
        <w:rPr>
          <w:rFonts w:ascii="宋体" w:eastAsia="宋体" w:hAnsi="宋体" w:cs="宋体" w:hint="eastAsia"/>
          <w:color w:val="000000"/>
          <w:sz w:val="36"/>
          <w:szCs w:val="36"/>
        </w:rPr>
        <w:t>沒</w:t>
      </w:r>
      <w:r w:rsidRPr="00154E0A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吼叫了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065A16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065A16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lastRenderedPageBreak/>
        <w:t>依果(605002560)12:56:37</w:t>
      </w:r>
    </w:p>
    <w:p w:rsidR="00154E0A" w:rsidRPr="00065A16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065A16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过程。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飞越(1938875265)12:57:28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赞之前没有全身，全身后有点象性高潮后的舒适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放松了……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12:58:12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高频能量替代身体原来的低频能量的时候，会有反应，你这反应表现为“吼叫”而已。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飞越(1938875265)12:59:05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把恐惧吼了出来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13:00:10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这种对峙的不适，说明你的高频能量，在解封旧有能量场的封印。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原野，现在，不就是这样子吗？这对峙，自己都不知道在发生。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飞越(1938875265)13:00:51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现在只要一想这个功，脸上立马现忿怒相[表情][表情][表情]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林溪儿(329139981)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13:01:50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lastRenderedPageBreak/>
        <w:t>还是看不太懂 不知道具体如何操作 如何温润底轮，如何脉轮运转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难怪需要口传心授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13:02:50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不是，你自己先去补补课。关于脉轮系统的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林曦去看看脉轮系统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br/>
        <w:t>找不到自己的脉轮系统，无法修习这个法。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依果(605002560)13:04:53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要，看到脉轮的旋转，才行。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林溪儿(329139981)13:05:19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脉轮系统知道的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 xml:space="preserve">但如何温润 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如何运转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飞越(1938875265)13:05:42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眼轮就是眉心轮吧，果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要看到具体每个轮吗？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依果(605002560)13:05:54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是的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林溪儿(329139981)13:06:19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不知是否像喜悦曼陀罗里面的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飞越(1938875265)13:06:22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lastRenderedPageBreak/>
        <w:t>看到各种荷花状对吧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13:06:24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先看到，精水，阴水。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林溪儿(329139981)13:06:43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看到颜色 看到几瓣莲花 那样吗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比如 海底轮 红色 十瓣莲花？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依果(605002560)13:07:17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对头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br/>
        <w:t>像风转，带各种颜色的，如花瓣。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这些基础，自己完善吧，这里不多说了。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403152" w:themeColor="accent4" w:themeShade="8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403152" w:themeColor="accent4" w:themeShade="80"/>
          <w:sz w:val="21"/>
          <w:szCs w:val="21"/>
        </w:rPr>
      </w:pPr>
      <w:r w:rsidRPr="00154E0A">
        <w:rPr>
          <w:rFonts w:ascii="Arial" w:eastAsia="宋体" w:hAnsi="Arial" w:cs="Arial"/>
          <w:noProof/>
          <w:color w:val="403152" w:themeColor="accent4" w:themeShade="8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4E0A">
        <w:rPr>
          <w:rFonts w:ascii="Arial" w:eastAsia="宋体" w:hAnsi="Arial" w:cs="Arial"/>
          <w:color w:val="403152" w:themeColor="accent4" w:themeShade="80"/>
          <w:sz w:val="21"/>
          <w:szCs w:val="21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403152" w:themeColor="accent4" w:themeShade="8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403152" w:themeColor="accent4" w:themeShade="8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403152" w:themeColor="accent4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依果(605002560)13:09:25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精水如同在给风转加油。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每经过一轮，精水的外相能量频率都会被提升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成为运行在中脉的经“水”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依果(605002560)13:11:44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直至，达到12维度的900频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lastRenderedPageBreak/>
        <w:t>依果(605002560)13:12:09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越过顶轮，成为1000频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融入神性空性。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403152" w:themeColor="accent4" w:themeShade="8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403152" w:themeColor="accent4" w:themeShade="8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403152" w:themeColor="accent4" w:themeShade="80"/>
          <w:sz w:val="36"/>
          <w:szCs w:val="36"/>
        </w:rPr>
        <w:t>林溪儿(329139981)</w:t>
      </w:r>
      <w:r w:rsidRPr="00154E0A">
        <w:rPr>
          <w:rFonts w:ascii="仿宋_GB2312" w:eastAsia="仿宋_GB2312" w:hAnsi="Arial" w:cs="Arial" w:hint="eastAsia"/>
          <w:color w:val="403152" w:themeColor="accent4" w:themeShade="80"/>
          <w:sz w:val="36"/>
          <w:szCs w:val="36"/>
        </w:rPr>
        <w:t> </w:t>
      </w:r>
      <w:r w:rsidRPr="00154E0A">
        <w:rPr>
          <w:rFonts w:ascii="仿宋_GB2312" w:eastAsia="仿宋_GB2312" w:hAnsi="Arial" w:cs="Arial" w:hint="eastAsia"/>
          <w:color w:val="403152" w:themeColor="accent4" w:themeShade="80"/>
          <w:sz w:val="36"/>
          <w:szCs w:val="36"/>
        </w:rPr>
        <w:t>13:13:01</w:t>
      </w:r>
      <w:r w:rsidRPr="00154E0A">
        <w:rPr>
          <w:rFonts w:ascii="仿宋_GB2312" w:eastAsia="仿宋_GB2312" w:hAnsi="Arial" w:cs="Arial" w:hint="eastAsia"/>
          <w:color w:val="403152" w:themeColor="accent4" w:themeShade="8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403152" w:themeColor="accent4" w:themeShade="8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403152" w:themeColor="accent4" w:themeShade="80"/>
          <w:sz w:val="36"/>
          <w:szCs w:val="36"/>
        </w:rPr>
        <w:t>每经过一轮，精水的外相能量频率都会被提升，如何提升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403152" w:themeColor="accent4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依果(605002560)13:13:44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脉轮特有的频率会同化经水的频率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13:14:21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比如，眼轮对应700天界频率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眼轮500，人道。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额轮700，天道。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···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顶轮之上1000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···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4E0A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林溪儿(329139981)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13:16:25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上江洲让冥想时 观想眉心轮 此法怎样 果？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依果(605002560)13:16:58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执着于天道频率，不怎么样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飞越(1938875265)13:16:49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lastRenderedPageBreak/>
        <w:t>海底轮红色，生殖轮橙色，脐轮黄色,心轮绿色，喉轮蓝色，眉心轮湛蓝色，顶轮紫色，颜色对吧，果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154E0A">
        <w:rPr>
          <w:rFonts w:ascii="仿宋_GB2312" w:eastAsia="仿宋_GB2312" w:hAnsi="Arial" w:cs="Arial" w:hint="eastAsia"/>
          <w:color w:val="C00000"/>
          <w:sz w:val="36"/>
          <w:szCs w:val="36"/>
        </w:rPr>
        <w:t>依果(605002560)13:17:22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C00000"/>
          <w:sz w:val="36"/>
          <w:szCs w:val="36"/>
        </w:rPr>
        <w:t>对。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C00000"/>
          <w:sz w:val="36"/>
          <w:szCs w:val="36"/>
        </w:rPr>
        <w:t>依果(605002560)13:20:37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C00000"/>
          <w:sz w:val="36"/>
          <w:szCs w:val="36"/>
        </w:rPr>
        <w:t>脉轮的颜色，是每片轮颜色不同的。还有更复杂的，每个人不尽相同。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Arial" w:eastAsia="宋体" w:hAnsi="Arial" w:cs="Arial"/>
          <w:color w:val="000000"/>
          <w:sz w:val="21"/>
          <w:szCs w:val="21"/>
        </w:rPr>
        <w:br/>
      </w:r>
      <w:r w:rsidRPr="00154E0A">
        <w:rPr>
          <w:rFonts w:ascii="Arial" w:eastAsia="宋体" w:hAnsi="Arial" w:cs="Arial"/>
          <w:color w:val="000000"/>
          <w:sz w:val="21"/>
          <w:szCs w:val="21"/>
        </w:rPr>
        <w:br/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林溪儿(329139981)13:21:06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恩 谢谢果果！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飞越(1938875265)11:09:15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赞果，观脉轮最后顶轮刚开始是莲花，之后全是你的头像，但不转动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现在只要一想这个功，脸上立马现忿怒相，之后注入全身就变成喜乐，并想哭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哭正常吧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正常？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依果(605002560)11:09:40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我们为何会纠结，答案应该很简单，没有看到真相。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修行，就是令自己看清所有真相，从而不纠结而解脱的途径。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依果(605002560)11:12:20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没有什么是不正常的，看到地狱都正常，看到净土也正常，只要看到本性的本质，一切都是本性化现，空性所现。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65A16" w:rsidRDefault="00065A16" w:rsidP="00154E0A">
      <w:pPr>
        <w:adjustRightInd/>
        <w:snapToGrid/>
        <w:spacing w:after="0" w:line="336" w:lineRule="atLeast"/>
        <w:rPr>
          <w:rFonts w:ascii="仿宋_GB2312" w:eastAsia="仿宋_GB2312" w:hAnsi="Arial" w:cs="Arial"/>
          <w:color w:val="000000"/>
          <w:sz w:val="36"/>
          <w:szCs w:val="36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飞越(1938875265)11:12:57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赞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头像不转动也</w:t>
      </w:r>
      <w:r>
        <w:rPr>
          <w:rFonts w:ascii="仿宋_GB2312" w:eastAsia="仿宋_GB2312" w:hAnsi="Arial" w:cs="Arial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11:14:00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一切显相，都是方便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br/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飞越(1938875265)11:14:34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观后</w:t>
      </w:r>
      <w:r w:rsidRPr="00154E0A">
        <w:rPr>
          <w:rFonts w:ascii="宋体" w:eastAsia="宋体" w:hAnsi="宋体" w:cs="宋体" w:hint="eastAsia"/>
          <w:color w:val="000000"/>
          <w:sz w:val="36"/>
          <w:szCs w:val="36"/>
        </w:rPr>
        <w:t>沒</w:t>
      </w:r>
      <w:r w:rsidRPr="00154E0A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出忿怒相，而且气开始下行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11:15:13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佛性本具，无需外求。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化现方便，成觉有望。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11:15:29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但在路上观的莲花超出身体很大范围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154E0A">
        <w:rPr>
          <w:rFonts w:ascii="仿宋_GB2312" w:eastAsia="仿宋_GB2312" w:hAnsi="Arial" w:cs="Arial" w:hint="eastAsia"/>
          <w:color w:val="000000"/>
          <w:sz w:val="36"/>
          <w:szCs w:val="36"/>
        </w:rPr>
        <w:t>顶轮极广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依果(605002560)11:17:04</w:t>
      </w: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 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说明可以度灭小我，实证空性本我了。在道上行进着。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依果(605002560)11:17:37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继续。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继续修持。</w:t>
      </w: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</w:p>
    <w:p w:rsidR="00154E0A" w:rsidRPr="00FC70AE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632423" w:themeColor="accent2" w:themeShade="80"/>
          <w:sz w:val="21"/>
          <w:szCs w:val="21"/>
        </w:rPr>
      </w:pPr>
      <w:r w:rsidRPr="00FC70AE">
        <w:rPr>
          <w:rFonts w:ascii="仿宋_GB2312" w:eastAsia="仿宋_GB2312" w:hAnsi="Arial" w:cs="Arial" w:hint="eastAsia"/>
          <w:color w:val="632423" w:themeColor="accent2" w:themeShade="80"/>
          <w:sz w:val="36"/>
          <w:szCs w:val="36"/>
        </w:rPr>
        <w:t>继续修持这所有归道的路。</w:t>
      </w: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154E0A" w:rsidRPr="00154E0A" w:rsidRDefault="00154E0A" w:rsidP="00154E0A">
      <w:pPr>
        <w:adjustRightInd/>
        <w:snapToGrid/>
        <w:spacing w:after="0" w:line="336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42021E" w:rsidRDefault="0042021E" w:rsidP="0042021E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8076DC" w:rsidRPr="00D93A65" w:rsidRDefault="008076DC" w:rsidP="00E71C85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444444"/>
          <w:szCs w:val="21"/>
        </w:rPr>
      </w:pPr>
    </w:p>
    <w:sectPr w:rsidR="008076DC" w:rsidRPr="00D93A65" w:rsidSect="004358AB">
      <w:head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1D4" w:rsidRDefault="00DC51D4" w:rsidP="0026178A">
      <w:pPr>
        <w:spacing w:after="0"/>
      </w:pPr>
      <w:r>
        <w:separator/>
      </w:r>
    </w:p>
  </w:endnote>
  <w:endnote w:type="continuationSeparator" w:id="1">
    <w:p w:rsidR="00DC51D4" w:rsidRDefault="00DC51D4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1D4" w:rsidRDefault="00DC51D4" w:rsidP="0026178A">
      <w:pPr>
        <w:spacing w:after="0"/>
      </w:pPr>
      <w:r>
        <w:separator/>
      </w:r>
    </w:p>
  </w:footnote>
  <w:footnote w:type="continuationSeparator" w:id="1">
    <w:p w:rsidR="00DC51D4" w:rsidRDefault="00DC51D4" w:rsidP="0026178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D44" w:rsidRDefault="009A6D44" w:rsidP="009A6D44">
    <w:pPr>
      <w:pStyle w:val="a5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529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73B"/>
    <w:rsid w:val="00003DB7"/>
    <w:rsid w:val="00003E1B"/>
    <w:rsid w:val="00011013"/>
    <w:rsid w:val="00053283"/>
    <w:rsid w:val="00060339"/>
    <w:rsid w:val="00065A16"/>
    <w:rsid w:val="00073157"/>
    <w:rsid w:val="0007395E"/>
    <w:rsid w:val="00077EB7"/>
    <w:rsid w:val="00080A7D"/>
    <w:rsid w:val="00080E1F"/>
    <w:rsid w:val="000952DF"/>
    <w:rsid w:val="000C11AA"/>
    <w:rsid w:val="000D0D85"/>
    <w:rsid w:val="000D0EE5"/>
    <w:rsid w:val="000E578F"/>
    <w:rsid w:val="0010211F"/>
    <w:rsid w:val="001032B5"/>
    <w:rsid w:val="001104F2"/>
    <w:rsid w:val="00110769"/>
    <w:rsid w:val="00115D79"/>
    <w:rsid w:val="00135626"/>
    <w:rsid w:val="00143583"/>
    <w:rsid w:val="00154E0A"/>
    <w:rsid w:val="001604C1"/>
    <w:rsid w:val="00166582"/>
    <w:rsid w:val="0017314B"/>
    <w:rsid w:val="00190334"/>
    <w:rsid w:val="00193288"/>
    <w:rsid w:val="001A5118"/>
    <w:rsid w:val="001B21DB"/>
    <w:rsid w:val="001C5056"/>
    <w:rsid w:val="001C535B"/>
    <w:rsid w:val="001C7330"/>
    <w:rsid w:val="001D07CC"/>
    <w:rsid w:val="001F12AE"/>
    <w:rsid w:val="001F3C79"/>
    <w:rsid w:val="00212690"/>
    <w:rsid w:val="002146E9"/>
    <w:rsid w:val="00216847"/>
    <w:rsid w:val="00226316"/>
    <w:rsid w:val="00243DF5"/>
    <w:rsid w:val="00244714"/>
    <w:rsid w:val="00246F29"/>
    <w:rsid w:val="00250953"/>
    <w:rsid w:val="0025489D"/>
    <w:rsid w:val="0026178A"/>
    <w:rsid w:val="002707D0"/>
    <w:rsid w:val="00274E79"/>
    <w:rsid w:val="00284950"/>
    <w:rsid w:val="002A5653"/>
    <w:rsid w:val="002E4E82"/>
    <w:rsid w:val="003026CB"/>
    <w:rsid w:val="00306855"/>
    <w:rsid w:val="00310B4E"/>
    <w:rsid w:val="003125AB"/>
    <w:rsid w:val="00323B43"/>
    <w:rsid w:val="00325467"/>
    <w:rsid w:val="00326D60"/>
    <w:rsid w:val="003352F7"/>
    <w:rsid w:val="00366A62"/>
    <w:rsid w:val="0037114B"/>
    <w:rsid w:val="00372001"/>
    <w:rsid w:val="00383E8F"/>
    <w:rsid w:val="00385E91"/>
    <w:rsid w:val="00392E72"/>
    <w:rsid w:val="00393B3B"/>
    <w:rsid w:val="00395A0F"/>
    <w:rsid w:val="003D08AF"/>
    <w:rsid w:val="003D37D8"/>
    <w:rsid w:val="003D772B"/>
    <w:rsid w:val="003E2082"/>
    <w:rsid w:val="003E26A7"/>
    <w:rsid w:val="003E3F50"/>
    <w:rsid w:val="003F0736"/>
    <w:rsid w:val="003F0C66"/>
    <w:rsid w:val="003F7B89"/>
    <w:rsid w:val="004012D4"/>
    <w:rsid w:val="0042021E"/>
    <w:rsid w:val="00426133"/>
    <w:rsid w:val="004358AB"/>
    <w:rsid w:val="0044394F"/>
    <w:rsid w:val="00463511"/>
    <w:rsid w:val="004644D2"/>
    <w:rsid w:val="00465057"/>
    <w:rsid w:val="0048306E"/>
    <w:rsid w:val="00490055"/>
    <w:rsid w:val="0049108F"/>
    <w:rsid w:val="0049288F"/>
    <w:rsid w:val="004C6F3E"/>
    <w:rsid w:val="00502602"/>
    <w:rsid w:val="005041C2"/>
    <w:rsid w:val="0051476F"/>
    <w:rsid w:val="0054594E"/>
    <w:rsid w:val="005575FD"/>
    <w:rsid w:val="00560ED1"/>
    <w:rsid w:val="005613C1"/>
    <w:rsid w:val="00567ABF"/>
    <w:rsid w:val="00573F9B"/>
    <w:rsid w:val="005C481B"/>
    <w:rsid w:val="005C6315"/>
    <w:rsid w:val="005D2DCE"/>
    <w:rsid w:val="005E1651"/>
    <w:rsid w:val="005E347B"/>
    <w:rsid w:val="005E4BC0"/>
    <w:rsid w:val="005F1BEB"/>
    <w:rsid w:val="006145C9"/>
    <w:rsid w:val="00633C8E"/>
    <w:rsid w:val="0064276C"/>
    <w:rsid w:val="00643153"/>
    <w:rsid w:val="00643FFE"/>
    <w:rsid w:val="00647EE6"/>
    <w:rsid w:val="006756CA"/>
    <w:rsid w:val="00686B14"/>
    <w:rsid w:val="00695BE5"/>
    <w:rsid w:val="006B0813"/>
    <w:rsid w:val="006C1AA2"/>
    <w:rsid w:val="006C61D1"/>
    <w:rsid w:val="006D0E71"/>
    <w:rsid w:val="006E143A"/>
    <w:rsid w:val="006E5C78"/>
    <w:rsid w:val="00722AF5"/>
    <w:rsid w:val="0072357E"/>
    <w:rsid w:val="00726EEA"/>
    <w:rsid w:val="00726F84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057AF"/>
    <w:rsid w:val="008076DC"/>
    <w:rsid w:val="008139E0"/>
    <w:rsid w:val="00835DAA"/>
    <w:rsid w:val="008749AE"/>
    <w:rsid w:val="00880D2A"/>
    <w:rsid w:val="0088711F"/>
    <w:rsid w:val="008A5EAA"/>
    <w:rsid w:val="008B7726"/>
    <w:rsid w:val="008C37F0"/>
    <w:rsid w:val="008D141A"/>
    <w:rsid w:val="008D29D5"/>
    <w:rsid w:val="008D474D"/>
    <w:rsid w:val="008D66C2"/>
    <w:rsid w:val="008E7E13"/>
    <w:rsid w:val="008F1DCC"/>
    <w:rsid w:val="00900FE0"/>
    <w:rsid w:val="009253A1"/>
    <w:rsid w:val="009266CE"/>
    <w:rsid w:val="009274AA"/>
    <w:rsid w:val="00937029"/>
    <w:rsid w:val="009665B0"/>
    <w:rsid w:val="00972EA2"/>
    <w:rsid w:val="0097554C"/>
    <w:rsid w:val="00975A6F"/>
    <w:rsid w:val="009965F0"/>
    <w:rsid w:val="00997341"/>
    <w:rsid w:val="009A6D44"/>
    <w:rsid w:val="009A7005"/>
    <w:rsid w:val="009A7D21"/>
    <w:rsid w:val="009B1382"/>
    <w:rsid w:val="009D10C7"/>
    <w:rsid w:val="009F4C9D"/>
    <w:rsid w:val="009F5507"/>
    <w:rsid w:val="00A24617"/>
    <w:rsid w:val="00A4169A"/>
    <w:rsid w:val="00A42715"/>
    <w:rsid w:val="00A54C99"/>
    <w:rsid w:val="00A6406C"/>
    <w:rsid w:val="00A6687E"/>
    <w:rsid w:val="00A744E1"/>
    <w:rsid w:val="00A74939"/>
    <w:rsid w:val="00A81521"/>
    <w:rsid w:val="00AA329A"/>
    <w:rsid w:val="00AC14AF"/>
    <w:rsid w:val="00AC6A81"/>
    <w:rsid w:val="00AE1BFD"/>
    <w:rsid w:val="00AF65B0"/>
    <w:rsid w:val="00B27940"/>
    <w:rsid w:val="00B330B8"/>
    <w:rsid w:val="00B34880"/>
    <w:rsid w:val="00B40B15"/>
    <w:rsid w:val="00B42062"/>
    <w:rsid w:val="00B50C34"/>
    <w:rsid w:val="00B50F8E"/>
    <w:rsid w:val="00B65A95"/>
    <w:rsid w:val="00B67924"/>
    <w:rsid w:val="00B855F9"/>
    <w:rsid w:val="00BA030B"/>
    <w:rsid w:val="00BA1C9E"/>
    <w:rsid w:val="00BB6E6D"/>
    <w:rsid w:val="00BC282C"/>
    <w:rsid w:val="00BC7456"/>
    <w:rsid w:val="00BF17F9"/>
    <w:rsid w:val="00C10302"/>
    <w:rsid w:val="00C12D9D"/>
    <w:rsid w:val="00C1308F"/>
    <w:rsid w:val="00C13B95"/>
    <w:rsid w:val="00C2576B"/>
    <w:rsid w:val="00C353FB"/>
    <w:rsid w:val="00C50BAC"/>
    <w:rsid w:val="00C62702"/>
    <w:rsid w:val="00C63F71"/>
    <w:rsid w:val="00C663D5"/>
    <w:rsid w:val="00C6661F"/>
    <w:rsid w:val="00C85DA3"/>
    <w:rsid w:val="00C90CCA"/>
    <w:rsid w:val="00CA190A"/>
    <w:rsid w:val="00CA67FA"/>
    <w:rsid w:val="00CC1411"/>
    <w:rsid w:val="00CC588D"/>
    <w:rsid w:val="00CD1709"/>
    <w:rsid w:val="00CE7E18"/>
    <w:rsid w:val="00D05291"/>
    <w:rsid w:val="00D10524"/>
    <w:rsid w:val="00D108DA"/>
    <w:rsid w:val="00D11974"/>
    <w:rsid w:val="00D11BDF"/>
    <w:rsid w:val="00D31D50"/>
    <w:rsid w:val="00D352A9"/>
    <w:rsid w:val="00D508A5"/>
    <w:rsid w:val="00D75875"/>
    <w:rsid w:val="00D7624C"/>
    <w:rsid w:val="00D80766"/>
    <w:rsid w:val="00D80908"/>
    <w:rsid w:val="00D8555F"/>
    <w:rsid w:val="00D871EC"/>
    <w:rsid w:val="00D87ABC"/>
    <w:rsid w:val="00D902F9"/>
    <w:rsid w:val="00D93A65"/>
    <w:rsid w:val="00DB3CCB"/>
    <w:rsid w:val="00DC21E5"/>
    <w:rsid w:val="00DC51D4"/>
    <w:rsid w:val="00DF08F1"/>
    <w:rsid w:val="00DF28C7"/>
    <w:rsid w:val="00E07D6E"/>
    <w:rsid w:val="00E41EC2"/>
    <w:rsid w:val="00E43E33"/>
    <w:rsid w:val="00E51E8C"/>
    <w:rsid w:val="00E56831"/>
    <w:rsid w:val="00E71C85"/>
    <w:rsid w:val="00E85AF9"/>
    <w:rsid w:val="00E95152"/>
    <w:rsid w:val="00E95285"/>
    <w:rsid w:val="00EB478B"/>
    <w:rsid w:val="00EC61AD"/>
    <w:rsid w:val="00EE45F5"/>
    <w:rsid w:val="00F2219F"/>
    <w:rsid w:val="00F4722F"/>
    <w:rsid w:val="00F47CF1"/>
    <w:rsid w:val="00F51A8C"/>
    <w:rsid w:val="00F650E4"/>
    <w:rsid w:val="00F654E4"/>
    <w:rsid w:val="00F75074"/>
    <w:rsid w:val="00F8542B"/>
    <w:rsid w:val="00F97160"/>
    <w:rsid w:val="00FA1195"/>
    <w:rsid w:val="00FA5E4D"/>
    <w:rsid w:val="00FB4FA8"/>
    <w:rsid w:val="00FC0BF5"/>
    <w:rsid w:val="00FC1F24"/>
    <w:rsid w:val="00FC5FAA"/>
    <w:rsid w:val="00FC70AE"/>
    <w:rsid w:val="00FC7A00"/>
    <w:rsid w:val="00FD5BAC"/>
    <w:rsid w:val="00FE5E82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29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44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6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24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6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78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5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23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1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5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5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9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842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2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6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4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9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9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0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5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11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123</cp:revision>
  <dcterms:created xsi:type="dcterms:W3CDTF">2008-09-11T17:20:00Z</dcterms:created>
  <dcterms:modified xsi:type="dcterms:W3CDTF">2016-06-22T17:43:00Z</dcterms:modified>
</cp:coreProperties>
</file>