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D4" w:rsidRDefault="001D4FD4" w:rsidP="001D4FD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D4FD4" w:rsidRPr="001D4FD4" w:rsidRDefault="001D4FD4" w:rsidP="001D4FD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D4FD4">
        <w:rPr>
          <w:rFonts w:ascii="微软雅黑" w:hAnsi="微软雅黑" w:cs="宋体"/>
          <w:color w:val="000000"/>
          <w:sz w:val="39"/>
          <w:szCs w:val="39"/>
        </w:rPr>
        <w:t>《白善业》</w:t>
      </w:r>
    </w:p>
    <w:p w:rsidR="001D4FD4" w:rsidRDefault="001D4FD4" w:rsidP="001D4FD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7"/>
          <w:szCs w:val="27"/>
        </w:rPr>
      </w:pPr>
    </w:p>
    <w:p w:rsidR="001D4FD4" w:rsidRDefault="001D4FD4" w:rsidP="001D4FD4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7"/>
          <w:szCs w:val="27"/>
        </w:rPr>
      </w:pPr>
    </w:p>
    <w:p w:rsidR="001D4FD4" w:rsidRPr="001D4FD4" w:rsidRDefault="001D4FD4" w:rsidP="001D4FD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D4FD4">
        <w:rPr>
          <w:rFonts w:ascii="宋体" w:eastAsia="宋体" w:hAnsi="宋体" w:cs="宋体"/>
          <w:color w:val="000000"/>
          <w:sz w:val="27"/>
          <w:szCs w:val="27"/>
        </w:rPr>
        <w:t>标签：</w:t>
      </w:r>
      <w:r w:rsidRPr="001D4FD4">
        <w:rPr>
          <w:rFonts w:ascii="宋体" w:eastAsia="宋体" w:hAnsi="宋体" w:cs="宋体" w:hint="eastAsia"/>
          <w:color w:val="000000"/>
          <w:sz w:val="27"/>
          <w:szCs w:val="27"/>
        </w:rPr>
        <w:t>善道</w:t>
      </w:r>
      <w:r w:rsidRPr="001D4FD4">
        <w:rPr>
          <w:rFonts w:ascii="宋体" w:eastAsia="宋体" w:hAnsi="宋体" w:cs="宋体"/>
          <w:color w:val="000000"/>
          <w:sz w:val="27"/>
          <w:szCs w:val="27"/>
        </w:rPr>
        <w:t>法  </w:t>
      </w:r>
      <w:r w:rsidRPr="001D4FD4">
        <w:rPr>
          <w:rFonts w:ascii="punctuation" w:eastAsia="宋体" w:hAnsi="punctuation" w:cs="宋体"/>
          <w:color w:val="000000"/>
          <w:sz w:val="27"/>
          <w:szCs w:val="27"/>
        </w:rPr>
        <w:t>                    </w:t>
      </w:r>
      <w:r w:rsidRPr="001D4FD4">
        <w:rPr>
          <w:rFonts w:ascii="punctuation" w:eastAsia="宋体" w:hAnsi="punctuation" w:cs="宋体"/>
          <w:color w:val="000000"/>
          <w:sz w:val="27"/>
        </w:rPr>
        <w:t> </w:t>
      </w:r>
      <w:r w:rsidRPr="001D4FD4">
        <w:rPr>
          <w:rFonts w:ascii="punctuation" w:eastAsia="宋体" w:hAnsi="punctuation" w:cs="宋体"/>
          <w:color w:val="000000"/>
          <w:sz w:val="27"/>
          <w:szCs w:val="27"/>
        </w:rPr>
        <w:t>2014-10-18</w:t>
      </w:r>
    </w:p>
    <w:p w:rsidR="001D4FD4" w:rsidRPr="001D4FD4" w:rsidRDefault="001D4FD4" w:rsidP="001D4FD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/>
          <w:color w:val="000000"/>
          <w:sz w:val="36"/>
          <w:szCs w:val="36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5133975" cy="3850481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D4" w:rsidRDefault="001D4FD4" w:rsidP="001D4FD4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                             </w:t>
      </w:r>
      <w:r w:rsidRPr="001D4FD4">
        <w:rPr>
          <w:rFonts w:ascii="仿宋" w:eastAsia="仿宋" w:hAnsi="punctuation" w:cs="宋体" w:hint="eastAsia"/>
          <w:color w:val="000000"/>
          <w:sz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1D4FD4" w:rsidRDefault="001D4FD4" w:rsidP="001D4FD4">
      <w:pPr>
        <w:shd w:val="clear" w:color="auto" w:fill="FFFFFF"/>
        <w:adjustRightInd/>
        <w:snapToGrid/>
        <w:spacing w:after="360"/>
        <w:ind w:firstLineChars="1100" w:firstLine="39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1D4FD4" w:rsidRPr="001D4FD4" w:rsidRDefault="001D4FD4" w:rsidP="001D4FD4">
      <w:pPr>
        <w:shd w:val="clear" w:color="auto" w:fill="FFFFFF"/>
        <w:adjustRightInd/>
        <w:snapToGrid/>
        <w:spacing w:after="36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08:59:33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赞学佛多年,之前始终怕造口业，到底什么是口业？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不证空性善口也是轮回的业力，因为是伪善，也是世俗之心。</w:t>
      </w:r>
    </w:p>
    <w:p w:rsidR="001D4FD4" w:rsidRPr="001D4FD4" w:rsidRDefault="001D4FD4" w:rsidP="001D4FD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09:12:31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现在是末法，和开始有些变形。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恶业就是自己的负面弱点。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善业就是自己的正面优势。</w:t>
      </w:r>
      <w:r w:rsidRPr="001D4FD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D4FD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t>依果(605002560) 09:24:29</w:t>
      </w:r>
      <w:r w:rsidRPr="001D4FD4">
        <w:rPr>
          <w:rFonts w:ascii="仿宋" w:eastAsia="仿宋" w:hAnsi="punctuation" w:cs="宋体" w:hint="eastAsia"/>
          <w:color w:val="000000"/>
          <w:sz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白善业，黑恶业。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执着行善，就是典型的白善业，难以解脱。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就如，执着的造恶一样的无法解脱。赞美！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对峙群，速道超越执善习气，赞美善业戏剧体性，终将解脱！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进入终极涅槃净道。</w:t>
      </w:r>
    </w:p>
    <w:p w:rsidR="001D4FD4" w:rsidRPr="001D4FD4" w:rsidRDefault="001D4FD4" w:rsidP="001D4FD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10:16:04</w:t>
      </w:r>
      <w:r w:rsidRPr="001D4FD4">
        <w:rPr>
          <w:rFonts w:ascii="仿宋" w:eastAsia="仿宋" w:hAnsi="punctuation" w:cs="宋体" w:hint="eastAsia"/>
          <w:color w:val="000000"/>
          <w:sz w:val="36"/>
        </w:rPr>
        <w:t> 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1D4FD4">
        <w:rPr>
          <w:rFonts w:ascii="仿宋" w:eastAsia="仿宋" w:hAnsi="punctuation" w:cs="宋体" w:hint="eastAsia"/>
          <w:color w:val="000000"/>
          <w:sz w:val="36"/>
          <w:szCs w:val="36"/>
        </w:rPr>
        <w:br/>
        <w:t>世间法都是幻境，无需执着。</w:t>
      </w:r>
    </w:p>
    <w:p w:rsidR="006E5C78" w:rsidRPr="006E5C78" w:rsidRDefault="006E5C78" w:rsidP="00FF77D9">
      <w:pPr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2CC" w:rsidRDefault="001A32CC" w:rsidP="0026178A">
      <w:pPr>
        <w:spacing w:after="0"/>
      </w:pPr>
      <w:r>
        <w:separator/>
      </w:r>
    </w:p>
  </w:endnote>
  <w:endnote w:type="continuationSeparator" w:id="1">
    <w:p w:rsidR="001A32CC" w:rsidRDefault="001A32CC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2CC" w:rsidRDefault="001A32CC" w:rsidP="0026178A">
      <w:pPr>
        <w:spacing w:after="0"/>
      </w:pPr>
      <w:r>
        <w:separator/>
      </w:r>
    </w:p>
  </w:footnote>
  <w:footnote w:type="continuationSeparator" w:id="1">
    <w:p w:rsidR="001A32CC" w:rsidRDefault="001A32CC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2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0D55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2B6CE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97783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4DCE"/>
    <w:rsid w:val="006719D7"/>
    <w:rsid w:val="00686B14"/>
    <w:rsid w:val="00695BE5"/>
    <w:rsid w:val="006B0813"/>
    <w:rsid w:val="006C1AA2"/>
    <w:rsid w:val="006C61D1"/>
    <w:rsid w:val="006D56D3"/>
    <w:rsid w:val="006E5C78"/>
    <w:rsid w:val="00722AF5"/>
    <w:rsid w:val="0072357E"/>
    <w:rsid w:val="00726EEA"/>
    <w:rsid w:val="0072787A"/>
    <w:rsid w:val="007352DC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3AC2"/>
    <w:rsid w:val="008D474D"/>
    <w:rsid w:val="008D66C2"/>
    <w:rsid w:val="008E7E13"/>
    <w:rsid w:val="008F1DCC"/>
    <w:rsid w:val="00900026"/>
    <w:rsid w:val="00900FE0"/>
    <w:rsid w:val="00911C97"/>
    <w:rsid w:val="009253A1"/>
    <w:rsid w:val="009266CE"/>
    <w:rsid w:val="009274AA"/>
    <w:rsid w:val="009624D4"/>
    <w:rsid w:val="009634F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7EC4"/>
    <w:rsid w:val="00A4169A"/>
    <w:rsid w:val="00A42715"/>
    <w:rsid w:val="00A54C99"/>
    <w:rsid w:val="00A6406C"/>
    <w:rsid w:val="00A744E1"/>
    <w:rsid w:val="00A74939"/>
    <w:rsid w:val="00A7768E"/>
    <w:rsid w:val="00A81521"/>
    <w:rsid w:val="00A92FFA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576B"/>
    <w:rsid w:val="00C3666F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27C5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B064F"/>
    <w:rsid w:val="00DB2D22"/>
    <w:rsid w:val="00DB3CCB"/>
    <w:rsid w:val="00DC21E5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C61AD"/>
    <w:rsid w:val="00F2219F"/>
    <w:rsid w:val="00F42862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5C50A8-BF31-46E8-AA4B-0A0C4EDD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102</cp:revision>
  <dcterms:created xsi:type="dcterms:W3CDTF">2008-09-11T17:20:00Z</dcterms:created>
  <dcterms:modified xsi:type="dcterms:W3CDTF">2016-06-24T16:38:00Z</dcterms:modified>
</cp:coreProperties>
</file>