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6C3" w:rsidRDefault="00E056C3" w:rsidP="00D31D50">
      <w:pPr>
        <w:spacing w:line="220" w:lineRule="atLeast"/>
        <w:rPr>
          <w:rFonts w:ascii="微软雅黑" w:hAnsi="微软雅黑"/>
          <w:color w:val="293233"/>
          <w:sz w:val="27"/>
          <w:szCs w:val="27"/>
          <w:shd w:val="clear" w:color="auto" w:fill="FFFFFF"/>
        </w:rPr>
      </w:pPr>
      <w:r>
        <w:rPr>
          <w:rFonts w:ascii="微软雅黑" w:hAnsi="微软雅黑" w:hint="eastAsia"/>
          <w:color w:val="293233"/>
          <w:sz w:val="27"/>
          <w:szCs w:val="27"/>
          <w:shd w:val="clear" w:color="auto" w:fill="FFFFFF"/>
        </w:rPr>
        <w:t>     </w:t>
      </w:r>
    </w:p>
    <w:p w:rsidR="00E056C3" w:rsidRDefault="00E056C3" w:rsidP="00E056C3">
      <w:pPr>
        <w:spacing w:line="220" w:lineRule="atLeast"/>
        <w:jc w:val="center"/>
        <w:rPr>
          <w:rFonts w:ascii="微软雅黑" w:hAnsi="微软雅黑"/>
          <w:color w:val="293233"/>
          <w:sz w:val="27"/>
          <w:szCs w:val="27"/>
          <w:shd w:val="clear" w:color="auto" w:fill="FFFFFF"/>
        </w:rPr>
      </w:pP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《空性不空</w:t>
      </w: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~~</w:t>
      </w:r>
      <w:r>
        <w:rPr>
          <w:rStyle w:val="blogtitdetail"/>
          <w:rFonts w:ascii="Helvetica" w:hAnsi="Helvetica"/>
          <w:b/>
          <w:bCs/>
          <w:color w:val="444444"/>
          <w:sz w:val="39"/>
          <w:szCs w:val="39"/>
          <w:shd w:val="clear" w:color="auto" w:fill="FFFFFF"/>
        </w:rPr>
        <w:t>幻存》</w:t>
      </w:r>
    </w:p>
    <w:p w:rsidR="004358AB" w:rsidRDefault="00E056C3" w:rsidP="00E120A5">
      <w:pPr>
        <w:spacing w:line="220" w:lineRule="atLeast"/>
        <w:ind w:firstLineChars="700" w:firstLine="1470"/>
        <w:jc w:val="center"/>
      </w:pPr>
      <w:r>
        <w:rPr>
          <w:rFonts w:ascii="微软雅黑" w:hAnsi="微软雅黑" w:hint="eastAsia"/>
          <w:color w:val="444444"/>
          <w:sz w:val="21"/>
          <w:szCs w:val="21"/>
        </w:rPr>
        <w:br/>
      </w:r>
      <w:r w:rsidR="00E120A5" w:rsidRPr="00E120A5">
        <w:rPr>
          <w:rFonts w:hint="eastAsia"/>
        </w:rPr>
        <w:t>标签：第一空性法</w:t>
      </w:r>
      <w:r w:rsidR="00E120A5" w:rsidRPr="00E120A5">
        <w:rPr>
          <w:rFonts w:hint="eastAsia"/>
        </w:rPr>
        <w:t xml:space="preserve">         2014_01</w:t>
      </w:r>
    </w:p>
    <w:p w:rsidR="00E056C3" w:rsidRDefault="00E056C3" w:rsidP="00E056C3">
      <w:pPr>
        <w:spacing w:line="220" w:lineRule="atLeast"/>
        <w:ind w:firstLineChars="700" w:firstLine="1540"/>
      </w:pPr>
    </w:p>
    <w:p w:rsidR="00E056C3" w:rsidRPr="00E056C3" w:rsidRDefault="00E056C3" w:rsidP="00E056C3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E056C3">
        <w:rPr>
          <w:rFonts w:ascii="仿宋_GB2312" w:eastAsia="仿宋_GB2312" w:hAnsi="微软雅黑" w:cs="宋体" w:hint="eastAsia"/>
          <w:color w:val="293233"/>
          <w:sz w:val="36"/>
          <w:szCs w:val="36"/>
          <w:shd w:val="clear" w:color="auto" w:fill="FFFFFF"/>
        </w:rPr>
        <w:t>作者：依果</w:t>
      </w:r>
    </w:p>
    <w:p w:rsidR="00E056C3" w:rsidRDefault="00E056C3" w:rsidP="00E056C3">
      <w:pPr>
        <w:shd w:val="clear" w:color="auto" w:fill="FFFFFF"/>
        <w:adjustRightInd/>
        <w:snapToGrid/>
        <w:spacing w:after="0" w:line="336" w:lineRule="atLeast"/>
        <w:rPr>
          <w:rFonts w:ascii="仿宋_GB2312" w:eastAsia="仿宋_GB2312" w:hAnsi="微软雅黑" w:cs="宋体"/>
          <w:color w:val="444444"/>
          <w:sz w:val="36"/>
          <w:szCs w:val="36"/>
        </w:rPr>
      </w:pP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</w:p>
    <w:p w:rsidR="00E056C3" w:rsidRDefault="00E056C3" w:rsidP="00E056C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E120A5" w:rsidRPr="00E056C3" w:rsidRDefault="00E120A5" w:rsidP="00E056C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</w:p>
    <w:p w:rsidR="00E056C3" w:rsidRPr="00E056C3" w:rsidRDefault="00E056C3" w:rsidP="00E056C3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18:13:40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是3界外，宇宙游戏，包括佛界。</w:t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新小雨(2503448460)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18:14:29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那我们能否到游戏机以外呢</w:t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18:15:54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真我，不在游戏系统中。</w:t>
      </w:r>
      <w:r w:rsidRPr="00E056C3">
        <w:rPr>
          <w:rFonts w:ascii="微软雅黑" w:hAnsi="微软雅黑" w:cs="宋体" w:hint="eastAsia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新小雨(2503448460)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18:16:47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那回到真我状态有什么方法吗</w:t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18:17:05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佛玩的就是，不在已有游戏系统中的宇宙游戏。</w:t>
      </w:r>
    </w:p>
    <w:p w:rsidR="00E056C3" w:rsidRPr="00E056C3" w:rsidRDefault="00E056C3" w:rsidP="00E056C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18:18:12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真我空性，办法很多。一切正道法门，都是朝着这个方向的。</w:t>
      </w:r>
      <w:r w:rsidRPr="00E056C3">
        <w:rPr>
          <w:rFonts w:ascii="微软雅黑" w:hAnsi="微软雅黑" w:cs="宋体" w:hint="eastAsia"/>
          <w:color w:val="444444"/>
          <w:sz w:val="36"/>
          <w:szCs w:val="36"/>
        </w:rPr>
        <w:br/>
      </w:r>
      <w:r w:rsidRPr="00E056C3">
        <w:rPr>
          <w:rFonts w:ascii="微软雅黑" w:hAnsi="微软雅黑" w:cs="宋体" w:hint="eastAsia"/>
          <w:color w:val="444444"/>
          <w:sz w:val="36"/>
          <w:szCs w:val="36"/>
        </w:rPr>
        <w:lastRenderedPageBreak/>
        <w:br/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成为，在空性中的游戏者。</w:t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飞越(1938875265)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18:24:20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444444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br/>
        <w:t>飞越(1938875265)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18:25:11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怎样在空性中游戏？</w:t>
      </w:r>
    </w:p>
    <w:p w:rsidR="00E056C3" w:rsidRPr="00E056C3" w:rsidRDefault="00E056C3" w:rsidP="00E056C3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18:25:51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穿越两元意识，就可以正确认知，这种悖论式的存在，正是，生命存在的真相。</w:t>
      </w:r>
    </w:p>
    <w:p w:rsidR="00E056C3" w:rsidRPr="00E056C3" w:rsidRDefault="00E056C3" w:rsidP="00E056C3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18:27:25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幻存。</w:t>
      </w:r>
      <w:r w:rsidRPr="00E056C3">
        <w:rPr>
          <w:rFonts w:ascii="微软雅黑" w:hAnsi="微软雅黑" w:cs="宋体" w:hint="eastAsia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飞越(1938875265)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18:28:58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空性是幻？</w:t>
      </w:r>
    </w:p>
    <w:p w:rsidR="00E056C3" w:rsidRPr="00E056C3" w:rsidRDefault="00E056C3" w:rsidP="00E056C3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18:41:11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空性不空，对吗？</w:t>
      </w:r>
      <w:r w:rsidRPr="00E056C3">
        <w:rPr>
          <w:rFonts w:ascii="微软雅黑" w:hAnsi="微软雅黑" w:cs="宋体" w:hint="eastAsia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飞越(1938875265)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18:41:36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对！</w:t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18:41:40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不空，就有存在。</w:t>
      </w:r>
    </w:p>
    <w:p w:rsidR="00E056C3" w:rsidRPr="00E056C3" w:rsidRDefault="00E056C3" w:rsidP="00E056C3">
      <w:pPr>
        <w:shd w:val="clear" w:color="auto" w:fill="FFFFFF"/>
        <w:adjustRightInd/>
        <w:snapToGrid/>
        <w:spacing w:after="24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lastRenderedPageBreak/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18:42:03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那种存在，就是，幻存。</w:t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飞越(1938875265)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18:43:07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奥</w:t>
      </w:r>
    </w:p>
    <w:p w:rsidR="00E056C3" w:rsidRPr="00E056C3" w:rsidRDefault="00E056C3" w:rsidP="00E056C3">
      <w:pPr>
        <w:shd w:val="clear" w:color="auto" w:fill="FFFFFF"/>
        <w:adjustRightInd/>
        <w:snapToGrid/>
        <w:spacing w:after="0" w:line="336" w:lineRule="atLeast"/>
        <w:rPr>
          <w:rFonts w:ascii="微软雅黑" w:hAnsi="微软雅黑" w:cs="宋体"/>
          <w:color w:val="444444"/>
          <w:sz w:val="21"/>
          <w:szCs w:val="21"/>
        </w:rPr>
      </w:pP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依果(605002560)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18:43:20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  <w:t>说幻存，就是和我们人，认为的假存为真，来说的，追究字面意义没有价值。</w:t>
      </w:r>
      <w:r w:rsidRPr="00E056C3">
        <w:rPr>
          <w:rFonts w:ascii="微软雅黑" w:hAnsi="微软雅黑" w:cs="宋体" w:hint="eastAsia"/>
          <w:color w:val="444444"/>
          <w:sz w:val="36"/>
          <w:szCs w:val="36"/>
        </w:rPr>
        <w:br/>
      </w:r>
      <w:r w:rsidRPr="00E056C3">
        <w:rPr>
          <w:rFonts w:ascii="微软雅黑" w:hAnsi="微软雅黑" w:cs="宋体" w:hint="eastAsia"/>
          <w:color w:val="444444"/>
          <w:sz w:val="36"/>
          <w:szCs w:val="36"/>
        </w:rPr>
        <w:br/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一种和现实世界，不同的认知存在，而已。</w:t>
      </w:r>
      <w:r w:rsidRPr="00E056C3">
        <w:rPr>
          <w:rFonts w:ascii="微软雅黑" w:hAnsi="微软雅黑" w:cs="宋体" w:hint="eastAsia"/>
          <w:color w:val="444444"/>
          <w:sz w:val="36"/>
          <w:szCs w:val="36"/>
        </w:rPr>
        <w:br/>
      </w:r>
      <w:r w:rsidRPr="00E056C3">
        <w:rPr>
          <w:rFonts w:ascii="Times New Roman" w:hAnsi="Times New Roman" w:cs="Times New Roman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飞越(1938875265)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 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t>18:45:14</w:t>
      </w:r>
      <w:r w:rsidRPr="00E056C3">
        <w:rPr>
          <w:rFonts w:ascii="仿宋_GB2312" w:eastAsia="仿宋_GB2312" w:hAnsi="微软雅黑" w:cs="宋体" w:hint="eastAsia"/>
          <w:color w:val="444444"/>
          <w:sz w:val="36"/>
          <w:szCs w:val="36"/>
        </w:rPr>
        <w:br/>
      </w:r>
      <w:r w:rsidRPr="00E056C3">
        <w:rPr>
          <w:rFonts w:ascii="仿宋_GB2312" w:eastAsia="仿宋_GB2312" w:hAnsi="Times New Roman" w:cs="Times New Roman" w:hint="eastAsia"/>
          <w:color w:val="444444"/>
          <w:sz w:val="36"/>
          <w:szCs w:val="36"/>
        </w:rPr>
        <w:t>今天真正懂了幻存</w:t>
      </w:r>
    </w:p>
    <w:p w:rsidR="00E056C3" w:rsidRDefault="00E056C3" w:rsidP="00E056C3">
      <w:pPr>
        <w:spacing w:line="220" w:lineRule="atLeast"/>
        <w:ind w:firstLineChars="700" w:firstLine="1540"/>
      </w:pPr>
    </w:p>
    <w:sectPr w:rsidR="00E056C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72A63"/>
    <w:rsid w:val="003D37D8"/>
    <w:rsid w:val="00426133"/>
    <w:rsid w:val="004358AB"/>
    <w:rsid w:val="008304DF"/>
    <w:rsid w:val="008B7726"/>
    <w:rsid w:val="00933D17"/>
    <w:rsid w:val="009922A3"/>
    <w:rsid w:val="00D31D50"/>
    <w:rsid w:val="00E056C3"/>
    <w:rsid w:val="00E12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E056C3"/>
  </w:style>
  <w:style w:type="paragraph" w:styleId="a3">
    <w:name w:val="Normal (Web)"/>
    <w:basedOn w:val="a"/>
    <w:uiPriority w:val="99"/>
    <w:semiHidden/>
    <w:unhideWhenUsed/>
    <w:rsid w:val="00E056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056C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056C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2016-06-29T06:01:00Z</dcterms:modified>
</cp:coreProperties>
</file>