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70" w:rsidRDefault="00066B70" w:rsidP="00E07D6E">
      <w:pPr>
        <w:adjustRightInd/>
        <w:snapToGrid/>
        <w:jc w:val="center"/>
        <w:rPr>
          <w:rFonts w:ascii="微软雅黑" w:hAnsi="微软雅黑" w:cs="宋体"/>
          <w:color w:val="000000"/>
          <w:sz w:val="40"/>
          <w:szCs w:val="39"/>
        </w:rPr>
      </w:pPr>
    </w:p>
    <w:p w:rsidR="00E07D6E" w:rsidRPr="007A6888" w:rsidRDefault="00E07D6E" w:rsidP="00066B70">
      <w:pPr>
        <w:adjustRightInd/>
        <w:snapToGrid/>
        <w:jc w:val="center"/>
        <w:rPr>
          <w:rFonts w:ascii="宋体" w:eastAsia="宋体" w:hAnsi="宋体" w:cs="宋体"/>
          <w:sz w:val="32"/>
          <w:szCs w:val="24"/>
        </w:rPr>
      </w:pPr>
      <w:r w:rsidRPr="007A6888">
        <w:rPr>
          <w:rFonts w:ascii="微软雅黑" w:hAnsi="微软雅黑" w:cs="宋体"/>
          <w:color w:val="000000"/>
          <w:sz w:val="44"/>
          <w:szCs w:val="39"/>
        </w:rPr>
        <w:t>《空性如意宝》</w:t>
      </w:r>
    </w:p>
    <w:p w:rsidR="00066B70" w:rsidRDefault="00066B70" w:rsidP="00066B70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7"/>
          <w:szCs w:val="27"/>
        </w:rPr>
      </w:pPr>
    </w:p>
    <w:p w:rsidR="00066B70" w:rsidRDefault="00066B70" w:rsidP="00066B70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7"/>
          <w:szCs w:val="27"/>
        </w:rPr>
      </w:pPr>
    </w:p>
    <w:p w:rsidR="00E07D6E" w:rsidRPr="00E07D6E" w:rsidRDefault="00066B70" w:rsidP="00066B70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7A6888">
        <w:rPr>
          <w:rFonts w:ascii="宋体" w:eastAsia="宋体" w:hAnsi="宋体" w:cs="宋体" w:hint="eastAsia"/>
          <w:color w:val="000000"/>
          <w:sz w:val="24"/>
          <w:szCs w:val="24"/>
        </w:rPr>
        <w:t>标签：第一空性法</w:t>
      </w:r>
      <w:r w:rsidR="00E07D6E" w:rsidRPr="007A6888">
        <w:rPr>
          <w:rFonts w:ascii="微软雅黑" w:hAnsi="微软雅黑" w:cs="宋体" w:hint="eastAsia"/>
          <w:color w:val="000000"/>
          <w:sz w:val="24"/>
          <w:szCs w:val="24"/>
        </w:rPr>
        <w:t xml:space="preserve">    </w:t>
      </w:r>
      <w:r w:rsidRPr="007A6888">
        <w:rPr>
          <w:rFonts w:ascii="微软雅黑" w:hAnsi="微软雅黑" w:cs="宋体" w:hint="eastAsia"/>
          <w:color w:val="000000"/>
          <w:sz w:val="24"/>
          <w:szCs w:val="24"/>
        </w:rPr>
        <w:t xml:space="preserve">     </w:t>
      </w:r>
      <w:r w:rsidR="00E07D6E" w:rsidRPr="007A6888">
        <w:rPr>
          <w:rFonts w:ascii="微软雅黑" w:hAnsi="微软雅黑" w:cs="宋体" w:hint="eastAsia"/>
          <w:color w:val="000000"/>
          <w:sz w:val="24"/>
          <w:szCs w:val="24"/>
        </w:rPr>
        <w:t>   </w:t>
      </w:r>
      <w:r w:rsidR="00E07D6E" w:rsidRPr="007A6888">
        <w:rPr>
          <w:rFonts w:ascii="微软雅黑" w:hAnsi="微软雅黑" w:cs="宋体" w:hint="eastAsia"/>
          <w:color w:val="8C8C8C"/>
          <w:sz w:val="24"/>
          <w:szCs w:val="24"/>
        </w:rPr>
        <w:t>2014-07-10</w:t>
      </w:r>
      <w:r w:rsidR="00E07D6E" w:rsidRPr="007A6888">
        <w:rPr>
          <w:rFonts w:ascii="微软雅黑" w:hAnsi="微软雅黑" w:cs="宋体" w:hint="eastAsia"/>
          <w:color w:val="000000"/>
          <w:sz w:val="24"/>
          <w:szCs w:val="24"/>
        </w:rPr>
        <w:t>      </w:t>
      </w:r>
      <w:r w:rsidR="00E07D6E" w:rsidRPr="00E07D6E">
        <w:rPr>
          <w:rFonts w:ascii="宋体" w:eastAsia="宋体" w:hAnsi="宋体" w:cs="宋体"/>
          <w:color w:val="000000"/>
          <w:sz w:val="21"/>
          <w:szCs w:val="21"/>
        </w:rPr>
        <w:br/>
      </w:r>
      <w:r w:rsidR="00E07D6E" w:rsidRPr="00E07D6E">
        <w:rPr>
          <w:rFonts w:ascii="宋体" w:eastAsia="宋体" w:hAnsi="宋体" w:cs="宋体"/>
          <w:color w:val="000000"/>
          <w:sz w:val="21"/>
          <w:szCs w:val="21"/>
        </w:rPr>
        <w:br/>
        <w:t> </w:t>
      </w:r>
      <w:r w:rsidR="00E07D6E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4895850" cy="366834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6E" w:rsidRPr="00E07D6E" w:rsidRDefault="00E07D6E" w:rsidP="00E07D6E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</w:p>
    <w:p w:rsidR="00E07D6E" w:rsidRPr="00E07D6E" w:rsidRDefault="003127E9" w:rsidP="00685031">
      <w:pPr>
        <w:adjustRightInd/>
        <w:snapToGrid/>
        <w:spacing w:after="0"/>
        <w:ind w:leftChars="1886" w:left="4359" w:hangingChars="100" w:hanging="21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仿宋_GB2312" w:eastAsia="仿宋_GB2312" w:hAnsi="宋体" w:cs="宋体" w:hint="eastAsia"/>
          <w:color w:val="000000"/>
          <w:sz w:val="21"/>
          <w:szCs w:val="21"/>
        </w:rPr>
        <w:t xml:space="preserve">  </w:t>
      </w:r>
      <w:r w:rsidR="00E07D6E" w:rsidRPr="00E07D6E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</w:p>
    <w:p w:rsidR="00E07D6E" w:rsidRDefault="00E07D6E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  <w:r w:rsidRPr="00E07D6E"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br/>
      </w:r>
      <w:r w:rsidRPr="00E07D6E"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br/>
      </w: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依果(605002560)11:16:13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属于尘世，属于觉世，属于万有，心空如宙宇，明明了了。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11:16:49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心空如宙宇，明明了了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尘世、觉世、万有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11:19:40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啥都不属于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11:20:06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属于尘世，属于觉世，属于万有，都属于。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遍一切处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</w:t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11:21:42</w:t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空性的如意宝就是：想啥来啥。属不属于呢？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11:22:30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无不在其中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赞美大日如来的佛土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依果(605002560)11:23:24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属于：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空性实有。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不属于：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幻地无常。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11:24:06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太棒了，果的开示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11:24:11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赞这才来真的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11:25:15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赞美觉者实相语境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215868" w:themeColor="accent5" w:themeShade="80"/>
          <w:sz w:val="36"/>
          <w:szCs w:val="36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依果(605002560)11:32:47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在那生命的源头处，俗称的13D。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我们都以空明相，实实在在的存在着。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请各位，先实证回归这本性。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继而展开自己活生生的生命之旅。此时，你就是俗称的蹬地出世菩萨天使神了。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你将在空性的实有中永生。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11:34:49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实证我们是以空明相，实实在在的存在着。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上善若水(2033019385)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11:35:03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Calibri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11:36:17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空性中永生，永不退转。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11:38:17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11:39:12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啥都不属于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啥都属于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11:40:22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永生亦无生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11:40:38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永生亦无生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11:41:23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空性中永生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实证空性，永生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11:42:47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201工程</w:t>
      </w:r>
    </w:p>
    <w:p w:rsid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/>
          <w:color w:val="00000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11:43:32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如意“生”，如意“属于”，实证空性如意宝，天下实有非无。</w:t>
      </w:r>
      <w:r w:rsidRPr="003140F2">
        <w:rPr>
          <w:rFonts w:ascii="宋体" w:eastAsia="宋体" w:hAnsi="宋体" w:cs="宋体" w:hint="eastAsia"/>
          <w:color w:val="215868" w:themeColor="accent5" w:themeShade="8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俗语：尽在掌握中。</w:t>
      </w:r>
      <w:r w:rsidRPr="003140F2">
        <w:rPr>
          <w:rFonts w:ascii="宋体" w:eastAsia="宋体" w:hAnsi="宋体" w:cs="宋体" w:hint="eastAsia"/>
          <w:color w:val="215868" w:themeColor="accent5" w:themeShade="8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215868" w:themeColor="accent5" w:themeShade="8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11:43:39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</w:r>
      <w:r w:rsidRPr="003140F2">
        <w:rPr>
          <w:rFonts w:ascii="宋体" w:eastAsia="宋体" w:hAnsi="宋体" w:cs="宋体"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宋体" w:eastAsia="宋体" w:hAnsi="宋体" w:cs="宋体" w:hint="eastAsia"/>
          <w:color w:val="215868" w:themeColor="accent5" w:themeShade="80"/>
          <w:sz w:val="24"/>
          <w:szCs w:val="24"/>
        </w:rPr>
        <w:br/>
      </w:r>
    </w:p>
    <w:p w:rsidR="00DC1B19" w:rsidRDefault="00DC1B19" w:rsidP="003140F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 w:hint="eastAsia"/>
          <w:color w:val="000000"/>
          <w:sz w:val="36"/>
          <w:szCs w:val="36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11:44:16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无意生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无意属于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11:44:51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哈哈，尽在掌握中。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11:44:54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掉门槛里了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11:45:27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实证空性如意宝，天下实有非无。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得闻一句真相，三生造化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11:46:07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无生亦有生，生与不生如意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11:46:42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这段时间感觉自己没心了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没属于了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依果(605002560)11:47:28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如意生，同时含有：无生，永生俱在。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如意属于，同时含有：不属于和属于俱在。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林溪儿(329139981)</w:t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11:48:04</w:t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赞美！</w:t>
      </w: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11:48:07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这句开示，世间哪里还有！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 11:48:19</w:t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空性如意宝，即是此意。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11:48:32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赞美得闻实相之法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11:49:28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依果简直要把我们搞晕啊</w:t>
      </w:r>
      <w:r w:rsidRPr="003140F2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11:49:50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不晕啊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很清醒呢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11:50:13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11:50:41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真的不晕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就是有点傻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11:50:50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没醒来，都难免做梦</w:t>
      </w:r>
    </w:p>
    <w:p w:rsid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依果(605002560)11:50:59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在我看来，不懂得回归本性，获得空性如意宝之人，都是实实在在的傻人在世。</w:t>
      </w:r>
    </w:p>
    <w:p w:rsid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宋体" w:cs="宋体"/>
          <w:color w:val="000000"/>
          <w:sz w:val="36"/>
          <w:szCs w:val="36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11:51:05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是真傻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傻子一个了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11:51:13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11:51:58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我只能说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我羡慕中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11:52:02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外表傻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内在一会混沌一会清明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依果(605002560)11:53:08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世人去争夺世间的千奇万宝，不如实证空性金刚粒子“一颗”。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空性金刚粒子的如意宝属性，可幻化世间一切。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依果(605002560) 11:56:00</w:t>
      </w: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 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真是，丢了西瓜捡芝麻，十足的傻瓜蛋。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215868" w:themeColor="accent5" w:themeShade="80"/>
          <w:sz w:val="21"/>
          <w:szCs w:val="21"/>
        </w:rPr>
      </w:pPr>
      <w:r w:rsidRPr="003140F2">
        <w:rPr>
          <w:rFonts w:ascii="仿宋_GB2312" w:eastAsia="仿宋_GB2312" w:hAnsi="微软雅黑" w:cs="宋体" w:hint="eastAsia"/>
          <w:color w:val="215868" w:themeColor="accent5" w:themeShade="80"/>
          <w:sz w:val="36"/>
          <w:szCs w:val="36"/>
        </w:rPr>
        <w:t>捧着金饭碗要饭的宇宙穷人！</w:t>
      </w: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3140F2" w:rsidRPr="003140F2" w:rsidRDefault="003140F2" w:rsidP="003140F2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11:56:53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傻瓜蛋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真快乐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住在边境的精灵(848912498)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11:57:08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追逐世间的千奇万宝，丢了金刚粒子宇宙币。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水天(656127819)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11:58:18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如意摩尼珠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人人本具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林溪儿(329139981)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11:58:21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傻人有傻福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3140F2">
        <w:rPr>
          <w:rFonts w:ascii="仿宋_GB2312" w:eastAsia="仿宋_GB2312" w:hAnsi="宋体" w:cs="宋体" w:hint="eastAsia"/>
          <w:color w:val="000000"/>
          <w:sz w:val="36"/>
          <w:szCs w:val="36"/>
        </w:rPr>
        <w:t>原来这意思啊</w:t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宋体" w:eastAsia="宋体" w:hAnsi="宋体" w:cs="宋体" w:hint="eastAsia"/>
          <w:color w:val="000000"/>
          <w:sz w:val="24"/>
          <w:szCs w:val="24"/>
        </w:rPr>
        <w:br/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依果(605002560)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11:59:13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t> </w:t>
      </w:r>
      <w:r w:rsidRPr="003140F2">
        <w:rPr>
          <w:rFonts w:ascii="仿宋_GB2312" w:eastAsia="仿宋_GB2312" w:hAnsi="宋体" w:cs="宋体" w:hint="eastAsia"/>
          <w:color w:val="215868" w:themeColor="accent5" w:themeShade="80"/>
          <w:sz w:val="36"/>
          <w:szCs w:val="36"/>
        </w:rPr>
        <w:br/>
        <w:t>谢幕！</w:t>
      </w: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3140F2" w:rsidRPr="00E07D6E" w:rsidRDefault="003140F2" w:rsidP="00E07D6E">
      <w:pPr>
        <w:adjustRightInd/>
        <w:snapToGrid/>
        <w:spacing w:after="240" w:line="320" w:lineRule="atLeast"/>
        <w:rPr>
          <w:rFonts w:ascii="宋体" w:eastAsia="宋体" w:hAnsi="宋体" w:cs="宋体"/>
          <w:b/>
          <w:bCs/>
          <w:color w:val="000000"/>
          <w:sz w:val="24"/>
          <w:szCs w:val="24"/>
          <w:shd w:val="clear" w:color="auto" w:fill="FFFFFF"/>
        </w:rPr>
      </w:pPr>
    </w:p>
    <w:p w:rsidR="004358AB" w:rsidRPr="009253A1" w:rsidRDefault="004358AB" w:rsidP="009965F0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sectPr w:rsidR="004358AB" w:rsidRPr="009253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B5B" w:rsidRDefault="00D87B5B" w:rsidP="0026178A">
      <w:pPr>
        <w:spacing w:after="0"/>
      </w:pPr>
      <w:r>
        <w:separator/>
      </w:r>
    </w:p>
  </w:endnote>
  <w:endnote w:type="continuationSeparator" w:id="1">
    <w:p w:rsidR="00D87B5B" w:rsidRDefault="00D87B5B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B5B" w:rsidRDefault="00D87B5B" w:rsidP="0026178A">
      <w:pPr>
        <w:spacing w:after="0"/>
      </w:pPr>
      <w:r>
        <w:separator/>
      </w:r>
    </w:p>
  </w:footnote>
  <w:footnote w:type="continuationSeparator" w:id="1">
    <w:p w:rsidR="00D87B5B" w:rsidRDefault="00D87B5B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54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122A7"/>
    <w:rsid w:val="00053283"/>
    <w:rsid w:val="00066B70"/>
    <w:rsid w:val="0007395E"/>
    <w:rsid w:val="00077EB7"/>
    <w:rsid w:val="00080E1F"/>
    <w:rsid w:val="000D0EE5"/>
    <w:rsid w:val="00110769"/>
    <w:rsid w:val="00143583"/>
    <w:rsid w:val="00190334"/>
    <w:rsid w:val="001A5118"/>
    <w:rsid w:val="001C535B"/>
    <w:rsid w:val="002146E9"/>
    <w:rsid w:val="0026178A"/>
    <w:rsid w:val="002707D0"/>
    <w:rsid w:val="00297A7D"/>
    <w:rsid w:val="002A47EE"/>
    <w:rsid w:val="002A5653"/>
    <w:rsid w:val="00306855"/>
    <w:rsid w:val="003127E9"/>
    <w:rsid w:val="003140F2"/>
    <w:rsid w:val="00323B43"/>
    <w:rsid w:val="00326D60"/>
    <w:rsid w:val="0037114B"/>
    <w:rsid w:val="00392E72"/>
    <w:rsid w:val="003A4BD4"/>
    <w:rsid w:val="003D37D8"/>
    <w:rsid w:val="003D772B"/>
    <w:rsid w:val="003E3F50"/>
    <w:rsid w:val="003F0736"/>
    <w:rsid w:val="003F0C66"/>
    <w:rsid w:val="00404E40"/>
    <w:rsid w:val="0042554A"/>
    <w:rsid w:val="00426133"/>
    <w:rsid w:val="004358AB"/>
    <w:rsid w:val="0044394F"/>
    <w:rsid w:val="004F3B45"/>
    <w:rsid w:val="00512771"/>
    <w:rsid w:val="005575FD"/>
    <w:rsid w:val="005D2DCE"/>
    <w:rsid w:val="005D6464"/>
    <w:rsid w:val="005E347B"/>
    <w:rsid w:val="00685031"/>
    <w:rsid w:val="00686B14"/>
    <w:rsid w:val="006B0813"/>
    <w:rsid w:val="006C61D1"/>
    <w:rsid w:val="006D4F35"/>
    <w:rsid w:val="00722AF5"/>
    <w:rsid w:val="00726EEA"/>
    <w:rsid w:val="00782A9B"/>
    <w:rsid w:val="007A6888"/>
    <w:rsid w:val="007C20E6"/>
    <w:rsid w:val="007D66A1"/>
    <w:rsid w:val="007E3683"/>
    <w:rsid w:val="007F296E"/>
    <w:rsid w:val="00813615"/>
    <w:rsid w:val="008749AE"/>
    <w:rsid w:val="0089254B"/>
    <w:rsid w:val="008A5EAA"/>
    <w:rsid w:val="008B7726"/>
    <w:rsid w:val="008D474D"/>
    <w:rsid w:val="009247E9"/>
    <w:rsid w:val="009253A1"/>
    <w:rsid w:val="009266CE"/>
    <w:rsid w:val="009665B0"/>
    <w:rsid w:val="0097554C"/>
    <w:rsid w:val="00975A6F"/>
    <w:rsid w:val="009965F0"/>
    <w:rsid w:val="009C2312"/>
    <w:rsid w:val="009F4C9D"/>
    <w:rsid w:val="00A54C99"/>
    <w:rsid w:val="00A6406C"/>
    <w:rsid w:val="00A744E1"/>
    <w:rsid w:val="00A81521"/>
    <w:rsid w:val="00AA329A"/>
    <w:rsid w:val="00AC14AF"/>
    <w:rsid w:val="00AF65B0"/>
    <w:rsid w:val="00B21B1F"/>
    <w:rsid w:val="00B42062"/>
    <w:rsid w:val="00B719A0"/>
    <w:rsid w:val="00BA1C9E"/>
    <w:rsid w:val="00BF17F9"/>
    <w:rsid w:val="00C12D9D"/>
    <w:rsid w:val="00C1308F"/>
    <w:rsid w:val="00C13B95"/>
    <w:rsid w:val="00C50BAC"/>
    <w:rsid w:val="00C90CCA"/>
    <w:rsid w:val="00D108DA"/>
    <w:rsid w:val="00D31D50"/>
    <w:rsid w:val="00D37329"/>
    <w:rsid w:val="00D80908"/>
    <w:rsid w:val="00D871EC"/>
    <w:rsid w:val="00D87ABC"/>
    <w:rsid w:val="00D87B5B"/>
    <w:rsid w:val="00DC1B19"/>
    <w:rsid w:val="00DE1F95"/>
    <w:rsid w:val="00E022F6"/>
    <w:rsid w:val="00E07D6E"/>
    <w:rsid w:val="00E333DF"/>
    <w:rsid w:val="00E95285"/>
    <w:rsid w:val="00EA03E8"/>
    <w:rsid w:val="00EE050B"/>
    <w:rsid w:val="00F132D9"/>
    <w:rsid w:val="00F42DDD"/>
    <w:rsid w:val="00F5729C"/>
    <w:rsid w:val="00F650E4"/>
    <w:rsid w:val="00F75074"/>
    <w:rsid w:val="00F90379"/>
    <w:rsid w:val="00FB4FA8"/>
    <w:rsid w:val="00FC5FAA"/>
    <w:rsid w:val="00FD63DC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40</cp:revision>
  <dcterms:created xsi:type="dcterms:W3CDTF">2008-09-11T17:20:00Z</dcterms:created>
  <dcterms:modified xsi:type="dcterms:W3CDTF">2016-07-04T17:04:00Z</dcterms:modified>
</cp:coreProperties>
</file>