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B4" w:rsidRDefault="00A326B4" w:rsidP="00A326B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A326B4" w:rsidRDefault="00A326B4" w:rsidP="00A326B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A326B4" w:rsidRPr="00A326B4" w:rsidRDefault="00A326B4" w:rsidP="00A326B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A326B4">
        <w:rPr>
          <w:rFonts w:ascii="微软雅黑" w:hAnsi="微软雅黑" w:cs="宋体"/>
          <w:color w:val="000000"/>
          <w:sz w:val="39"/>
          <w:szCs w:val="39"/>
        </w:rPr>
        <w:t>《赞美法是究竟的普世教导法》</w:t>
      </w:r>
    </w:p>
    <w:p w:rsidR="00A326B4" w:rsidRDefault="00A326B4" w:rsidP="00A326B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326B4" w:rsidRPr="00A326B4" w:rsidRDefault="00A326B4" w:rsidP="00A326B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26B4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    </w:t>
      </w:r>
      <w:r w:rsidRPr="00A326B4">
        <w:rPr>
          <w:rFonts w:ascii="punctuation" w:eastAsia="宋体" w:hAnsi="punctuation" w:cs="宋体"/>
          <w:color w:val="293233"/>
          <w:sz w:val="21"/>
          <w:szCs w:val="21"/>
        </w:rPr>
        <w:t>           2014_04_29</w:t>
      </w:r>
    </w:p>
    <w:p w:rsidR="004358AB" w:rsidRDefault="004358AB" w:rsidP="00A326B4">
      <w:pPr>
        <w:spacing w:line="220" w:lineRule="atLeast"/>
        <w:jc w:val="center"/>
      </w:pPr>
    </w:p>
    <w:p w:rsidR="00A326B4" w:rsidRDefault="00A326B4" w:rsidP="00A326B4">
      <w:pPr>
        <w:spacing w:line="220" w:lineRule="atLeast"/>
        <w:jc w:val="center"/>
      </w:pPr>
    </w:p>
    <w:p w:rsidR="00A326B4" w:rsidRPr="00A326B4" w:rsidRDefault="00A326B4" w:rsidP="00A326B4">
      <w:pPr>
        <w:shd w:val="clear" w:color="auto" w:fill="FFFFFF"/>
        <w:adjustRightInd/>
        <w:snapToGrid/>
        <w:spacing w:after="240" w:line="336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26B4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A326B4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飞越(1938875265)23:55:44</w:t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我的一个讲空性的师傅说过不证空性,全是外道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空</w:t>
      </w:r>
      <w:r w:rsidRPr="00A326B4">
        <w:rPr>
          <w:rFonts w:ascii="仿宋_GB2312" w:eastAsia="仿宋" w:hAnsi="punctuation" w:cs="宋体" w:hint="eastAsia"/>
          <w:color w:val="000000"/>
          <w:sz w:val="36"/>
          <w:szCs w:val="36"/>
        </w:rPr>
        <w:t>來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之</w:t>
      </w:r>
      <w:r w:rsidRPr="00A326B4">
        <w:rPr>
          <w:rFonts w:ascii="仿宋_GB2312" w:eastAsia="仿宋" w:hAnsi="punctuation" w:cs="宋体" w:hint="eastAsia"/>
          <w:color w:val="000000"/>
          <w:sz w:val="36"/>
          <w:szCs w:val="36"/>
        </w:rPr>
        <w:t>瘋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(524417591)23:59:45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依果(605002560)0:05:09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不证空性，就无法进入生命实相的大门，就不是正见持有者，进不了彼岸的门，就是门外之道，还在两元魔地打转转的修行方法。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俗称：外道。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飞越(1938875265)0:08:57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1996年最初空性书籍在国内发行，是我运作的....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0:13:50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何谓空性书籍？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飞越(1938875265)0:15:18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忘记名了，一个薄本，其中还讲到自他相换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是藏传的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依果(605002560)0:17:55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嗯，自他相换。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本尊和他人相无别的修法。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0:18:44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观一切皆本尊相。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飞越(1938875265)0:19:22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果又亮大剑了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依果(605002560)0:20:15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这剑并没有赞美法入世普世。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飞越(1938875265)0:21:12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赞美一切本尊比观一切本尊更快</w:t>
      </w:r>
      <w:r w:rsidRPr="00A326B4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依果(605002560)0:21:14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赞美法是自他换赞，是人都懂。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飞越(1938875265)0:25:32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赞果最后赞到无分别智？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依果(605002560)0:27:02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佛乘是菩萨佛在世间的修法，是累世的成就积累，并不能普世教导，才被称为密教。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赞法不同，可成为究竟的普世教导法之一。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飞越(1938875265)0:29:11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赞美法是真正能够解救人类出轮回的法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依果(605002560)0:29:36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赞法是不小众的密教究竟法，不密之法。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依果(605002560)0:29:59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这样说，可以吗？</w:t>
      </w:r>
      <w:r w:rsidRPr="00A326B4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飞越(1938875265)0:30:19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赞美不密之密法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0:31:37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不密之秘法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不密之密法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依果(605002560)0:32:16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依果(605002560)0:32:45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宗教改革的产物。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依果(605002560)0:32:52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[图片]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飞越(1938875265)0:34:52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果虹化人一定都证空性了吗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依果(605002560)0:36:27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这部分，佛经里有详尽记载，查阅即可。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身体缩小，都是彼岸吉相。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飞越(1938875265)0:42:04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赞美资粮田中的一切本尊及佛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为何叫资粮田？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依果(605002560)1:01:40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资粮田，特指对一元实相的存在的量证。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是登入第1、2彼岸，直至成佛觉者的必备条件。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依果(605002560)1:03:48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换个说法，是大浪淘沙，点沙成金的空性粒子。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依果(605002560)1:07:33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对于，魔地之人来说，功德资粮是投生在其它佛土的法缘。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投生之后，继续修行资粮，量证圆满，直至成为觉者。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这是非常具体的佛法修法知识，其实，经文里都可以查阅的。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飞越(1938875265)1:10:07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赞美果的解答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飞越(1938875265)1:12:25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密宗经文没有，经论及口传有关于资粮田的，.......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依果(605002560)1:12:57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修资粮田的方法很多，赞美之法，就是极快积聚功德资粮的方法。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1:13:31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是呀，赞美一切就是呀！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7A0C59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1:13:40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转沙为金。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借假修真。</w:t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A0C5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飞越(1938875265)1:15:24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赞美一切的心真发出来的刹那，是有大地震动的感觉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如同在发菩提心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飞越(1938875265)1:18:53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挂碍心恐怖心顿时全无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依果(605002560)1:21:04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是的，正法无别，功德无别。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飞越(1938875265)1:21:20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飞越(1938875265)1:25:04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赞美三、五年赞美法能传开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飞越(1938875265)1:29:46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老百姓喜欢简单的见效快的</w:t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依果(605002560)1:34:16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能让人获得真实利益的法，才会被传开。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当然，那些妖言惑众的法，也会被传开。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飞越(1938875265)1:35:24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赞美传播正法！！</w:t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依果(605002560)1:36:12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修法得利益者，如果发慈悲心，就会广传。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此谓献身说法。</w:t>
      </w:r>
      <w:r w:rsidRPr="00A326B4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326B4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326B4" w:rsidRPr="00A326B4" w:rsidRDefault="00A326B4" w:rsidP="00A326B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326B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飞越(1938875265)1:36:25</w:t>
      </w:r>
    </w:p>
    <w:p w:rsidR="00A326B4" w:rsidRPr="00A326B4" w:rsidRDefault="00A326B4" w:rsidP="00A326B4">
      <w:pPr>
        <w:spacing w:line="220" w:lineRule="atLeast"/>
        <w:rPr>
          <w:rFonts w:ascii="仿宋_GB2312" w:eastAsia="仿宋_GB2312"/>
        </w:rPr>
      </w:pPr>
      <w:r w:rsidRPr="00A326B4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赞美果</w:t>
      </w:r>
      <w:r w:rsidRPr="00A326B4">
        <w:rPr>
          <w:rFonts w:ascii="仿宋_GB2312" w:eastAsia="仿宋_GB2312" w:hAnsi="宋体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A326B4">
        <w:rPr>
          <w:rFonts w:ascii="仿宋_GB2312" w:eastAsia="仿宋_GB2312" w:hAnsi="宋体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6B4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A326B4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sectPr w:rsidR="00A326B4" w:rsidRPr="00A326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7C8" w:rsidRDefault="009347C8" w:rsidP="0026178A">
      <w:pPr>
        <w:spacing w:after="0"/>
      </w:pPr>
      <w:r>
        <w:separator/>
      </w:r>
    </w:p>
  </w:endnote>
  <w:endnote w:type="continuationSeparator" w:id="1">
    <w:p w:rsidR="009347C8" w:rsidRDefault="009347C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7C8" w:rsidRDefault="009347C8" w:rsidP="0026178A">
      <w:pPr>
        <w:spacing w:after="0"/>
      </w:pPr>
      <w:r>
        <w:separator/>
      </w:r>
    </w:p>
  </w:footnote>
  <w:footnote w:type="continuationSeparator" w:id="1">
    <w:p w:rsidR="009347C8" w:rsidRDefault="009347C8" w:rsidP="002617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40894"/>
    <w:rsid w:val="00190334"/>
    <w:rsid w:val="001A5118"/>
    <w:rsid w:val="001C535B"/>
    <w:rsid w:val="002146E9"/>
    <w:rsid w:val="0026178A"/>
    <w:rsid w:val="00306855"/>
    <w:rsid w:val="00310D94"/>
    <w:rsid w:val="00323B43"/>
    <w:rsid w:val="00326D60"/>
    <w:rsid w:val="00346AF1"/>
    <w:rsid w:val="00392E72"/>
    <w:rsid w:val="003D37D8"/>
    <w:rsid w:val="003F3690"/>
    <w:rsid w:val="00426133"/>
    <w:rsid w:val="004358AB"/>
    <w:rsid w:val="0044394F"/>
    <w:rsid w:val="00490D0A"/>
    <w:rsid w:val="005575FD"/>
    <w:rsid w:val="00686B14"/>
    <w:rsid w:val="00740E4F"/>
    <w:rsid w:val="007A0C59"/>
    <w:rsid w:val="007E3683"/>
    <w:rsid w:val="008A5EAA"/>
    <w:rsid w:val="008B7726"/>
    <w:rsid w:val="009266CE"/>
    <w:rsid w:val="009347C8"/>
    <w:rsid w:val="00955E52"/>
    <w:rsid w:val="009665B0"/>
    <w:rsid w:val="0097554C"/>
    <w:rsid w:val="009C5D1D"/>
    <w:rsid w:val="009F4C9D"/>
    <w:rsid w:val="00A326B4"/>
    <w:rsid w:val="00A54C99"/>
    <w:rsid w:val="00A97253"/>
    <w:rsid w:val="00AA329A"/>
    <w:rsid w:val="00AC14AF"/>
    <w:rsid w:val="00AD51BB"/>
    <w:rsid w:val="00AE3F1B"/>
    <w:rsid w:val="00AF65B0"/>
    <w:rsid w:val="00B250D3"/>
    <w:rsid w:val="00BA1C9E"/>
    <w:rsid w:val="00C12D9D"/>
    <w:rsid w:val="00C1308F"/>
    <w:rsid w:val="00C13B95"/>
    <w:rsid w:val="00C90CCA"/>
    <w:rsid w:val="00D31D50"/>
    <w:rsid w:val="00D87ABC"/>
    <w:rsid w:val="00DA455A"/>
    <w:rsid w:val="00DD5C0A"/>
    <w:rsid w:val="00E52D9F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79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2016-07-07T13:05:00Z</dcterms:modified>
</cp:coreProperties>
</file>