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A96" w:rsidRDefault="004B4A96" w:rsidP="004B4A96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4B4A96" w:rsidRPr="004B4A96" w:rsidRDefault="004B4A96" w:rsidP="004B4A96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20"/>
          <w:szCs w:val="18"/>
        </w:rPr>
      </w:pPr>
      <w:r w:rsidRPr="004B4A96">
        <w:rPr>
          <w:rFonts w:ascii="微软雅黑" w:hAnsi="微软雅黑" w:cs="宋体"/>
          <w:color w:val="000000"/>
          <w:sz w:val="40"/>
          <w:szCs w:val="39"/>
        </w:rPr>
        <w:t>《阿弥陀佛》</w:t>
      </w:r>
    </w:p>
    <w:p w:rsidR="004B4A96" w:rsidRDefault="004B4A96" w:rsidP="004B4A9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4B4A96" w:rsidRDefault="004B4A96" w:rsidP="004B4A9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4B4A96" w:rsidRDefault="004B4A96" w:rsidP="004B4A9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4B4A96" w:rsidRPr="004B4A96" w:rsidRDefault="004B4A96" w:rsidP="004B4A9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B4A96">
        <w:rPr>
          <w:rFonts w:ascii="punctuation" w:eastAsia="宋体" w:hAnsi="punctuation" w:cs="宋体"/>
          <w:color w:val="293233"/>
          <w:sz w:val="21"/>
          <w:szCs w:val="21"/>
        </w:rPr>
        <w:t>标签：神道法</w:t>
      </w:r>
      <w:r w:rsidRPr="004B4A96">
        <w:rPr>
          <w:rFonts w:ascii="punctuation" w:eastAsia="宋体" w:hAnsi="punctuation" w:cs="宋体"/>
          <w:color w:val="293233"/>
          <w:sz w:val="21"/>
          <w:szCs w:val="21"/>
        </w:rPr>
        <w:t xml:space="preserve">                2014_12._15</w:t>
      </w:r>
    </w:p>
    <w:p w:rsidR="004B4A96" w:rsidRDefault="004B4A96" w:rsidP="004B4A9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4B4A96" w:rsidRDefault="004B4A96" w:rsidP="004B4A9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4B4A96" w:rsidRDefault="004B4A96" w:rsidP="004B4A9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4221480" cy="5276850"/>
            <wp:effectExtent l="19050" t="0" r="762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497" cy="5278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A96" w:rsidRDefault="004B4A96" w:rsidP="004B4A9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4B4A96" w:rsidRPr="004B4A96" w:rsidRDefault="004B4A96" w:rsidP="004B4A9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4B4A96" w:rsidRPr="007D2260" w:rsidRDefault="004B4A96" w:rsidP="004B4A96">
      <w:pPr>
        <w:shd w:val="clear" w:color="auto" w:fill="FFFFFF"/>
        <w:adjustRightInd/>
        <w:snapToGrid/>
        <w:spacing w:after="0"/>
        <w:ind w:firstLineChars="1050" w:firstLine="378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7D2260">
        <w:rPr>
          <w:rFonts w:ascii="punctuation" w:eastAsia="仿宋_GB2312" w:hAnsi="punctuation" w:cs="宋体" w:hint="eastAsia"/>
          <w:color w:val="293233"/>
          <w:sz w:val="36"/>
          <w:szCs w:val="36"/>
        </w:rPr>
        <w:t> </w:t>
      </w:r>
      <w:r w:rsidRPr="007D2260">
        <w:rPr>
          <w:rFonts w:ascii="仿宋_GB2312" w:eastAsia="仿宋_GB2312" w:hAnsi="punctuation" w:cs="宋体" w:hint="eastAsia"/>
          <w:color w:val="293233"/>
          <w:sz w:val="36"/>
          <w:szCs w:val="36"/>
        </w:rPr>
        <w:t>作者：依果</w:t>
      </w:r>
    </w:p>
    <w:p w:rsidR="004B4A96" w:rsidRPr="007D2260" w:rsidRDefault="004B4A96" w:rsidP="004B4A96">
      <w:pPr>
        <w:shd w:val="clear" w:color="auto" w:fill="FFFFFF"/>
        <w:adjustRightInd/>
        <w:snapToGrid/>
        <w:spacing w:after="0"/>
        <w:jc w:val="center"/>
        <w:rPr>
          <w:rFonts w:asciiTheme="minorEastAsia" w:eastAsiaTheme="minorEastAsia" w:hAnsiTheme="minorEastAsia" w:cs="宋体" w:hint="eastAsia"/>
          <w:color w:val="000000"/>
          <w:sz w:val="44"/>
          <w:szCs w:val="44"/>
        </w:rPr>
      </w:pPr>
      <w:r w:rsidRPr="007D2260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4B4A9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4B4A9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4B4A96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</w:r>
      <w:r w:rsidRPr="007D2260">
        <w:rPr>
          <w:rFonts w:asciiTheme="minorEastAsia" w:eastAsiaTheme="minorEastAsia" w:hAnsiTheme="minorEastAsia" w:cs="宋体" w:hint="eastAsia"/>
          <w:color w:val="000000"/>
          <w:sz w:val="44"/>
          <w:szCs w:val="44"/>
        </w:rPr>
        <w:t>万佛之父，智慧化现。</w:t>
      </w:r>
    </w:p>
    <w:p w:rsidR="004B4A96" w:rsidRPr="007D2260" w:rsidRDefault="004B4A96" w:rsidP="004B4A96">
      <w:pPr>
        <w:shd w:val="clear" w:color="auto" w:fill="FFFFFF"/>
        <w:adjustRightInd/>
        <w:snapToGrid/>
        <w:spacing w:after="0"/>
        <w:jc w:val="center"/>
        <w:rPr>
          <w:rFonts w:asciiTheme="minorEastAsia" w:eastAsiaTheme="minorEastAsia" w:hAnsiTheme="minorEastAsia" w:cs="宋体" w:hint="eastAsia"/>
          <w:color w:val="000000"/>
          <w:sz w:val="44"/>
          <w:szCs w:val="44"/>
        </w:rPr>
      </w:pPr>
      <w:r w:rsidRPr="007D2260">
        <w:rPr>
          <w:rFonts w:asciiTheme="minorEastAsia" w:eastAsiaTheme="minorEastAsia" w:hAnsiTheme="minorEastAsia" w:cs="宋体" w:hint="eastAsia"/>
          <w:color w:val="000000"/>
          <w:sz w:val="44"/>
          <w:szCs w:val="44"/>
        </w:rPr>
        <w:br/>
        <w:t>万佛之母，慈悲本性。</w:t>
      </w:r>
    </w:p>
    <w:p w:rsidR="004B4A96" w:rsidRPr="007D2260" w:rsidRDefault="004B4A96" w:rsidP="004B4A96">
      <w:pPr>
        <w:shd w:val="clear" w:color="auto" w:fill="FFFFFF"/>
        <w:adjustRightInd/>
        <w:snapToGrid/>
        <w:spacing w:after="0"/>
        <w:jc w:val="center"/>
        <w:rPr>
          <w:rFonts w:asciiTheme="minorEastAsia" w:eastAsiaTheme="minorEastAsia" w:hAnsiTheme="minorEastAsia" w:cs="宋体" w:hint="eastAsia"/>
          <w:color w:val="000000"/>
          <w:sz w:val="44"/>
          <w:szCs w:val="44"/>
        </w:rPr>
      </w:pPr>
      <w:r w:rsidRPr="007D2260">
        <w:rPr>
          <w:rFonts w:asciiTheme="minorEastAsia" w:eastAsiaTheme="minorEastAsia" w:hAnsiTheme="minorEastAsia" w:cs="宋体" w:hint="eastAsia"/>
          <w:color w:val="000000"/>
          <w:sz w:val="44"/>
          <w:szCs w:val="44"/>
        </w:rPr>
        <w:br/>
        <w:t>阿弥陀佛佛父母；</w:t>
      </w:r>
    </w:p>
    <w:p w:rsidR="004B4A96" w:rsidRPr="007D2260" w:rsidRDefault="004B4A96" w:rsidP="004B4A96">
      <w:pPr>
        <w:shd w:val="clear" w:color="auto" w:fill="FFFFFF"/>
        <w:adjustRightInd/>
        <w:snapToGrid/>
        <w:spacing w:after="0"/>
        <w:jc w:val="center"/>
        <w:rPr>
          <w:rFonts w:asciiTheme="minorEastAsia" w:eastAsiaTheme="minorEastAsia" w:hAnsiTheme="minorEastAsia" w:cs="宋体" w:hint="eastAsia"/>
          <w:color w:val="000000"/>
          <w:sz w:val="44"/>
          <w:szCs w:val="44"/>
        </w:rPr>
      </w:pPr>
      <w:r w:rsidRPr="007D2260">
        <w:rPr>
          <w:rFonts w:asciiTheme="minorEastAsia" w:eastAsiaTheme="minorEastAsia" w:hAnsiTheme="minorEastAsia" w:cs="宋体" w:hint="eastAsia"/>
          <w:color w:val="000000"/>
          <w:sz w:val="44"/>
          <w:szCs w:val="44"/>
        </w:rPr>
        <w:br/>
        <w:t>智慧慈悲双运体。</w:t>
      </w:r>
    </w:p>
    <w:p w:rsidR="004B4A96" w:rsidRPr="007D2260" w:rsidRDefault="004B4A96" w:rsidP="004B4A96">
      <w:pPr>
        <w:shd w:val="clear" w:color="auto" w:fill="FFFFFF"/>
        <w:adjustRightInd/>
        <w:snapToGrid/>
        <w:spacing w:after="0"/>
        <w:jc w:val="center"/>
        <w:rPr>
          <w:rFonts w:asciiTheme="minorEastAsia" w:eastAsiaTheme="minorEastAsia" w:hAnsiTheme="minorEastAsia" w:cs="宋体" w:hint="eastAsia"/>
          <w:color w:val="000000"/>
          <w:sz w:val="44"/>
          <w:szCs w:val="44"/>
        </w:rPr>
      </w:pPr>
      <w:r w:rsidRPr="007D2260">
        <w:rPr>
          <w:rFonts w:asciiTheme="minorEastAsia" w:eastAsiaTheme="minorEastAsia" w:hAnsiTheme="minorEastAsia" w:cs="宋体" w:hint="eastAsia"/>
          <w:color w:val="000000"/>
          <w:sz w:val="44"/>
          <w:szCs w:val="44"/>
        </w:rPr>
        <w:br/>
        <w:t>神地胎藏圣神处；</w:t>
      </w:r>
    </w:p>
    <w:p w:rsidR="004B4A96" w:rsidRPr="007D2260" w:rsidRDefault="004B4A96" w:rsidP="004B4A96">
      <w:pPr>
        <w:shd w:val="clear" w:color="auto" w:fill="FFFFFF"/>
        <w:adjustRightInd/>
        <w:snapToGrid/>
        <w:spacing w:after="0"/>
        <w:jc w:val="center"/>
        <w:rPr>
          <w:rFonts w:asciiTheme="minorEastAsia" w:eastAsiaTheme="minorEastAsia" w:hAnsiTheme="minorEastAsia" w:cs="宋体" w:hint="eastAsia"/>
          <w:color w:val="000000"/>
          <w:sz w:val="44"/>
          <w:szCs w:val="44"/>
        </w:rPr>
      </w:pPr>
      <w:r w:rsidRPr="007D2260">
        <w:rPr>
          <w:rFonts w:asciiTheme="minorEastAsia" w:eastAsiaTheme="minorEastAsia" w:hAnsiTheme="minorEastAsia" w:cs="宋体" w:hint="eastAsia"/>
          <w:color w:val="000000"/>
          <w:sz w:val="44"/>
          <w:szCs w:val="44"/>
        </w:rPr>
        <w:br/>
        <w:t>妙有莲花净土生。</w:t>
      </w:r>
    </w:p>
    <w:p w:rsidR="004B4A96" w:rsidRPr="007D2260" w:rsidRDefault="004B4A96" w:rsidP="004B4A96">
      <w:pPr>
        <w:shd w:val="clear" w:color="auto" w:fill="FFFFFF"/>
        <w:adjustRightInd/>
        <w:snapToGrid/>
        <w:spacing w:after="0"/>
        <w:jc w:val="center"/>
        <w:rPr>
          <w:rFonts w:asciiTheme="minorEastAsia" w:eastAsiaTheme="minorEastAsia" w:hAnsiTheme="minorEastAsia" w:cs="宋体" w:hint="eastAsia"/>
          <w:color w:val="000000"/>
          <w:sz w:val="44"/>
          <w:szCs w:val="44"/>
        </w:rPr>
      </w:pPr>
      <w:r w:rsidRPr="007D2260">
        <w:rPr>
          <w:rFonts w:asciiTheme="minorEastAsia" w:eastAsiaTheme="minorEastAsia" w:hAnsiTheme="minorEastAsia" w:cs="宋体" w:hint="eastAsia"/>
          <w:color w:val="000000"/>
          <w:sz w:val="44"/>
          <w:szCs w:val="44"/>
        </w:rPr>
        <w:br/>
        <w:t>空性法藏不二生；</w:t>
      </w:r>
    </w:p>
    <w:p w:rsidR="004B4A96" w:rsidRPr="007D2260" w:rsidRDefault="004B4A96" w:rsidP="004B4A96">
      <w:pPr>
        <w:shd w:val="clear" w:color="auto" w:fill="FFFFFF"/>
        <w:adjustRightInd/>
        <w:snapToGrid/>
        <w:spacing w:after="0"/>
        <w:jc w:val="center"/>
        <w:rPr>
          <w:rFonts w:asciiTheme="minorEastAsia" w:eastAsiaTheme="minorEastAsia" w:hAnsiTheme="minorEastAsia" w:cs="宋体" w:hint="eastAsia"/>
          <w:color w:val="000000"/>
          <w:sz w:val="44"/>
          <w:szCs w:val="44"/>
        </w:rPr>
      </w:pPr>
      <w:r w:rsidRPr="007D2260">
        <w:rPr>
          <w:rFonts w:asciiTheme="minorEastAsia" w:eastAsiaTheme="minorEastAsia" w:hAnsiTheme="minorEastAsia" w:cs="宋体" w:hint="eastAsia"/>
          <w:color w:val="000000"/>
          <w:sz w:val="44"/>
          <w:szCs w:val="44"/>
        </w:rPr>
        <w:br/>
        <w:t>实相尽显妙空现；</w:t>
      </w:r>
    </w:p>
    <w:p w:rsidR="004B4A96" w:rsidRPr="007D2260" w:rsidRDefault="004B4A96" w:rsidP="004B4A96">
      <w:pPr>
        <w:shd w:val="clear" w:color="auto" w:fill="FFFFFF"/>
        <w:adjustRightInd/>
        <w:snapToGrid/>
        <w:spacing w:after="0"/>
        <w:jc w:val="center"/>
        <w:rPr>
          <w:rFonts w:asciiTheme="minorEastAsia" w:eastAsiaTheme="minorEastAsia" w:hAnsiTheme="minorEastAsia" w:cs="宋体" w:hint="eastAsia"/>
          <w:color w:val="000000"/>
          <w:sz w:val="44"/>
          <w:szCs w:val="44"/>
        </w:rPr>
      </w:pPr>
      <w:r w:rsidRPr="007D2260">
        <w:rPr>
          <w:rFonts w:asciiTheme="minorEastAsia" w:eastAsiaTheme="minorEastAsia" w:hAnsiTheme="minorEastAsia" w:cs="宋体" w:hint="eastAsia"/>
          <w:color w:val="000000"/>
          <w:sz w:val="44"/>
          <w:szCs w:val="44"/>
        </w:rPr>
        <w:br/>
        <w:t>涅槃全息源头处；</w:t>
      </w:r>
    </w:p>
    <w:p w:rsidR="004B4A96" w:rsidRPr="007D2260" w:rsidRDefault="004B4A96" w:rsidP="004B4A96">
      <w:pPr>
        <w:shd w:val="clear" w:color="auto" w:fill="FFFFFF"/>
        <w:adjustRightInd/>
        <w:snapToGrid/>
        <w:spacing w:after="0"/>
        <w:jc w:val="center"/>
        <w:rPr>
          <w:rFonts w:asciiTheme="minorEastAsia" w:eastAsiaTheme="minorEastAsia" w:hAnsiTheme="minorEastAsia" w:cs="宋体" w:hint="eastAsia"/>
          <w:color w:val="000000"/>
          <w:sz w:val="44"/>
          <w:szCs w:val="44"/>
        </w:rPr>
      </w:pPr>
      <w:r w:rsidRPr="007D2260">
        <w:rPr>
          <w:rFonts w:asciiTheme="minorEastAsia" w:eastAsiaTheme="minorEastAsia" w:hAnsiTheme="minorEastAsia" w:cs="宋体" w:hint="eastAsia"/>
          <w:color w:val="000000"/>
          <w:sz w:val="44"/>
          <w:szCs w:val="44"/>
        </w:rPr>
        <w:br/>
        <w:t>大道境地彼岸缘。</w:t>
      </w:r>
    </w:p>
    <w:p w:rsidR="007B1F11" w:rsidRPr="007D2260" w:rsidRDefault="007B1F11" w:rsidP="007B1F11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000000"/>
          <w:sz w:val="44"/>
          <w:szCs w:val="44"/>
        </w:rPr>
      </w:pPr>
    </w:p>
    <w:sectPr w:rsidR="007B1F11" w:rsidRPr="007D226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F02" w:rsidRDefault="00462F02" w:rsidP="00C438FC">
      <w:pPr>
        <w:spacing w:after="0"/>
      </w:pPr>
      <w:r>
        <w:separator/>
      </w:r>
    </w:p>
  </w:endnote>
  <w:endnote w:type="continuationSeparator" w:id="1">
    <w:p w:rsidR="00462F02" w:rsidRDefault="00462F02" w:rsidP="00C438F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F02" w:rsidRDefault="00462F02" w:rsidP="00C438FC">
      <w:pPr>
        <w:spacing w:after="0"/>
      </w:pPr>
      <w:r>
        <w:separator/>
      </w:r>
    </w:p>
  </w:footnote>
  <w:footnote w:type="continuationSeparator" w:id="1">
    <w:p w:rsidR="00462F02" w:rsidRDefault="00462F02" w:rsidP="00C438F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0137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12307"/>
    <w:rsid w:val="000258B0"/>
    <w:rsid w:val="000419F8"/>
    <w:rsid w:val="00053BCB"/>
    <w:rsid w:val="00053F0C"/>
    <w:rsid w:val="00074E05"/>
    <w:rsid w:val="00082E16"/>
    <w:rsid w:val="000A1C69"/>
    <w:rsid w:val="001018F3"/>
    <w:rsid w:val="001073BD"/>
    <w:rsid w:val="001172DE"/>
    <w:rsid w:val="00165F44"/>
    <w:rsid w:val="00186790"/>
    <w:rsid w:val="001A6CE7"/>
    <w:rsid w:val="001B3764"/>
    <w:rsid w:val="001C4071"/>
    <w:rsid w:val="001D6F6A"/>
    <w:rsid w:val="001E1922"/>
    <w:rsid w:val="001F2279"/>
    <w:rsid w:val="001F3311"/>
    <w:rsid w:val="001F6292"/>
    <w:rsid w:val="0020080A"/>
    <w:rsid w:val="00225771"/>
    <w:rsid w:val="00240B87"/>
    <w:rsid w:val="00260D6F"/>
    <w:rsid w:val="002829CC"/>
    <w:rsid w:val="002E0236"/>
    <w:rsid w:val="002F6025"/>
    <w:rsid w:val="002F70ED"/>
    <w:rsid w:val="00300FD0"/>
    <w:rsid w:val="00323B43"/>
    <w:rsid w:val="00325111"/>
    <w:rsid w:val="00366DC0"/>
    <w:rsid w:val="0037290F"/>
    <w:rsid w:val="00391701"/>
    <w:rsid w:val="003A4D2A"/>
    <w:rsid w:val="003D2091"/>
    <w:rsid w:val="003D37D8"/>
    <w:rsid w:val="003F509C"/>
    <w:rsid w:val="003F6122"/>
    <w:rsid w:val="003F6EEE"/>
    <w:rsid w:val="00410960"/>
    <w:rsid w:val="00426133"/>
    <w:rsid w:val="004358AB"/>
    <w:rsid w:val="00462F02"/>
    <w:rsid w:val="00474E33"/>
    <w:rsid w:val="00490943"/>
    <w:rsid w:val="004B4A96"/>
    <w:rsid w:val="004D084E"/>
    <w:rsid w:val="00512158"/>
    <w:rsid w:val="005168BB"/>
    <w:rsid w:val="00522101"/>
    <w:rsid w:val="00527A0E"/>
    <w:rsid w:val="00566A58"/>
    <w:rsid w:val="00591455"/>
    <w:rsid w:val="005A2ED4"/>
    <w:rsid w:val="00634B56"/>
    <w:rsid w:val="00654613"/>
    <w:rsid w:val="0068275F"/>
    <w:rsid w:val="00690191"/>
    <w:rsid w:val="006910D3"/>
    <w:rsid w:val="006A386E"/>
    <w:rsid w:val="006B76DD"/>
    <w:rsid w:val="006F26BD"/>
    <w:rsid w:val="00727ADD"/>
    <w:rsid w:val="00772D03"/>
    <w:rsid w:val="007B1F11"/>
    <w:rsid w:val="007D2260"/>
    <w:rsid w:val="00865084"/>
    <w:rsid w:val="008A683D"/>
    <w:rsid w:val="008B4C12"/>
    <w:rsid w:val="008B7726"/>
    <w:rsid w:val="00900F21"/>
    <w:rsid w:val="009042AB"/>
    <w:rsid w:val="00930FA7"/>
    <w:rsid w:val="0094250D"/>
    <w:rsid w:val="00976A3B"/>
    <w:rsid w:val="00985F9A"/>
    <w:rsid w:val="009B050A"/>
    <w:rsid w:val="009D3D50"/>
    <w:rsid w:val="00A76D28"/>
    <w:rsid w:val="00AF1282"/>
    <w:rsid w:val="00B23C60"/>
    <w:rsid w:val="00B34601"/>
    <w:rsid w:val="00B41C39"/>
    <w:rsid w:val="00B4684E"/>
    <w:rsid w:val="00BA7DAA"/>
    <w:rsid w:val="00BC3575"/>
    <w:rsid w:val="00BF0D83"/>
    <w:rsid w:val="00C077AA"/>
    <w:rsid w:val="00C14489"/>
    <w:rsid w:val="00C26C9D"/>
    <w:rsid w:val="00C40126"/>
    <w:rsid w:val="00C426B1"/>
    <w:rsid w:val="00C438FC"/>
    <w:rsid w:val="00C640C9"/>
    <w:rsid w:val="00C753E0"/>
    <w:rsid w:val="00C76E8B"/>
    <w:rsid w:val="00CD2537"/>
    <w:rsid w:val="00D1309C"/>
    <w:rsid w:val="00D23687"/>
    <w:rsid w:val="00D31D50"/>
    <w:rsid w:val="00D369A0"/>
    <w:rsid w:val="00D408AD"/>
    <w:rsid w:val="00D535DB"/>
    <w:rsid w:val="00DF2E0B"/>
    <w:rsid w:val="00E11301"/>
    <w:rsid w:val="00E33A86"/>
    <w:rsid w:val="00E4573F"/>
    <w:rsid w:val="00EA68B1"/>
    <w:rsid w:val="00F05D20"/>
    <w:rsid w:val="00F258C1"/>
    <w:rsid w:val="00F62755"/>
    <w:rsid w:val="00F75BF5"/>
    <w:rsid w:val="00FF4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gtitdetail">
    <w:name w:val="blog_tit_detail"/>
    <w:basedOn w:val="a0"/>
    <w:rsid w:val="00240B87"/>
  </w:style>
  <w:style w:type="character" w:customStyle="1" w:styleId="apple-converted-space">
    <w:name w:val="apple-converted-space"/>
    <w:basedOn w:val="a0"/>
    <w:rsid w:val="00240B87"/>
  </w:style>
  <w:style w:type="paragraph" w:styleId="a3">
    <w:name w:val="Balloon Text"/>
    <w:basedOn w:val="a"/>
    <w:link w:val="Char"/>
    <w:uiPriority w:val="99"/>
    <w:semiHidden/>
    <w:unhideWhenUsed/>
    <w:rsid w:val="00240B8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0B87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438F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438FC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438F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438FC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172D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9042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3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6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3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9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3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5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9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1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92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4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0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3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6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205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037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9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106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1002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52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19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37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63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29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08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91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17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6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33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3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8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73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04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4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2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25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76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59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90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79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40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8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13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1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07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98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40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95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8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56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4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3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4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04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71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46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7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27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03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7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7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9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473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8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6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9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9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7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1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742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2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5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2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59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82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77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93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81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63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25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96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74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40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57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4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434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3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7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8968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7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6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5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81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37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4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3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86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43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33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45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25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2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02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10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0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9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04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26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87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1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12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57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64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96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60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89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87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8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86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4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8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04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03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5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06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A14E904-8F8D-4562-B2F5-5EC9981F1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43</cp:revision>
  <dcterms:created xsi:type="dcterms:W3CDTF">2016-06-18T12:00:00Z</dcterms:created>
  <dcterms:modified xsi:type="dcterms:W3CDTF">2016-07-02T15:03:00Z</dcterms:modified>
</cp:coreProperties>
</file>