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8B9B5" w14:textId="6AFF1A7F" w:rsidR="00C43748" w:rsidRDefault="003B5CBF">
      <w:pPr>
        <w:contextualSpacing/>
        <w:rPr>
          <w:rFonts w:ascii="Times New Roman" w:hAnsi="Times New Roman" w:cs="Times New Roman"/>
        </w:rPr>
      </w:pPr>
      <w:r w:rsidRPr="003B5CBF">
        <w:rPr>
          <w:rFonts w:ascii="Times New Roman" w:hAnsi="Times New Roman" w:cs="Times New Roman"/>
        </w:rPr>
        <w:t xml:space="preserve">1. </w:t>
      </w:r>
      <w:r>
        <w:rPr>
          <w:rFonts w:ascii="Times New Roman" w:hAnsi="Times New Roman" w:cs="Times New Roman"/>
        </w:rPr>
        <w:t xml:space="preserve">To save space, here is a graph for each numerical code and corresponding shape -  </w:t>
      </w:r>
    </w:p>
    <w:p w14:paraId="57A85DDD" w14:textId="3708EE84" w:rsidR="003B5CBF" w:rsidRDefault="003B5CBF">
      <w:pPr>
        <w:contextualSpacing/>
        <w:rPr>
          <w:rFonts w:ascii="Times New Roman" w:hAnsi="Times New Roman" w:cs="Times New Roman"/>
        </w:rPr>
      </w:pPr>
      <w:r>
        <w:rPr>
          <w:noProof/>
        </w:rPr>
        <w:drawing>
          <wp:inline distT="0" distB="0" distL="0" distR="0" wp14:anchorId="1B491596" wp14:editId="16409A53">
            <wp:extent cx="1371600" cy="1371600"/>
            <wp:effectExtent l="0" t="0" r="0" b="0"/>
            <wp:docPr id="1" name="Picture 1" descr="R plot pch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plot pch symbol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5740" cy="1395740"/>
                    </a:xfrm>
                    <a:prstGeom prst="rect">
                      <a:avLst/>
                    </a:prstGeom>
                    <a:noFill/>
                    <a:ln>
                      <a:noFill/>
                    </a:ln>
                  </pic:spPr>
                </pic:pic>
              </a:graphicData>
            </a:graphic>
          </wp:inline>
        </w:drawing>
      </w:r>
      <w:r>
        <w:rPr>
          <w:rFonts w:ascii="Times New Roman" w:hAnsi="Times New Roman" w:cs="Times New Roman"/>
        </w:rPr>
        <w:tab/>
      </w:r>
    </w:p>
    <w:p w14:paraId="6CB31039" w14:textId="77777777" w:rsidR="003B5CBF" w:rsidRDefault="003B5CBF">
      <w:pPr>
        <w:contextualSpacing/>
        <w:rPr>
          <w:rFonts w:ascii="Times New Roman" w:hAnsi="Times New Roman" w:cs="Times New Roman"/>
        </w:rPr>
      </w:pPr>
    </w:p>
    <w:p w14:paraId="521C49D2" w14:textId="4084F351" w:rsidR="003B5CBF" w:rsidRDefault="003B5CBF">
      <w:pPr>
        <w:contextualSpacing/>
        <w:rPr>
          <w:rFonts w:ascii="Times New Roman" w:hAnsi="Times New Roman" w:cs="Times New Roman"/>
        </w:rPr>
      </w:pPr>
      <w:r>
        <w:rPr>
          <w:rFonts w:ascii="Times New Roman" w:hAnsi="Times New Roman" w:cs="Times New Roman"/>
        </w:rPr>
        <w:t xml:space="preserve">2. </w:t>
      </w:r>
      <w:r w:rsidR="00872E89">
        <w:rPr>
          <w:rFonts w:ascii="Times New Roman" w:hAnsi="Times New Roman" w:cs="Times New Roman"/>
        </w:rPr>
        <w:t xml:space="preserve">Looking at the intercept, it tells us that when the number of beaver damns is 0, the surface waters should be </w:t>
      </w:r>
      <w:r w:rsidR="00872E89" w:rsidRPr="00872E89">
        <w:rPr>
          <w:rFonts w:ascii="Times New Roman" w:hAnsi="Times New Roman" w:cs="Times New Roman"/>
        </w:rPr>
        <w:t>606</w:t>
      </w:r>
      <w:r w:rsidR="00872E89">
        <w:rPr>
          <w:rFonts w:ascii="Times New Roman" w:hAnsi="Times New Roman" w:cs="Times New Roman"/>
        </w:rPr>
        <w:t xml:space="preserve"> </w:t>
      </w:r>
      <w:r w:rsidR="00872E89" w:rsidRPr="00872E89">
        <w:rPr>
          <w:rFonts w:ascii="Times New Roman" w:hAnsi="Times New Roman" w:cs="Times New Roman"/>
        </w:rPr>
        <w:t>hectare</w:t>
      </w:r>
      <w:r w:rsidR="00872E89">
        <w:rPr>
          <w:rFonts w:ascii="Times New Roman" w:hAnsi="Times New Roman" w:cs="Times New Roman"/>
        </w:rPr>
        <w:t>, with P-value of the T-test being extremely small, we should have little doubt on the placement of the intercept. As for the predictor variable “dams.n,” it has an estimated value of 0.318, meaning that the model predicts an increase of 1 unit of number of beaver dams would result in an increase of 0.318 unit of surface water area. The P-value for this variable’s T-test is also significant (0.003), so it is fairly a good fit to our data. The R</w:t>
      </w:r>
      <w:r w:rsidR="00872E89">
        <w:rPr>
          <w:rFonts w:ascii="Times New Roman" w:hAnsi="Times New Roman" w:cs="Times New Roman"/>
          <w:vertAlign w:val="superscript"/>
        </w:rPr>
        <w:t>2</w:t>
      </w:r>
      <w:r w:rsidR="00872E89">
        <w:rPr>
          <w:rFonts w:ascii="Times New Roman" w:hAnsi="Times New Roman" w:cs="Times New Roman"/>
          <w:vertAlign w:val="subscript"/>
        </w:rPr>
        <w:t>adj</w:t>
      </w:r>
      <w:r w:rsidR="00872E89">
        <w:rPr>
          <w:rFonts w:ascii="Times New Roman" w:hAnsi="Times New Roman" w:cs="Times New Roman"/>
        </w:rPr>
        <w:t xml:space="preserve"> value is 0.57, meaning that our linear regression model explains 57% of the variability in the data, and I would claim that it is not doing a bad job, admittedly with more data points we might get a more precise predictions. </w:t>
      </w:r>
    </w:p>
    <w:p w14:paraId="47773D4C" w14:textId="44776267" w:rsidR="00872E89" w:rsidRDefault="00872E89">
      <w:pPr>
        <w:contextualSpacing/>
        <w:rPr>
          <w:rFonts w:ascii="Times New Roman" w:hAnsi="Times New Roman" w:cs="Times New Roman"/>
        </w:rPr>
      </w:pPr>
    </w:p>
    <w:p w14:paraId="3306E26F" w14:textId="7EBA2485" w:rsidR="00872E89" w:rsidRPr="00872E89" w:rsidRDefault="00872E89">
      <w:pPr>
        <w:contextualSpacing/>
        <w:rPr>
          <w:rFonts w:ascii="Times New Roman" w:hAnsi="Times New Roman" w:cs="Times New Roman"/>
        </w:rPr>
      </w:pPr>
      <w:r>
        <w:rPr>
          <w:rFonts w:ascii="Times New Roman" w:hAnsi="Times New Roman" w:cs="Times New Roman"/>
        </w:rPr>
        <w:t>3. s</w:t>
      </w:r>
    </w:p>
    <w:sectPr w:rsidR="00872E89" w:rsidRPr="00872E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BB584" w14:textId="77777777" w:rsidR="009A48C9" w:rsidRDefault="009A48C9" w:rsidP="003B5CBF">
      <w:pPr>
        <w:spacing w:after="0" w:line="240" w:lineRule="auto"/>
      </w:pPr>
      <w:r>
        <w:separator/>
      </w:r>
    </w:p>
  </w:endnote>
  <w:endnote w:type="continuationSeparator" w:id="0">
    <w:p w14:paraId="01ADA7A9" w14:textId="77777777" w:rsidR="009A48C9" w:rsidRDefault="009A48C9" w:rsidP="003B5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8764F" w14:textId="77777777" w:rsidR="009A48C9" w:rsidRDefault="009A48C9" w:rsidP="003B5CBF">
      <w:pPr>
        <w:spacing w:after="0" w:line="240" w:lineRule="auto"/>
      </w:pPr>
      <w:r>
        <w:separator/>
      </w:r>
    </w:p>
  </w:footnote>
  <w:footnote w:type="continuationSeparator" w:id="0">
    <w:p w14:paraId="7760FDE5" w14:textId="77777777" w:rsidR="009A48C9" w:rsidRDefault="009A48C9" w:rsidP="003B5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09A4B" w14:textId="0AF9602F" w:rsidR="003B5CBF" w:rsidRPr="003B5CBF" w:rsidRDefault="003B5CBF">
    <w:pPr>
      <w:pStyle w:val="Header"/>
      <w:rPr>
        <w:rFonts w:ascii="Times New Roman" w:hAnsi="Times New Roman" w:cs="Times New Roman"/>
      </w:rPr>
    </w:pPr>
    <w:r w:rsidRPr="003B5CBF">
      <w:rPr>
        <w:rFonts w:ascii="Times New Roman" w:hAnsi="Times New Roman" w:cs="Times New Roman"/>
      </w:rPr>
      <w:t>Zhaosen Guo</w:t>
    </w:r>
    <w:r w:rsidRPr="003B5CBF">
      <w:rPr>
        <w:rFonts w:ascii="Times New Roman" w:hAnsi="Times New Roman" w:cs="Times New Roman"/>
      </w:rPr>
      <w:tab/>
    </w:r>
    <w:r w:rsidRPr="003B5CBF">
      <w:rPr>
        <w:rFonts w:ascii="Times New Roman" w:hAnsi="Times New Roman" w:cs="Times New Roman"/>
      </w:rPr>
      <w:tab/>
      <w:t>Activity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82"/>
    <w:rsid w:val="000267CC"/>
    <w:rsid w:val="00092AFC"/>
    <w:rsid w:val="000E723A"/>
    <w:rsid w:val="00104D4D"/>
    <w:rsid w:val="00115063"/>
    <w:rsid w:val="00134EAA"/>
    <w:rsid w:val="00146129"/>
    <w:rsid w:val="001B23A8"/>
    <w:rsid w:val="001E1CE9"/>
    <w:rsid w:val="001E4899"/>
    <w:rsid w:val="00201997"/>
    <w:rsid w:val="00204BA8"/>
    <w:rsid w:val="00214BF3"/>
    <w:rsid w:val="00224E53"/>
    <w:rsid w:val="0023272A"/>
    <w:rsid w:val="002C5B8F"/>
    <w:rsid w:val="002D0E93"/>
    <w:rsid w:val="002E197B"/>
    <w:rsid w:val="003053F1"/>
    <w:rsid w:val="00366FB9"/>
    <w:rsid w:val="00375998"/>
    <w:rsid w:val="003B5CBF"/>
    <w:rsid w:val="003F3B8F"/>
    <w:rsid w:val="00435BBF"/>
    <w:rsid w:val="0044121B"/>
    <w:rsid w:val="00456995"/>
    <w:rsid w:val="00473EBA"/>
    <w:rsid w:val="00475BA4"/>
    <w:rsid w:val="00482F93"/>
    <w:rsid w:val="00484644"/>
    <w:rsid w:val="004D5E56"/>
    <w:rsid w:val="004E4E66"/>
    <w:rsid w:val="004F4638"/>
    <w:rsid w:val="004F68D3"/>
    <w:rsid w:val="00502DA3"/>
    <w:rsid w:val="00521CC8"/>
    <w:rsid w:val="0055106A"/>
    <w:rsid w:val="00566FE2"/>
    <w:rsid w:val="00573BF1"/>
    <w:rsid w:val="00575D6E"/>
    <w:rsid w:val="005857FD"/>
    <w:rsid w:val="00592D67"/>
    <w:rsid w:val="005A13BA"/>
    <w:rsid w:val="005A48EC"/>
    <w:rsid w:val="005D05A4"/>
    <w:rsid w:val="005E7892"/>
    <w:rsid w:val="005F0F22"/>
    <w:rsid w:val="005F3425"/>
    <w:rsid w:val="00601197"/>
    <w:rsid w:val="006508DC"/>
    <w:rsid w:val="00683A0D"/>
    <w:rsid w:val="007B55DB"/>
    <w:rsid w:val="007D4249"/>
    <w:rsid w:val="007E2C6E"/>
    <w:rsid w:val="007F21C3"/>
    <w:rsid w:val="008110E3"/>
    <w:rsid w:val="00821F92"/>
    <w:rsid w:val="008411A4"/>
    <w:rsid w:val="00872E89"/>
    <w:rsid w:val="00881082"/>
    <w:rsid w:val="00913357"/>
    <w:rsid w:val="00944AEA"/>
    <w:rsid w:val="009553A0"/>
    <w:rsid w:val="00963C98"/>
    <w:rsid w:val="00987D17"/>
    <w:rsid w:val="009A48C9"/>
    <w:rsid w:val="009A6E30"/>
    <w:rsid w:val="009B351E"/>
    <w:rsid w:val="009D0DAD"/>
    <w:rsid w:val="009E1A49"/>
    <w:rsid w:val="00A1484C"/>
    <w:rsid w:val="00A271A8"/>
    <w:rsid w:val="00A342AC"/>
    <w:rsid w:val="00A54F4A"/>
    <w:rsid w:val="00A7701C"/>
    <w:rsid w:val="00A77D02"/>
    <w:rsid w:val="00A80849"/>
    <w:rsid w:val="00A825B7"/>
    <w:rsid w:val="00AA711D"/>
    <w:rsid w:val="00AF36E9"/>
    <w:rsid w:val="00B7247C"/>
    <w:rsid w:val="00B72952"/>
    <w:rsid w:val="00B94E0A"/>
    <w:rsid w:val="00BC62D2"/>
    <w:rsid w:val="00BF5514"/>
    <w:rsid w:val="00C049CA"/>
    <w:rsid w:val="00C21C7C"/>
    <w:rsid w:val="00C36BF5"/>
    <w:rsid w:val="00C409BB"/>
    <w:rsid w:val="00C43748"/>
    <w:rsid w:val="00C62644"/>
    <w:rsid w:val="00C7367C"/>
    <w:rsid w:val="00C73D03"/>
    <w:rsid w:val="00CE20E8"/>
    <w:rsid w:val="00CF7360"/>
    <w:rsid w:val="00D07FD9"/>
    <w:rsid w:val="00D233DF"/>
    <w:rsid w:val="00D354D5"/>
    <w:rsid w:val="00D87568"/>
    <w:rsid w:val="00DA44D9"/>
    <w:rsid w:val="00DF7C08"/>
    <w:rsid w:val="00E3292F"/>
    <w:rsid w:val="00E83E40"/>
    <w:rsid w:val="00ED669C"/>
    <w:rsid w:val="00F40C02"/>
    <w:rsid w:val="00FE0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55A5"/>
  <w15:chartTrackingRefBased/>
  <w15:docId w15:val="{FF110CEB-BF88-4FDB-A658-027EAD3E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C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5CBF"/>
  </w:style>
  <w:style w:type="paragraph" w:styleId="Footer">
    <w:name w:val="footer"/>
    <w:basedOn w:val="Normal"/>
    <w:link w:val="FooterChar"/>
    <w:uiPriority w:val="99"/>
    <w:unhideWhenUsed/>
    <w:rsid w:val="003B5C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5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Zhaosen Guo</dc:creator>
  <cp:keywords/>
  <dc:description/>
  <cp:lastModifiedBy>Zhaosen Guo</cp:lastModifiedBy>
  <cp:revision>3</cp:revision>
  <dcterms:created xsi:type="dcterms:W3CDTF">2020-09-18T13:58:00Z</dcterms:created>
  <dcterms:modified xsi:type="dcterms:W3CDTF">2020-09-18T14:31:00Z</dcterms:modified>
</cp:coreProperties>
</file>