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hd w:val="clear" w:color="auto" w:fill="FFFFFF"/>
        <w:spacing w:before="156" w:beforeLines="50" w:after="156" w:afterLines="50"/>
        <w:jc w:val="center"/>
        <w:outlineLvl w:val="0"/>
        <w:rPr>
          <w:rFonts w:hint="eastAsia" w:ascii="宋体" w:hAnsi="宋体" w:cs="Arial"/>
          <w:b/>
          <w:color w:val="362E2B"/>
          <w:kern w:val="0"/>
          <w:sz w:val="36"/>
          <w:szCs w:val="36"/>
        </w:rPr>
      </w:pPr>
      <w:r>
        <w:rPr>
          <w:rFonts w:hint="eastAsia" w:ascii="宋体" w:hAnsi="宋体" w:cs="Arial"/>
          <w:b/>
          <w:color w:val="362E2B"/>
          <w:kern w:val="0"/>
          <w:sz w:val="36"/>
          <w:szCs w:val="36"/>
        </w:rPr>
        <w:t>Python环境建立过程指导手册</w:t>
      </w:r>
    </w:p>
    <w:p>
      <w:pPr>
        <w:widowControl/>
        <w:shd w:val="clear" w:color="auto" w:fill="FFFFFF"/>
        <w:wordWrap w:val="0"/>
        <w:spacing w:before="156" w:beforeLines="50" w:after="156" w:afterLines="50"/>
        <w:jc w:val="right"/>
        <w:outlineLvl w:val="0"/>
        <w:rPr>
          <w:rFonts w:hint="eastAsia" w:ascii="宋体" w:hAnsi="宋体" w:eastAsia="宋体" w:cs="Arial"/>
          <w:b w:val="0"/>
          <w:bCs/>
          <w:color w:val="362E2B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cs="Arial"/>
          <w:b w:val="0"/>
          <w:bCs/>
          <w:color w:val="362E2B"/>
          <w:kern w:val="0"/>
          <w:sz w:val="32"/>
          <w:szCs w:val="32"/>
          <w:lang w:val="en-US" w:eastAsia="zh-CN"/>
        </w:rPr>
        <w:t>03013435 郭子</w:t>
      </w:r>
      <w:bookmarkStart w:id="0" w:name="_GoBack"/>
      <w:bookmarkEnd w:id="0"/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大型软件开发宜采用集成开发工具，常用的有: Eclipse，VS2015等，其中，Eclipse加P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构建开发环境的方法。</w:t>
      </w:r>
    </w:p>
    <w:p>
      <w:pPr>
        <w:widowControl/>
        <w:shd w:val="clear" w:color="auto" w:fill="FFFFFF"/>
        <w:spacing w:before="156" w:beforeLines="50"/>
        <w:ind w:firstLine="482" w:firstLineChars="200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注意：务必从官网下载软件，以免下载被“污染”的软件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。</w:t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Python基本开发环境建立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从官网：</w:t>
      </w:r>
    </w:p>
    <w:p>
      <w:pPr>
        <w:widowControl/>
        <w:shd w:val="clear" w:color="auto" w:fill="FFFFFF"/>
        <w:spacing w:before="156" w:beforeLines="50" w:after="156" w:afterLines="50"/>
        <w:ind w:firstLine="126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fldChar w:fldCharType="begin"/>
      </w:r>
      <w:r>
        <w:instrText xml:space="preserve"> HYPERLINK "http://www.python.org"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 w:val="24"/>
          <w:szCs w:val="24"/>
        </w:rPr>
        <w:t>http://www.python.org</w:t>
      </w:r>
      <w:r>
        <w:rPr>
          <w:rStyle w:val="8"/>
          <w:rFonts w:hint="eastAsia" w:ascii="宋体" w:hAnsi="宋体" w:cs="Arial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下载和操作系统（32/64位）对应版本的Python3软件。下面以Python3.4.3版本安装为例做简单说明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Windows：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建议使用定制方式安装: 1) 加环境变量PATH; 2) 自定义安装目录： C:\python35（注意：Python的安装目录可以自定义名称，但是，因为Python可以在一台机器上安装多个版本，然后，选择使用某个版本，使用目录名称中带版本号为好）</w:t>
      </w:r>
    </w:p>
    <w:p>
      <w:pPr/>
    </w:p>
    <w:p>
      <w:pPr/>
      <w:r>
        <w:drawing>
          <wp:inline distT="0" distB="0" distL="114300" distR="114300">
            <wp:extent cx="2371090" cy="169608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45055" cy="16744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然后，命令行下更新pip到新版本：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&gt;pip install --upgrade pip 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(</w:t>
      </w:r>
      <w:r>
        <w:rPr>
          <w:rFonts w:ascii="Arial" w:hAnsi="Arial" w:eastAsia="宋体" w:cs="Arial"/>
          <w:b w:val="0"/>
          <w:i w:val="0"/>
          <w:caps w:val="0"/>
          <w:color w:val="0000FF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python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-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m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pip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install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-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U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pip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19"/>
          <w:szCs w:val="19"/>
          <w:shd w:val="clear" w:fill="FFFFFF"/>
        </w:rPr>
        <w:t> 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)</w:t>
      </w:r>
    </w:p>
    <w:p>
      <w:pPr/>
      <w:r>
        <w:drawing>
          <wp:inline distT="0" distB="0" distL="114300" distR="114300">
            <wp:extent cx="5274310" cy="3411855"/>
            <wp:effectExtent l="0" t="0" r="25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207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Python扩展包安装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pip命令是软件包的基本安装方式，不过，有些软件包使用pip安装时，需要本地编译，编译条件如果不满足安装就会失败。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这时可使用： 加州大学欧文分校</w:t>
      </w:r>
      <w:r>
        <w:rPr>
          <w:rFonts w:hint="eastAsia" w:ascii="宋体" w:hAnsi="宋体"/>
          <w:sz w:val="24"/>
          <w:szCs w:val="24"/>
        </w:rPr>
        <w:t>提供的Windows32/64位Python扩展包编译版，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center"/>
        <w:textAlignment w:val="center"/>
        <w:rPr>
          <w:rStyle w:val="8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>
        <w:rPr>
          <w:rStyle w:val="8"/>
          <w:rFonts w:cs="Calibri"/>
          <w:bCs/>
          <w:kern w:val="36"/>
          <w:sz w:val="24"/>
          <w:szCs w:val="24"/>
        </w:rPr>
        <w:t>http://www.lfd.uci.edu/~gohlke/pythonlibs/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加州大学欧文分校的编译版包，内容丰富、</w:t>
      </w:r>
      <w:r>
        <w:rPr>
          <w:rFonts w:hint="eastAsia" w:ascii="宋体" w:hAnsi="宋体"/>
          <w:sz w:val="24"/>
          <w:szCs w:val="24"/>
        </w:rPr>
        <w:t xml:space="preserve">更新及时、安装方便。 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2.1  编码规范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autopep8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hint="eastAsia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安装命令：</w:t>
      </w:r>
      <w:r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  <w:t xml:space="preserve">pip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</w:t>
      </w:r>
      <w:r>
        <w:rPr>
          <w:rFonts w:hint="eastAsia"/>
          <w:sz w:val="24"/>
          <w:szCs w:val="24"/>
        </w:rPr>
        <w:t xml:space="preserve"> 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</w:pPr>
      <w:r>
        <w:drawing>
          <wp:inline distT="0" distB="0" distL="114300" distR="114300">
            <wp:extent cx="5269865" cy="344043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目前在 eclipse 的 pydev 插件中也集成了 Pylint。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安装命令：p</w:t>
      </w:r>
      <w:r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  <w:t xml:space="preserve">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</w:pPr>
      <w:r>
        <w:drawing>
          <wp:inline distT="0" distB="0" distL="114300" distR="114300">
            <wp:extent cx="5273040" cy="340042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207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2.2  科学计算软件包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2.2.1 SciPy </w:t>
      </w:r>
    </w:p>
    <w:p>
      <w:pPr>
        <w:widowControl/>
        <w:shd w:val="clear" w:color="auto" w:fill="FFFFFF"/>
        <w:ind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Scipy官网：</w:t>
      </w:r>
      <w:r>
        <w:fldChar w:fldCharType="begin"/>
      </w:r>
      <w:r>
        <w:instrText xml:space="preserve"> HYPERLINK "http://www.scipy.org/" </w:instrText>
      </w:r>
      <w:r>
        <w:fldChar w:fldCharType="separate"/>
      </w:r>
      <w:r>
        <w:rPr>
          <w:rStyle w:val="8"/>
          <w:rFonts w:cs="Arial" w:asciiTheme="minorEastAsia" w:hAnsiTheme="minorEastAsia" w:eastAsiaTheme="minorEastAsia"/>
          <w:kern w:val="36"/>
          <w:szCs w:val="21"/>
        </w:rPr>
        <w:t>http://www.</w:t>
      </w:r>
      <w:r>
        <w:rPr>
          <w:rStyle w:val="8"/>
          <w:rFonts w:hint="eastAsia" w:cs="Arial" w:asciiTheme="minorEastAsia" w:hAnsiTheme="minorEastAsia" w:eastAsiaTheme="minorEastAsia"/>
          <w:kern w:val="36"/>
          <w:szCs w:val="21"/>
        </w:rPr>
        <w:t>scipy</w:t>
      </w:r>
      <w:r>
        <w:rPr>
          <w:rStyle w:val="8"/>
          <w:rFonts w:cs="Arial" w:asciiTheme="minorEastAsia" w:hAnsiTheme="minorEastAsia" w:eastAsiaTheme="minorEastAsia"/>
          <w:kern w:val="36"/>
          <w:szCs w:val="21"/>
        </w:rPr>
        <w:t>.org/</w:t>
      </w:r>
      <w:r>
        <w:rPr>
          <w:rStyle w:val="8"/>
          <w:rFonts w:cs="Arial" w:asciiTheme="minorEastAsia" w:hAnsiTheme="minorEastAsia" w:eastAsiaTheme="minorEastAsia"/>
          <w:kern w:val="36"/>
          <w:szCs w:val="21"/>
        </w:rPr>
        <w:fldChar w:fldCharType="end"/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,提供有全面的科学计算软件包信息。</w:t>
      </w:r>
      <w:r>
        <w:rPr>
          <w:rFonts w:hint="eastAsia" w:cs="Arial" w:asciiTheme="minorEastAsia" w:hAnsiTheme="minorEastAsia" w:eastAsiaTheme="minorEastAsia"/>
          <w:bCs/>
          <w:color w:val="000000"/>
          <w:kern w:val="36"/>
          <w:szCs w:val="21"/>
        </w:rPr>
        <w:t>基本应用安装以下3个即可：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numpy</w:t>
      </w:r>
    </w:p>
    <w:p>
      <w:pPr>
        <w:widowControl/>
        <w:shd w:val="clear" w:color="auto" w:fill="FFFFFF"/>
        <w:ind w:left="420" w:leftChars="200"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>scipy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matplotlib</w:t>
      </w:r>
    </w:p>
    <w:p>
      <w:pPr>
        <w:widowControl/>
        <w:shd w:val="clear" w:color="auto" w:fill="FFFFFF"/>
        <w:jc w:val="left"/>
        <w:rPr>
          <w:rFonts w:asciiTheme="minorEastAsia" w:hAnsiTheme="minorEastAsia" w:eastAsiaTheme="minorEastAsia"/>
        </w:rPr>
      </w:pPr>
      <w:r>
        <w:rPr>
          <w:rFonts w:cs="Arial" w:asciiTheme="minorEastAsia" w:hAnsiTheme="minorEastAsia" w:eastAsiaTheme="minorEastAsia"/>
          <w:color w:val="3A3E43"/>
          <w:kern w:val="36"/>
          <w:szCs w:val="21"/>
        </w:rPr>
        <w:t xml:space="preserve"> 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 xml:space="preserve"> </w:t>
      </w:r>
      <w:r>
        <w:rPr>
          <w:rFonts w:hint="eastAsia" w:cs="Arial" w:asciiTheme="minorEastAsia" w:hAnsiTheme="minorEastAsia" w:eastAsiaTheme="minorEastAsia"/>
          <w:b/>
          <w:color w:val="3A3E43"/>
          <w:kern w:val="36"/>
          <w:szCs w:val="21"/>
        </w:rPr>
        <w:t xml:space="preserve"> Window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环境下Scipy 软件包的 安装，建议从</w:t>
      </w:r>
      <w:r>
        <w:rPr>
          <w:rFonts w:hint="eastAsia" w:asciiTheme="minorEastAsia" w:hAnsiTheme="minorEastAsia" w:eastAsiaTheme="minorEastAsia"/>
        </w:rPr>
        <w:t>加州大学欧文分校下载编译好的*</w:t>
      </w:r>
      <w:r>
        <w:rPr>
          <w:rFonts w:hint="eastAsia" w:cs="Arial" w:asciiTheme="minorEastAsia" w:hAnsiTheme="minorEastAsia" w:eastAsiaTheme="minorEastAsia"/>
          <w:bCs/>
          <w:color w:val="000000"/>
          <w:kern w:val="36"/>
          <w:szCs w:val="21"/>
        </w:rPr>
        <w:t xml:space="preserve">.whl，然后，用pip逐个本地安装： </w:t>
      </w:r>
    </w:p>
    <w:p>
      <w:pPr>
        <w:widowControl/>
        <w:shd w:val="clear" w:color="auto" w:fill="FFFFFF"/>
        <w:ind w:firstLine="1155" w:firstLineChars="550"/>
        <w:jc w:val="left"/>
        <w:rPr>
          <w:rFonts w:hint="eastAsia" w:ascii="宋体" w:hAnsi="宋体" w:cs="Arial"/>
          <w:bCs/>
          <w:color w:val="000000"/>
          <w:kern w:val="36"/>
          <w:szCs w:val="21"/>
        </w:rPr>
      </w:pPr>
      <w:r>
        <w:rPr>
          <w:rFonts w:hint="eastAsia" w:ascii="宋体" w:hAnsi="宋体" w:cs="Arial"/>
          <w:bCs/>
          <w:color w:val="000000"/>
          <w:kern w:val="36"/>
          <w:szCs w:val="21"/>
        </w:rPr>
        <w:t>&gt;pip install *.whl</w:t>
      </w:r>
    </w:p>
    <w:p>
      <w:pPr>
        <w:widowControl/>
        <w:shd w:val="clear" w:color="auto" w:fill="FFFFFF"/>
        <w:ind w:firstLine="1155" w:firstLineChars="550"/>
        <w:jc w:val="left"/>
        <w:rPr>
          <w:rFonts w:hint="eastAsia" w:ascii="宋体" w:hAnsi="宋体" w:cs="Arial"/>
          <w:bCs/>
          <w:color w:val="000000"/>
          <w:kern w:val="36"/>
          <w:szCs w:val="21"/>
        </w:rPr>
      </w:pP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</w:pPr>
      <w:r>
        <w:drawing>
          <wp:inline distT="0" distB="0" distL="114300" distR="114300">
            <wp:extent cx="5271770" cy="3443605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2.2.2 交互计算 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Jupiter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1）安装</w:t>
      </w:r>
      <w:r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/>
        </w:rPr>
      </w:pP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jupyter 在线安装</w:t>
      </w:r>
    </w:p>
    <w:p>
      <w:pPr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drawing>
          <wp:inline distT="0" distB="0" distL="0" distR="0">
            <wp:extent cx="4297680" cy="2806700"/>
            <wp:effectExtent l="0" t="0" r="7620" b="1270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8.jupyter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2）安装Python语言内核   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ipython ，支持Python语言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drawing>
          <wp:inline distT="0" distB="0" distL="114300" distR="114300">
            <wp:extent cx="5273040" cy="3447415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3）安装依赖包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</w:t>
      </w: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 w:val="24"/>
          <w:szCs w:val="24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</w:pPr>
      <w:r>
        <w:drawing>
          <wp:inline distT="0" distB="0" distL="114300" distR="114300">
            <wp:extent cx="5273675" cy="34213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4）支持显示数学符号、公式，安装MathJax：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命令行下，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        &gt;IPython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打开IPythonshell，然后，在I</w:t>
      </w:r>
      <w:r>
        <w:rPr>
          <w:rFonts w:ascii="宋体" w:hAnsi="宋体" w:cs="Arial"/>
          <w:color w:val="362E2B"/>
          <w:kern w:val="0"/>
          <w:sz w:val="24"/>
          <w:szCs w:val="24"/>
        </w:rPr>
        <w:t>n[1]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:后键入：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在I</w:t>
      </w:r>
      <w:r>
        <w:rPr>
          <w:rFonts w:ascii="宋体" w:hAnsi="宋体" w:cs="Arial"/>
          <w:color w:val="362E2B"/>
          <w:kern w:val="0"/>
          <w:sz w:val="24"/>
          <w:szCs w:val="24"/>
        </w:rPr>
        <w:t>n[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color w:val="362E2B"/>
          <w:kern w:val="0"/>
          <w:sz w:val="24"/>
          <w:szCs w:val="24"/>
        </w:rPr>
        <w:t>]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:后键入代码：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>
      <w:pPr>
        <w:widowControl/>
        <w:shd w:val="clear" w:color="auto" w:fill="FFFFFF"/>
        <w:spacing w:before="156" w:beforeLines="50" w:after="156" w:afterLines="50"/>
        <w:ind w:firstLine="105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drawing>
          <wp:inline distT="0" distB="0" distL="0" distR="0">
            <wp:extent cx="5010150" cy="647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</w:pPr>
      <w:r>
        <w:drawing>
          <wp:inline distT="0" distB="0" distL="114300" distR="114300">
            <wp:extent cx="5270500" cy="3453130"/>
            <wp:effectExtent l="0" t="0" r="635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（问题尚未解决）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5） 运行notebook: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jupyter notebook  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</w:pPr>
      <w:r>
        <w:drawing>
          <wp:inline distT="0" distB="0" distL="114300" distR="114300">
            <wp:extent cx="5268595" cy="2804160"/>
            <wp:effectExtent l="0" t="0" r="825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3 </w:t>
      </w:r>
      <w:r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hint="eastAsia" w:ascii="宋体" w:hAnsi="宋体" w:cs="Arial"/>
          <w:b/>
          <w:color w:val="362E2B"/>
          <w:kern w:val="0"/>
          <w:szCs w:val="21"/>
        </w:rPr>
        <w:t>F</w:t>
      </w:r>
      <w:r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 for Python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240" w:firstLineChars="1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64位版: 从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735" w:firstLineChars="350"/>
        <w:jc w:val="left"/>
        <w:rPr>
          <w:rStyle w:val="8"/>
        </w:rPr>
      </w:pPr>
      <w:r>
        <w:fldChar w:fldCharType="begin"/>
      </w:r>
      <w:r>
        <w:instrText xml:space="preserve"> HYPERLINK "https://github.com/Py03013052/SEUIF97" </w:instrText>
      </w:r>
      <w:r>
        <w:fldChar w:fldCharType="separate"/>
      </w:r>
      <w:r>
        <w:rPr>
          <w:rStyle w:val="8"/>
          <w:rFonts w:ascii="宋体" w:hAnsi="宋体" w:cs="Arial"/>
          <w:kern w:val="0"/>
          <w:sz w:val="24"/>
          <w:szCs w:val="24"/>
        </w:rPr>
        <w:t>https://github.com/Py03013052/SEUIF97</w:t>
      </w:r>
      <w:r>
        <w:rPr>
          <w:rStyle w:val="8"/>
          <w:rFonts w:ascii="宋体" w:hAnsi="宋体" w:cs="Arial"/>
          <w:kern w:val="0"/>
          <w:sz w:val="24"/>
          <w:szCs w:val="24"/>
        </w:rPr>
        <w:fldChar w:fldCharType="end"/>
      </w:r>
      <w:r>
        <w:rPr>
          <w:rStyle w:val="8"/>
          <w:rFonts w:hint="eastAsia"/>
        </w:rPr>
        <w:t xml:space="preserve">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下载：SEUIF97.dll和 seuif97.py，然后：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1) SEUIF97.dll拷贝到 c:\windows\system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2) seuif97.py拷贝到 c:\python35\Lib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675" cy="3737610"/>
            <wp:effectExtent l="0" t="0" r="3175" b="152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/>
        </w:rPr>
      </w:pPr>
    </w:p>
    <w:p>
      <w:pPr/>
      <w:r>
        <w:drawing>
          <wp:inline distT="0" distB="0" distL="114300" distR="114300">
            <wp:extent cx="5274310" cy="3670935"/>
            <wp:effectExtent l="0" t="0" r="2540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基于Eclipse的Python开发环境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安装Eclipse IDE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没有安装java 或者版本不能满足Eclipse IDE最低要求，需要从Oracle下载Java包。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Java JDK的Oracle官方下载地址如下：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8"/>
          <w:rFonts w:ascii="宋体" w:hAnsi="宋体" w:cs="Arial"/>
          <w:b/>
          <w:kern w:val="0"/>
          <w:sz w:val="24"/>
          <w:szCs w:val="24"/>
        </w:rPr>
        <w:t>http://www.oracle.com/technetwork/java/javase/downloads/index.html</w:t>
      </w:r>
      <w:r>
        <w:rPr>
          <w:rStyle w:val="8"/>
          <w:rFonts w:ascii="宋体" w:hAnsi="宋体" w:cs="Arial"/>
          <w:b/>
          <w:kern w:val="0"/>
          <w:sz w:val="24"/>
          <w:szCs w:val="24"/>
        </w:rPr>
        <w:fldChar w:fldCharType="end"/>
      </w:r>
      <w:r>
        <w:rPr>
          <w:rStyle w:val="8"/>
          <w:rFonts w:hint="eastAsia" w:ascii="宋体" w:hAnsi="宋体" w:cs="Arial"/>
          <w:b/>
          <w:kern w:val="0"/>
          <w:sz w:val="24"/>
          <w:szCs w:val="24"/>
          <w:lang w:val="en-US" w:eastAsia="zh-CN"/>
        </w:rPr>
        <w:t xml:space="preserve">         </w:t>
      </w:r>
      <w:r>
        <w:drawing>
          <wp:inline distT="0" distB="0" distL="114300" distR="114300">
            <wp:extent cx="3324225" cy="2343150"/>
            <wp:effectExtent l="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下载时需要注意操作系统32/64位，选择相应版本下载（*是Java版本号）：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Windows 32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位：*-windows-i586.exe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Windows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64位：*-windows-i64.exe.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drawing>
          <wp:inline distT="0" distB="0" distL="114300" distR="114300">
            <wp:extent cx="2289810" cy="1743075"/>
            <wp:effectExtent l="0" t="0" r="15240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4415" cy="1751965"/>
            <wp:effectExtent l="0" t="0" r="635" b="6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3.1.2 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 xml:space="preserve"> 　　Eclipse IDE是插件型开发环境，有很多版本可以下载。本课程主要使用Python语言，会涉及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开发，所以，建议下载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Eclipse CDT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(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Eclipse IDE　for　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C/C++)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版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Eclipse CDT官方下载地址：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http://www.eclipse.org/downloads/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4629150" cy="2271395"/>
            <wp:effectExtent l="0" t="0" r="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根据操作系统32/63位，下载相应的版本，然后将下载的Eclipse CDT解压到指定目录下，运行解压目录下的：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即可。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如果使用Windows7 以上版本操作系统，建议将运行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eclipse.exe，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固定到任务栏。（在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e文件名上，点鼠标右键即可）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3038475" cy="971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200025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安装Python开发插件PyDev</w:t>
      </w:r>
    </w:p>
    <w:p>
      <w:pPr>
        <w:widowControl/>
        <w:shd w:val="clear" w:color="auto" w:fill="FFFFFF"/>
        <w:ind w:left="426"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使用Eclipse IDE作为Python开发环境，需要：1） 安装PyDev插件；2）配置解释器为Python3.5；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 在线安装法：通过Windows-&gt;Eclipse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drawing>
          <wp:inline distT="0" distB="0" distL="0" distR="0">
            <wp:extent cx="4709160" cy="2674620"/>
            <wp:effectExtent l="0" t="0" r="15240" b="1143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10797" r="1937" b="4725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74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</w:pPr>
      <w:r>
        <w:drawing>
          <wp:inline distT="0" distB="0" distL="114300" distR="114300">
            <wp:extent cx="4726940" cy="3342640"/>
            <wp:effectExtent l="0" t="0" r="16510" b="1016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3.2.2 配置 Python解释器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</w:pPr>
      <w:r>
        <w:rPr>
          <w:rFonts w:hint="eastAsia"/>
        </w:rPr>
        <w:t>安装好后，重新启动。通过：</w:t>
      </w:r>
    </w:p>
    <w:p>
      <w:pPr>
        <w:pStyle w:val="4"/>
        <w:spacing w:before="156" w:beforeLines="50" w:beforeAutospacing="0" w:after="156" w:afterLines="50" w:afterAutospacing="0"/>
        <w:ind w:firstLine="480" w:firstLineChars="200"/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ndows-&gt;Preference-&gt;Pydev-&gt;Interperters-&gt;Python Interperter点其中的：Advanced Auto-config配置开发使用的 Python解释器版本: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3971925" cy="3424555"/>
            <wp:effectExtent l="0" t="0" r="9525" b="4445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24.配置python解释器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240" w:firstLineChars="100"/>
      </w:pPr>
      <w:r>
        <w:rPr>
          <w:rFonts w:hint="eastAsia"/>
        </w:rPr>
        <w:t>配置好后切换到Python场景，就可以进行Python开发了。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3 联机指南</w:t>
      </w:r>
    </w:p>
    <w:p>
      <w:pPr>
        <w:ind w:left="480"/>
        <w:jc w:val="left"/>
        <w:rPr>
          <w:rFonts w:hint="eastAsia"/>
        </w:rPr>
      </w:pPr>
      <w:r>
        <w:rPr>
          <w:rStyle w:val="6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6"/>
          <w:rFonts w:ascii="Arial" w:hAnsi="Arial" w:cs="Arial"/>
          <w:color w:val="555555"/>
          <w:sz w:val="20"/>
          <w:szCs w:val="20"/>
        </w:rPr>
        <w:t>Help Contents</w:t>
      </w:r>
    </w:p>
    <w:p>
      <w:pPr/>
      <w:r>
        <w:drawing>
          <wp:inline distT="0" distB="0" distL="114300" distR="114300">
            <wp:extent cx="4034790" cy="3026410"/>
            <wp:effectExtent l="0" t="0" r="3810" b="254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ev提高效率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4.1 显示源码行号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 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右键源码的左边缘，选中“Show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L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ine Number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2743200" cy="16929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4.2 修改注释颜色提高可读行</w:t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hint="eastAsia" w:ascii="宋体" w:hAnsi="宋体" w:cs="CIDFont+F2"/>
          <w:color w:val="111111"/>
          <w:kern w:val="0"/>
          <w:sz w:val="24"/>
          <w:szCs w:val="24"/>
        </w:rPr>
        <w:t>从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 xml:space="preserve">进入配置界面： </w:t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5273675" cy="4793615"/>
            <wp:effectExtent l="0" t="0" r="3175" b="698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9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配置任务标签</w:t>
      </w:r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0"/>
        <w:widowControl/>
        <w:numPr>
          <w:ilvl w:val="0"/>
          <w:numId w:val="2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配置任务标签： </w:t>
      </w:r>
    </w:p>
    <w:p>
      <w:pPr>
        <w:ind w:left="480" w:firstLine="960" w:firstLineChars="4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通过PyDe</w:t>
      </w:r>
      <w:r>
        <w:rPr>
          <w:rFonts w:ascii="宋体" w:hAnsi="宋体" w:cs="Arial"/>
          <w:color w:val="333333"/>
          <w:sz w:val="24"/>
          <w:szCs w:val="24"/>
        </w:rPr>
        <w:t>v-&gt;Task Tags</w:t>
      </w:r>
      <w:r>
        <w:rPr>
          <w:rFonts w:hint="eastAsia" w:ascii="宋体" w:hAnsi="宋体" w:cs="Arial"/>
          <w:color w:val="333333"/>
          <w:sz w:val="24"/>
          <w:szCs w:val="24"/>
        </w:rPr>
        <w:t>中配置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任务标签</w:t>
      </w:r>
      <w:r>
        <w:rPr>
          <w:rFonts w:hint="eastAsia" w:ascii="宋体" w:hAnsi="宋体" w:cs="Arial"/>
          <w:color w:val="333333"/>
          <w:sz w:val="24"/>
          <w:szCs w:val="24"/>
        </w:rPr>
        <w:t>:</w:t>
      </w:r>
    </w:p>
    <w:p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708400" cy="1933575"/>
            <wp:effectExtent l="0" t="0" r="635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2）添加任务标签注释</w:t>
      </w:r>
    </w:p>
    <w:p>
      <w:pPr>
        <w:ind w:firstLine="480" w:firstLineChars="2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</w:t>
      </w:r>
      <w:r>
        <w:rPr>
          <w:rFonts w:hint="eastAsia" w:ascii="宋体" w:hAnsi="宋体" w:cs="Arial"/>
          <w:color w:val="333333"/>
          <w:sz w:val="24"/>
          <w:szCs w:val="24"/>
        </w:rPr>
        <w:t>在程序源码中加入使用任务标签的注释：</w:t>
      </w:r>
    </w:p>
    <w:p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4324350" cy="809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3）识别任务</w:t>
      </w:r>
    </w:p>
    <w:p>
      <w:pPr>
        <w:ind w:left="480" w:firstLine="480" w:firstLineChars="200"/>
        <w:jc w:val="left"/>
      </w:pPr>
      <w:r>
        <w:rPr>
          <w:rFonts w:hint="eastAsia" w:ascii="宋体" w:hAnsi="宋体" w:cs="Arial"/>
          <w:color w:val="333333"/>
          <w:sz w:val="24"/>
          <w:szCs w:val="24"/>
        </w:rPr>
        <w:t>保存新修改、</w:t>
      </w: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Arial"/>
          <w:color w:val="333333"/>
          <w:sz w:val="24"/>
          <w:szCs w:val="24"/>
        </w:rPr>
        <w:t>运行程序一次或者选择</w:t>
      </w:r>
      <w:r>
        <w:rPr>
          <w:rFonts w:ascii="宋体" w:hAnsi="宋体" w:cs="Arial"/>
          <w:color w:val="333333"/>
          <w:sz w:val="24"/>
          <w:szCs w:val="24"/>
        </w:rPr>
        <w:t xml:space="preserve"> Project </w:t>
      </w:r>
      <w:r>
        <w:rPr>
          <w:rFonts w:hint="eastAsia" w:ascii="宋体" w:hAnsi="宋体" w:cs="Arial"/>
          <w:color w:val="333333"/>
          <w:sz w:val="24"/>
          <w:szCs w:val="24"/>
        </w:rPr>
        <w:t>→</w:t>
      </w:r>
      <w:r>
        <w:rPr>
          <w:rFonts w:ascii="宋体" w:hAnsi="宋体" w:cs="Arial"/>
          <w:color w:val="333333"/>
          <w:sz w:val="24"/>
          <w:szCs w:val="24"/>
        </w:rPr>
        <w:t xml:space="preserve"> Clean</w:t>
      </w:r>
      <w:r>
        <w:rPr>
          <w:rFonts w:hint="eastAsia" w:ascii="宋体" w:hAnsi="宋体" w:cs="Arial"/>
          <w:color w:val="333333"/>
          <w:sz w:val="24"/>
          <w:szCs w:val="24"/>
        </w:rPr>
        <w:t>，</w:t>
      </w:r>
      <w:r>
        <w:t xml:space="preserve"> </w:t>
      </w:r>
    </w:p>
    <w:p>
      <w:pPr>
        <w:ind w:left="480" w:firstLine="720" w:firstLineChars="3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286125" cy="1352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/>
        <w:jc w:val="left"/>
        <w:rPr>
          <w:rFonts w:hint="eastAsia"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如任务窗口没有打开，，可以Window-&gt;Show View-&gt;</w:t>
      </w:r>
      <w:r>
        <w:rPr>
          <w:rFonts w:ascii="宋体" w:hAnsi="宋体" w:cs="Arial"/>
          <w:color w:val="333333"/>
          <w:sz w:val="24"/>
          <w:szCs w:val="24"/>
        </w:rPr>
        <w:t>Tasks</w:t>
      </w:r>
      <w:r>
        <w:rPr>
          <w:rFonts w:hint="eastAsia" w:ascii="宋体" w:hAnsi="宋体" w:cs="Arial"/>
          <w:color w:val="333333"/>
          <w:sz w:val="24"/>
          <w:szCs w:val="24"/>
        </w:rPr>
        <w:t>开启任务窗口。</w:t>
      </w:r>
    </w:p>
    <w:p>
      <w:pPr>
        <w:ind w:left="480"/>
        <w:jc w:val="left"/>
        <w:rPr>
          <w:rFonts w:hint="eastAsia" w:ascii="宋体" w:hAnsi="宋体" w:cs="Arial"/>
          <w:color w:val="333333"/>
          <w:sz w:val="24"/>
          <w:szCs w:val="24"/>
        </w:rPr>
      </w:pPr>
    </w:p>
    <w:p>
      <w:pPr>
        <w:pStyle w:val="10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基于PyDev的语言规范静态检查</w:t>
      </w:r>
    </w:p>
    <w:p>
      <w:pPr>
        <w:widowControl/>
        <w:shd w:val="clear" w:color="auto" w:fill="FFFFFF"/>
        <w:spacing w:before="156" w:beforeLines="50" w:after="156" w:afterLines="50"/>
        <w:ind w:firstLine="708" w:firstLineChars="2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PyDev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中集成了PEP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ind w:firstLine="566" w:firstLineChars="23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5.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PEP8检查和修改</w:t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检查：</w:t>
      </w:r>
    </w:p>
    <w:p>
      <w:pPr>
        <w:widowControl/>
        <w:ind w:firstLine="920" w:firstLineChars="4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>
      <w:pPr>
        <w:widowControl/>
        <w:ind w:firstLine="1150" w:firstLineChars="5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>
      <w:pPr>
        <w:widowControl/>
        <w:shd w:val="clear" w:color="auto" w:fill="FFFFFF"/>
        <w:ind w:firstLine="230" w:firstLineChars="1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其中之一.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5057140" cy="14763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0060" cy="14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240" w:firstLineChars="100"/>
      </w:pPr>
      <w:r>
        <w:rPr>
          <w:rFonts w:hint="eastAsia"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hint="eastAsia" w:ascii="Helvetica" w:hAnsi="Helvetica" w:cs="Helvetic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hint="eastAsia" w:ascii="Helvetica" w:hAnsi="Helvetica" w:cs="Helvetica"/>
          <w:color w:val="222222"/>
          <w:sz w:val="23"/>
          <w:szCs w:val="23"/>
        </w:rPr>
        <w:t xml:space="preserve">，即可对工程中所有Python源码进行PEP8检查： </w:t>
      </w:r>
      <w:r>
        <w:rPr>
          <w:rFonts w:ascii="Helvetica" w:hAnsi="Helvetica" w:cs="Helvetica"/>
          <w:color w:val="222222"/>
          <w:sz w:val="23"/>
          <w:szCs w:val="23"/>
        </w:rPr>
        <w:t>.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3487420" cy="23596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8600" cy="23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自动修改：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点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输入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作为搜索串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widowControl/>
        <w:spacing w:before="100" w:beforeAutospacing="1" w:after="240"/>
        <w:ind w:firstLine="630" w:firstLineChars="30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drawing>
          <wp:inline distT="0" distB="0" distL="0" distR="0">
            <wp:extent cx="4292600" cy="152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选择（Check）: Use autopep8.py for code formatting?</w:t>
      </w:r>
    </w:p>
    <w:tbl>
      <w:tblPr>
        <w:tblStyle w:val="9"/>
        <w:tblW w:w="9214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14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drawing>
                <wp:inline distT="0" distB="0" distL="0" distR="0">
                  <wp:extent cx="4512310" cy="137668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1" cy="138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spacing w:before="0" w:beforeAutospacing="0" w:after="0" w:afterAutospacing="0"/>
        <w:ind w:firstLine="240" w:firstLineChars="100"/>
      </w:pPr>
      <w:r>
        <w:rPr>
          <w:rFonts w:hint="eastAsia"/>
        </w:rPr>
        <w:t>在Python源码窗口，按</w:t>
      </w:r>
      <w:r>
        <w:t xml:space="preserve"> CTRL-SHIFT-F </w:t>
      </w:r>
      <w:r>
        <w:rPr>
          <w:rFonts w:hint="eastAsia"/>
        </w:rPr>
        <w:t>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5.2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使用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Pylint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yDev 默认不开启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。通过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找到安装好的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lint.py的地址</w:t>
      </w:r>
    </w:p>
    <w:p>
      <w:pPr/>
    </w:p>
    <w:p>
      <w:pPr/>
      <w:r>
        <w:drawing>
          <wp:inline distT="0" distB="0" distL="114300" distR="114300">
            <wp:extent cx="3907790" cy="4264025"/>
            <wp:effectExtent l="0" t="0" r="16510" b="317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42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 w:after="15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配置参数，限制Pylint的输出</w:t>
      </w:r>
    </w:p>
    <w:p>
      <w:pPr>
        <w:widowControl/>
        <w:spacing w:before="150" w:after="150"/>
        <w:jc w:val="center"/>
        <w:rPr>
          <w:rFonts w:ascii="宋体" w:hAnsi="宋体" w:cs="宋体"/>
          <w:kern w:val="0"/>
          <w:sz w:val="24"/>
          <w:szCs w:val="24"/>
        </w:rPr>
      </w:pPr>
      <w:r>
        <w:drawing>
          <wp:inline distT="0" distB="0" distL="0" distR="0">
            <wp:extent cx="3810000" cy="1190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720" w:firstLineChars="30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宋体" w:hAnsi="宋体" w:cs="宋体"/>
          <w:kern w:val="0"/>
          <w:sz w:val="24"/>
          <w:szCs w:val="24"/>
        </w:rPr>
        <w:t>选中Project-&gt;Build Automatically,这样</w:t>
      </w:r>
      <w:r>
        <w:rPr>
          <w:rFonts w:hint="eastAsia" w:ascii="宋体" w:hAnsi="宋体" w:cs="宋体"/>
          <w:kern w:val="0"/>
          <w:sz w:val="24"/>
          <w:szCs w:val="24"/>
        </w:rPr>
        <w:t>程序修改，</w:t>
      </w:r>
      <w:r>
        <w:rPr>
          <w:rFonts w:ascii="宋体" w:hAnsi="宋体" w:cs="宋体"/>
          <w:kern w:val="0"/>
          <w:sz w:val="24"/>
          <w:szCs w:val="24"/>
        </w:rPr>
        <w:t>保存时pylint就会自动</w:t>
      </w:r>
      <w:r>
        <w:rPr>
          <w:rFonts w:hint="eastAsia" w:ascii="宋体" w:hAnsi="宋体" w:cs="宋体"/>
          <w:kern w:val="0"/>
          <w:sz w:val="24"/>
          <w:szCs w:val="24"/>
        </w:rPr>
        <w:t>检查</w:t>
      </w:r>
      <w:r>
        <w:rPr>
          <w:rFonts w:ascii="宋体" w:hAnsi="宋体" w:cs="宋体"/>
          <w:kern w:val="0"/>
          <w:sz w:val="24"/>
          <w:szCs w:val="24"/>
        </w:rPr>
        <w:t>项目中的代码,</w:t>
      </w:r>
      <w:r>
        <w:rPr>
          <w:rFonts w:hint="eastAsia" w:ascii="宋体" w:hAnsi="宋体" w:cs="宋体"/>
          <w:kern w:val="0"/>
          <w:sz w:val="24"/>
          <w:szCs w:val="24"/>
        </w:rPr>
        <w:t>也可</w:t>
      </w:r>
      <w:r>
        <w:rPr>
          <w:rFonts w:ascii="宋体" w:hAnsi="宋体" w:cs="宋体"/>
          <w:kern w:val="0"/>
          <w:sz w:val="24"/>
          <w:szCs w:val="24"/>
        </w:rPr>
        <w:t>用Ctrl+B手动build触发pylint</w:t>
      </w:r>
      <w:r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2579370" cy="1935480"/>
            <wp:effectExtent l="0" t="0" r="1143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5580" cy="19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小结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学习和开发环境多种多样，建议同学们，首先掌握IDLE好，其他，逐步掌握。通常，进一步用好Eclipse加PyDev就足够了。其他，如有兴趣可以了解。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软件使用中有疑问可以查询Eclipse内置的</w:t>
      </w:r>
      <w:r>
        <w:rPr>
          <w:rFonts w:ascii="宋体" w:hAnsi="宋体" w:cs="Arial"/>
          <w:color w:val="362E2B"/>
          <w:kern w:val="0"/>
          <w:sz w:val="24"/>
          <w:szCs w:val="24"/>
        </w:rPr>
        <w:t>help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参考文献</w:t>
      </w:r>
    </w:p>
    <w:p>
      <w:pPr>
        <w:widowControl/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hint="eastAsia" w:ascii="宋体" w:hAnsi="宋体" w:cs="Arial"/>
          <w:color w:val="362E2B"/>
          <w:kern w:val="0"/>
          <w:szCs w:val="21"/>
        </w:rPr>
        <w:t>．</w:t>
      </w:r>
      <w:r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2．郑伟芳. PyDev for Eclipse简介. </w:t>
      </w:r>
      <w:r>
        <w:fldChar w:fldCharType="begin"/>
      </w:r>
      <w:r>
        <w:instrText xml:space="preserve"> HYPERLINK "http://www.ibm.com/developerworks/cn/opensource/os-cn-ecl-pydev/"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Cs w:val="21"/>
        </w:rPr>
        <w:t>http://www.ibm.com/developerworks/cn/opensource/os-cn-ecl-pydev/</w:t>
      </w:r>
      <w:r>
        <w:rPr>
          <w:rStyle w:val="8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3．张颖. Python 代码调试技巧. </w:t>
      </w:r>
      <w:r>
        <w:fldChar w:fldCharType="begin"/>
      </w:r>
      <w:r>
        <w:instrText xml:space="preserve"> HYPERLINK "http://www.ibm.com/developerworks/cn/linux/l-cn-pythondebugger/" </w:instrText>
      </w:r>
      <w:r>
        <w:fldChar w:fldCharType="separate"/>
      </w:r>
      <w:r>
        <w:rPr>
          <w:rStyle w:val="8"/>
          <w:rFonts w:hint="eastAsia" w:ascii="宋体" w:hAnsi="宋体" w:cs="Arial"/>
          <w:kern w:val="0"/>
          <w:szCs w:val="21"/>
        </w:rPr>
        <w:t>http://www.ibm.com/developerworks/cn/linux/l-cn-pythondebugger/</w:t>
      </w:r>
      <w:r>
        <w:rPr>
          <w:rStyle w:val="8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2012.05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IDFont+F2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54321895">
    <w:nsid w:val="210A47E7"/>
    <w:multiLevelType w:val="multilevel"/>
    <w:tmpl w:val="210A47E7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54321895"/>
  </w:num>
  <w:num w:numId="2">
    <w:abstractNumId w:val="10290687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4C3701"/>
    <w:rsid w:val="17B84C7F"/>
    <w:rsid w:val="214C3701"/>
    <w:rsid w:val="33810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6">
    <w:name w:val="Strong"/>
    <w:basedOn w:val="5"/>
    <w:qFormat/>
    <w:uiPriority w:val="0"/>
    <w:rPr>
      <w:b/>
      <w:bCs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uiPriority w:val="0"/>
    <w:rPr>
      <w:color w:val="6A3906"/>
      <w:u w:val="none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2016-06-04T06:05:00Z</dcterms:created>
  <dc:creator>Administrator</dc:creator>
  <cp:lastModifiedBy>Administrator</cp:lastModifiedBy>
  <dcterms:modified xsi:type="dcterms:W3CDTF">2016-06-04T09:43:40Z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