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7F5E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8"/>
          <w:szCs w:val="28"/>
        </w:rPr>
      </w:pPr>
      <w:r w:rsidRPr="00064440">
        <w:rPr>
          <w:rFonts w:ascii="Arial" w:hAnsi="Arial" w:cs="Arial"/>
          <w:b/>
          <w:bCs/>
          <w:color w:val="0070C0"/>
          <w:sz w:val="28"/>
          <w:szCs w:val="28"/>
        </w:rPr>
        <w:t>Creating the ASP.NET Core Web API Project</w:t>
      </w:r>
    </w:p>
    <w:p w14:paraId="4CFE245C" w14:textId="77777777" w:rsid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Our E-Commerce application will be developed using separate technologies for the Backend and Frontend.</w:t>
      </w:r>
    </w:p>
    <w:p w14:paraId="61AEB89C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4CC5CC8A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The </w:t>
      </w:r>
      <w:r w:rsidRPr="00064440">
        <w:rPr>
          <w:rFonts w:ascii="Arial" w:hAnsi="Arial" w:cs="Arial"/>
          <w:b/>
          <w:bCs/>
        </w:rPr>
        <w:t>Backend application</w:t>
      </w:r>
      <w:r w:rsidRPr="00064440">
        <w:rPr>
          <w:rFonts w:ascii="Arial" w:hAnsi="Arial" w:cs="Arial"/>
        </w:rPr>
        <w:t xml:space="preserve"> will be developed using:</w:t>
      </w:r>
    </w:p>
    <w:p w14:paraId="5B44B248" w14:textId="77777777" w:rsidR="00064440" w:rsidRPr="00D153C7" w:rsidRDefault="00064440" w:rsidP="00064440">
      <w:pPr>
        <w:pStyle w:val="NoSpacing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D153C7">
        <w:rPr>
          <w:rFonts w:ascii="Arial" w:hAnsi="Arial" w:cs="Arial"/>
          <w:b/>
          <w:bCs/>
        </w:rPr>
        <w:t>ASP.NET Core Web API</w:t>
      </w:r>
    </w:p>
    <w:p w14:paraId="7578606D" w14:textId="77777777" w:rsidR="00064440" w:rsidRPr="00D153C7" w:rsidRDefault="00064440" w:rsidP="00064440">
      <w:pPr>
        <w:pStyle w:val="NoSpacing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D153C7">
        <w:rPr>
          <w:rFonts w:ascii="Arial" w:hAnsi="Arial" w:cs="Arial"/>
          <w:b/>
          <w:bCs/>
        </w:rPr>
        <w:t>.NET 10</w:t>
      </w:r>
    </w:p>
    <w:p w14:paraId="2618217F" w14:textId="77777777" w:rsidR="00064440" w:rsidRPr="00D153C7" w:rsidRDefault="00064440" w:rsidP="00064440">
      <w:pPr>
        <w:pStyle w:val="NoSpacing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D153C7">
        <w:rPr>
          <w:rFonts w:ascii="Arial" w:hAnsi="Arial" w:cs="Arial"/>
          <w:b/>
          <w:bCs/>
        </w:rPr>
        <w:t>Entity Framework Core</w:t>
      </w:r>
    </w:p>
    <w:p w14:paraId="06C9CE32" w14:textId="77777777" w:rsidR="00064440" w:rsidRPr="00D153C7" w:rsidRDefault="00064440" w:rsidP="00064440">
      <w:pPr>
        <w:pStyle w:val="NoSpacing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D153C7">
        <w:rPr>
          <w:rFonts w:ascii="Arial" w:hAnsi="Arial" w:cs="Arial"/>
          <w:b/>
          <w:bCs/>
        </w:rPr>
        <w:t>SQL Server</w:t>
      </w:r>
    </w:p>
    <w:p w14:paraId="06F80B77" w14:textId="0C52732A" w:rsidR="00064440" w:rsidRDefault="00064440" w:rsidP="00064440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 will use </w:t>
      </w:r>
      <w:r w:rsidRPr="00D153C7">
        <w:rPr>
          <w:rFonts w:ascii="Arial" w:hAnsi="Arial" w:cs="Arial"/>
          <w:b/>
          <w:bCs/>
        </w:rPr>
        <w:t>Visual Studio 2026</w:t>
      </w:r>
      <w:r>
        <w:rPr>
          <w:rFonts w:ascii="Arial" w:hAnsi="Arial" w:cs="Arial"/>
        </w:rPr>
        <w:t xml:space="preserve"> as the editor for developing this application.</w:t>
      </w:r>
    </w:p>
    <w:p w14:paraId="1B582F9E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74DC89A7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The </w:t>
      </w:r>
      <w:r w:rsidRPr="00064440">
        <w:rPr>
          <w:rFonts w:ascii="Arial" w:hAnsi="Arial" w:cs="Arial"/>
          <w:b/>
          <w:bCs/>
        </w:rPr>
        <w:t>Frontend application</w:t>
      </w:r>
      <w:r w:rsidRPr="00064440">
        <w:rPr>
          <w:rFonts w:ascii="Arial" w:hAnsi="Arial" w:cs="Arial"/>
        </w:rPr>
        <w:t xml:space="preserve"> will be developed using:</w:t>
      </w:r>
    </w:p>
    <w:p w14:paraId="4B99B910" w14:textId="77777777" w:rsidR="00064440" w:rsidRPr="00D153C7" w:rsidRDefault="00064440" w:rsidP="00064440">
      <w:pPr>
        <w:pStyle w:val="NoSpacing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153C7">
        <w:rPr>
          <w:rFonts w:ascii="Arial" w:hAnsi="Arial" w:cs="Arial"/>
          <w:b/>
          <w:bCs/>
        </w:rPr>
        <w:t>Angular</w:t>
      </w:r>
    </w:p>
    <w:p w14:paraId="635D7C24" w14:textId="77777777" w:rsidR="00064440" w:rsidRPr="00D153C7" w:rsidRDefault="00064440" w:rsidP="00064440">
      <w:pPr>
        <w:pStyle w:val="NoSpacing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153C7">
        <w:rPr>
          <w:rFonts w:ascii="Arial" w:hAnsi="Arial" w:cs="Arial"/>
          <w:b/>
          <w:bCs/>
        </w:rPr>
        <w:t>TypeScript</w:t>
      </w:r>
    </w:p>
    <w:p w14:paraId="14706F69" w14:textId="77777777" w:rsidR="00064440" w:rsidRPr="00D153C7" w:rsidRDefault="00064440" w:rsidP="00064440">
      <w:pPr>
        <w:pStyle w:val="NoSpacing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153C7">
        <w:rPr>
          <w:rFonts w:ascii="Arial" w:hAnsi="Arial" w:cs="Arial"/>
          <w:b/>
          <w:bCs/>
        </w:rPr>
        <w:t>HTML</w:t>
      </w:r>
    </w:p>
    <w:p w14:paraId="386ECC10" w14:textId="77777777" w:rsidR="00064440" w:rsidRPr="00D153C7" w:rsidRDefault="00064440" w:rsidP="00064440">
      <w:pPr>
        <w:pStyle w:val="NoSpacing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153C7">
        <w:rPr>
          <w:rFonts w:ascii="Arial" w:hAnsi="Arial" w:cs="Arial"/>
          <w:b/>
          <w:bCs/>
        </w:rPr>
        <w:t>CSS/Bootstrap</w:t>
      </w:r>
    </w:p>
    <w:p w14:paraId="32782C57" w14:textId="77777777" w:rsid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3DAF0936" w14:textId="69F48362" w:rsidR="00064440" w:rsidRDefault="00064440" w:rsidP="00064440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 will use </w:t>
      </w:r>
      <w:r w:rsidRPr="00D153C7">
        <w:rPr>
          <w:rFonts w:ascii="Arial" w:hAnsi="Arial" w:cs="Arial"/>
          <w:b/>
          <w:bCs/>
        </w:rPr>
        <w:t>Visual Studio Code</w:t>
      </w:r>
      <w:r>
        <w:rPr>
          <w:rFonts w:ascii="Arial" w:hAnsi="Arial" w:cs="Arial"/>
        </w:rPr>
        <w:t xml:space="preserve"> as the editor for developing this application.</w:t>
      </w:r>
    </w:p>
    <w:p w14:paraId="742B56D4" w14:textId="77777777" w:rsid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11992C01" w14:textId="5D0E62D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Angular application will communicate with the ASP.NET Core Web API through HTTP requests.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The overall architecture will be:</w:t>
      </w:r>
      <w:r w:rsidR="009D73F2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  <w:b/>
          <w:bCs/>
        </w:rPr>
        <w:t>Angular Frontend → ASP.NET Core Web API → SQL Server Database</w:t>
      </w:r>
    </w:p>
    <w:p w14:paraId="3C04E451" w14:textId="77777777" w:rsid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5F87C58C" w14:textId="020E85EB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In this section, we will focus only on developing the </w:t>
      </w:r>
      <w:r w:rsidRPr="00064440">
        <w:rPr>
          <w:rFonts w:ascii="Arial" w:hAnsi="Arial" w:cs="Arial"/>
          <w:b/>
          <w:bCs/>
        </w:rPr>
        <w:t>Backend application using ASP.NET Core Web API</w:t>
      </w:r>
      <w:r w:rsidRPr="0006444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The Angular Frontend application will be developed separately after completing the Backend APIs.</w:t>
      </w:r>
    </w:p>
    <w:p w14:paraId="76B27E59" w14:textId="377DFD95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38A60B27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64440">
        <w:rPr>
          <w:rFonts w:ascii="Arial" w:hAnsi="Arial" w:cs="Arial"/>
          <w:b/>
          <w:bCs/>
          <w:color w:val="0070C0"/>
          <w:sz w:val="24"/>
          <w:szCs w:val="24"/>
        </w:rPr>
        <w:t>Create the ASP.NET Core Web API Project</w:t>
      </w:r>
    </w:p>
    <w:p w14:paraId="5506A385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Open </w:t>
      </w:r>
      <w:r w:rsidRPr="00064440">
        <w:rPr>
          <w:rFonts w:ascii="Arial" w:hAnsi="Arial" w:cs="Arial"/>
          <w:b/>
          <w:bCs/>
        </w:rPr>
        <w:t>Visual Studio 2026</w:t>
      </w:r>
      <w:r w:rsidRPr="00064440">
        <w:rPr>
          <w:rFonts w:ascii="Arial" w:hAnsi="Arial" w:cs="Arial"/>
        </w:rPr>
        <w:t xml:space="preserve"> and perform the following steps:</w:t>
      </w:r>
    </w:p>
    <w:p w14:paraId="7ABC02AC" w14:textId="77777777" w:rsidR="00064440" w:rsidRPr="00064440" w:rsidRDefault="00064440" w:rsidP="00064440">
      <w:pPr>
        <w:pStyle w:val="NoSpacing"/>
        <w:numPr>
          <w:ilvl w:val="0"/>
          <w:numId w:val="8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Click </w:t>
      </w:r>
      <w:r w:rsidRPr="00064440">
        <w:rPr>
          <w:rFonts w:ascii="Arial" w:hAnsi="Arial" w:cs="Arial"/>
          <w:b/>
          <w:bCs/>
        </w:rPr>
        <w:t>Create a new project</w:t>
      </w:r>
      <w:r w:rsidRPr="00064440">
        <w:rPr>
          <w:rFonts w:ascii="Arial" w:hAnsi="Arial" w:cs="Arial"/>
        </w:rPr>
        <w:t>.</w:t>
      </w:r>
    </w:p>
    <w:p w14:paraId="19BF8D21" w14:textId="77777777" w:rsidR="00064440" w:rsidRPr="00064440" w:rsidRDefault="00064440" w:rsidP="00064440">
      <w:pPr>
        <w:pStyle w:val="NoSpacing"/>
        <w:numPr>
          <w:ilvl w:val="0"/>
          <w:numId w:val="8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Select </w:t>
      </w:r>
      <w:r w:rsidRPr="00064440">
        <w:rPr>
          <w:rFonts w:ascii="Arial" w:hAnsi="Arial" w:cs="Arial"/>
          <w:b/>
          <w:bCs/>
        </w:rPr>
        <w:t>ASP.NET Core Web API</w:t>
      </w:r>
      <w:r w:rsidRPr="00064440">
        <w:rPr>
          <w:rFonts w:ascii="Arial" w:hAnsi="Arial" w:cs="Arial"/>
        </w:rPr>
        <w:t>.</w:t>
      </w:r>
    </w:p>
    <w:p w14:paraId="6495DC37" w14:textId="77777777" w:rsidR="00064440" w:rsidRPr="00064440" w:rsidRDefault="00064440" w:rsidP="00064440">
      <w:pPr>
        <w:pStyle w:val="NoSpacing"/>
        <w:numPr>
          <w:ilvl w:val="0"/>
          <w:numId w:val="8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Click </w:t>
      </w:r>
      <w:r w:rsidRPr="00064440">
        <w:rPr>
          <w:rFonts w:ascii="Arial" w:hAnsi="Arial" w:cs="Arial"/>
          <w:b/>
          <w:bCs/>
        </w:rPr>
        <w:t>Next</w:t>
      </w:r>
      <w:r w:rsidRPr="00064440">
        <w:rPr>
          <w:rFonts w:ascii="Arial" w:hAnsi="Arial" w:cs="Arial"/>
        </w:rPr>
        <w:t>.</w:t>
      </w:r>
    </w:p>
    <w:p w14:paraId="5646AA96" w14:textId="52CA5725" w:rsidR="00064440" w:rsidRPr="00064440" w:rsidRDefault="00064440" w:rsidP="00064440">
      <w:pPr>
        <w:pStyle w:val="NoSpacing"/>
        <w:numPr>
          <w:ilvl w:val="0"/>
          <w:numId w:val="8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Enter the project name</w:t>
      </w:r>
      <w:r>
        <w:rPr>
          <w:rFonts w:ascii="Arial" w:hAnsi="Arial" w:cs="Arial"/>
        </w:rPr>
        <w:t xml:space="preserve">: </w:t>
      </w:r>
      <w:proofErr w:type="spellStart"/>
      <w:r w:rsidRPr="00064440">
        <w:rPr>
          <w:rFonts w:ascii="Arial" w:hAnsi="Arial" w:cs="Arial"/>
          <w:b/>
          <w:bCs/>
        </w:rPr>
        <w:t>ECommerceAPI</w:t>
      </w:r>
      <w:proofErr w:type="spellEnd"/>
    </w:p>
    <w:p w14:paraId="700B25D7" w14:textId="77777777" w:rsidR="00064440" w:rsidRPr="00064440" w:rsidRDefault="00064440" w:rsidP="00064440">
      <w:pPr>
        <w:pStyle w:val="NoSpacing"/>
        <w:numPr>
          <w:ilvl w:val="0"/>
          <w:numId w:val="8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Select the required project location.</w:t>
      </w:r>
    </w:p>
    <w:p w14:paraId="76B791C7" w14:textId="77777777" w:rsidR="00064440" w:rsidRPr="00064440" w:rsidRDefault="00064440" w:rsidP="00064440">
      <w:pPr>
        <w:pStyle w:val="NoSpacing"/>
        <w:numPr>
          <w:ilvl w:val="0"/>
          <w:numId w:val="8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Click </w:t>
      </w:r>
      <w:r w:rsidRPr="00064440">
        <w:rPr>
          <w:rFonts w:ascii="Arial" w:hAnsi="Arial" w:cs="Arial"/>
          <w:b/>
          <w:bCs/>
        </w:rPr>
        <w:t>Next</w:t>
      </w:r>
      <w:r w:rsidRPr="00064440">
        <w:rPr>
          <w:rFonts w:ascii="Arial" w:hAnsi="Arial" w:cs="Arial"/>
        </w:rPr>
        <w:t>.</w:t>
      </w:r>
    </w:p>
    <w:p w14:paraId="7B60760D" w14:textId="77777777" w:rsidR="00064440" w:rsidRPr="00064440" w:rsidRDefault="00064440" w:rsidP="00064440">
      <w:pPr>
        <w:pStyle w:val="NoSpacing"/>
        <w:numPr>
          <w:ilvl w:val="0"/>
          <w:numId w:val="8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Select </w:t>
      </w:r>
      <w:r w:rsidRPr="00064440">
        <w:rPr>
          <w:rFonts w:ascii="Arial" w:hAnsi="Arial" w:cs="Arial"/>
          <w:b/>
          <w:bCs/>
        </w:rPr>
        <w:t>.NET 10.0</w:t>
      </w:r>
      <w:r w:rsidRPr="00064440">
        <w:rPr>
          <w:rFonts w:ascii="Arial" w:hAnsi="Arial" w:cs="Arial"/>
        </w:rPr>
        <w:t xml:space="preserve"> as the Framework.</w:t>
      </w:r>
    </w:p>
    <w:p w14:paraId="3E9DCD2E" w14:textId="77777777" w:rsidR="00064440" w:rsidRPr="00064440" w:rsidRDefault="00064440" w:rsidP="00064440">
      <w:pPr>
        <w:pStyle w:val="NoSpacing"/>
        <w:numPr>
          <w:ilvl w:val="0"/>
          <w:numId w:val="8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Keep </w:t>
      </w:r>
      <w:r w:rsidRPr="00064440">
        <w:rPr>
          <w:rFonts w:ascii="Arial" w:hAnsi="Arial" w:cs="Arial"/>
          <w:b/>
          <w:bCs/>
        </w:rPr>
        <w:t>Configure for HTTPS</w:t>
      </w:r>
      <w:r w:rsidRPr="00064440">
        <w:rPr>
          <w:rFonts w:ascii="Arial" w:hAnsi="Arial" w:cs="Arial"/>
        </w:rPr>
        <w:t xml:space="preserve"> selected.</w:t>
      </w:r>
    </w:p>
    <w:p w14:paraId="46D52C50" w14:textId="77777777" w:rsidR="00064440" w:rsidRPr="00064440" w:rsidRDefault="00064440" w:rsidP="00064440">
      <w:pPr>
        <w:pStyle w:val="NoSpacing"/>
        <w:numPr>
          <w:ilvl w:val="0"/>
          <w:numId w:val="8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Select </w:t>
      </w:r>
      <w:r w:rsidRPr="00064440">
        <w:rPr>
          <w:rFonts w:ascii="Arial" w:hAnsi="Arial" w:cs="Arial"/>
          <w:b/>
          <w:bCs/>
        </w:rPr>
        <w:t>Use controllers</w:t>
      </w:r>
      <w:r w:rsidRPr="00064440">
        <w:rPr>
          <w:rFonts w:ascii="Arial" w:hAnsi="Arial" w:cs="Arial"/>
        </w:rPr>
        <w:t>.</w:t>
      </w:r>
    </w:p>
    <w:p w14:paraId="7B11C14A" w14:textId="77777777" w:rsidR="00064440" w:rsidRPr="00064440" w:rsidRDefault="00064440" w:rsidP="00064440">
      <w:pPr>
        <w:pStyle w:val="NoSpacing"/>
        <w:numPr>
          <w:ilvl w:val="0"/>
          <w:numId w:val="8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Keep </w:t>
      </w:r>
      <w:r w:rsidRPr="00064440">
        <w:rPr>
          <w:rFonts w:ascii="Arial" w:hAnsi="Arial" w:cs="Arial"/>
          <w:b/>
          <w:bCs/>
        </w:rPr>
        <w:t xml:space="preserve">Enable </w:t>
      </w:r>
      <w:proofErr w:type="spellStart"/>
      <w:r w:rsidRPr="00064440">
        <w:rPr>
          <w:rFonts w:ascii="Arial" w:hAnsi="Arial" w:cs="Arial"/>
          <w:b/>
          <w:bCs/>
        </w:rPr>
        <w:t>OpenAPI</w:t>
      </w:r>
      <w:proofErr w:type="spellEnd"/>
      <w:r w:rsidRPr="00064440">
        <w:rPr>
          <w:rFonts w:ascii="Arial" w:hAnsi="Arial" w:cs="Arial"/>
          <w:b/>
          <w:bCs/>
        </w:rPr>
        <w:t xml:space="preserve"> support</w:t>
      </w:r>
      <w:r w:rsidRPr="00064440">
        <w:rPr>
          <w:rFonts w:ascii="Arial" w:hAnsi="Arial" w:cs="Arial"/>
        </w:rPr>
        <w:t xml:space="preserve"> selected.</w:t>
      </w:r>
    </w:p>
    <w:p w14:paraId="423D7B04" w14:textId="7892014D" w:rsidR="00064440" w:rsidRPr="00064440" w:rsidRDefault="00064440" w:rsidP="00064440">
      <w:pPr>
        <w:pStyle w:val="NoSpacing"/>
        <w:numPr>
          <w:ilvl w:val="0"/>
          <w:numId w:val="8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For </w:t>
      </w:r>
      <w:r w:rsidRPr="00064440">
        <w:rPr>
          <w:rFonts w:ascii="Arial" w:hAnsi="Arial" w:cs="Arial"/>
          <w:b/>
          <w:bCs/>
        </w:rPr>
        <w:t>Authentication Type</w:t>
      </w:r>
      <w:r w:rsidRPr="00064440">
        <w:rPr>
          <w:rFonts w:ascii="Arial" w:hAnsi="Arial" w:cs="Arial"/>
        </w:rPr>
        <w:t>, select: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  <w:b/>
          <w:bCs/>
        </w:rPr>
        <w:t>None</w:t>
      </w:r>
    </w:p>
    <w:p w14:paraId="4BA51268" w14:textId="77777777" w:rsidR="00064440" w:rsidRPr="00064440" w:rsidRDefault="00064440" w:rsidP="00064440">
      <w:pPr>
        <w:pStyle w:val="NoSpacing"/>
        <w:numPr>
          <w:ilvl w:val="0"/>
          <w:numId w:val="9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Click </w:t>
      </w:r>
      <w:r w:rsidRPr="00064440">
        <w:rPr>
          <w:rFonts w:ascii="Arial" w:hAnsi="Arial" w:cs="Arial"/>
          <w:b/>
          <w:bCs/>
        </w:rPr>
        <w:t>Create</w:t>
      </w:r>
      <w:r w:rsidRPr="00064440">
        <w:rPr>
          <w:rFonts w:ascii="Arial" w:hAnsi="Arial" w:cs="Arial"/>
        </w:rPr>
        <w:t>.</w:t>
      </w:r>
    </w:p>
    <w:p w14:paraId="47F1281A" w14:textId="77777777" w:rsid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5F7327F0" w14:textId="0E3BDE02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  <w:b/>
          <w:bCs/>
        </w:rPr>
        <w:t>Note: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 xml:space="preserve">We are selecting Authentication Type as </w:t>
      </w:r>
      <w:r w:rsidRPr="00064440">
        <w:rPr>
          <w:rFonts w:ascii="Arial" w:hAnsi="Arial" w:cs="Arial"/>
          <w:b/>
          <w:bCs/>
        </w:rPr>
        <w:t>None</w:t>
      </w:r>
      <w:r w:rsidRPr="00064440">
        <w:rPr>
          <w:rFonts w:ascii="Arial" w:hAnsi="Arial" w:cs="Arial"/>
        </w:rPr>
        <w:t xml:space="preserve"> because we are going to implement our own JWT-based authentication and authorization mechanism later.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Once the project is created, Visual Studio will generate the basic ASP.NET Core Web API project structure.</w:t>
      </w:r>
    </w:p>
    <w:p w14:paraId="5FD01414" w14:textId="29C0A1A2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4C9F20B3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64440">
        <w:rPr>
          <w:rFonts w:ascii="Arial" w:hAnsi="Arial" w:cs="Arial"/>
          <w:b/>
          <w:bCs/>
          <w:color w:val="0070C0"/>
          <w:sz w:val="24"/>
          <w:szCs w:val="24"/>
        </w:rPr>
        <w:t>Delete the Default Sample Files</w:t>
      </w:r>
    </w:p>
    <w:p w14:paraId="0FB66047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Depending on the project template, Visual Studio may create sample Weather Forecast files.</w:t>
      </w:r>
    </w:p>
    <w:p w14:paraId="629830D3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Delete the following files if they exist:</w:t>
      </w:r>
    </w:p>
    <w:p w14:paraId="0395EEDD" w14:textId="77777777" w:rsidR="00064440" w:rsidRPr="00064440" w:rsidRDefault="00064440" w:rsidP="00064440">
      <w:pPr>
        <w:pStyle w:val="NoSpacing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proofErr w:type="spellStart"/>
      <w:r w:rsidRPr="00064440">
        <w:rPr>
          <w:rFonts w:ascii="Arial" w:hAnsi="Arial" w:cs="Arial"/>
          <w:b/>
          <w:bCs/>
        </w:rPr>
        <w:t>WeatherForecast.cs</w:t>
      </w:r>
      <w:proofErr w:type="spellEnd"/>
    </w:p>
    <w:p w14:paraId="29F95074" w14:textId="77777777" w:rsidR="00064440" w:rsidRPr="00064440" w:rsidRDefault="00064440" w:rsidP="00064440">
      <w:pPr>
        <w:pStyle w:val="NoSpacing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 w:rsidRPr="00064440">
        <w:rPr>
          <w:rFonts w:ascii="Arial" w:hAnsi="Arial" w:cs="Arial"/>
          <w:b/>
          <w:bCs/>
        </w:rPr>
        <w:t>Controllers/</w:t>
      </w:r>
      <w:proofErr w:type="spellStart"/>
      <w:r w:rsidRPr="00064440">
        <w:rPr>
          <w:rFonts w:ascii="Arial" w:hAnsi="Arial" w:cs="Arial"/>
          <w:b/>
          <w:bCs/>
        </w:rPr>
        <w:t>WeatherForecastController.cs</w:t>
      </w:r>
      <w:proofErr w:type="spellEnd"/>
    </w:p>
    <w:p w14:paraId="68E66165" w14:textId="77777777" w:rsid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25EDD74C" w14:textId="6DD6C0B4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These are sample files generated by the Web API template and are not required for our E-Commerce application.</w:t>
      </w:r>
    </w:p>
    <w:p w14:paraId="306951EE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064440">
        <w:rPr>
          <w:rFonts w:ascii="Arial" w:hAnsi="Arial" w:cs="Arial"/>
          <w:b/>
          <w:bCs/>
          <w:color w:val="0070C0"/>
          <w:sz w:val="24"/>
          <w:szCs w:val="24"/>
        </w:rPr>
        <w:lastRenderedPageBreak/>
        <w:t>Install the Required NuGet Packages</w:t>
      </w:r>
    </w:p>
    <w:p w14:paraId="5378F0B3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Now, we need to install the NuGet packages required by our application.</w:t>
      </w:r>
    </w:p>
    <w:p w14:paraId="61B6E9AD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Open:</w:t>
      </w:r>
    </w:p>
    <w:p w14:paraId="412F8C35" w14:textId="77777777" w:rsidR="00064440" w:rsidRPr="00064440" w:rsidRDefault="00064440" w:rsidP="00064440">
      <w:pPr>
        <w:pStyle w:val="NoSpacing"/>
        <w:numPr>
          <w:ilvl w:val="0"/>
          <w:numId w:val="24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  <w:b/>
          <w:bCs/>
        </w:rPr>
        <w:t>Tools → NuGet Package Manager → Package Manager Console</w:t>
      </w:r>
    </w:p>
    <w:p w14:paraId="701F4AAD" w14:textId="77777777" w:rsid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5822987B" w14:textId="17AA021A" w:rsid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Make sure </w:t>
      </w:r>
      <w:proofErr w:type="spellStart"/>
      <w:r w:rsidRPr="00064440">
        <w:rPr>
          <w:rFonts w:ascii="Arial" w:hAnsi="Arial" w:cs="Arial"/>
          <w:b/>
          <w:bCs/>
        </w:rPr>
        <w:t>ECommerceAPI</w:t>
      </w:r>
      <w:proofErr w:type="spellEnd"/>
      <w:r w:rsidRPr="00064440">
        <w:rPr>
          <w:rFonts w:ascii="Arial" w:hAnsi="Arial" w:cs="Arial"/>
        </w:rPr>
        <w:t xml:space="preserve"> is selected as the Default Project in the Package Manager Console.</w:t>
      </w:r>
    </w:p>
    <w:p w14:paraId="2FA53EF2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42408E9C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Install the following packages:</w:t>
      </w:r>
    </w:p>
    <w:p w14:paraId="770C2787" w14:textId="716C8A20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</w:rPr>
      </w:pPr>
      <w:r w:rsidRPr="00064440">
        <w:rPr>
          <w:rFonts w:ascii="Arial" w:hAnsi="Arial" w:cs="Arial"/>
          <w:b/>
          <w:bCs/>
        </w:rPr>
        <w:t xml:space="preserve">Install-Package </w:t>
      </w:r>
      <w:proofErr w:type="spellStart"/>
      <w:proofErr w:type="gramStart"/>
      <w:r w:rsidRPr="00064440">
        <w:rPr>
          <w:rFonts w:ascii="Arial" w:hAnsi="Arial" w:cs="Arial"/>
          <w:b/>
          <w:bCs/>
        </w:rPr>
        <w:t>Microsoft.EntityFrameworkCore.SqlServer</w:t>
      </w:r>
      <w:proofErr w:type="spellEnd"/>
      <w:proofErr w:type="gramEnd"/>
    </w:p>
    <w:p w14:paraId="6C914F77" w14:textId="6BFBE103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</w:rPr>
      </w:pPr>
      <w:r w:rsidRPr="00064440">
        <w:rPr>
          <w:rFonts w:ascii="Arial" w:hAnsi="Arial" w:cs="Arial"/>
          <w:b/>
          <w:bCs/>
        </w:rPr>
        <w:t xml:space="preserve">Install-Package </w:t>
      </w:r>
      <w:proofErr w:type="spellStart"/>
      <w:proofErr w:type="gramStart"/>
      <w:r w:rsidRPr="00064440">
        <w:rPr>
          <w:rFonts w:ascii="Arial" w:hAnsi="Arial" w:cs="Arial"/>
          <w:b/>
          <w:bCs/>
        </w:rPr>
        <w:t>Microsoft.EntityFrameworkCore.Tools</w:t>
      </w:r>
      <w:proofErr w:type="spellEnd"/>
      <w:proofErr w:type="gramEnd"/>
    </w:p>
    <w:p w14:paraId="7D679284" w14:textId="38F425CE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</w:rPr>
      </w:pPr>
      <w:r w:rsidRPr="00064440">
        <w:rPr>
          <w:rFonts w:ascii="Arial" w:hAnsi="Arial" w:cs="Arial"/>
          <w:b/>
          <w:bCs/>
        </w:rPr>
        <w:t xml:space="preserve">Install-Package </w:t>
      </w:r>
      <w:proofErr w:type="spellStart"/>
      <w:proofErr w:type="gramStart"/>
      <w:r w:rsidRPr="00064440">
        <w:rPr>
          <w:rFonts w:ascii="Arial" w:hAnsi="Arial" w:cs="Arial"/>
          <w:b/>
          <w:bCs/>
        </w:rPr>
        <w:t>Swashbuckle.AspNetCore.SwaggerUi</w:t>
      </w:r>
      <w:proofErr w:type="spellEnd"/>
      <w:proofErr w:type="gramEnd"/>
    </w:p>
    <w:p w14:paraId="2E683E9F" w14:textId="095B111A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</w:rPr>
      </w:pPr>
      <w:r w:rsidRPr="00064440">
        <w:rPr>
          <w:rFonts w:ascii="Arial" w:hAnsi="Arial" w:cs="Arial"/>
          <w:b/>
          <w:bCs/>
        </w:rPr>
        <w:t xml:space="preserve">Install-Package </w:t>
      </w:r>
      <w:proofErr w:type="spellStart"/>
      <w:proofErr w:type="gramStart"/>
      <w:r w:rsidRPr="00064440">
        <w:rPr>
          <w:rFonts w:ascii="Arial" w:hAnsi="Arial" w:cs="Arial"/>
          <w:b/>
          <w:bCs/>
        </w:rPr>
        <w:t>Microsoft.AspNetCore.Authentication.JwtBearer</w:t>
      </w:r>
      <w:proofErr w:type="spellEnd"/>
      <w:proofErr w:type="gramEnd"/>
    </w:p>
    <w:p w14:paraId="102B137A" w14:textId="05ABCDF1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</w:rPr>
      </w:pPr>
      <w:r w:rsidRPr="00064440">
        <w:rPr>
          <w:rFonts w:ascii="Arial" w:hAnsi="Arial" w:cs="Arial"/>
          <w:b/>
          <w:bCs/>
        </w:rPr>
        <w:t xml:space="preserve">Install-Package </w:t>
      </w:r>
      <w:proofErr w:type="spellStart"/>
      <w:r w:rsidRPr="00064440">
        <w:rPr>
          <w:rFonts w:ascii="Arial" w:hAnsi="Arial" w:cs="Arial"/>
          <w:b/>
          <w:bCs/>
        </w:rPr>
        <w:t>Serilog.AspNetCore</w:t>
      </w:r>
      <w:proofErr w:type="spellEnd"/>
    </w:p>
    <w:p w14:paraId="38B5D2BC" w14:textId="2B085292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</w:rPr>
      </w:pPr>
      <w:r w:rsidRPr="00064440">
        <w:rPr>
          <w:rFonts w:ascii="Arial" w:hAnsi="Arial" w:cs="Arial"/>
          <w:b/>
          <w:bCs/>
        </w:rPr>
        <w:t xml:space="preserve">Install-Package </w:t>
      </w:r>
      <w:proofErr w:type="spellStart"/>
      <w:proofErr w:type="gramStart"/>
      <w:r w:rsidRPr="00064440">
        <w:rPr>
          <w:rFonts w:ascii="Arial" w:hAnsi="Arial" w:cs="Arial"/>
          <w:b/>
          <w:bCs/>
        </w:rPr>
        <w:t>Serilog.Sinks.File</w:t>
      </w:r>
      <w:proofErr w:type="spellEnd"/>
      <w:proofErr w:type="gramEnd"/>
    </w:p>
    <w:p w14:paraId="7D2848BC" w14:textId="79547178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</w:rPr>
      </w:pPr>
      <w:r w:rsidRPr="00064440">
        <w:rPr>
          <w:rFonts w:ascii="Arial" w:hAnsi="Arial" w:cs="Arial"/>
          <w:b/>
          <w:bCs/>
        </w:rPr>
        <w:t xml:space="preserve">Install-Package </w:t>
      </w:r>
      <w:proofErr w:type="spellStart"/>
      <w:r w:rsidRPr="00064440">
        <w:rPr>
          <w:rFonts w:ascii="Arial" w:hAnsi="Arial" w:cs="Arial"/>
          <w:b/>
          <w:bCs/>
        </w:rPr>
        <w:t>MailKit</w:t>
      </w:r>
      <w:proofErr w:type="spellEnd"/>
    </w:p>
    <w:p w14:paraId="0D7B4179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</w:rPr>
      </w:pPr>
      <w:r w:rsidRPr="00064440">
        <w:rPr>
          <w:rFonts w:ascii="Arial" w:hAnsi="Arial" w:cs="Arial"/>
          <w:b/>
          <w:bCs/>
        </w:rPr>
        <w:t>Install-Package Twilio</w:t>
      </w:r>
    </w:p>
    <w:p w14:paraId="76ECDCED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4C8B6518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Let us understand why each package is required.</w:t>
      </w:r>
    </w:p>
    <w:p w14:paraId="1AB23505" w14:textId="77E45759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41A8B87D" w14:textId="77777777" w:rsidR="00064440" w:rsidRPr="00E84D2E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proofErr w:type="spellStart"/>
      <w:proofErr w:type="gramStart"/>
      <w:r w:rsidRPr="00E84D2E">
        <w:rPr>
          <w:rFonts w:ascii="Arial" w:hAnsi="Arial" w:cs="Arial"/>
          <w:b/>
          <w:bCs/>
          <w:color w:val="0070C0"/>
          <w:sz w:val="24"/>
          <w:szCs w:val="24"/>
        </w:rPr>
        <w:t>Microsoft.EntityFrameworkCore.SqlServer</w:t>
      </w:r>
      <w:proofErr w:type="spellEnd"/>
      <w:proofErr w:type="gramEnd"/>
    </w:p>
    <w:p w14:paraId="41D5E46C" w14:textId="251B7EB4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This package allows Entity Framework Core to communicate with a </w:t>
      </w:r>
      <w:r w:rsidRPr="00064440">
        <w:rPr>
          <w:rFonts w:ascii="Arial" w:hAnsi="Arial" w:cs="Arial"/>
          <w:b/>
          <w:bCs/>
        </w:rPr>
        <w:t>SQL Server database</w:t>
      </w:r>
      <w:r w:rsidRPr="0006444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 xml:space="preserve">We are </w:t>
      </w:r>
      <w:r>
        <w:rPr>
          <w:rFonts w:ascii="Arial" w:hAnsi="Arial" w:cs="Arial"/>
        </w:rPr>
        <w:t>going to use</w:t>
      </w:r>
      <w:r w:rsidRPr="00064440">
        <w:rPr>
          <w:rFonts w:ascii="Arial" w:hAnsi="Arial" w:cs="Arial"/>
        </w:rPr>
        <w:t xml:space="preserve"> Entity Framework Core with the Code-First approach. Therefore, this package will be used for:</w:t>
      </w:r>
    </w:p>
    <w:p w14:paraId="45A8D518" w14:textId="77777777" w:rsidR="00064440" w:rsidRPr="00064440" w:rsidRDefault="00064440" w:rsidP="00064440">
      <w:pPr>
        <w:pStyle w:val="NoSpacing"/>
        <w:numPr>
          <w:ilvl w:val="0"/>
          <w:numId w:val="1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Creating database tables from Entity classes</w:t>
      </w:r>
    </w:p>
    <w:p w14:paraId="7903D162" w14:textId="77777777" w:rsidR="00064440" w:rsidRPr="00064440" w:rsidRDefault="00064440" w:rsidP="00064440">
      <w:pPr>
        <w:pStyle w:val="NoSpacing"/>
        <w:numPr>
          <w:ilvl w:val="0"/>
          <w:numId w:val="1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Executing database queries</w:t>
      </w:r>
    </w:p>
    <w:p w14:paraId="22848A60" w14:textId="77777777" w:rsidR="00064440" w:rsidRPr="00064440" w:rsidRDefault="00064440" w:rsidP="00064440">
      <w:pPr>
        <w:pStyle w:val="NoSpacing"/>
        <w:numPr>
          <w:ilvl w:val="0"/>
          <w:numId w:val="1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Adding records</w:t>
      </w:r>
    </w:p>
    <w:p w14:paraId="51BD3C65" w14:textId="77777777" w:rsidR="00064440" w:rsidRPr="00064440" w:rsidRDefault="00064440" w:rsidP="00064440">
      <w:pPr>
        <w:pStyle w:val="NoSpacing"/>
        <w:numPr>
          <w:ilvl w:val="0"/>
          <w:numId w:val="1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Updating records</w:t>
      </w:r>
    </w:p>
    <w:p w14:paraId="63C2DF62" w14:textId="77777777" w:rsidR="00064440" w:rsidRPr="00064440" w:rsidRDefault="00064440" w:rsidP="00064440">
      <w:pPr>
        <w:pStyle w:val="NoSpacing"/>
        <w:numPr>
          <w:ilvl w:val="0"/>
          <w:numId w:val="1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Deleting records</w:t>
      </w:r>
    </w:p>
    <w:p w14:paraId="460093A2" w14:textId="77777777" w:rsidR="00064440" w:rsidRPr="00064440" w:rsidRDefault="00064440" w:rsidP="00064440">
      <w:pPr>
        <w:pStyle w:val="NoSpacing"/>
        <w:numPr>
          <w:ilvl w:val="0"/>
          <w:numId w:val="1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Managing relationships</w:t>
      </w:r>
    </w:p>
    <w:p w14:paraId="1F2C904F" w14:textId="77777777" w:rsidR="00064440" w:rsidRPr="00064440" w:rsidRDefault="00064440" w:rsidP="00064440">
      <w:pPr>
        <w:pStyle w:val="NoSpacing"/>
        <w:numPr>
          <w:ilvl w:val="0"/>
          <w:numId w:val="1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Executing LINQ queries against SQL Server</w:t>
      </w:r>
    </w:p>
    <w:p w14:paraId="3DEBCBAE" w14:textId="23F0C3A3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19F1B14C" w14:textId="77777777" w:rsidR="00064440" w:rsidRPr="00E84D2E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proofErr w:type="spellStart"/>
      <w:proofErr w:type="gramStart"/>
      <w:r w:rsidRPr="00E84D2E">
        <w:rPr>
          <w:rFonts w:ascii="Arial" w:hAnsi="Arial" w:cs="Arial"/>
          <w:b/>
          <w:bCs/>
          <w:color w:val="0070C0"/>
          <w:sz w:val="24"/>
          <w:szCs w:val="24"/>
        </w:rPr>
        <w:t>Microsoft.EntityFrameworkCore.Tools</w:t>
      </w:r>
      <w:proofErr w:type="spellEnd"/>
      <w:proofErr w:type="gramEnd"/>
    </w:p>
    <w:p w14:paraId="77E4AE0B" w14:textId="732CC763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This package provides Entity Framework Core commands that can be executed from the Visual Studio Package Manager Console.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We will mainly use commands such as:</w:t>
      </w:r>
    </w:p>
    <w:p w14:paraId="1AF5E425" w14:textId="77777777" w:rsidR="00064440" w:rsidRPr="00064440" w:rsidRDefault="00064440" w:rsidP="00064440">
      <w:pPr>
        <w:pStyle w:val="NoSpacing"/>
        <w:numPr>
          <w:ilvl w:val="0"/>
          <w:numId w:val="24"/>
        </w:numPr>
        <w:jc w:val="both"/>
        <w:rPr>
          <w:rFonts w:ascii="Arial" w:hAnsi="Arial" w:cs="Arial"/>
          <w:b/>
          <w:bCs/>
        </w:rPr>
      </w:pPr>
      <w:r w:rsidRPr="00064440">
        <w:rPr>
          <w:rFonts w:ascii="Arial" w:hAnsi="Arial" w:cs="Arial"/>
          <w:b/>
          <w:bCs/>
        </w:rPr>
        <w:t xml:space="preserve">Add-Migration </w:t>
      </w:r>
      <w:proofErr w:type="spellStart"/>
      <w:r w:rsidRPr="00064440">
        <w:rPr>
          <w:rFonts w:ascii="Arial" w:hAnsi="Arial" w:cs="Arial"/>
          <w:b/>
          <w:bCs/>
        </w:rPr>
        <w:t>InitialCreate</w:t>
      </w:r>
      <w:proofErr w:type="spellEnd"/>
    </w:p>
    <w:p w14:paraId="76A7D032" w14:textId="77777777" w:rsidR="00064440" w:rsidRDefault="00064440" w:rsidP="00064440">
      <w:pPr>
        <w:pStyle w:val="NoSpacing"/>
        <w:numPr>
          <w:ilvl w:val="0"/>
          <w:numId w:val="24"/>
        </w:numPr>
        <w:jc w:val="both"/>
        <w:rPr>
          <w:rFonts w:ascii="Arial" w:hAnsi="Arial" w:cs="Arial"/>
          <w:b/>
          <w:bCs/>
        </w:rPr>
      </w:pPr>
      <w:r w:rsidRPr="00064440">
        <w:rPr>
          <w:rFonts w:ascii="Arial" w:hAnsi="Arial" w:cs="Arial"/>
          <w:b/>
          <w:bCs/>
        </w:rPr>
        <w:t>Update-Database</w:t>
      </w:r>
    </w:p>
    <w:p w14:paraId="77CA6A59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</w:rPr>
      </w:pPr>
    </w:p>
    <w:p w14:paraId="0ACDEE8B" w14:textId="64F0EA6B" w:rsidR="00064440" w:rsidRDefault="00064440" w:rsidP="00064440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Here:</w:t>
      </w:r>
    </w:p>
    <w:p w14:paraId="1EEAFFFC" w14:textId="17EA1901" w:rsidR="00064440" w:rsidRPr="00064440" w:rsidRDefault="00064440" w:rsidP="00064440">
      <w:pPr>
        <w:pStyle w:val="NoSpacing"/>
        <w:numPr>
          <w:ilvl w:val="0"/>
          <w:numId w:val="2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Add-Migration generates the database migration based on our Entity classes and DbContext configuration.</w:t>
      </w:r>
    </w:p>
    <w:p w14:paraId="386B16BA" w14:textId="77777777" w:rsidR="00064440" w:rsidRPr="00064440" w:rsidRDefault="00064440" w:rsidP="00064440">
      <w:pPr>
        <w:pStyle w:val="NoSpacing"/>
        <w:numPr>
          <w:ilvl w:val="0"/>
          <w:numId w:val="2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Update-Database applies those migrations and creates or updates the SQL Server database.</w:t>
      </w:r>
    </w:p>
    <w:p w14:paraId="7F53AF8A" w14:textId="25B138CA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48823665" w14:textId="77777777" w:rsidR="00064440" w:rsidRPr="00E84D2E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proofErr w:type="spellStart"/>
      <w:proofErr w:type="gramStart"/>
      <w:r w:rsidRPr="00E84D2E">
        <w:rPr>
          <w:rFonts w:ascii="Arial" w:hAnsi="Arial" w:cs="Arial"/>
          <w:b/>
          <w:bCs/>
          <w:color w:val="0070C0"/>
          <w:sz w:val="24"/>
          <w:szCs w:val="24"/>
        </w:rPr>
        <w:t>Swashbuckle.AspNetCore.SwaggerUi</w:t>
      </w:r>
      <w:proofErr w:type="spellEnd"/>
      <w:proofErr w:type="gramEnd"/>
    </w:p>
    <w:p w14:paraId="72665E90" w14:textId="136CBEB2" w:rsid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This package provides the </w:t>
      </w:r>
      <w:r w:rsidRPr="00064440">
        <w:rPr>
          <w:rFonts w:ascii="Arial" w:hAnsi="Arial" w:cs="Arial"/>
          <w:b/>
          <w:bCs/>
        </w:rPr>
        <w:t>Swagger UI</w:t>
      </w:r>
      <w:r w:rsidRPr="00064440">
        <w:rPr>
          <w:rFonts w:ascii="Arial" w:hAnsi="Arial" w:cs="Arial"/>
        </w:rPr>
        <w:t xml:space="preserve"> for our Web API.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 xml:space="preserve">Although </w:t>
      </w:r>
      <w:proofErr w:type="spellStart"/>
      <w:r w:rsidRPr="00064440">
        <w:rPr>
          <w:rFonts w:ascii="Arial" w:hAnsi="Arial" w:cs="Arial"/>
        </w:rPr>
        <w:t>OpenAPI</w:t>
      </w:r>
      <w:proofErr w:type="spellEnd"/>
      <w:r w:rsidRPr="00064440">
        <w:rPr>
          <w:rFonts w:ascii="Arial" w:hAnsi="Arial" w:cs="Arial"/>
        </w:rPr>
        <w:t xml:space="preserve"> support generates information describing our API endpoints, Swagger UI provides an interactive browser-based interface where we can view and test those endpoints.</w:t>
      </w:r>
    </w:p>
    <w:p w14:paraId="1EFBDA13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5C46BC50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Using Swagger UI, we can test APIs such as:</w:t>
      </w:r>
    </w:p>
    <w:p w14:paraId="20B32899" w14:textId="77777777" w:rsidR="00064440" w:rsidRPr="00064440" w:rsidRDefault="00064440" w:rsidP="00064440">
      <w:pPr>
        <w:pStyle w:val="NoSpacing"/>
        <w:numPr>
          <w:ilvl w:val="0"/>
          <w:numId w:val="13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Customer Registration</w:t>
      </w:r>
    </w:p>
    <w:p w14:paraId="14293FC4" w14:textId="77777777" w:rsidR="00064440" w:rsidRPr="00064440" w:rsidRDefault="00064440" w:rsidP="00064440">
      <w:pPr>
        <w:pStyle w:val="NoSpacing"/>
        <w:numPr>
          <w:ilvl w:val="0"/>
          <w:numId w:val="13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Login</w:t>
      </w:r>
    </w:p>
    <w:p w14:paraId="0D7FEEF0" w14:textId="77777777" w:rsidR="00064440" w:rsidRPr="00064440" w:rsidRDefault="00064440" w:rsidP="00064440">
      <w:pPr>
        <w:pStyle w:val="NoSpacing"/>
        <w:numPr>
          <w:ilvl w:val="0"/>
          <w:numId w:val="13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Product Listing</w:t>
      </w:r>
    </w:p>
    <w:p w14:paraId="7FFE3185" w14:textId="77777777" w:rsidR="00064440" w:rsidRPr="00064440" w:rsidRDefault="00064440" w:rsidP="00064440">
      <w:pPr>
        <w:pStyle w:val="NoSpacing"/>
        <w:numPr>
          <w:ilvl w:val="0"/>
          <w:numId w:val="13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Product Details</w:t>
      </w:r>
    </w:p>
    <w:p w14:paraId="55BEAE55" w14:textId="77777777" w:rsidR="00064440" w:rsidRPr="00064440" w:rsidRDefault="00064440" w:rsidP="00064440">
      <w:pPr>
        <w:pStyle w:val="NoSpacing"/>
        <w:numPr>
          <w:ilvl w:val="0"/>
          <w:numId w:val="13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lastRenderedPageBreak/>
        <w:t>Add to Cart</w:t>
      </w:r>
    </w:p>
    <w:p w14:paraId="0F32C5D4" w14:textId="77777777" w:rsidR="00064440" w:rsidRPr="00064440" w:rsidRDefault="00064440" w:rsidP="00064440">
      <w:pPr>
        <w:pStyle w:val="NoSpacing"/>
        <w:numPr>
          <w:ilvl w:val="0"/>
          <w:numId w:val="13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Checkout</w:t>
      </w:r>
    </w:p>
    <w:p w14:paraId="29DC0C6A" w14:textId="77777777" w:rsidR="00064440" w:rsidRPr="00064440" w:rsidRDefault="00064440" w:rsidP="00064440">
      <w:pPr>
        <w:pStyle w:val="NoSpacing"/>
        <w:numPr>
          <w:ilvl w:val="0"/>
          <w:numId w:val="13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Place Order</w:t>
      </w:r>
    </w:p>
    <w:p w14:paraId="79D51366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without creating the Angular application first.</w:t>
      </w:r>
    </w:p>
    <w:p w14:paraId="2B52BD38" w14:textId="77777777" w:rsid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160A9009" w14:textId="3EE9D30F" w:rsidR="00064440" w:rsidRPr="00E84D2E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proofErr w:type="spellStart"/>
      <w:proofErr w:type="gramStart"/>
      <w:r w:rsidRPr="00E84D2E">
        <w:rPr>
          <w:rFonts w:ascii="Arial" w:hAnsi="Arial" w:cs="Arial"/>
          <w:b/>
          <w:bCs/>
          <w:color w:val="0070C0"/>
          <w:sz w:val="24"/>
          <w:szCs w:val="24"/>
        </w:rPr>
        <w:t>Microsoft.AspNetCore.Authentication.JwtBearer</w:t>
      </w:r>
      <w:proofErr w:type="spellEnd"/>
      <w:proofErr w:type="gramEnd"/>
    </w:p>
    <w:p w14:paraId="3504E627" w14:textId="58BE92FB" w:rsid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This package is required to implement </w:t>
      </w:r>
      <w:r w:rsidRPr="00064440">
        <w:rPr>
          <w:rFonts w:ascii="Arial" w:hAnsi="Arial" w:cs="Arial"/>
          <w:b/>
          <w:bCs/>
        </w:rPr>
        <w:t>JWT Bearer Authentication</w:t>
      </w:r>
      <w:r w:rsidRPr="00064440">
        <w:rPr>
          <w:rFonts w:ascii="Arial" w:hAnsi="Arial" w:cs="Arial"/>
        </w:rPr>
        <w:t xml:space="preserve"> in our ASP.NET Core Web API.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After successful login, our application will generate a JWT Access Token.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The client will send this token with requests to secured endpoints.</w:t>
      </w:r>
    </w:p>
    <w:p w14:paraId="4B432924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17FE30A6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This package allows ASP.NET Core to:</w:t>
      </w:r>
    </w:p>
    <w:p w14:paraId="0D9D18EA" w14:textId="77777777" w:rsidR="00064440" w:rsidRPr="00064440" w:rsidRDefault="00064440" w:rsidP="00064440">
      <w:pPr>
        <w:pStyle w:val="NoSpacing"/>
        <w:numPr>
          <w:ilvl w:val="0"/>
          <w:numId w:val="14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Read the JWT token</w:t>
      </w:r>
    </w:p>
    <w:p w14:paraId="5ED17CDB" w14:textId="77777777" w:rsidR="00064440" w:rsidRPr="00064440" w:rsidRDefault="00064440" w:rsidP="00064440">
      <w:pPr>
        <w:pStyle w:val="NoSpacing"/>
        <w:numPr>
          <w:ilvl w:val="0"/>
          <w:numId w:val="14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Validate the token</w:t>
      </w:r>
    </w:p>
    <w:p w14:paraId="25AFD213" w14:textId="77777777" w:rsidR="00064440" w:rsidRPr="00064440" w:rsidRDefault="00064440" w:rsidP="00064440">
      <w:pPr>
        <w:pStyle w:val="NoSpacing"/>
        <w:numPr>
          <w:ilvl w:val="0"/>
          <w:numId w:val="14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Validate the signature</w:t>
      </w:r>
    </w:p>
    <w:p w14:paraId="651AE7AF" w14:textId="77777777" w:rsidR="00064440" w:rsidRPr="00064440" w:rsidRDefault="00064440" w:rsidP="00064440">
      <w:pPr>
        <w:pStyle w:val="NoSpacing"/>
        <w:numPr>
          <w:ilvl w:val="0"/>
          <w:numId w:val="14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Validate the issuer</w:t>
      </w:r>
    </w:p>
    <w:p w14:paraId="54371B09" w14:textId="77777777" w:rsidR="00064440" w:rsidRPr="00064440" w:rsidRDefault="00064440" w:rsidP="00064440">
      <w:pPr>
        <w:pStyle w:val="NoSpacing"/>
        <w:numPr>
          <w:ilvl w:val="0"/>
          <w:numId w:val="14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Validate the audience</w:t>
      </w:r>
    </w:p>
    <w:p w14:paraId="611508C7" w14:textId="77777777" w:rsidR="00064440" w:rsidRPr="00064440" w:rsidRDefault="00064440" w:rsidP="00064440">
      <w:pPr>
        <w:pStyle w:val="NoSpacing"/>
        <w:numPr>
          <w:ilvl w:val="0"/>
          <w:numId w:val="14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Validate token expiration</w:t>
      </w:r>
    </w:p>
    <w:p w14:paraId="7EFE9255" w14:textId="77777777" w:rsidR="00064440" w:rsidRPr="00064440" w:rsidRDefault="00064440" w:rsidP="00064440">
      <w:pPr>
        <w:pStyle w:val="NoSpacing"/>
        <w:numPr>
          <w:ilvl w:val="0"/>
          <w:numId w:val="14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Identify the authenticated customer</w:t>
      </w:r>
    </w:p>
    <w:p w14:paraId="0740B122" w14:textId="77777777" w:rsidR="00064440" w:rsidRPr="00064440" w:rsidRDefault="00064440" w:rsidP="00064440">
      <w:pPr>
        <w:pStyle w:val="NoSpacing"/>
        <w:numPr>
          <w:ilvl w:val="0"/>
          <w:numId w:val="14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Protect endpoints using [Authorize]</w:t>
      </w:r>
    </w:p>
    <w:p w14:paraId="57D80858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For example, Product Listing can be public, whereas Shopping Cart, Checkout, and Order History will require a valid JWT Access Token.</w:t>
      </w:r>
    </w:p>
    <w:p w14:paraId="15C4EB24" w14:textId="6A8E17A0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3E7D8F62" w14:textId="77777777" w:rsidR="00064440" w:rsidRPr="00E84D2E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proofErr w:type="spellStart"/>
      <w:r w:rsidRPr="00E84D2E">
        <w:rPr>
          <w:rFonts w:ascii="Arial" w:hAnsi="Arial" w:cs="Arial"/>
          <w:b/>
          <w:bCs/>
          <w:color w:val="0070C0"/>
          <w:sz w:val="24"/>
          <w:szCs w:val="24"/>
        </w:rPr>
        <w:t>Serilog.AspNetCore</w:t>
      </w:r>
      <w:proofErr w:type="spellEnd"/>
    </w:p>
    <w:p w14:paraId="5EDD21ED" w14:textId="2E2C6951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This package integrates </w:t>
      </w:r>
      <w:proofErr w:type="spellStart"/>
      <w:r w:rsidRPr="00064440">
        <w:rPr>
          <w:rFonts w:ascii="Arial" w:hAnsi="Arial" w:cs="Arial"/>
          <w:b/>
          <w:bCs/>
        </w:rPr>
        <w:t>Serilog</w:t>
      </w:r>
      <w:proofErr w:type="spellEnd"/>
      <w:r w:rsidRPr="00064440">
        <w:rPr>
          <w:rFonts w:ascii="Arial" w:hAnsi="Arial" w:cs="Arial"/>
        </w:rPr>
        <w:t xml:space="preserve"> with ASP.NET Core.</w:t>
      </w:r>
      <w:r>
        <w:rPr>
          <w:rFonts w:ascii="Arial" w:hAnsi="Arial" w:cs="Arial"/>
        </w:rPr>
        <w:t xml:space="preserve"> </w:t>
      </w:r>
      <w:proofErr w:type="spellStart"/>
      <w:r w:rsidRPr="00064440">
        <w:rPr>
          <w:rFonts w:ascii="Arial" w:hAnsi="Arial" w:cs="Arial"/>
        </w:rPr>
        <w:t>Serilog</w:t>
      </w:r>
      <w:proofErr w:type="spellEnd"/>
      <w:r w:rsidRPr="00064440">
        <w:rPr>
          <w:rFonts w:ascii="Arial" w:hAnsi="Arial" w:cs="Arial"/>
        </w:rPr>
        <w:t xml:space="preserve"> provides structured logging and allows us to record useful application information such as:</w:t>
      </w:r>
    </w:p>
    <w:p w14:paraId="646B72E9" w14:textId="77777777" w:rsidR="00064440" w:rsidRPr="00064440" w:rsidRDefault="00064440" w:rsidP="00064440">
      <w:pPr>
        <w:pStyle w:val="NoSpacing"/>
        <w:numPr>
          <w:ilvl w:val="0"/>
          <w:numId w:val="1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Application startup</w:t>
      </w:r>
    </w:p>
    <w:p w14:paraId="0924517B" w14:textId="77777777" w:rsidR="00064440" w:rsidRPr="00064440" w:rsidRDefault="00064440" w:rsidP="00064440">
      <w:pPr>
        <w:pStyle w:val="NoSpacing"/>
        <w:numPr>
          <w:ilvl w:val="0"/>
          <w:numId w:val="1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API requests</w:t>
      </w:r>
    </w:p>
    <w:p w14:paraId="51568053" w14:textId="77777777" w:rsidR="00064440" w:rsidRPr="00064440" w:rsidRDefault="00064440" w:rsidP="00064440">
      <w:pPr>
        <w:pStyle w:val="NoSpacing"/>
        <w:numPr>
          <w:ilvl w:val="0"/>
          <w:numId w:val="1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Errors</w:t>
      </w:r>
    </w:p>
    <w:p w14:paraId="7E85C32B" w14:textId="77777777" w:rsidR="00064440" w:rsidRPr="00064440" w:rsidRDefault="00064440" w:rsidP="00064440">
      <w:pPr>
        <w:pStyle w:val="NoSpacing"/>
        <w:numPr>
          <w:ilvl w:val="0"/>
          <w:numId w:val="1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Exceptions</w:t>
      </w:r>
    </w:p>
    <w:p w14:paraId="6C9D52B6" w14:textId="77777777" w:rsidR="00064440" w:rsidRPr="00064440" w:rsidRDefault="00064440" w:rsidP="00064440">
      <w:pPr>
        <w:pStyle w:val="NoSpacing"/>
        <w:numPr>
          <w:ilvl w:val="0"/>
          <w:numId w:val="1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Database-related errors</w:t>
      </w:r>
    </w:p>
    <w:p w14:paraId="6A7B0753" w14:textId="77777777" w:rsidR="00064440" w:rsidRPr="00064440" w:rsidRDefault="00064440" w:rsidP="00064440">
      <w:pPr>
        <w:pStyle w:val="NoSpacing"/>
        <w:numPr>
          <w:ilvl w:val="0"/>
          <w:numId w:val="1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Authentication failures</w:t>
      </w:r>
    </w:p>
    <w:p w14:paraId="0CD4FB0F" w14:textId="77777777" w:rsidR="00064440" w:rsidRPr="00064440" w:rsidRDefault="00064440" w:rsidP="00064440">
      <w:pPr>
        <w:pStyle w:val="NoSpacing"/>
        <w:numPr>
          <w:ilvl w:val="0"/>
          <w:numId w:val="1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Payment processing errors</w:t>
      </w:r>
    </w:p>
    <w:p w14:paraId="61B0243F" w14:textId="77777777" w:rsidR="00064440" w:rsidRPr="00064440" w:rsidRDefault="00064440" w:rsidP="00064440">
      <w:pPr>
        <w:pStyle w:val="NoSpacing"/>
        <w:numPr>
          <w:ilvl w:val="0"/>
          <w:numId w:val="1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Notification processing failures</w:t>
      </w:r>
    </w:p>
    <w:p w14:paraId="0AA9360B" w14:textId="77777777" w:rsid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3D6B6EC3" w14:textId="78D125EF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Serilog</w:t>
      </w:r>
      <w:proofErr w:type="spellEnd"/>
      <w:r w:rsidRPr="00064440">
        <w:rPr>
          <w:rFonts w:ascii="Arial" w:hAnsi="Arial" w:cs="Arial"/>
        </w:rPr>
        <w:t xml:space="preserve"> will replace or extend the default ASP.NET Core logging mechanism.</w:t>
      </w:r>
    </w:p>
    <w:p w14:paraId="51B3C384" w14:textId="188AECFC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7860709F" w14:textId="77777777" w:rsidR="00064440" w:rsidRPr="00E84D2E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proofErr w:type="spellStart"/>
      <w:proofErr w:type="gramStart"/>
      <w:r w:rsidRPr="00E84D2E">
        <w:rPr>
          <w:rFonts w:ascii="Arial" w:hAnsi="Arial" w:cs="Arial"/>
          <w:b/>
          <w:bCs/>
          <w:color w:val="0070C0"/>
          <w:sz w:val="24"/>
          <w:szCs w:val="24"/>
        </w:rPr>
        <w:t>Serilog.Sinks.File</w:t>
      </w:r>
      <w:proofErr w:type="spellEnd"/>
      <w:proofErr w:type="gramEnd"/>
    </w:p>
    <w:p w14:paraId="5A5B5019" w14:textId="77043FD2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Serilog</w:t>
      </w:r>
      <w:proofErr w:type="spellEnd"/>
      <w:r w:rsidRPr="00064440">
        <w:rPr>
          <w:rFonts w:ascii="Arial" w:hAnsi="Arial" w:cs="Arial"/>
        </w:rPr>
        <w:t xml:space="preserve"> uses </w:t>
      </w:r>
      <w:r w:rsidRPr="00064440">
        <w:rPr>
          <w:rFonts w:ascii="Arial" w:hAnsi="Arial" w:cs="Arial"/>
          <w:b/>
          <w:bCs/>
        </w:rPr>
        <w:t>Sinks</w:t>
      </w:r>
      <w:r w:rsidRPr="00064440">
        <w:rPr>
          <w:rFonts w:ascii="Arial" w:hAnsi="Arial" w:cs="Arial"/>
        </w:rPr>
        <w:t xml:space="preserve"> to decide where log messages should be written.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 xml:space="preserve">The </w:t>
      </w:r>
      <w:proofErr w:type="spellStart"/>
      <w:proofErr w:type="gramStart"/>
      <w:r w:rsidRPr="00064440">
        <w:rPr>
          <w:rFonts w:ascii="Arial" w:hAnsi="Arial" w:cs="Arial"/>
        </w:rPr>
        <w:t>Serilog.Sinks.File</w:t>
      </w:r>
      <w:proofErr w:type="spellEnd"/>
      <w:proofErr w:type="gramEnd"/>
      <w:r w:rsidRPr="00064440">
        <w:rPr>
          <w:rFonts w:ascii="Arial" w:hAnsi="Arial" w:cs="Arial"/>
        </w:rPr>
        <w:t xml:space="preserve"> package allows us to write application logs into physical log files.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For example, our application can create log files such as:</w:t>
      </w:r>
    </w:p>
    <w:p w14:paraId="7C1CB056" w14:textId="77777777" w:rsidR="00064440" w:rsidRDefault="00064440" w:rsidP="00064440">
      <w:pPr>
        <w:pStyle w:val="NoSpacing"/>
        <w:jc w:val="both"/>
        <w:rPr>
          <w:rFonts w:ascii="Arial" w:hAnsi="Arial" w:cs="Arial"/>
          <w:b/>
          <w:bCs/>
        </w:rPr>
      </w:pPr>
      <w:r w:rsidRPr="00064440">
        <w:rPr>
          <w:rFonts w:ascii="Arial" w:hAnsi="Arial" w:cs="Arial"/>
          <w:b/>
          <w:bCs/>
        </w:rPr>
        <w:t>Logs/log-20260829.txt</w:t>
      </w:r>
    </w:p>
    <w:p w14:paraId="33873A7F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</w:rPr>
      </w:pPr>
    </w:p>
    <w:p w14:paraId="3A5A5D6C" w14:textId="28FB6D9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We can also configure </w:t>
      </w:r>
      <w:proofErr w:type="spellStart"/>
      <w:r w:rsidRPr="00064440">
        <w:rPr>
          <w:rFonts w:ascii="Arial" w:hAnsi="Arial" w:cs="Arial"/>
        </w:rPr>
        <w:t>Serilog</w:t>
      </w:r>
      <w:proofErr w:type="spellEnd"/>
      <w:r w:rsidRPr="00064440">
        <w:rPr>
          <w:rFonts w:ascii="Arial" w:hAnsi="Arial" w:cs="Arial"/>
        </w:rPr>
        <w:t xml:space="preserve"> to create a new log file every day.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This makes it easier to examine errors and application activities later.</w:t>
      </w:r>
    </w:p>
    <w:p w14:paraId="37BECC3B" w14:textId="50A7FFEA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2DADBEAA" w14:textId="77777777" w:rsidR="00064440" w:rsidRPr="00E84D2E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proofErr w:type="spellStart"/>
      <w:r w:rsidRPr="00E84D2E">
        <w:rPr>
          <w:rFonts w:ascii="Arial" w:hAnsi="Arial" w:cs="Arial"/>
          <w:b/>
          <w:bCs/>
          <w:color w:val="0070C0"/>
          <w:sz w:val="24"/>
          <w:szCs w:val="24"/>
        </w:rPr>
        <w:t>MailKit</w:t>
      </w:r>
      <w:proofErr w:type="spellEnd"/>
    </w:p>
    <w:p w14:paraId="7881D693" w14:textId="42DAE79A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MailKit</w:t>
      </w:r>
      <w:proofErr w:type="spellEnd"/>
      <w:r w:rsidRPr="00064440">
        <w:rPr>
          <w:rFonts w:ascii="Arial" w:hAnsi="Arial" w:cs="Arial"/>
        </w:rPr>
        <w:t xml:space="preserve"> will be used to send Emails using the </w:t>
      </w:r>
      <w:r w:rsidRPr="00064440">
        <w:rPr>
          <w:rFonts w:ascii="Arial" w:hAnsi="Arial" w:cs="Arial"/>
          <w:b/>
          <w:bCs/>
        </w:rPr>
        <w:t>Google Gmail SMTP Server</w:t>
      </w:r>
      <w:r w:rsidRPr="0006444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Our application requires Email functionality for:</w:t>
      </w:r>
    </w:p>
    <w:p w14:paraId="2811C1A3" w14:textId="77777777" w:rsidR="00064440" w:rsidRPr="00064440" w:rsidRDefault="00064440" w:rsidP="00064440">
      <w:pPr>
        <w:pStyle w:val="NoSpacing"/>
        <w:numPr>
          <w:ilvl w:val="0"/>
          <w:numId w:val="16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Email verification</w:t>
      </w:r>
    </w:p>
    <w:p w14:paraId="4C3E43FC" w14:textId="77777777" w:rsidR="00064440" w:rsidRPr="00064440" w:rsidRDefault="00064440" w:rsidP="00064440">
      <w:pPr>
        <w:pStyle w:val="NoSpacing"/>
        <w:numPr>
          <w:ilvl w:val="0"/>
          <w:numId w:val="16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Two-Factor Authentication verification codes</w:t>
      </w:r>
    </w:p>
    <w:p w14:paraId="0BC2F61D" w14:textId="77777777" w:rsidR="00064440" w:rsidRPr="00064440" w:rsidRDefault="00064440" w:rsidP="00064440">
      <w:pPr>
        <w:pStyle w:val="NoSpacing"/>
        <w:numPr>
          <w:ilvl w:val="0"/>
          <w:numId w:val="16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Order confirmation</w:t>
      </w:r>
    </w:p>
    <w:p w14:paraId="516868A9" w14:textId="77777777" w:rsidR="00064440" w:rsidRPr="00064440" w:rsidRDefault="00064440" w:rsidP="00064440">
      <w:pPr>
        <w:pStyle w:val="NoSpacing"/>
        <w:numPr>
          <w:ilvl w:val="0"/>
          <w:numId w:val="16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Payment notifications</w:t>
      </w:r>
    </w:p>
    <w:p w14:paraId="2D840917" w14:textId="77777777" w:rsidR="00064440" w:rsidRPr="00064440" w:rsidRDefault="00064440" w:rsidP="00064440">
      <w:pPr>
        <w:pStyle w:val="NoSpacing"/>
        <w:numPr>
          <w:ilvl w:val="0"/>
          <w:numId w:val="16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Order status notifications</w:t>
      </w:r>
    </w:p>
    <w:p w14:paraId="42516BDA" w14:textId="77777777" w:rsid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3D5D8E33" w14:textId="62F3E97E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lastRenderedPageBreak/>
        <w:t>MailKit</w:t>
      </w:r>
      <w:proofErr w:type="spellEnd"/>
      <w:r w:rsidRPr="00064440">
        <w:rPr>
          <w:rFonts w:ascii="Arial" w:hAnsi="Arial" w:cs="Arial"/>
        </w:rPr>
        <w:t xml:space="preserve"> provides the SMTP functionality required to connect to Gmail and send Email messages.</w:t>
      </w:r>
    </w:p>
    <w:p w14:paraId="3F725CBE" w14:textId="77777777" w:rsid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22B99978" w14:textId="48A3654F" w:rsidR="00064440" w:rsidRPr="00E84D2E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E84D2E">
        <w:rPr>
          <w:rFonts w:ascii="Arial" w:hAnsi="Arial" w:cs="Arial"/>
          <w:b/>
          <w:bCs/>
          <w:color w:val="0070C0"/>
          <w:sz w:val="24"/>
          <w:szCs w:val="24"/>
        </w:rPr>
        <w:t>Twilio</w:t>
      </w:r>
    </w:p>
    <w:p w14:paraId="3BAACFF3" w14:textId="7F018B38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The Twilio package will be used to send </w:t>
      </w:r>
      <w:r w:rsidRPr="00064440">
        <w:rPr>
          <w:rFonts w:ascii="Arial" w:hAnsi="Arial" w:cs="Arial"/>
          <w:b/>
          <w:bCs/>
        </w:rPr>
        <w:t>SMS messages</w:t>
      </w:r>
      <w:r w:rsidRPr="00064440">
        <w:rPr>
          <w:rFonts w:ascii="Arial" w:hAnsi="Arial" w:cs="Arial"/>
        </w:rPr>
        <w:t xml:space="preserve"> from our application.</w:t>
      </w:r>
      <w:r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Our application will use Twilio for:</w:t>
      </w:r>
    </w:p>
    <w:p w14:paraId="22F87FA9" w14:textId="77777777" w:rsidR="00064440" w:rsidRPr="00064440" w:rsidRDefault="00064440" w:rsidP="00064440">
      <w:pPr>
        <w:pStyle w:val="NoSpacing"/>
        <w:numPr>
          <w:ilvl w:val="0"/>
          <w:numId w:val="17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Mobile number verification</w:t>
      </w:r>
    </w:p>
    <w:p w14:paraId="32463CD4" w14:textId="77777777" w:rsidR="00064440" w:rsidRPr="00064440" w:rsidRDefault="00064440" w:rsidP="00064440">
      <w:pPr>
        <w:pStyle w:val="NoSpacing"/>
        <w:numPr>
          <w:ilvl w:val="0"/>
          <w:numId w:val="17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Order confirmation SMS</w:t>
      </w:r>
    </w:p>
    <w:p w14:paraId="4B9860F7" w14:textId="77777777" w:rsidR="00064440" w:rsidRPr="00064440" w:rsidRDefault="00064440" w:rsidP="00064440">
      <w:pPr>
        <w:pStyle w:val="NoSpacing"/>
        <w:numPr>
          <w:ilvl w:val="0"/>
          <w:numId w:val="17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Important order status updates</w:t>
      </w:r>
    </w:p>
    <w:p w14:paraId="23E67EF7" w14:textId="77777777" w:rsidR="00882956" w:rsidRDefault="00882956" w:rsidP="00064440">
      <w:pPr>
        <w:pStyle w:val="NoSpacing"/>
        <w:jc w:val="both"/>
        <w:rPr>
          <w:rFonts w:ascii="Arial" w:hAnsi="Arial" w:cs="Arial"/>
        </w:rPr>
      </w:pPr>
    </w:p>
    <w:p w14:paraId="4AD789E1" w14:textId="77777777" w:rsidR="00C20881" w:rsidRPr="00C20881" w:rsidRDefault="00C20881" w:rsidP="00C20881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C20881">
        <w:rPr>
          <w:rFonts w:ascii="Arial" w:hAnsi="Arial" w:cs="Arial"/>
          <w:b/>
          <w:bCs/>
          <w:color w:val="0070C0"/>
          <w:sz w:val="24"/>
          <w:szCs w:val="24"/>
        </w:rPr>
        <w:t xml:space="preserve">Folder Structure of the </w:t>
      </w:r>
      <w:proofErr w:type="spellStart"/>
      <w:r w:rsidRPr="00C20881">
        <w:rPr>
          <w:rFonts w:ascii="Arial" w:hAnsi="Arial" w:cs="Arial"/>
          <w:b/>
          <w:bCs/>
          <w:color w:val="0070C0"/>
          <w:sz w:val="24"/>
          <w:szCs w:val="24"/>
        </w:rPr>
        <w:t>ECommerceAPI</w:t>
      </w:r>
      <w:proofErr w:type="spellEnd"/>
      <w:r w:rsidRPr="00C20881">
        <w:rPr>
          <w:rFonts w:ascii="Arial" w:hAnsi="Arial" w:cs="Arial"/>
          <w:b/>
          <w:bCs/>
          <w:color w:val="0070C0"/>
          <w:sz w:val="24"/>
          <w:szCs w:val="24"/>
        </w:rPr>
        <w:t xml:space="preserve"> Project</w:t>
      </w:r>
    </w:p>
    <w:p w14:paraId="01322394" w14:textId="7C0340CD" w:rsidR="00C20881" w:rsidRPr="00C20881" w:rsidRDefault="00C20881" w:rsidP="00C20881">
      <w:pPr>
        <w:pStyle w:val="NoSpacing"/>
        <w:jc w:val="both"/>
        <w:rPr>
          <w:rFonts w:ascii="Arial" w:hAnsi="Arial" w:cs="Arial"/>
        </w:rPr>
      </w:pPr>
      <w:r w:rsidRPr="00C20881">
        <w:rPr>
          <w:rFonts w:ascii="Arial" w:hAnsi="Arial" w:cs="Arial"/>
        </w:rPr>
        <w:t>We will organize the project into separate folders based on responsibility.</w:t>
      </w:r>
      <w:r>
        <w:rPr>
          <w:rFonts w:ascii="Arial" w:hAnsi="Arial" w:cs="Arial"/>
        </w:rPr>
        <w:t xml:space="preserve"> </w:t>
      </w:r>
      <w:r w:rsidRPr="00C20881">
        <w:rPr>
          <w:rFonts w:ascii="Arial" w:hAnsi="Arial" w:cs="Arial"/>
        </w:rPr>
        <w:t>The project structure will look similar to the following:</w:t>
      </w:r>
    </w:p>
    <w:p w14:paraId="7B8B8535" w14:textId="77777777" w:rsidR="00C20881" w:rsidRPr="00C20881" w:rsidRDefault="00C20881" w:rsidP="00C20881">
      <w:pPr>
        <w:pStyle w:val="NoSpacing"/>
        <w:jc w:val="both"/>
        <w:rPr>
          <w:rFonts w:ascii="Arial" w:hAnsi="Arial" w:cs="Arial"/>
          <w:b/>
          <w:bCs/>
        </w:rPr>
      </w:pPr>
      <w:proofErr w:type="spellStart"/>
      <w:r w:rsidRPr="00C20881">
        <w:rPr>
          <w:rFonts w:ascii="Arial" w:hAnsi="Arial" w:cs="Arial"/>
          <w:b/>
          <w:bCs/>
        </w:rPr>
        <w:t>ECommerceAPI</w:t>
      </w:r>
      <w:proofErr w:type="spellEnd"/>
    </w:p>
    <w:p w14:paraId="3282350C" w14:textId="77777777" w:rsidR="00C20881" w:rsidRPr="00C20881" w:rsidRDefault="00C20881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Controllers</w:t>
      </w:r>
    </w:p>
    <w:p w14:paraId="4839D6DD" w14:textId="77777777" w:rsidR="00C20881" w:rsidRPr="00C20881" w:rsidRDefault="00C20881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Data</w:t>
      </w:r>
    </w:p>
    <w:p w14:paraId="6DF4BD64" w14:textId="77777777" w:rsidR="00C20881" w:rsidRPr="00C20881" w:rsidRDefault="00C20881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DTOs</w:t>
      </w:r>
    </w:p>
    <w:p w14:paraId="61128EC0" w14:textId="77777777" w:rsidR="00C20881" w:rsidRPr="00C20881" w:rsidRDefault="00C20881" w:rsidP="00C20881">
      <w:pPr>
        <w:pStyle w:val="NoSpacing"/>
        <w:numPr>
          <w:ilvl w:val="1"/>
          <w:numId w:val="28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Requests</w:t>
      </w:r>
    </w:p>
    <w:p w14:paraId="1FFB4B78" w14:textId="77777777" w:rsidR="00C20881" w:rsidRPr="00C20881" w:rsidRDefault="00C20881" w:rsidP="00C20881">
      <w:pPr>
        <w:pStyle w:val="NoSpacing"/>
        <w:numPr>
          <w:ilvl w:val="1"/>
          <w:numId w:val="28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Responses</w:t>
      </w:r>
    </w:p>
    <w:p w14:paraId="068B0DC5" w14:textId="77777777" w:rsidR="00C20881" w:rsidRPr="00C20881" w:rsidRDefault="00C20881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Entities</w:t>
      </w:r>
    </w:p>
    <w:p w14:paraId="1F9BE382" w14:textId="77777777" w:rsidR="00C20881" w:rsidRPr="00C20881" w:rsidRDefault="00C20881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Enums</w:t>
      </w:r>
    </w:p>
    <w:p w14:paraId="3A73BAC2" w14:textId="77777777" w:rsidR="00C20881" w:rsidRPr="00C20881" w:rsidRDefault="00C20881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Exceptions</w:t>
      </w:r>
    </w:p>
    <w:p w14:paraId="04D077BA" w14:textId="77777777" w:rsidR="00C20881" w:rsidRPr="00C20881" w:rsidRDefault="00C20881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Extensions</w:t>
      </w:r>
    </w:p>
    <w:p w14:paraId="4C8DC67A" w14:textId="77777777" w:rsidR="00C20881" w:rsidRPr="00C20881" w:rsidRDefault="00C20881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Helpers</w:t>
      </w:r>
    </w:p>
    <w:p w14:paraId="76042117" w14:textId="77777777" w:rsidR="00C20881" w:rsidRPr="00C20881" w:rsidRDefault="00C20881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Models</w:t>
      </w:r>
    </w:p>
    <w:p w14:paraId="17766957" w14:textId="77777777" w:rsidR="00C20881" w:rsidRDefault="00C20881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Options</w:t>
      </w:r>
    </w:p>
    <w:p w14:paraId="14AE872E" w14:textId="2AD8AF4C" w:rsidR="00882956" w:rsidRPr="00C20881" w:rsidRDefault="00882956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882956">
        <w:rPr>
          <w:rFonts w:ascii="Arial" w:hAnsi="Arial" w:cs="Arial"/>
          <w:b/>
          <w:bCs/>
        </w:rPr>
        <w:t>Mappings</w:t>
      </w:r>
    </w:p>
    <w:p w14:paraId="34B3FD5B" w14:textId="77777777" w:rsidR="00C20881" w:rsidRPr="00C20881" w:rsidRDefault="00C20881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Repositories</w:t>
      </w:r>
    </w:p>
    <w:p w14:paraId="780B6239" w14:textId="77777777" w:rsidR="00C20881" w:rsidRPr="00C20881" w:rsidRDefault="00C20881" w:rsidP="00C20881">
      <w:pPr>
        <w:pStyle w:val="NoSpacing"/>
        <w:numPr>
          <w:ilvl w:val="1"/>
          <w:numId w:val="29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Interfaces</w:t>
      </w:r>
    </w:p>
    <w:p w14:paraId="67C42090" w14:textId="77777777" w:rsidR="00C20881" w:rsidRPr="00C20881" w:rsidRDefault="00C20881" w:rsidP="00C20881">
      <w:pPr>
        <w:pStyle w:val="NoSpacing"/>
        <w:numPr>
          <w:ilvl w:val="1"/>
          <w:numId w:val="29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Implementations</w:t>
      </w:r>
    </w:p>
    <w:p w14:paraId="6A2217E4" w14:textId="77777777" w:rsidR="00C20881" w:rsidRPr="00C20881" w:rsidRDefault="00C20881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Services</w:t>
      </w:r>
    </w:p>
    <w:p w14:paraId="38FB6F07" w14:textId="77777777" w:rsidR="00C20881" w:rsidRPr="00C20881" w:rsidRDefault="00C20881" w:rsidP="00C20881">
      <w:pPr>
        <w:pStyle w:val="NoSpacing"/>
        <w:numPr>
          <w:ilvl w:val="1"/>
          <w:numId w:val="30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Interfaces</w:t>
      </w:r>
    </w:p>
    <w:p w14:paraId="20DF3A49" w14:textId="77777777" w:rsidR="00C20881" w:rsidRPr="00C20881" w:rsidRDefault="00C20881" w:rsidP="00C20881">
      <w:pPr>
        <w:pStyle w:val="NoSpacing"/>
        <w:numPr>
          <w:ilvl w:val="1"/>
          <w:numId w:val="30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Implementations</w:t>
      </w:r>
    </w:p>
    <w:p w14:paraId="2ECBB4B9" w14:textId="77777777" w:rsidR="00C20881" w:rsidRPr="00C20881" w:rsidRDefault="00C20881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proofErr w:type="spellStart"/>
      <w:r w:rsidRPr="00C20881">
        <w:rPr>
          <w:rFonts w:ascii="Arial" w:hAnsi="Arial" w:cs="Arial"/>
          <w:b/>
          <w:bCs/>
        </w:rPr>
        <w:t>BackgroundServices</w:t>
      </w:r>
      <w:proofErr w:type="spellEnd"/>
    </w:p>
    <w:p w14:paraId="6AB7ACF2" w14:textId="77777777" w:rsidR="00C20881" w:rsidRPr="00C20881" w:rsidRDefault="00C20881" w:rsidP="00C20881">
      <w:pPr>
        <w:pStyle w:val="NoSpacing"/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C20881">
        <w:rPr>
          <w:rFonts w:ascii="Arial" w:hAnsi="Arial" w:cs="Arial"/>
          <w:b/>
          <w:bCs/>
        </w:rPr>
        <w:t>Logs</w:t>
      </w:r>
    </w:p>
    <w:p w14:paraId="034670AC" w14:textId="77777777" w:rsidR="00E263D9" w:rsidRDefault="00E263D9" w:rsidP="00064440">
      <w:pPr>
        <w:pStyle w:val="NoSpacing"/>
        <w:jc w:val="both"/>
        <w:rPr>
          <w:rFonts w:ascii="Arial" w:hAnsi="Arial" w:cs="Arial"/>
        </w:rPr>
      </w:pPr>
    </w:p>
    <w:p w14:paraId="232C6F8A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Let us understand the responsibility of each folder.</w:t>
      </w:r>
    </w:p>
    <w:p w14:paraId="7ABFC2B1" w14:textId="35A8CF51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299CFE08" w14:textId="77777777" w:rsidR="00064440" w:rsidRPr="00284323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284323">
        <w:rPr>
          <w:rFonts w:ascii="Arial" w:hAnsi="Arial" w:cs="Arial"/>
          <w:b/>
          <w:bCs/>
          <w:color w:val="0070C0"/>
          <w:sz w:val="24"/>
          <w:szCs w:val="24"/>
        </w:rPr>
        <w:t>Controllers Folder</w:t>
      </w:r>
    </w:p>
    <w:p w14:paraId="19AA4883" w14:textId="39520CAA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Controllers folder will contain all API Controllers.</w:t>
      </w:r>
      <w:r w:rsidR="00284323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Controllers receive HTTP requests from the client and return HTTP responses.</w:t>
      </w:r>
    </w:p>
    <w:p w14:paraId="34AC8336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For example:</w:t>
      </w:r>
    </w:p>
    <w:p w14:paraId="59327C3E" w14:textId="77777777" w:rsidR="00064440" w:rsidRPr="00064440" w:rsidRDefault="00064440" w:rsidP="00284323">
      <w:pPr>
        <w:pStyle w:val="NoSpacing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AuthController</w:t>
      </w:r>
      <w:proofErr w:type="spellEnd"/>
    </w:p>
    <w:p w14:paraId="00D53743" w14:textId="77777777" w:rsidR="00064440" w:rsidRPr="00064440" w:rsidRDefault="00064440" w:rsidP="00284323">
      <w:pPr>
        <w:pStyle w:val="NoSpacing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ProductsController</w:t>
      </w:r>
      <w:proofErr w:type="spellEnd"/>
    </w:p>
    <w:p w14:paraId="0EB5A590" w14:textId="77777777" w:rsidR="00064440" w:rsidRPr="00064440" w:rsidRDefault="00064440" w:rsidP="00284323">
      <w:pPr>
        <w:pStyle w:val="NoSpacing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CartController</w:t>
      </w:r>
      <w:proofErr w:type="spellEnd"/>
    </w:p>
    <w:p w14:paraId="699D3CD5" w14:textId="77777777" w:rsidR="00064440" w:rsidRPr="00064440" w:rsidRDefault="00064440" w:rsidP="00284323">
      <w:pPr>
        <w:pStyle w:val="NoSpacing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AddressesController</w:t>
      </w:r>
      <w:proofErr w:type="spellEnd"/>
    </w:p>
    <w:p w14:paraId="5033B392" w14:textId="77777777" w:rsidR="00064440" w:rsidRPr="00064440" w:rsidRDefault="00064440" w:rsidP="00284323">
      <w:pPr>
        <w:pStyle w:val="NoSpacing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CheckoutController</w:t>
      </w:r>
      <w:proofErr w:type="spellEnd"/>
    </w:p>
    <w:p w14:paraId="6A7CD7AE" w14:textId="77777777" w:rsidR="00064440" w:rsidRPr="00064440" w:rsidRDefault="00064440" w:rsidP="00284323">
      <w:pPr>
        <w:pStyle w:val="NoSpacing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OrdersController</w:t>
      </w:r>
      <w:proofErr w:type="spellEnd"/>
    </w:p>
    <w:p w14:paraId="212A5E90" w14:textId="77777777" w:rsidR="00284323" w:rsidRDefault="00284323" w:rsidP="00064440">
      <w:pPr>
        <w:pStyle w:val="NoSpacing"/>
        <w:jc w:val="both"/>
        <w:rPr>
          <w:rFonts w:ascii="Arial" w:hAnsi="Arial" w:cs="Arial"/>
        </w:rPr>
      </w:pPr>
    </w:p>
    <w:p w14:paraId="7A46F7FF" w14:textId="053F3D1B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Controllers should mainly coordinate the request and response.</w:t>
      </w:r>
      <w:r w:rsidR="00284323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Business logic should be handled by Services.</w:t>
      </w:r>
    </w:p>
    <w:p w14:paraId="0FA4EED8" w14:textId="6617DB65" w:rsid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795E9D7A" w14:textId="77777777" w:rsidR="00E84D2E" w:rsidRPr="00064440" w:rsidRDefault="00E84D2E" w:rsidP="00064440">
      <w:pPr>
        <w:pStyle w:val="NoSpacing"/>
        <w:jc w:val="both"/>
        <w:rPr>
          <w:rFonts w:ascii="Arial" w:hAnsi="Arial" w:cs="Arial"/>
        </w:rPr>
      </w:pPr>
    </w:p>
    <w:p w14:paraId="456B9C06" w14:textId="77777777" w:rsidR="00064440" w:rsidRPr="00284323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284323">
        <w:rPr>
          <w:rFonts w:ascii="Arial" w:hAnsi="Arial" w:cs="Arial"/>
          <w:b/>
          <w:bCs/>
          <w:color w:val="0070C0"/>
          <w:sz w:val="24"/>
          <w:szCs w:val="24"/>
        </w:rPr>
        <w:lastRenderedPageBreak/>
        <w:t>Data Folder</w:t>
      </w:r>
    </w:p>
    <w:p w14:paraId="53E4CE94" w14:textId="29B2988E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Data folder will contain database-related classes.</w:t>
      </w:r>
      <w:r w:rsidR="00284323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The main class will be:</w:t>
      </w:r>
    </w:p>
    <w:p w14:paraId="0BD5E9AC" w14:textId="77777777" w:rsidR="00064440" w:rsidRPr="00284323" w:rsidRDefault="00064440" w:rsidP="00284323">
      <w:pPr>
        <w:pStyle w:val="NoSpacing"/>
        <w:numPr>
          <w:ilvl w:val="0"/>
          <w:numId w:val="32"/>
        </w:numPr>
        <w:jc w:val="both"/>
        <w:rPr>
          <w:rFonts w:ascii="Arial" w:hAnsi="Arial" w:cs="Arial"/>
          <w:b/>
          <w:bCs/>
        </w:rPr>
      </w:pPr>
      <w:proofErr w:type="spellStart"/>
      <w:r w:rsidRPr="00284323">
        <w:rPr>
          <w:rFonts w:ascii="Arial" w:hAnsi="Arial" w:cs="Arial"/>
          <w:b/>
          <w:bCs/>
        </w:rPr>
        <w:t>ECommerceDbContext</w:t>
      </w:r>
      <w:proofErr w:type="spellEnd"/>
    </w:p>
    <w:p w14:paraId="1D4E0938" w14:textId="77777777" w:rsidR="0057360D" w:rsidRDefault="0057360D" w:rsidP="00064440">
      <w:pPr>
        <w:pStyle w:val="NoSpacing"/>
        <w:jc w:val="both"/>
        <w:rPr>
          <w:rFonts w:ascii="Arial" w:hAnsi="Arial" w:cs="Arial"/>
        </w:rPr>
      </w:pPr>
    </w:p>
    <w:p w14:paraId="28722029" w14:textId="14FF32D6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DbContext will:</w:t>
      </w:r>
    </w:p>
    <w:p w14:paraId="3D4892F8" w14:textId="77777777" w:rsidR="00064440" w:rsidRPr="00064440" w:rsidRDefault="00064440" w:rsidP="00064440">
      <w:pPr>
        <w:pStyle w:val="NoSpacing"/>
        <w:numPr>
          <w:ilvl w:val="0"/>
          <w:numId w:val="20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Define </w:t>
      </w:r>
      <w:proofErr w:type="spellStart"/>
      <w:r w:rsidRPr="00064440">
        <w:rPr>
          <w:rFonts w:ascii="Arial" w:hAnsi="Arial" w:cs="Arial"/>
        </w:rPr>
        <w:t>DbSet</w:t>
      </w:r>
      <w:proofErr w:type="spellEnd"/>
      <w:r w:rsidRPr="00064440">
        <w:rPr>
          <w:rFonts w:ascii="Arial" w:hAnsi="Arial" w:cs="Arial"/>
        </w:rPr>
        <w:t xml:space="preserve"> properties</w:t>
      </w:r>
    </w:p>
    <w:p w14:paraId="243B1846" w14:textId="77777777" w:rsidR="00064440" w:rsidRPr="00064440" w:rsidRDefault="00064440" w:rsidP="00064440">
      <w:pPr>
        <w:pStyle w:val="NoSpacing"/>
        <w:numPr>
          <w:ilvl w:val="0"/>
          <w:numId w:val="20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Configure database relationships</w:t>
      </w:r>
    </w:p>
    <w:p w14:paraId="0A1F09A7" w14:textId="77777777" w:rsidR="00064440" w:rsidRPr="00064440" w:rsidRDefault="00064440" w:rsidP="00064440">
      <w:pPr>
        <w:pStyle w:val="NoSpacing"/>
        <w:numPr>
          <w:ilvl w:val="0"/>
          <w:numId w:val="20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Configure database constraints</w:t>
      </w:r>
    </w:p>
    <w:p w14:paraId="63C20570" w14:textId="77777777" w:rsidR="00064440" w:rsidRPr="00064440" w:rsidRDefault="00064440" w:rsidP="00064440">
      <w:pPr>
        <w:pStyle w:val="NoSpacing"/>
        <w:numPr>
          <w:ilvl w:val="0"/>
          <w:numId w:val="20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Configure indexes</w:t>
      </w:r>
    </w:p>
    <w:p w14:paraId="25577540" w14:textId="77777777" w:rsidR="00064440" w:rsidRPr="00064440" w:rsidRDefault="00064440" w:rsidP="00064440">
      <w:pPr>
        <w:pStyle w:val="NoSpacing"/>
        <w:numPr>
          <w:ilvl w:val="0"/>
          <w:numId w:val="20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Seed Master data</w:t>
      </w:r>
    </w:p>
    <w:p w14:paraId="2739F0BE" w14:textId="77777777" w:rsidR="00064440" w:rsidRPr="00064440" w:rsidRDefault="00064440" w:rsidP="00064440">
      <w:pPr>
        <w:pStyle w:val="NoSpacing"/>
        <w:numPr>
          <w:ilvl w:val="0"/>
          <w:numId w:val="20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Seed Categories</w:t>
      </w:r>
    </w:p>
    <w:p w14:paraId="74D5705A" w14:textId="77777777" w:rsidR="00064440" w:rsidRPr="00064440" w:rsidRDefault="00064440" w:rsidP="00064440">
      <w:pPr>
        <w:pStyle w:val="NoSpacing"/>
        <w:numPr>
          <w:ilvl w:val="0"/>
          <w:numId w:val="20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Seed Products</w:t>
      </w:r>
    </w:p>
    <w:p w14:paraId="3B4429E7" w14:textId="50C881F1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41084A7A" w14:textId="77777777" w:rsidR="00064440" w:rsidRPr="00284323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284323">
        <w:rPr>
          <w:rFonts w:ascii="Arial" w:hAnsi="Arial" w:cs="Arial"/>
          <w:b/>
          <w:bCs/>
          <w:color w:val="0070C0"/>
          <w:sz w:val="24"/>
          <w:szCs w:val="24"/>
        </w:rPr>
        <w:t>DTOs Folder</w:t>
      </w:r>
    </w:p>
    <w:p w14:paraId="761DEFB3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DTOs folder will contain Data Transfer Objects used for communication between the client and API.</w:t>
      </w:r>
    </w:p>
    <w:p w14:paraId="7581ADDF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We will divide DTOs into:</w:t>
      </w:r>
    </w:p>
    <w:p w14:paraId="6D6FB0FD" w14:textId="66E2FB83" w:rsidR="00064440" w:rsidRPr="00064440" w:rsidRDefault="00064440" w:rsidP="00284323">
      <w:pPr>
        <w:pStyle w:val="NoSpacing"/>
        <w:numPr>
          <w:ilvl w:val="0"/>
          <w:numId w:val="32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Requests</w:t>
      </w:r>
    </w:p>
    <w:p w14:paraId="70E5D131" w14:textId="2CD7C09C" w:rsidR="00064440" w:rsidRPr="00064440" w:rsidRDefault="00064440" w:rsidP="00284323">
      <w:pPr>
        <w:pStyle w:val="NoSpacing"/>
        <w:numPr>
          <w:ilvl w:val="0"/>
          <w:numId w:val="32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Responses</w:t>
      </w:r>
    </w:p>
    <w:p w14:paraId="5A70C192" w14:textId="77777777" w:rsidR="00284323" w:rsidRDefault="00284323" w:rsidP="00064440">
      <w:pPr>
        <w:pStyle w:val="NoSpacing"/>
        <w:jc w:val="both"/>
        <w:rPr>
          <w:rFonts w:ascii="Arial" w:hAnsi="Arial" w:cs="Arial"/>
          <w:b/>
          <w:bCs/>
        </w:rPr>
      </w:pPr>
    </w:p>
    <w:p w14:paraId="3B974B99" w14:textId="183ED661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</w:rPr>
      </w:pPr>
      <w:r w:rsidRPr="00064440">
        <w:rPr>
          <w:rFonts w:ascii="Arial" w:hAnsi="Arial" w:cs="Arial"/>
          <w:b/>
          <w:bCs/>
        </w:rPr>
        <w:t>Request</w:t>
      </w:r>
      <w:r w:rsidR="00284323">
        <w:rPr>
          <w:rFonts w:ascii="Arial" w:hAnsi="Arial" w:cs="Arial"/>
          <w:b/>
          <w:bCs/>
        </w:rPr>
        <w:t>s</w:t>
      </w:r>
    </w:p>
    <w:p w14:paraId="363BFDBB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Request DTOs represent data received from the client.</w:t>
      </w:r>
    </w:p>
    <w:p w14:paraId="3681BDE9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Examples include:</w:t>
      </w:r>
    </w:p>
    <w:p w14:paraId="2A5F585B" w14:textId="748D507A" w:rsidR="00064440" w:rsidRPr="00064440" w:rsidRDefault="00064440" w:rsidP="00284323">
      <w:pPr>
        <w:pStyle w:val="NoSpacing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CustomerRegistrationRequest</w:t>
      </w:r>
      <w:r w:rsidR="00284323">
        <w:rPr>
          <w:rFonts w:ascii="Arial" w:hAnsi="Arial" w:cs="Arial"/>
        </w:rPr>
        <w:t>DTO</w:t>
      </w:r>
      <w:proofErr w:type="spellEnd"/>
    </w:p>
    <w:p w14:paraId="26CD6431" w14:textId="2023AA96" w:rsidR="00064440" w:rsidRPr="00064440" w:rsidRDefault="00064440" w:rsidP="00284323">
      <w:pPr>
        <w:pStyle w:val="NoSpacing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LoginRequest</w:t>
      </w:r>
      <w:r w:rsidR="00284323">
        <w:rPr>
          <w:rFonts w:ascii="Arial" w:hAnsi="Arial" w:cs="Arial"/>
        </w:rPr>
        <w:t>DTO</w:t>
      </w:r>
      <w:proofErr w:type="spellEnd"/>
    </w:p>
    <w:p w14:paraId="30896A11" w14:textId="4EE32381" w:rsidR="00064440" w:rsidRPr="00064440" w:rsidRDefault="00064440" w:rsidP="00284323">
      <w:pPr>
        <w:pStyle w:val="NoSpacing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AddToCartRequest</w:t>
      </w:r>
      <w:r w:rsidR="00284323">
        <w:rPr>
          <w:rFonts w:ascii="Arial" w:hAnsi="Arial" w:cs="Arial"/>
        </w:rPr>
        <w:t>DTO</w:t>
      </w:r>
      <w:proofErr w:type="spellEnd"/>
    </w:p>
    <w:p w14:paraId="22B6E5D8" w14:textId="17B67CEC" w:rsidR="00064440" w:rsidRPr="00064440" w:rsidRDefault="00064440" w:rsidP="00284323">
      <w:pPr>
        <w:pStyle w:val="NoSpacing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CheckoutRequest</w:t>
      </w:r>
      <w:r w:rsidR="00284323">
        <w:rPr>
          <w:rFonts w:ascii="Arial" w:hAnsi="Arial" w:cs="Arial"/>
        </w:rPr>
        <w:t>DTO</w:t>
      </w:r>
      <w:proofErr w:type="spellEnd"/>
    </w:p>
    <w:p w14:paraId="5D9C56E0" w14:textId="1353FA50" w:rsidR="00064440" w:rsidRPr="00064440" w:rsidRDefault="00064440" w:rsidP="00284323">
      <w:pPr>
        <w:pStyle w:val="NoSpacing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PlaceOrderRequest</w:t>
      </w:r>
      <w:r w:rsidR="00284323">
        <w:rPr>
          <w:rFonts w:ascii="Arial" w:hAnsi="Arial" w:cs="Arial"/>
        </w:rPr>
        <w:t>DTO</w:t>
      </w:r>
      <w:proofErr w:type="spellEnd"/>
    </w:p>
    <w:p w14:paraId="51BDAD2F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Request DTOs will use </w:t>
      </w:r>
      <w:r w:rsidRPr="00064440">
        <w:rPr>
          <w:rFonts w:ascii="Arial" w:hAnsi="Arial" w:cs="Arial"/>
          <w:b/>
          <w:bCs/>
        </w:rPr>
        <w:t>Data Annotation validation</w:t>
      </w:r>
      <w:r w:rsidRPr="00064440">
        <w:rPr>
          <w:rFonts w:ascii="Arial" w:hAnsi="Arial" w:cs="Arial"/>
        </w:rPr>
        <w:t xml:space="preserve"> where required.</w:t>
      </w:r>
    </w:p>
    <w:p w14:paraId="49D9D0E1" w14:textId="77777777" w:rsidR="00284323" w:rsidRDefault="00284323" w:rsidP="00064440">
      <w:pPr>
        <w:pStyle w:val="NoSpacing"/>
        <w:jc w:val="both"/>
        <w:rPr>
          <w:rFonts w:ascii="Arial" w:hAnsi="Arial" w:cs="Arial"/>
          <w:b/>
          <w:bCs/>
        </w:rPr>
      </w:pPr>
    </w:p>
    <w:p w14:paraId="74A9CDCC" w14:textId="691E48C0" w:rsidR="00064440" w:rsidRPr="00064440" w:rsidRDefault="00064440" w:rsidP="00064440">
      <w:pPr>
        <w:pStyle w:val="NoSpacing"/>
        <w:jc w:val="both"/>
        <w:rPr>
          <w:rFonts w:ascii="Arial" w:hAnsi="Arial" w:cs="Arial"/>
          <w:b/>
          <w:bCs/>
        </w:rPr>
      </w:pPr>
      <w:r w:rsidRPr="00064440">
        <w:rPr>
          <w:rFonts w:ascii="Arial" w:hAnsi="Arial" w:cs="Arial"/>
          <w:b/>
          <w:bCs/>
        </w:rPr>
        <w:t>Responses</w:t>
      </w:r>
    </w:p>
    <w:p w14:paraId="3148F044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Response DTOs represent data returned to the client.</w:t>
      </w:r>
    </w:p>
    <w:p w14:paraId="56361C92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Examples include:</w:t>
      </w:r>
    </w:p>
    <w:p w14:paraId="74F2EBE5" w14:textId="7AD5E76C" w:rsidR="00064440" w:rsidRPr="00064440" w:rsidRDefault="00064440" w:rsidP="00284323">
      <w:pPr>
        <w:pStyle w:val="NoSpacing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CustomerResponse</w:t>
      </w:r>
      <w:r w:rsidR="00284323">
        <w:rPr>
          <w:rFonts w:ascii="Arial" w:hAnsi="Arial" w:cs="Arial"/>
        </w:rPr>
        <w:t>DTO</w:t>
      </w:r>
      <w:proofErr w:type="spellEnd"/>
    </w:p>
    <w:p w14:paraId="2650AEBF" w14:textId="7B1C1916" w:rsidR="00064440" w:rsidRPr="00064440" w:rsidRDefault="00064440" w:rsidP="00284323">
      <w:pPr>
        <w:pStyle w:val="NoSpacing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LoginResponse</w:t>
      </w:r>
      <w:r w:rsidR="00284323">
        <w:rPr>
          <w:rFonts w:ascii="Arial" w:hAnsi="Arial" w:cs="Arial"/>
        </w:rPr>
        <w:t>DTO</w:t>
      </w:r>
      <w:proofErr w:type="spellEnd"/>
    </w:p>
    <w:p w14:paraId="004CA74A" w14:textId="7FFB4EC2" w:rsidR="00064440" w:rsidRPr="00064440" w:rsidRDefault="00064440" w:rsidP="00284323">
      <w:pPr>
        <w:pStyle w:val="NoSpacing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ProductResponse</w:t>
      </w:r>
      <w:r w:rsidR="00284323">
        <w:rPr>
          <w:rFonts w:ascii="Arial" w:hAnsi="Arial" w:cs="Arial"/>
        </w:rPr>
        <w:t>DTO</w:t>
      </w:r>
      <w:proofErr w:type="spellEnd"/>
    </w:p>
    <w:p w14:paraId="17BA6374" w14:textId="67096CB9" w:rsidR="00064440" w:rsidRPr="00064440" w:rsidRDefault="00064440" w:rsidP="00284323">
      <w:pPr>
        <w:pStyle w:val="NoSpacing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CartResponse</w:t>
      </w:r>
      <w:r w:rsidR="00284323">
        <w:rPr>
          <w:rFonts w:ascii="Arial" w:hAnsi="Arial" w:cs="Arial"/>
        </w:rPr>
        <w:t>DTO</w:t>
      </w:r>
      <w:proofErr w:type="spellEnd"/>
    </w:p>
    <w:p w14:paraId="64861B01" w14:textId="42ED8BD7" w:rsidR="00064440" w:rsidRPr="00064440" w:rsidRDefault="00064440" w:rsidP="00284323">
      <w:pPr>
        <w:pStyle w:val="NoSpacing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CheckoutResponse</w:t>
      </w:r>
      <w:r w:rsidR="00284323">
        <w:rPr>
          <w:rFonts w:ascii="Arial" w:hAnsi="Arial" w:cs="Arial"/>
        </w:rPr>
        <w:t>DTO</w:t>
      </w:r>
      <w:proofErr w:type="spellEnd"/>
    </w:p>
    <w:p w14:paraId="07C6D09C" w14:textId="712F6974" w:rsidR="00064440" w:rsidRPr="00064440" w:rsidRDefault="00064440" w:rsidP="00284323">
      <w:pPr>
        <w:pStyle w:val="NoSpacing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OrderResponse</w:t>
      </w:r>
      <w:r w:rsidR="00284323">
        <w:rPr>
          <w:rFonts w:ascii="Arial" w:hAnsi="Arial" w:cs="Arial"/>
        </w:rPr>
        <w:t>DTO</w:t>
      </w:r>
      <w:proofErr w:type="spellEnd"/>
    </w:p>
    <w:p w14:paraId="713DB527" w14:textId="6F9CE5F9" w:rsidR="00064440" w:rsidRPr="00064440" w:rsidRDefault="00064440" w:rsidP="00284323">
      <w:pPr>
        <w:pStyle w:val="NoSpacing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OrderDetailsResponse</w:t>
      </w:r>
      <w:r w:rsidR="00284323">
        <w:rPr>
          <w:rFonts w:ascii="Arial" w:hAnsi="Arial" w:cs="Arial"/>
        </w:rPr>
        <w:t>DTO</w:t>
      </w:r>
      <w:proofErr w:type="spellEnd"/>
    </w:p>
    <w:p w14:paraId="675B9A1E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We will not directly expose our Entity classes from the API.</w:t>
      </w:r>
    </w:p>
    <w:p w14:paraId="403461F7" w14:textId="2E1A84F5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349F1E3E" w14:textId="77777777" w:rsidR="00064440" w:rsidRPr="00284323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284323">
        <w:rPr>
          <w:rFonts w:ascii="Arial" w:hAnsi="Arial" w:cs="Arial"/>
          <w:b/>
          <w:bCs/>
          <w:color w:val="0070C0"/>
          <w:sz w:val="24"/>
          <w:szCs w:val="24"/>
        </w:rPr>
        <w:t>Entities Folder</w:t>
      </w:r>
    </w:p>
    <w:p w14:paraId="65C67826" w14:textId="406B1593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Entities folder contains classes that represent database tables.</w:t>
      </w:r>
      <w:r w:rsidR="00284323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Examples include:</w:t>
      </w:r>
    </w:p>
    <w:p w14:paraId="09FC2A64" w14:textId="77777777" w:rsidR="00064440" w:rsidRPr="00064440" w:rsidRDefault="00064440" w:rsidP="00284323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Customer</w:t>
      </w:r>
    </w:p>
    <w:p w14:paraId="29F2F6FA" w14:textId="77777777" w:rsidR="00064440" w:rsidRPr="00064440" w:rsidRDefault="00064440" w:rsidP="00284323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CustomerAddress</w:t>
      </w:r>
      <w:proofErr w:type="spellEnd"/>
    </w:p>
    <w:p w14:paraId="68F99495" w14:textId="77777777" w:rsidR="00064440" w:rsidRPr="00064440" w:rsidRDefault="00064440" w:rsidP="00284323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RefreshToken</w:t>
      </w:r>
      <w:proofErr w:type="spellEnd"/>
    </w:p>
    <w:p w14:paraId="49C60812" w14:textId="77777777" w:rsidR="00064440" w:rsidRPr="00064440" w:rsidRDefault="00064440" w:rsidP="00284323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Category</w:t>
      </w:r>
    </w:p>
    <w:p w14:paraId="4D30829D" w14:textId="77777777" w:rsidR="00064440" w:rsidRPr="00064440" w:rsidRDefault="00064440" w:rsidP="00284323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Product</w:t>
      </w:r>
    </w:p>
    <w:p w14:paraId="590FA656" w14:textId="77777777" w:rsidR="00064440" w:rsidRPr="00064440" w:rsidRDefault="00064440" w:rsidP="00284323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Cart</w:t>
      </w:r>
    </w:p>
    <w:p w14:paraId="486D2143" w14:textId="77777777" w:rsidR="00064440" w:rsidRPr="00064440" w:rsidRDefault="00064440" w:rsidP="00284323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CartItem</w:t>
      </w:r>
      <w:proofErr w:type="spellEnd"/>
    </w:p>
    <w:p w14:paraId="1DA1D006" w14:textId="77777777" w:rsidR="00064440" w:rsidRPr="00064440" w:rsidRDefault="00064440" w:rsidP="00284323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Order</w:t>
      </w:r>
    </w:p>
    <w:p w14:paraId="63B630FF" w14:textId="77777777" w:rsidR="00064440" w:rsidRPr="00064440" w:rsidRDefault="00064440" w:rsidP="00284323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OrderItem</w:t>
      </w:r>
      <w:proofErr w:type="spellEnd"/>
    </w:p>
    <w:p w14:paraId="5F829707" w14:textId="77777777" w:rsidR="00064440" w:rsidRPr="00064440" w:rsidRDefault="00064440" w:rsidP="00284323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OrderStatusHistory</w:t>
      </w:r>
      <w:proofErr w:type="spellEnd"/>
    </w:p>
    <w:p w14:paraId="2FE8D311" w14:textId="77777777" w:rsidR="00064440" w:rsidRPr="00064440" w:rsidRDefault="00064440" w:rsidP="00284323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lastRenderedPageBreak/>
        <w:t>PaymentTransaction</w:t>
      </w:r>
      <w:proofErr w:type="spellEnd"/>
    </w:p>
    <w:p w14:paraId="11F5FFC1" w14:textId="77777777" w:rsidR="00064440" w:rsidRPr="00064440" w:rsidRDefault="00064440" w:rsidP="00284323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NotificationQueueItem</w:t>
      </w:r>
      <w:proofErr w:type="spellEnd"/>
    </w:p>
    <w:p w14:paraId="6A15AA32" w14:textId="77777777" w:rsidR="00284323" w:rsidRDefault="00284323" w:rsidP="00064440">
      <w:pPr>
        <w:pStyle w:val="NoSpacing"/>
        <w:jc w:val="both"/>
        <w:rPr>
          <w:rFonts w:ascii="Arial" w:hAnsi="Arial" w:cs="Arial"/>
        </w:rPr>
      </w:pPr>
    </w:p>
    <w:p w14:paraId="25615B05" w14:textId="3B7DF465" w:rsid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Master Entities will also be stored in this folder.</w:t>
      </w:r>
    </w:p>
    <w:p w14:paraId="7780F1D7" w14:textId="77777777" w:rsidR="00961032" w:rsidRPr="00064440" w:rsidRDefault="00961032" w:rsidP="00064440">
      <w:pPr>
        <w:pStyle w:val="NoSpacing"/>
        <w:jc w:val="both"/>
        <w:rPr>
          <w:rFonts w:ascii="Arial" w:hAnsi="Arial" w:cs="Arial"/>
        </w:rPr>
      </w:pPr>
    </w:p>
    <w:p w14:paraId="0CAF28CB" w14:textId="77777777" w:rsidR="00064440" w:rsidRPr="00284323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284323">
        <w:rPr>
          <w:rFonts w:ascii="Arial" w:hAnsi="Arial" w:cs="Arial"/>
          <w:b/>
          <w:bCs/>
          <w:color w:val="0070C0"/>
          <w:sz w:val="24"/>
          <w:szCs w:val="24"/>
        </w:rPr>
        <w:t>Enums Folder</w:t>
      </w:r>
    </w:p>
    <w:p w14:paraId="7DB8AF44" w14:textId="7C5B490F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Enums folder contains fixed strongly typed application values.</w:t>
      </w:r>
      <w:r w:rsidR="00284323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Examples include:</w:t>
      </w:r>
    </w:p>
    <w:p w14:paraId="3128B24C" w14:textId="77777777" w:rsidR="00064440" w:rsidRPr="00064440" w:rsidRDefault="00064440" w:rsidP="00284323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PaymentMethod</w:t>
      </w:r>
      <w:proofErr w:type="spellEnd"/>
    </w:p>
    <w:p w14:paraId="014CEB59" w14:textId="77777777" w:rsidR="00064440" w:rsidRPr="00064440" w:rsidRDefault="00064440" w:rsidP="00284323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PaymentStatus</w:t>
      </w:r>
      <w:proofErr w:type="spellEnd"/>
    </w:p>
    <w:p w14:paraId="7EED71B9" w14:textId="77777777" w:rsidR="00064440" w:rsidRPr="00064440" w:rsidRDefault="00064440" w:rsidP="00284323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OrderStatus</w:t>
      </w:r>
      <w:proofErr w:type="spellEnd"/>
    </w:p>
    <w:p w14:paraId="7630AF7B" w14:textId="77777777" w:rsidR="00064440" w:rsidRPr="00064440" w:rsidRDefault="00064440" w:rsidP="00284323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NotificationChannel</w:t>
      </w:r>
      <w:proofErr w:type="spellEnd"/>
    </w:p>
    <w:p w14:paraId="44C8EF01" w14:textId="77777777" w:rsidR="00064440" w:rsidRPr="00064440" w:rsidRDefault="00064440" w:rsidP="00284323">
      <w:pPr>
        <w:pStyle w:val="NoSpacing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NotificationStatus</w:t>
      </w:r>
      <w:proofErr w:type="spellEnd"/>
    </w:p>
    <w:p w14:paraId="081B4288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Enums make our code easier to understand by avoiding hard-coded numeric values.</w:t>
      </w:r>
    </w:p>
    <w:p w14:paraId="18D413FB" w14:textId="3CE7E49A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1B0F3CFB" w14:textId="77777777" w:rsidR="00064440" w:rsidRPr="00284323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284323">
        <w:rPr>
          <w:rFonts w:ascii="Arial" w:hAnsi="Arial" w:cs="Arial"/>
          <w:b/>
          <w:bCs/>
          <w:color w:val="0070C0"/>
          <w:sz w:val="24"/>
          <w:szCs w:val="24"/>
        </w:rPr>
        <w:t>Models Folder</w:t>
      </w:r>
    </w:p>
    <w:p w14:paraId="3A7D63CE" w14:textId="006AC3EA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Models folder contains reusable internal application models that do not directly represent database tables.</w:t>
      </w:r>
      <w:r w:rsidR="00284323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Examples include:</w:t>
      </w:r>
    </w:p>
    <w:p w14:paraId="776A984B" w14:textId="77777777" w:rsidR="00064440" w:rsidRPr="00064440" w:rsidRDefault="00064440" w:rsidP="00284323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ApiResponse</w:t>
      </w:r>
      <w:proofErr w:type="spellEnd"/>
      <w:r w:rsidRPr="00064440">
        <w:rPr>
          <w:rFonts w:ascii="Arial" w:hAnsi="Arial" w:cs="Arial"/>
        </w:rPr>
        <w:t>&lt;T&gt;</w:t>
      </w:r>
    </w:p>
    <w:p w14:paraId="4F6179DE" w14:textId="77777777" w:rsidR="00064440" w:rsidRPr="00064440" w:rsidRDefault="00064440" w:rsidP="00284323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PagedResult</w:t>
      </w:r>
      <w:proofErr w:type="spellEnd"/>
      <w:r w:rsidRPr="00064440">
        <w:rPr>
          <w:rFonts w:ascii="Arial" w:hAnsi="Arial" w:cs="Arial"/>
        </w:rPr>
        <w:t>&lt;T&gt;</w:t>
      </w:r>
    </w:p>
    <w:p w14:paraId="698D26F7" w14:textId="77777777" w:rsidR="00064440" w:rsidRPr="00064440" w:rsidRDefault="00064440" w:rsidP="00284323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JwtTokenResult</w:t>
      </w:r>
      <w:proofErr w:type="spellEnd"/>
    </w:p>
    <w:p w14:paraId="671CD275" w14:textId="77777777" w:rsidR="00064440" w:rsidRPr="00064440" w:rsidRDefault="00064440" w:rsidP="00284323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RefreshTokenResult</w:t>
      </w:r>
      <w:proofErr w:type="spellEnd"/>
    </w:p>
    <w:p w14:paraId="57C2AE97" w14:textId="77777777" w:rsidR="00064440" w:rsidRPr="00064440" w:rsidRDefault="00064440" w:rsidP="00284323">
      <w:pPr>
        <w:pStyle w:val="NoSpacing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PaymentResult</w:t>
      </w:r>
      <w:proofErr w:type="spellEnd"/>
    </w:p>
    <w:p w14:paraId="30D33EB0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These models will mainly be used internally by Services and other application components.</w:t>
      </w:r>
    </w:p>
    <w:p w14:paraId="3318BF67" w14:textId="53915F16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5773A79C" w14:textId="77777777" w:rsidR="00064440" w:rsidRPr="00284323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284323">
        <w:rPr>
          <w:rFonts w:ascii="Arial" w:hAnsi="Arial" w:cs="Arial"/>
          <w:b/>
          <w:bCs/>
          <w:color w:val="0070C0"/>
          <w:sz w:val="24"/>
          <w:szCs w:val="24"/>
        </w:rPr>
        <w:t>Options Folder</w:t>
      </w:r>
    </w:p>
    <w:p w14:paraId="0003E17A" w14:textId="06EA97CA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The Options folder contains strongly typed classes that represent configuration sections from </w:t>
      </w:r>
      <w:proofErr w:type="spellStart"/>
      <w:proofErr w:type="gramStart"/>
      <w:r w:rsidRPr="00064440">
        <w:rPr>
          <w:rFonts w:ascii="Arial" w:hAnsi="Arial" w:cs="Arial"/>
        </w:rPr>
        <w:t>appsettings.json</w:t>
      </w:r>
      <w:proofErr w:type="spellEnd"/>
      <w:proofErr w:type="gramEnd"/>
      <w:r w:rsidRPr="00064440">
        <w:rPr>
          <w:rFonts w:ascii="Arial" w:hAnsi="Arial" w:cs="Arial"/>
        </w:rPr>
        <w:t>.</w:t>
      </w:r>
      <w:r w:rsidR="00284323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Examples include:</w:t>
      </w:r>
    </w:p>
    <w:p w14:paraId="2FEDBC52" w14:textId="77777777" w:rsidR="00064440" w:rsidRPr="00064440" w:rsidRDefault="00064440" w:rsidP="00284323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PricingOptions</w:t>
      </w:r>
      <w:proofErr w:type="spellEnd"/>
    </w:p>
    <w:p w14:paraId="4E5E55B4" w14:textId="77777777" w:rsidR="00064440" w:rsidRPr="00064440" w:rsidRDefault="00064440" w:rsidP="00284323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JwtOptions</w:t>
      </w:r>
      <w:proofErr w:type="spellEnd"/>
    </w:p>
    <w:p w14:paraId="140ABFBC" w14:textId="77777777" w:rsidR="00064440" w:rsidRPr="00064440" w:rsidRDefault="00064440" w:rsidP="00284323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TwoFactorOptions</w:t>
      </w:r>
      <w:proofErr w:type="spellEnd"/>
    </w:p>
    <w:p w14:paraId="7B6A494A" w14:textId="77777777" w:rsidR="00064440" w:rsidRPr="00064440" w:rsidRDefault="00064440" w:rsidP="00284323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EmailOptions</w:t>
      </w:r>
      <w:proofErr w:type="spellEnd"/>
    </w:p>
    <w:p w14:paraId="378A8C5A" w14:textId="77777777" w:rsidR="00064440" w:rsidRPr="00064440" w:rsidRDefault="00064440" w:rsidP="00284323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TwilioOptions</w:t>
      </w:r>
      <w:proofErr w:type="spellEnd"/>
    </w:p>
    <w:p w14:paraId="593724E5" w14:textId="77777777" w:rsidR="00064440" w:rsidRPr="00064440" w:rsidRDefault="00064440" w:rsidP="00284323">
      <w:pPr>
        <w:pStyle w:val="NoSpacing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NotificationOptions</w:t>
      </w:r>
      <w:proofErr w:type="spellEnd"/>
    </w:p>
    <w:p w14:paraId="6A95B13F" w14:textId="77777777" w:rsidR="00F23FE7" w:rsidRDefault="00F23FE7" w:rsidP="00064440">
      <w:pPr>
        <w:pStyle w:val="NoSpacing"/>
        <w:jc w:val="both"/>
        <w:rPr>
          <w:rFonts w:ascii="Arial" w:hAnsi="Arial" w:cs="Arial"/>
        </w:rPr>
      </w:pPr>
    </w:p>
    <w:p w14:paraId="338F5AFB" w14:textId="51029186" w:rsid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Instead of reading configuration using string keys throughout the application, we will map the configuration into these strongly typed classes.</w:t>
      </w:r>
    </w:p>
    <w:p w14:paraId="02658E6D" w14:textId="77777777" w:rsidR="00961032" w:rsidRDefault="00961032" w:rsidP="00064440">
      <w:pPr>
        <w:pStyle w:val="NoSpacing"/>
        <w:jc w:val="both"/>
        <w:rPr>
          <w:rFonts w:ascii="Arial" w:hAnsi="Arial" w:cs="Arial"/>
        </w:rPr>
      </w:pPr>
    </w:p>
    <w:p w14:paraId="19957F0E" w14:textId="34D70D45" w:rsidR="00961032" w:rsidRPr="00961032" w:rsidRDefault="00961032" w:rsidP="00961032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961032">
        <w:rPr>
          <w:rFonts w:ascii="Arial" w:hAnsi="Arial" w:cs="Arial"/>
          <w:b/>
          <w:bCs/>
          <w:color w:val="0070C0"/>
          <w:sz w:val="24"/>
          <w:szCs w:val="24"/>
        </w:rPr>
        <w:t xml:space="preserve">Mappings </w:t>
      </w:r>
      <w:r w:rsidRPr="00284323">
        <w:rPr>
          <w:rFonts w:ascii="Arial" w:hAnsi="Arial" w:cs="Arial"/>
          <w:b/>
          <w:bCs/>
          <w:color w:val="0070C0"/>
          <w:sz w:val="24"/>
          <w:szCs w:val="24"/>
        </w:rPr>
        <w:t>Folder</w:t>
      </w:r>
    </w:p>
    <w:p w14:paraId="173803A5" w14:textId="77777777" w:rsidR="00961032" w:rsidRPr="00961032" w:rsidRDefault="00961032" w:rsidP="00961032">
      <w:pPr>
        <w:pStyle w:val="NoSpacing"/>
        <w:jc w:val="both"/>
        <w:rPr>
          <w:rFonts w:ascii="Arial" w:hAnsi="Arial" w:cs="Arial"/>
        </w:rPr>
      </w:pPr>
      <w:r w:rsidRPr="00961032">
        <w:rPr>
          <w:rFonts w:ascii="Arial" w:hAnsi="Arial" w:cs="Arial"/>
        </w:rPr>
        <w:t xml:space="preserve">The Mappings folder will contain the </w:t>
      </w:r>
      <w:r w:rsidRPr="00961032">
        <w:rPr>
          <w:rFonts w:ascii="Arial" w:hAnsi="Arial" w:cs="Arial"/>
          <w:b/>
          <w:bCs/>
        </w:rPr>
        <w:t>manual mapping logic between Entities and DTOs</w:t>
      </w:r>
      <w:r w:rsidRPr="00961032">
        <w:rPr>
          <w:rFonts w:ascii="Arial" w:hAnsi="Arial" w:cs="Arial"/>
        </w:rPr>
        <w:t>.</w:t>
      </w:r>
    </w:p>
    <w:p w14:paraId="5AF09653" w14:textId="77777777" w:rsidR="00961032" w:rsidRPr="00961032" w:rsidRDefault="00961032" w:rsidP="00961032">
      <w:pPr>
        <w:pStyle w:val="NoSpacing"/>
        <w:jc w:val="both"/>
        <w:rPr>
          <w:rFonts w:ascii="Arial" w:hAnsi="Arial" w:cs="Arial"/>
        </w:rPr>
      </w:pPr>
      <w:r w:rsidRPr="00961032">
        <w:rPr>
          <w:rFonts w:ascii="Arial" w:hAnsi="Arial" w:cs="Arial"/>
        </w:rPr>
        <w:t>Instead of writing mapping code repeatedly inside Controllers or Services, we will keep the mapping logic in separate mapping classes.</w:t>
      </w:r>
    </w:p>
    <w:p w14:paraId="5AC3CFA2" w14:textId="3924EFE7" w:rsidR="00961032" w:rsidRPr="00961032" w:rsidRDefault="00961032" w:rsidP="00961032">
      <w:pPr>
        <w:pStyle w:val="NoSpacing"/>
        <w:jc w:val="both"/>
        <w:rPr>
          <w:rFonts w:ascii="Arial" w:hAnsi="Arial" w:cs="Arial"/>
        </w:rPr>
      </w:pPr>
      <w:r w:rsidRPr="00961032">
        <w:rPr>
          <w:rFonts w:ascii="Arial" w:hAnsi="Arial" w:cs="Arial"/>
        </w:rPr>
        <w:t>For example:</w:t>
      </w:r>
    </w:p>
    <w:p w14:paraId="25015FC2" w14:textId="77777777" w:rsidR="00961032" w:rsidRPr="00961032" w:rsidRDefault="00961032" w:rsidP="00961032">
      <w:pPr>
        <w:pStyle w:val="NoSpacing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961032">
        <w:rPr>
          <w:rFonts w:ascii="Arial" w:hAnsi="Arial" w:cs="Arial"/>
        </w:rPr>
        <w:t>CustomerMappings</w:t>
      </w:r>
      <w:proofErr w:type="spellEnd"/>
    </w:p>
    <w:p w14:paraId="40C34A27" w14:textId="77777777" w:rsidR="00961032" w:rsidRPr="00961032" w:rsidRDefault="00961032" w:rsidP="00961032">
      <w:pPr>
        <w:pStyle w:val="NoSpacing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961032">
        <w:rPr>
          <w:rFonts w:ascii="Arial" w:hAnsi="Arial" w:cs="Arial"/>
        </w:rPr>
        <w:t>ProductMappings</w:t>
      </w:r>
      <w:proofErr w:type="spellEnd"/>
    </w:p>
    <w:p w14:paraId="1F00883F" w14:textId="77777777" w:rsidR="00961032" w:rsidRPr="00961032" w:rsidRDefault="00961032" w:rsidP="00961032">
      <w:pPr>
        <w:pStyle w:val="NoSpacing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961032">
        <w:rPr>
          <w:rFonts w:ascii="Arial" w:hAnsi="Arial" w:cs="Arial"/>
        </w:rPr>
        <w:t>CartMappings</w:t>
      </w:r>
      <w:proofErr w:type="spellEnd"/>
    </w:p>
    <w:p w14:paraId="727796B3" w14:textId="77777777" w:rsidR="00961032" w:rsidRPr="00961032" w:rsidRDefault="00961032" w:rsidP="00961032">
      <w:pPr>
        <w:pStyle w:val="NoSpacing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961032">
        <w:rPr>
          <w:rFonts w:ascii="Arial" w:hAnsi="Arial" w:cs="Arial"/>
        </w:rPr>
        <w:t>AddressMappings</w:t>
      </w:r>
      <w:proofErr w:type="spellEnd"/>
    </w:p>
    <w:p w14:paraId="70DD4B9B" w14:textId="77777777" w:rsidR="00961032" w:rsidRPr="00961032" w:rsidRDefault="00961032" w:rsidP="00961032">
      <w:pPr>
        <w:pStyle w:val="NoSpacing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961032">
        <w:rPr>
          <w:rFonts w:ascii="Arial" w:hAnsi="Arial" w:cs="Arial"/>
        </w:rPr>
        <w:t>CheckoutMappings</w:t>
      </w:r>
      <w:proofErr w:type="spellEnd"/>
    </w:p>
    <w:p w14:paraId="74AA7FCD" w14:textId="77777777" w:rsidR="00961032" w:rsidRPr="00961032" w:rsidRDefault="00961032" w:rsidP="00961032">
      <w:pPr>
        <w:pStyle w:val="NoSpacing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961032">
        <w:rPr>
          <w:rFonts w:ascii="Arial" w:hAnsi="Arial" w:cs="Arial"/>
        </w:rPr>
        <w:t>OrderMappings</w:t>
      </w:r>
      <w:proofErr w:type="spellEnd"/>
    </w:p>
    <w:p w14:paraId="4BF5DD79" w14:textId="77777777" w:rsidR="00961032" w:rsidRPr="00961032" w:rsidRDefault="00961032" w:rsidP="00961032">
      <w:pPr>
        <w:pStyle w:val="NoSpacing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961032">
        <w:rPr>
          <w:rFonts w:ascii="Arial" w:hAnsi="Arial" w:cs="Arial"/>
        </w:rPr>
        <w:t>PaymentMappings</w:t>
      </w:r>
      <w:proofErr w:type="spellEnd"/>
    </w:p>
    <w:p w14:paraId="7CB41D59" w14:textId="77777777" w:rsidR="00961032" w:rsidRDefault="00961032" w:rsidP="00961032">
      <w:pPr>
        <w:pStyle w:val="NoSpacing"/>
        <w:jc w:val="both"/>
        <w:rPr>
          <w:rFonts w:ascii="Arial" w:hAnsi="Arial" w:cs="Arial"/>
        </w:rPr>
      </w:pPr>
    </w:p>
    <w:p w14:paraId="323E4A7E" w14:textId="76999348" w:rsidR="00961032" w:rsidRPr="00961032" w:rsidRDefault="00961032" w:rsidP="00961032">
      <w:pPr>
        <w:pStyle w:val="NoSpacing"/>
        <w:jc w:val="both"/>
        <w:rPr>
          <w:rFonts w:ascii="Arial" w:hAnsi="Arial" w:cs="Arial"/>
        </w:rPr>
      </w:pPr>
      <w:r w:rsidRPr="00961032">
        <w:rPr>
          <w:rFonts w:ascii="Arial" w:hAnsi="Arial" w:cs="Arial"/>
        </w:rPr>
        <w:t>These mapping classes can contain methods that convert:</w:t>
      </w:r>
    </w:p>
    <w:p w14:paraId="1ABC8DF4" w14:textId="77777777" w:rsidR="00961032" w:rsidRPr="00961032" w:rsidRDefault="00961032" w:rsidP="00961032">
      <w:pPr>
        <w:pStyle w:val="NoSpacing"/>
        <w:numPr>
          <w:ilvl w:val="0"/>
          <w:numId w:val="48"/>
        </w:numPr>
        <w:jc w:val="both"/>
        <w:rPr>
          <w:rFonts w:ascii="Arial" w:hAnsi="Arial" w:cs="Arial"/>
        </w:rPr>
      </w:pPr>
      <w:r w:rsidRPr="00961032">
        <w:rPr>
          <w:rFonts w:ascii="Arial" w:hAnsi="Arial" w:cs="Arial"/>
        </w:rPr>
        <w:t>Request DTOs to Entities</w:t>
      </w:r>
    </w:p>
    <w:p w14:paraId="4E9E9CBC" w14:textId="77777777" w:rsidR="00961032" w:rsidRPr="00961032" w:rsidRDefault="00961032" w:rsidP="00961032">
      <w:pPr>
        <w:pStyle w:val="NoSpacing"/>
        <w:numPr>
          <w:ilvl w:val="0"/>
          <w:numId w:val="48"/>
        </w:numPr>
        <w:jc w:val="both"/>
        <w:rPr>
          <w:rFonts w:ascii="Arial" w:hAnsi="Arial" w:cs="Arial"/>
        </w:rPr>
      </w:pPr>
      <w:r w:rsidRPr="00961032">
        <w:rPr>
          <w:rFonts w:ascii="Arial" w:hAnsi="Arial" w:cs="Arial"/>
        </w:rPr>
        <w:t>Entities to Response DTOs</w:t>
      </w:r>
    </w:p>
    <w:p w14:paraId="35EFC2FF" w14:textId="77777777" w:rsidR="00961032" w:rsidRPr="00961032" w:rsidRDefault="00961032" w:rsidP="00961032">
      <w:pPr>
        <w:pStyle w:val="NoSpacing"/>
        <w:numPr>
          <w:ilvl w:val="0"/>
          <w:numId w:val="48"/>
        </w:numPr>
        <w:jc w:val="both"/>
        <w:rPr>
          <w:rFonts w:ascii="Arial" w:hAnsi="Arial" w:cs="Arial"/>
        </w:rPr>
      </w:pPr>
      <w:r w:rsidRPr="00961032">
        <w:rPr>
          <w:rFonts w:ascii="Arial" w:hAnsi="Arial" w:cs="Arial"/>
        </w:rPr>
        <w:t>Collections of Entities to collections of Response DTOs</w:t>
      </w:r>
    </w:p>
    <w:p w14:paraId="63F3C960" w14:textId="77777777" w:rsidR="00961032" w:rsidRDefault="00961032" w:rsidP="00961032">
      <w:pPr>
        <w:pStyle w:val="NoSpacing"/>
        <w:jc w:val="both"/>
        <w:rPr>
          <w:rFonts w:ascii="Arial" w:hAnsi="Arial" w:cs="Arial"/>
        </w:rPr>
      </w:pPr>
    </w:p>
    <w:p w14:paraId="288B52C1" w14:textId="749788B3" w:rsidR="00961032" w:rsidRPr="00961032" w:rsidRDefault="00961032" w:rsidP="00961032">
      <w:pPr>
        <w:pStyle w:val="NoSpacing"/>
        <w:jc w:val="both"/>
        <w:rPr>
          <w:rFonts w:ascii="Arial" w:hAnsi="Arial" w:cs="Arial"/>
        </w:rPr>
      </w:pPr>
      <w:r w:rsidRPr="00961032">
        <w:rPr>
          <w:rFonts w:ascii="Arial" w:hAnsi="Arial" w:cs="Arial"/>
        </w:rPr>
        <w:t xml:space="preserve">For example, </w:t>
      </w:r>
      <w:proofErr w:type="spellStart"/>
      <w:r w:rsidRPr="00961032">
        <w:rPr>
          <w:rFonts w:ascii="Arial" w:hAnsi="Arial" w:cs="Arial"/>
        </w:rPr>
        <w:t>ProductMappings</w:t>
      </w:r>
      <w:proofErr w:type="spellEnd"/>
      <w:r w:rsidRPr="00961032">
        <w:rPr>
          <w:rFonts w:ascii="Arial" w:hAnsi="Arial" w:cs="Arial"/>
        </w:rPr>
        <w:t xml:space="preserve"> can convert a Product Entity into a </w:t>
      </w:r>
      <w:proofErr w:type="spellStart"/>
      <w:r w:rsidRPr="00961032">
        <w:rPr>
          <w:rFonts w:ascii="Arial" w:hAnsi="Arial" w:cs="Arial"/>
        </w:rPr>
        <w:t>ProductResponseDTO</w:t>
      </w:r>
      <w:proofErr w:type="spellEnd"/>
      <w:r w:rsidRPr="00961032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961032">
        <w:rPr>
          <w:rFonts w:ascii="Arial" w:hAnsi="Arial" w:cs="Arial"/>
        </w:rPr>
        <w:t xml:space="preserve">Similarly, </w:t>
      </w:r>
      <w:proofErr w:type="spellStart"/>
      <w:r w:rsidRPr="00961032">
        <w:rPr>
          <w:rFonts w:ascii="Arial" w:hAnsi="Arial" w:cs="Arial"/>
        </w:rPr>
        <w:t>OrderMappings</w:t>
      </w:r>
      <w:proofErr w:type="spellEnd"/>
      <w:r w:rsidRPr="00961032">
        <w:rPr>
          <w:rFonts w:ascii="Arial" w:hAnsi="Arial" w:cs="Arial"/>
        </w:rPr>
        <w:t xml:space="preserve"> can convert an Order Entity and its related Order Items, Payment information, and Status History into an </w:t>
      </w:r>
      <w:proofErr w:type="spellStart"/>
      <w:r w:rsidRPr="00961032">
        <w:rPr>
          <w:rFonts w:ascii="Arial" w:hAnsi="Arial" w:cs="Arial"/>
        </w:rPr>
        <w:t>OrderDetailsResponseDTO</w:t>
      </w:r>
      <w:proofErr w:type="spellEnd"/>
      <w:r w:rsidRPr="00961032">
        <w:rPr>
          <w:rFonts w:ascii="Arial" w:hAnsi="Arial" w:cs="Arial"/>
        </w:rPr>
        <w:t>.</w:t>
      </w:r>
    </w:p>
    <w:p w14:paraId="1DA21758" w14:textId="1F35767C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6E663B5F" w14:textId="77777777" w:rsidR="00064440" w:rsidRPr="00F23FE7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F23FE7">
        <w:rPr>
          <w:rFonts w:ascii="Arial" w:hAnsi="Arial" w:cs="Arial"/>
          <w:b/>
          <w:bCs/>
          <w:color w:val="0070C0"/>
          <w:sz w:val="24"/>
          <w:szCs w:val="24"/>
        </w:rPr>
        <w:t>Repositories Folder</w:t>
      </w:r>
    </w:p>
    <w:p w14:paraId="27FCC8F1" w14:textId="47F1F962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Repositories folder will contain classes responsible for database access.</w:t>
      </w:r>
      <w:r w:rsidR="00F23FE7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It will contain two subfolders:</w:t>
      </w:r>
    </w:p>
    <w:p w14:paraId="7AB11387" w14:textId="28F8F17B" w:rsidR="00064440" w:rsidRPr="00064440" w:rsidRDefault="00064440" w:rsidP="00F23FE7">
      <w:pPr>
        <w:pStyle w:val="NoSpacing"/>
        <w:numPr>
          <w:ilvl w:val="0"/>
          <w:numId w:val="39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Interfaces</w:t>
      </w:r>
    </w:p>
    <w:p w14:paraId="76471594" w14:textId="7154BD18" w:rsidR="00064440" w:rsidRPr="00064440" w:rsidRDefault="00064440" w:rsidP="00F23FE7">
      <w:pPr>
        <w:pStyle w:val="NoSpacing"/>
        <w:numPr>
          <w:ilvl w:val="0"/>
          <w:numId w:val="39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Implementations</w:t>
      </w:r>
    </w:p>
    <w:p w14:paraId="39415BE3" w14:textId="77777777" w:rsidR="00F23FE7" w:rsidRDefault="00F23FE7" w:rsidP="00064440">
      <w:pPr>
        <w:pStyle w:val="NoSpacing"/>
        <w:jc w:val="both"/>
        <w:rPr>
          <w:rFonts w:ascii="Arial" w:hAnsi="Arial" w:cs="Arial"/>
        </w:rPr>
      </w:pPr>
    </w:p>
    <w:p w14:paraId="3381CBA2" w14:textId="08E342E6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Interfaces folder contains repository contracts.</w:t>
      </w:r>
      <w:r w:rsidR="00F23FE7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For example:</w:t>
      </w:r>
    </w:p>
    <w:p w14:paraId="156DE038" w14:textId="77777777" w:rsidR="00064440" w:rsidRPr="00064440" w:rsidRDefault="00064440" w:rsidP="00F23FE7">
      <w:pPr>
        <w:pStyle w:val="NoSpacing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IProductRepository</w:t>
      </w:r>
      <w:proofErr w:type="spellEnd"/>
    </w:p>
    <w:p w14:paraId="333F7A12" w14:textId="77777777" w:rsidR="00064440" w:rsidRPr="00064440" w:rsidRDefault="00064440" w:rsidP="00F23FE7">
      <w:pPr>
        <w:pStyle w:val="NoSpacing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ICartRepository</w:t>
      </w:r>
      <w:proofErr w:type="spellEnd"/>
    </w:p>
    <w:p w14:paraId="253AC115" w14:textId="77777777" w:rsidR="00064440" w:rsidRPr="00064440" w:rsidRDefault="00064440" w:rsidP="00F23FE7">
      <w:pPr>
        <w:pStyle w:val="NoSpacing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IOrderRepository</w:t>
      </w:r>
      <w:proofErr w:type="spellEnd"/>
    </w:p>
    <w:p w14:paraId="5A0E137A" w14:textId="77777777" w:rsidR="00064440" w:rsidRPr="00064440" w:rsidRDefault="00064440" w:rsidP="00F23FE7">
      <w:pPr>
        <w:pStyle w:val="NoSpacing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ICustomerRepository</w:t>
      </w:r>
      <w:proofErr w:type="spellEnd"/>
    </w:p>
    <w:p w14:paraId="5F5C7FB8" w14:textId="77777777" w:rsidR="00F23FE7" w:rsidRDefault="00F23FE7" w:rsidP="00064440">
      <w:pPr>
        <w:pStyle w:val="NoSpacing"/>
        <w:jc w:val="both"/>
        <w:rPr>
          <w:rFonts w:ascii="Arial" w:hAnsi="Arial" w:cs="Arial"/>
        </w:rPr>
      </w:pPr>
    </w:p>
    <w:p w14:paraId="5A73DC36" w14:textId="67F5680E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Implementations folder contains the actual implementations.</w:t>
      </w:r>
      <w:r w:rsidR="00F23FE7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For example:</w:t>
      </w:r>
    </w:p>
    <w:p w14:paraId="29D3F19D" w14:textId="77777777" w:rsidR="00064440" w:rsidRPr="00064440" w:rsidRDefault="00064440" w:rsidP="00F23FE7">
      <w:pPr>
        <w:pStyle w:val="NoSpacing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ProductRepository</w:t>
      </w:r>
      <w:proofErr w:type="spellEnd"/>
    </w:p>
    <w:p w14:paraId="42E8E063" w14:textId="77777777" w:rsidR="00064440" w:rsidRPr="00064440" w:rsidRDefault="00064440" w:rsidP="00F23FE7">
      <w:pPr>
        <w:pStyle w:val="NoSpacing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CartRepository</w:t>
      </w:r>
      <w:proofErr w:type="spellEnd"/>
    </w:p>
    <w:p w14:paraId="7AF51352" w14:textId="77777777" w:rsidR="00064440" w:rsidRPr="00064440" w:rsidRDefault="00064440" w:rsidP="00F23FE7">
      <w:pPr>
        <w:pStyle w:val="NoSpacing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OrderRepository</w:t>
      </w:r>
      <w:proofErr w:type="spellEnd"/>
    </w:p>
    <w:p w14:paraId="26F33D6E" w14:textId="77777777" w:rsidR="00064440" w:rsidRPr="00064440" w:rsidRDefault="00064440" w:rsidP="00F23FE7">
      <w:pPr>
        <w:pStyle w:val="NoSpacing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CustomerRepository</w:t>
      </w:r>
      <w:proofErr w:type="spellEnd"/>
    </w:p>
    <w:p w14:paraId="7CBB07DB" w14:textId="77777777" w:rsidR="00F23FE7" w:rsidRDefault="00F23FE7" w:rsidP="00064440">
      <w:pPr>
        <w:pStyle w:val="NoSpacing"/>
        <w:jc w:val="both"/>
        <w:rPr>
          <w:rFonts w:ascii="Arial" w:hAnsi="Arial" w:cs="Arial"/>
        </w:rPr>
      </w:pPr>
    </w:p>
    <w:p w14:paraId="5C887C8D" w14:textId="1D9F20D3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Repositories will use </w:t>
      </w:r>
      <w:proofErr w:type="spellStart"/>
      <w:r w:rsidRPr="00064440">
        <w:rPr>
          <w:rFonts w:ascii="Arial" w:hAnsi="Arial" w:cs="Arial"/>
        </w:rPr>
        <w:t>ECommerceDbContext</w:t>
      </w:r>
      <w:proofErr w:type="spellEnd"/>
      <w:r w:rsidRPr="00064440">
        <w:rPr>
          <w:rFonts w:ascii="Arial" w:hAnsi="Arial" w:cs="Arial"/>
        </w:rPr>
        <w:t xml:space="preserve"> to communicate with SQL Server.</w:t>
      </w:r>
    </w:p>
    <w:p w14:paraId="4BDF50A3" w14:textId="77777777" w:rsidR="009D73F2" w:rsidRPr="00064440" w:rsidRDefault="009D73F2" w:rsidP="00064440">
      <w:pPr>
        <w:pStyle w:val="NoSpacing"/>
        <w:jc w:val="both"/>
        <w:rPr>
          <w:rFonts w:ascii="Arial" w:hAnsi="Arial" w:cs="Arial"/>
        </w:rPr>
      </w:pPr>
    </w:p>
    <w:p w14:paraId="72500C1C" w14:textId="77777777" w:rsidR="00064440" w:rsidRPr="00F23FE7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F23FE7">
        <w:rPr>
          <w:rFonts w:ascii="Arial" w:hAnsi="Arial" w:cs="Arial"/>
          <w:b/>
          <w:bCs/>
          <w:color w:val="0070C0"/>
          <w:sz w:val="24"/>
          <w:szCs w:val="24"/>
        </w:rPr>
        <w:t>Services Folder</w:t>
      </w:r>
    </w:p>
    <w:p w14:paraId="3152CE09" w14:textId="716A68B3" w:rsidR="00F23FE7" w:rsidRPr="00064440" w:rsidRDefault="00064440" w:rsidP="00F23FE7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Services folder contains the application's business logic.</w:t>
      </w:r>
      <w:r w:rsidR="00F23FE7">
        <w:rPr>
          <w:rFonts w:ascii="Arial" w:hAnsi="Arial" w:cs="Arial"/>
        </w:rPr>
        <w:t xml:space="preserve"> </w:t>
      </w:r>
      <w:r w:rsidR="00F23FE7" w:rsidRPr="00064440">
        <w:rPr>
          <w:rFonts w:ascii="Arial" w:hAnsi="Arial" w:cs="Arial"/>
        </w:rPr>
        <w:t xml:space="preserve">It will </w:t>
      </w:r>
      <w:r w:rsidR="00F23FE7">
        <w:rPr>
          <w:rFonts w:ascii="Arial" w:hAnsi="Arial" w:cs="Arial"/>
        </w:rPr>
        <w:t xml:space="preserve">also </w:t>
      </w:r>
      <w:r w:rsidR="00F23FE7" w:rsidRPr="00064440">
        <w:rPr>
          <w:rFonts w:ascii="Arial" w:hAnsi="Arial" w:cs="Arial"/>
        </w:rPr>
        <w:t>contain two subfolders:</w:t>
      </w:r>
    </w:p>
    <w:p w14:paraId="50B6FC72" w14:textId="77777777" w:rsidR="00F23FE7" w:rsidRPr="00064440" w:rsidRDefault="00F23FE7" w:rsidP="00F23FE7">
      <w:pPr>
        <w:pStyle w:val="NoSpacing"/>
        <w:numPr>
          <w:ilvl w:val="0"/>
          <w:numId w:val="39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Interfaces</w:t>
      </w:r>
    </w:p>
    <w:p w14:paraId="16FF7EB4" w14:textId="77777777" w:rsidR="00F23FE7" w:rsidRPr="00064440" w:rsidRDefault="00F23FE7" w:rsidP="00F23FE7">
      <w:pPr>
        <w:pStyle w:val="NoSpacing"/>
        <w:numPr>
          <w:ilvl w:val="0"/>
          <w:numId w:val="39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Implementations</w:t>
      </w:r>
    </w:p>
    <w:p w14:paraId="03ED779A" w14:textId="62AC7856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274B8790" w14:textId="7777777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Examples of service interfaces include:</w:t>
      </w:r>
    </w:p>
    <w:p w14:paraId="179C6D77" w14:textId="77777777" w:rsidR="00064440" w:rsidRPr="00064440" w:rsidRDefault="00064440" w:rsidP="00F23FE7">
      <w:pPr>
        <w:pStyle w:val="NoSpacing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IAuthService</w:t>
      </w:r>
      <w:proofErr w:type="spellEnd"/>
    </w:p>
    <w:p w14:paraId="67203303" w14:textId="77777777" w:rsidR="00064440" w:rsidRPr="00064440" w:rsidRDefault="00064440" w:rsidP="00F23FE7">
      <w:pPr>
        <w:pStyle w:val="NoSpacing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IProductService</w:t>
      </w:r>
      <w:proofErr w:type="spellEnd"/>
    </w:p>
    <w:p w14:paraId="5951F08D" w14:textId="77777777" w:rsidR="00064440" w:rsidRPr="00064440" w:rsidRDefault="00064440" w:rsidP="00F23FE7">
      <w:pPr>
        <w:pStyle w:val="NoSpacing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ICartService</w:t>
      </w:r>
      <w:proofErr w:type="spellEnd"/>
    </w:p>
    <w:p w14:paraId="378631BB" w14:textId="77777777" w:rsidR="00064440" w:rsidRPr="00064440" w:rsidRDefault="00064440" w:rsidP="00F23FE7">
      <w:pPr>
        <w:pStyle w:val="NoSpacing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ICheckoutService</w:t>
      </w:r>
      <w:proofErr w:type="spellEnd"/>
    </w:p>
    <w:p w14:paraId="322EAAFA" w14:textId="77777777" w:rsidR="00064440" w:rsidRPr="00064440" w:rsidRDefault="00064440" w:rsidP="00F23FE7">
      <w:pPr>
        <w:pStyle w:val="NoSpacing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IOrderService</w:t>
      </w:r>
      <w:proofErr w:type="spellEnd"/>
    </w:p>
    <w:p w14:paraId="4361FCB5" w14:textId="77777777" w:rsidR="00064440" w:rsidRPr="00064440" w:rsidRDefault="00064440" w:rsidP="00F23FE7">
      <w:pPr>
        <w:pStyle w:val="NoSpacing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IPaymentService</w:t>
      </w:r>
      <w:proofErr w:type="spellEnd"/>
    </w:p>
    <w:p w14:paraId="212874F6" w14:textId="77777777" w:rsidR="00064440" w:rsidRPr="00064440" w:rsidRDefault="00064440" w:rsidP="00F23FE7">
      <w:pPr>
        <w:pStyle w:val="NoSpacing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IEmailService</w:t>
      </w:r>
      <w:proofErr w:type="spellEnd"/>
    </w:p>
    <w:p w14:paraId="281BC69A" w14:textId="77777777" w:rsidR="00064440" w:rsidRPr="00064440" w:rsidRDefault="00064440" w:rsidP="00F23FE7">
      <w:pPr>
        <w:pStyle w:val="NoSpacing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ISmsService</w:t>
      </w:r>
      <w:proofErr w:type="spellEnd"/>
    </w:p>
    <w:p w14:paraId="4C9ED57D" w14:textId="77777777" w:rsidR="00064440" w:rsidRPr="00064440" w:rsidRDefault="00064440" w:rsidP="00F23FE7">
      <w:pPr>
        <w:pStyle w:val="NoSpacing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ITokenService</w:t>
      </w:r>
      <w:proofErr w:type="spellEnd"/>
    </w:p>
    <w:p w14:paraId="7FAEC3DF" w14:textId="77777777" w:rsidR="00064440" w:rsidRPr="00064440" w:rsidRDefault="00064440" w:rsidP="00F23FE7">
      <w:pPr>
        <w:pStyle w:val="NoSpacing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INotificationService</w:t>
      </w:r>
      <w:proofErr w:type="spellEnd"/>
    </w:p>
    <w:p w14:paraId="6FD20FC8" w14:textId="77777777" w:rsidR="00F23FE7" w:rsidRDefault="00F23FE7" w:rsidP="00064440">
      <w:pPr>
        <w:pStyle w:val="NoSpacing"/>
        <w:jc w:val="both"/>
        <w:rPr>
          <w:rFonts w:ascii="Arial" w:hAnsi="Arial" w:cs="Arial"/>
        </w:rPr>
      </w:pPr>
    </w:p>
    <w:p w14:paraId="214CF1CD" w14:textId="2B44062B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Their implementations will contain the actual business rules</w:t>
      </w:r>
      <w:r w:rsidR="00F23FE7">
        <w:rPr>
          <w:rFonts w:ascii="Arial" w:hAnsi="Arial" w:cs="Arial"/>
        </w:rPr>
        <w:t xml:space="preserve">. </w:t>
      </w:r>
      <w:r w:rsidRPr="00064440">
        <w:rPr>
          <w:rFonts w:ascii="Arial" w:hAnsi="Arial" w:cs="Arial"/>
        </w:rPr>
        <w:t>For example, the Order Service can:</w:t>
      </w:r>
    </w:p>
    <w:p w14:paraId="1FE51606" w14:textId="77777777" w:rsidR="00064440" w:rsidRPr="00064440" w:rsidRDefault="00064440" w:rsidP="00064440">
      <w:pPr>
        <w:pStyle w:val="NoSpacing"/>
        <w:numPr>
          <w:ilvl w:val="0"/>
          <w:numId w:val="2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Validate stock</w:t>
      </w:r>
    </w:p>
    <w:p w14:paraId="328AA1C6" w14:textId="77777777" w:rsidR="00064440" w:rsidRPr="00064440" w:rsidRDefault="00064440" w:rsidP="00064440">
      <w:pPr>
        <w:pStyle w:val="NoSpacing"/>
        <w:numPr>
          <w:ilvl w:val="0"/>
          <w:numId w:val="2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Calculate pricing</w:t>
      </w:r>
    </w:p>
    <w:p w14:paraId="0B6CE83F" w14:textId="77777777" w:rsidR="00064440" w:rsidRPr="00064440" w:rsidRDefault="00064440" w:rsidP="00064440">
      <w:pPr>
        <w:pStyle w:val="NoSpacing"/>
        <w:numPr>
          <w:ilvl w:val="0"/>
          <w:numId w:val="2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Create an Order</w:t>
      </w:r>
    </w:p>
    <w:p w14:paraId="6C167F04" w14:textId="77777777" w:rsidR="00064440" w:rsidRPr="00064440" w:rsidRDefault="00064440" w:rsidP="00064440">
      <w:pPr>
        <w:pStyle w:val="NoSpacing"/>
        <w:numPr>
          <w:ilvl w:val="0"/>
          <w:numId w:val="2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Create Order Items</w:t>
      </w:r>
    </w:p>
    <w:p w14:paraId="3613BD41" w14:textId="77777777" w:rsidR="00064440" w:rsidRPr="00064440" w:rsidRDefault="00064440" w:rsidP="00064440">
      <w:pPr>
        <w:pStyle w:val="NoSpacing"/>
        <w:numPr>
          <w:ilvl w:val="0"/>
          <w:numId w:val="2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Process payment</w:t>
      </w:r>
    </w:p>
    <w:p w14:paraId="2E5049BF" w14:textId="77777777" w:rsidR="00064440" w:rsidRPr="00064440" w:rsidRDefault="00064440" w:rsidP="00064440">
      <w:pPr>
        <w:pStyle w:val="NoSpacing"/>
        <w:numPr>
          <w:ilvl w:val="0"/>
          <w:numId w:val="2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Update stock</w:t>
      </w:r>
    </w:p>
    <w:p w14:paraId="5929E3C6" w14:textId="77777777" w:rsidR="00064440" w:rsidRPr="00064440" w:rsidRDefault="00064440" w:rsidP="00064440">
      <w:pPr>
        <w:pStyle w:val="NoSpacing"/>
        <w:numPr>
          <w:ilvl w:val="0"/>
          <w:numId w:val="2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Clear the Cart</w:t>
      </w:r>
    </w:p>
    <w:p w14:paraId="37141665" w14:textId="77777777" w:rsidR="00064440" w:rsidRPr="00064440" w:rsidRDefault="00064440" w:rsidP="00064440">
      <w:pPr>
        <w:pStyle w:val="NoSpacing"/>
        <w:numPr>
          <w:ilvl w:val="0"/>
          <w:numId w:val="21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Queue notifications</w:t>
      </w:r>
    </w:p>
    <w:p w14:paraId="18ABF703" w14:textId="68B46604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182FEB29" w14:textId="77777777" w:rsidR="00064440" w:rsidRPr="00F23FE7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proofErr w:type="spellStart"/>
      <w:r w:rsidRPr="00F23FE7">
        <w:rPr>
          <w:rFonts w:ascii="Arial" w:hAnsi="Arial" w:cs="Arial"/>
          <w:b/>
          <w:bCs/>
          <w:color w:val="0070C0"/>
          <w:sz w:val="24"/>
          <w:szCs w:val="24"/>
        </w:rPr>
        <w:lastRenderedPageBreak/>
        <w:t>BackgroundServices</w:t>
      </w:r>
      <w:proofErr w:type="spellEnd"/>
      <w:r w:rsidRPr="00F23FE7">
        <w:rPr>
          <w:rFonts w:ascii="Arial" w:hAnsi="Arial" w:cs="Arial"/>
          <w:b/>
          <w:bCs/>
          <w:color w:val="0070C0"/>
          <w:sz w:val="24"/>
          <w:szCs w:val="24"/>
        </w:rPr>
        <w:t xml:space="preserve"> Folder</w:t>
      </w:r>
    </w:p>
    <w:p w14:paraId="7058A6B9" w14:textId="54DAF069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The </w:t>
      </w:r>
      <w:proofErr w:type="spellStart"/>
      <w:r w:rsidRPr="00064440">
        <w:rPr>
          <w:rFonts w:ascii="Arial" w:hAnsi="Arial" w:cs="Arial"/>
        </w:rPr>
        <w:t>BackgroundServices</w:t>
      </w:r>
      <w:proofErr w:type="spellEnd"/>
      <w:r w:rsidRPr="00064440">
        <w:rPr>
          <w:rFonts w:ascii="Arial" w:hAnsi="Arial" w:cs="Arial"/>
        </w:rPr>
        <w:t xml:space="preserve"> folder will contain background processing components.</w:t>
      </w:r>
      <w:r w:rsidR="00F23FE7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For example:</w:t>
      </w:r>
    </w:p>
    <w:p w14:paraId="14010564" w14:textId="77777777" w:rsidR="00064440" w:rsidRPr="00F23FE7" w:rsidRDefault="00064440" w:rsidP="00F23FE7">
      <w:pPr>
        <w:pStyle w:val="NoSpacing"/>
        <w:numPr>
          <w:ilvl w:val="0"/>
          <w:numId w:val="43"/>
        </w:numPr>
        <w:jc w:val="both"/>
        <w:rPr>
          <w:rFonts w:ascii="Arial" w:hAnsi="Arial" w:cs="Arial"/>
          <w:b/>
          <w:bCs/>
        </w:rPr>
      </w:pPr>
      <w:proofErr w:type="spellStart"/>
      <w:r w:rsidRPr="00F23FE7">
        <w:rPr>
          <w:rFonts w:ascii="Arial" w:hAnsi="Arial" w:cs="Arial"/>
          <w:b/>
          <w:bCs/>
        </w:rPr>
        <w:t>NotificationProcessor</w:t>
      </w:r>
      <w:proofErr w:type="spellEnd"/>
    </w:p>
    <w:p w14:paraId="77FDF352" w14:textId="77777777" w:rsidR="00F23FE7" w:rsidRDefault="00F23FE7" w:rsidP="00064440">
      <w:pPr>
        <w:pStyle w:val="NoSpacing"/>
        <w:jc w:val="both"/>
        <w:rPr>
          <w:rFonts w:ascii="Arial" w:hAnsi="Arial" w:cs="Arial"/>
        </w:rPr>
      </w:pPr>
    </w:p>
    <w:p w14:paraId="41C0645A" w14:textId="351FC54B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The Notification Processor can periodically check the </w:t>
      </w:r>
      <w:proofErr w:type="spellStart"/>
      <w:r w:rsidRPr="00064440">
        <w:rPr>
          <w:rFonts w:ascii="Arial" w:hAnsi="Arial" w:cs="Arial"/>
        </w:rPr>
        <w:t>NotificationQueueItems</w:t>
      </w:r>
      <w:proofErr w:type="spellEnd"/>
      <w:r w:rsidRPr="00064440">
        <w:rPr>
          <w:rFonts w:ascii="Arial" w:hAnsi="Arial" w:cs="Arial"/>
        </w:rPr>
        <w:t xml:space="preserve"> table and process pending Email and SMS notifications.</w:t>
      </w:r>
      <w:r w:rsidR="00F23FE7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This prevents Order Placement from waiting for Email or SMS delivery to complete.</w:t>
      </w:r>
    </w:p>
    <w:p w14:paraId="0CD6A658" w14:textId="1EE09D39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21B822B0" w14:textId="77777777" w:rsidR="00064440" w:rsidRPr="00F23FE7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F23FE7">
        <w:rPr>
          <w:rFonts w:ascii="Arial" w:hAnsi="Arial" w:cs="Arial"/>
          <w:b/>
          <w:bCs/>
          <w:color w:val="0070C0"/>
          <w:sz w:val="24"/>
          <w:szCs w:val="24"/>
        </w:rPr>
        <w:t>Exceptions Folder</w:t>
      </w:r>
    </w:p>
    <w:p w14:paraId="0DD30CED" w14:textId="76E2082B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Exceptions folder will contain application-specific exception classes and global exception handling-related classes.</w:t>
      </w:r>
      <w:r w:rsidR="00F23FE7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For example:</w:t>
      </w:r>
    </w:p>
    <w:p w14:paraId="74A38AE1" w14:textId="77777777" w:rsidR="00064440" w:rsidRPr="00F23FE7" w:rsidRDefault="00064440" w:rsidP="00F23FE7">
      <w:pPr>
        <w:pStyle w:val="NoSpacing"/>
        <w:numPr>
          <w:ilvl w:val="0"/>
          <w:numId w:val="43"/>
        </w:numPr>
        <w:jc w:val="both"/>
        <w:rPr>
          <w:rFonts w:ascii="Arial" w:hAnsi="Arial" w:cs="Arial"/>
          <w:b/>
          <w:bCs/>
        </w:rPr>
      </w:pPr>
      <w:proofErr w:type="spellStart"/>
      <w:r w:rsidRPr="00F23FE7">
        <w:rPr>
          <w:rFonts w:ascii="Arial" w:hAnsi="Arial" w:cs="Arial"/>
          <w:b/>
          <w:bCs/>
        </w:rPr>
        <w:t>NotFoundException</w:t>
      </w:r>
      <w:proofErr w:type="spellEnd"/>
    </w:p>
    <w:p w14:paraId="4113CF14" w14:textId="77777777" w:rsidR="00064440" w:rsidRPr="00F23FE7" w:rsidRDefault="00064440" w:rsidP="00F23FE7">
      <w:pPr>
        <w:pStyle w:val="NoSpacing"/>
        <w:numPr>
          <w:ilvl w:val="0"/>
          <w:numId w:val="43"/>
        </w:numPr>
        <w:jc w:val="both"/>
        <w:rPr>
          <w:rFonts w:ascii="Arial" w:hAnsi="Arial" w:cs="Arial"/>
          <w:b/>
          <w:bCs/>
        </w:rPr>
      </w:pPr>
      <w:proofErr w:type="spellStart"/>
      <w:r w:rsidRPr="00F23FE7">
        <w:rPr>
          <w:rFonts w:ascii="Arial" w:hAnsi="Arial" w:cs="Arial"/>
          <w:b/>
          <w:bCs/>
        </w:rPr>
        <w:t>BusinessException</w:t>
      </w:r>
      <w:proofErr w:type="spellEnd"/>
    </w:p>
    <w:p w14:paraId="1A0BF841" w14:textId="371587DF" w:rsidR="00F23FE7" w:rsidRPr="00806CC1" w:rsidRDefault="00064440" w:rsidP="00064440">
      <w:pPr>
        <w:pStyle w:val="NoSpacing"/>
        <w:numPr>
          <w:ilvl w:val="0"/>
          <w:numId w:val="43"/>
        </w:numPr>
        <w:jc w:val="both"/>
        <w:rPr>
          <w:rFonts w:ascii="Arial" w:hAnsi="Arial" w:cs="Arial"/>
          <w:b/>
          <w:bCs/>
        </w:rPr>
      </w:pPr>
      <w:proofErr w:type="spellStart"/>
      <w:r w:rsidRPr="00F23FE7">
        <w:rPr>
          <w:rFonts w:ascii="Arial" w:hAnsi="Arial" w:cs="Arial"/>
          <w:b/>
          <w:bCs/>
        </w:rPr>
        <w:t>GlobalExceptionHandler</w:t>
      </w:r>
      <w:proofErr w:type="spellEnd"/>
    </w:p>
    <w:p w14:paraId="70445DB0" w14:textId="6D98CD61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Global Exception Handler will provide a consistent error response whenever an unhandled exception occurs.</w:t>
      </w:r>
    </w:p>
    <w:p w14:paraId="09CB2BB1" w14:textId="583F8C62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5257D76D" w14:textId="77777777" w:rsidR="00064440" w:rsidRPr="00F23FE7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F23FE7">
        <w:rPr>
          <w:rFonts w:ascii="Arial" w:hAnsi="Arial" w:cs="Arial"/>
          <w:b/>
          <w:bCs/>
          <w:color w:val="0070C0"/>
          <w:sz w:val="24"/>
          <w:szCs w:val="24"/>
        </w:rPr>
        <w:t>Extensions Folder</w:t>
      </w:r>
    </w:p>
    <w:p w14:paraId="365E3A17" w14:textId="2C0B8B9E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Extensions folder will contain extension methods used to organize application configuration.</w:t>
      </w:r>
      <w:r w:rsidR="00F23FE7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For example:</w:t>
      </w:r>
    </w:p>
    <w:p w14:paraId="57E74BD6" w14:textId="77777777" w:rsidR="00064440" w:rsidRPr="00064440" w:rsidRDefault="00064440" w:rsidP="00F23FE7">
      <w:pPr>
        <w:pStyle w:val="NoSpacing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ServiceCollectionExtensions</w:t>
      </w:r>
      <w:proofErr w:type="spellEnd"/>
    </w:p>
    <w:p w14:paraId="5F553585" w14:textId="77777777" w:rsidR="00064440" w:rsidRPr="00064440" w:rsidRDefault="00064440" w:rsidP="00F23FE7">
      <w:pPr>
        <w:pStyle w:val="NoSpacing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AuthenticationExtensions</w:t>
      </w:r>
      <w:proofErr w:type="spellEnd"/>
    </w:p>
    <w:p w14:paraId="62F314EB" w14:textId="77777777" w:rsidR="00064440" w:rsidRPr="00064440" w:rsidRDefault="00064440" w:rsidP="00F23FE7">
      <w:pPr>
        <w:pStyle w:val="NoSpacing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SerilogExtensions</w:t>
      </w:r>
      <w:proofErr w:type="spellEnd"/>
    </w:p>
    <w:p w14:paraId="227660E7" w14:textId="77777777" w:rsidR="00064440" w:rsidRPr="00064440" w:rsidRDefault="00064440" w:rsidP="00F23FE7">
      <w:pPr>
        <w:pStyle w:val="NoSpacing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SwaggerExtensions</w:t>
      </w:r>
      <w:proofErr w:type="spellEnd"/>
    </w:p>
    <w:p w14:paraId="1E983C22" w14:textId="77777777" w:rsidR="009D73F2" w:rsidRDefault="009D73F2" w:rsidP="00064440">
      <w:pPr>
        <w:pStyle w:val="NoSpacing"/>
        <w:jc w:val="both"/>
        <w:rPr>
          <w:rFonts w:ascii="Arial" w:hAnsi="Arial" w:cs="Arial"/>
        </w:rPr>
      </w:pPr>
    </w:p>
    <w:p w14:paraId="15D8D938" w14:textId="51254A17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This helps keep </w:t>
      </w:r>
      <w:proofErr w:type="spellStart"/>
      <w:r w:rsidRPr="00064440">
        <w:rPr>
          <w:rFonts w:ascii="Arial" w:hAnsi="Arial" w:cs="Arial"/>
        </w:rPr>
        <w:t>Program.cs</w:t>
      </w:r>
      <w:proofErr w:type="spellEnd"/>
      <w:r w:rsidRPr="00064440">
        <w:rPr>
          <w:rFonts w:ascii="Arial" w:hAnsi="Arial" w:cs="Arial"/>
        </w:rPr>
        <w:t xml:space="preserve"> clean instead of putting all configuration code directly inside it.</w:t>
      </w:r>
      <w:r w:rsidR="00F23FE7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 xml:space="preserve">For example, JWT authentication configuration can be placed in </w:t>
      </w:r>
      <w:proofErr w:type="spellStart"/>
      <w:r w:rsidRPr="00064440">
        <w:rPr>
          <w:rFonts w:ascii="Arial" w:hAnsi="Arial" w:cs="Arial"/>
        </w:rPr>
        <w:t>AuthenticationExtensions</w:t>
      </w:r>
      <w:proofErr w:type="spellEnd"/>
      <w:r w:rsidRPr="00064440">
        <w:rPr>
          <w:rFonts w:ascii="Arial" w:hAnsi="Arial" w:cs="Arial"/>
        </w:rPr>
        <w:t xml:space="preserve"> instead of writing the complete JWT configuration directly inside </w:t>
      </w:r>
      <w:proofErr w:type="spellStart"/>
      <w:r w:rsidRPr="00064440">
        <w:rPr>
          <w:rFonts w:ascii="Arial" w:hAnsi="Arial" w:cs="Arial"/>
        </w:rPr>
        <w:t>Program.cs</w:t>
      </w:r>
      <w:proofErr w:type="spellEnd"/>
      <w:r w:rsidRPr="00064440">
        <w:rPr>
          <w:rFonts w:ascii="Arial" w:hAnsi="Arial" w:cs="Arial"/>
        </w:rPr>
        <w:t>.</w:t>
      </w:r>
    </w:p>
    <w:p w14:paraId="3B11F549" w14:textId="3DB0C325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3AFBD759" w14:textId="77777777" w:rsidR="00064440" w:rsidRPr="00F23FE7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F23FE7">
        <w:rPr>
          <w:rFonts w:ascii="Arial" w:hAnsi="Arial" w:cs="Arial"/>
          <w:b/>
          <w:bCs/>
          <w:color w:val="0070C0"/>
          <w:sz w:val="24"/>
          <w:szCs w:val="24"/>
        </w:rPr>
        <w:t>Helpers Folder</w:t>
      </w:r>
    </w:p>
    <w:p w14:paraId="7C50529C" w14:textId="50EAD094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The Helpers folder will contain small reusable helper classes that support the application.</w:t>
      </w:r>
      <w:r w:rsidR="00F23FE7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Examples could include:</w:t>
      </w:r>
    </w:p>
    <w:p w14:paraId="307E34D7" w14:textId="77777777" w:rsidR="00064440" w:rsidRPr="00064440" w:rsidRDefault="00064440" w:rsidP="00F23FE7">
      <w:pPr>
        <w:pStyle w:val="NoSpacing"/>
        <w:numPr>
          <w:ilvl w:val="0"/>
          <w:numId w:val="45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PasswordHelper</w:t>
      </w:r>
      <w:proofErr w:type="spellEnd"/>
    </w:p>
    <w:p w14:paraId="74BDF3D8" w14:textId="77777777" w:rsidR="00064440" w:rsidRPr="00064440" w:rsidRDefault="00064440" w:rsidP="00F23FE7">
      <w:pPr>
        <w:pStyle w:val="NoSpacing"/>
        <w:numPr>
          <w:ilvl w:val="0"/>
          <w:numId w:val="45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TokenHashHelper</w:t>
      </w:r>
      <w:proofErr w:type="spellEnd"/>
    </w:p>
    <w:p w14:paraId="36409A35" w14:textId="77777777" w:rsidR="00064440" w:rsidRPr="00064440" w:rsidRDefault="00064440" w:rsidP="00F23FE7">
      <w:pPr>
        <w:pStyle w:val="NoSpacing"/>
        <w:numPr>
          <w:ilvl w:val="0"/>
          <w:numId w:val="45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VerificationCodeHelper</w:t>
      </w:r>
      <w:proofErr w:type="spellEnd"/>
    </w:p>
    <w:p w14:paraId="6768BD17" w14:textId="77777777" w:rsidR="00064440" w:rsidRPr="00064440" w:rsidRDefault="00064440" w:rsidP="00F23FE7">
      <w:pPr>
        <w:pStyle w:val="NoSpacing"/>
        <w:numPr>
          <w:ilvl w:val="0"/>
          <w:numId w:val="45"/>
        </w:numPr>
        <w:jc w:val="both"/>
        <w:rPr>
          <w:rFonts w:ascii="Arial" w:hAnsi="Arial" w:cs="Arial"/>
        </w:rPr>
      </w:pPr>
      <w:proofErr w:type="spellStart"/>
      <w:r w:rsidRPr="00064440">
        <w:rPr>
          <w:rFonts w:ascii="Arial" w:hAnsi="Arial" w:cs="Arial"/>
        </w:rPr>
        <w:t>OrderNumberGenerator</w:t>
      </w:r>
      <w:proofErr w:type="spellEnd"/>
    </w:p>
    <w:p w14:paraId="240E3187" w14:textId="77777777" w:rsidR="00F23FE7" w:rsidRDefault="00F23FE7" w:rsidP="00064440">
      <w:pPr>
        <w:pStyle w:val="NoSpacing"/>
        <w:jc w:val="both"/>
        <w:rPr>
          <w:rFonts w:ascii="Arial" w:hAnsi="Arial" w:cs="Arial"/>
        </w:rPr>
      </w:pPr>
    </w:p>
    <w:p w14:paraId="382B1364" w14:textId="31E472A0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Only helper functionality that does not belong to a specific business Service should be placed here.</w:t>
      </w:r>
    </w:p>
    <w:p w14:paraId="6793BCB7" w14:textId="4F8ED3DF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</w:p>
    <w:p w14:paraId="2690E965" w14:textId="77777777" w:rsidR="00064440" w:rsidRPr="00F23FE7" w:rsidRDefault="00064440" w:rsidP="00064440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F23FE7">
        <w:rPr>
          <w:rFonts w:ascii="Arial" w:hAnsi="Arial" w:cs="Arial"/>
          <w:b/>
          <w:bCs/>
          <w:color w:val="0070C0"/>
          <w:sz w:val="24"/>
          <w:szCs w:val="24"/>
        </w:rPr>
        <w:t>Logs Folder</w:t>
      </w:r>
    </w:p>
    <w:p w14:paraId="368B2F90" w14:textId="1932E719" w:rsidR="00064440" w:rsidRPr="00064440" w:rsidRDefault="00064440" w:rsidP="00064440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The Logs folder will contain application log files generated by </w:t>
      </w:r>
      <w:proofErr w:type="spellStart"/>
      <w:r w:rsidRPr="00064440">
        <w:rPr>
          <w:rFonts w:ascii="Arial" w:hAnsi="Arial" w:cs="Arial"/>
        </w:rPr>
        <w:t>Serilog</w:t>
      </w:r>
      <w:proofErr w:type="spellEnd"/>
      <w:r w:rsidRPr="00064440">
        <w:rPr>
          <w:rFonts w:ascii="Arial" w:hAnsi="Arial" w:cs="Arial"/>
        </w:rPr>
        <w:t>.</w:t>
      </w:r>
      <w:r w:rsidR="00F23FE7">
        <w:rPr>
          <w:rFonts w:ascii="Arial" w:hAnsi="Arial" w:cs="Arial"/>
        </w:rPr>
        <w:t xml:space="preserve"> </w:t>
      </w:r>
      <w:r w:rsidRPr="00064440">
        <w:rPr>
          <w:rFonts w:ascii="Arial" w:hAnsi="Arial" w:cs="Arial"/>
        </w:rPr>
        <w:t>For example:</w:t>
      </w:r>
    </w:p>
    <w:p w14:paraId="3659E412" w14:textId="50D86CB1" w:rsidR="00064440" w:rsidRPr="00064440" w:rsidRDefault="00064440" w:rsidP="00F23FE7">
      <w:pPr>
        <w:pStyle w:val="NoSpacing"/>
        <w:numPr>
          <w:ilvl w:val="0"/>
          <w:numId w:val="46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log-20260829.txt</w:t>
      </w:r>
    </w:p>
    <w:p w14:paraId="318F4435" w14:textId="19CEAE80" w:rsidR="00064440" w:rsidRPr="00064440" w:rsidRDefault="00064440" w:rsidP="00F23FE7">
      <w:pPr>
        <w:pStyle w:val="NoSpacing"/>
        <w:numPr>
          <w:ilvl w:val="0"/>
          <w:numId w:val="46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log-20260830.txt</w:t>
      </w:r>
    </w:p>
    <w:p w14:paraId="60386B89" w14:textId="29092311" w:rsidR="00064440" w:rsidRPr="00064440" w:rsidRDefault="00064440" w:rsidP="00F23FE7">
      <w:pPr>
        <w:pStyle w:val="NoSpacing"/>
        <w:numPr>
          <w:ilvl w:val="0"/>
          <w:numId w:val="46"/>
        </w:numPr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>log-20260831.txt</w:t>
      </w:r>
    </w:p>
    <w:p w14:paraId="6EE9F72B" w14:textId="008BD4E8" w:rsidR="004A0B2D" w:rsidRDefault="00064440" w:rsidP="002F0DC5">
      <w:pPr>
        <w:pStyle w:val="NoSpacing"/>
        <w:jc w:val="both"/>
        <w:rPr>
          <w:rFonts w:ascii="Arial" w:hAnsi="Arial" w:cs="Arial"/>
        </w:rPr>
      </w:pPr>
      <w:r w:rsidRPr="00064440">
        <w:rPr>
          <w:rFonts w:ascii="Arial" w:hAnsi="Arial" w:cs="Arial"/>
        </w:rPr>
        <w:t xml:space="preserve">This folder will be created automatically when </w:t>
      </w:r>
      <w:proofErr w:type="spellStart"/>
      <w:r w:rsidRPr="00064440">
        <w:rPr>
          <w:rFonts w:ascii="Arial" w:hAnsi="Arial" w:cs="Arial"/>
        </w:rPr>
        <w:t>Serilog</w:t>
      </w:r>
      <w:proofErr w:type="spellEnd"/>
      <w:r w:rsidRPr="00064440">
        <w:rPr>
          <w:rFonts w:ascii="Arial" w:hAnsi="Arial" w:cs="Arial"/>
        </w:rPr>
        <w:t xml:space="preserve"> starts writing log files.</w:t>
      </w:r>
    </w:p>
    <w:p w14:paraId="242416F7" w14:textId="77777777" w:rsidR="00823558" w:rsidRDefault="00823558" w:rsidP="002F0DC5">
      <w:pPr>
        <w:pStyle w:val="NoSpacing"/>
        <w:jc w:val="both"/>
        <w:rPr>
          <w:rFonts w:ascii="Arial" w:hAnsi="Arial" w:cs="Arial"/>
        </w:rPr>
      </w:pPr>
    </w:p>
    <w:p w14:paraId="3DC9A8B5" w14:textId="77777777" w:rsidR="00823558" w:rsidRPr="00F02437" w:rsidRDefault="00823558" w:rsidP="00823558">
      <w:pPr>
        <w:pStyle w:val="NoSpacing"/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F02437">
        <w:rPr>
          <w:rFonts w:ascii="Arial" w:hAnsi="Arial" w:cs="Arial"/>
          <w:b/>
          <w:bCs/>
          <w:color w:val="0070C0"/>
          <w:sz w:val="24"/>
          <w:szCs w:val="24"/>
        </w:rPr>
        <w:t>Conclusion</w:t>
      </w:r>
    </w:p>
    <w:p w14:paraId="230B8FD5" w14:textId="15E690B4" w:rsidR="00823558" w:rsidRPr="002F0DC5" w:rsidRDefault="00823558" w:rsidP="002F0DC5">
      <w:pPr>
        <w:pStyle w:val="NoSpacing"/>
        <w:jc w:val="both"/>
        <w:rPr>
          <w:rFonts w:ascii="Arial" w:hAnsi="Arial" w:cs="Arial"/>
        </w:rPr>
      </w:pPr>
      <w:r w:rsidRPr="00823558">
        <w:rPr>
          <w:rFonts w:ascii="Arial" w:hAnsi="Arial" w:cs="Arial"/>
        </w:rPr>
        <w:t>In this section, we created the ASP.NET Core Web API project using .NET 10, installed the required NuGet packages, and organized the application using a clear folder structure. With the basic project setup completed, we are now ready to start implementing the E-Commerce application features.</w:t>
      </w:r>
    </w:p>
    <w:sectPr w:rsidR="00823558" w:rsidRPr="002F0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46A"/>
    <w:multiLevelType w:val="hybridMultilevel"/>
    <w:tmpl w:val="60B67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D23E9"/>
    <w:multiLevelType w:val="multilevel"/>
    <w:tmpl w:val="9A82EB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A45E0"/>
    <w:multiLevelType w:val="multilevel"/>
    <w:tmpl w:val="E9EC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F6110"/>
    <w:multiLevelType w:val="multilevel"/>
    <w:tmpl w:val="E69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D7CDF"/>
    <w:multiLevelType w:val="hybridMultilevel"/>
    <w:tmpl w:val="A4C46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00074"/>
    <w:multiLevelType w:val="multilevel"/>
    <w:tmpl w:val="302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3029E"/>
    <w:multiLevelType w:val="hybridMultilevel"/>
    <w:tmpl w:val="329265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5764C"/>
    <w:multiLevelType w:val="hybridMultilevel"/>
    <w:tmpl w:val="3A66CC8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84252"/>
    <w:multiLevelType w:val="multilevel"/>
    <w:tmpl w:val="EDC673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B7BC5"/>
    <w:multiLevelType w:val="multilevel"/>
    <w:tmpl w:val="189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731E1"/>
    <w:multiLevelType w:val="multilevel"/>
    <w:tmpl w:val="8242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76424"/>
    <w:multiLevelType w:val="hybridMultilevel"/>
    <w:tmpl w:val="1982EF6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CF100E"/>
    <w:multiLevelType w:val="hybridMultilevel"/>
    <w:tmpl w:val="1264F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03654"/>
    <w:multiLevelType w:val="hybridMultilevel"/>
    <w:tmpl w:val="DFBA8B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D5308"/>
    <w:multiLevelType w:val="multilevel"/>
    <w:tmpl w:val="4ED6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B34C1"/>
    <w:multiLevelType w:val="multilevel"/>
    <w:tmpl w:val="07D4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13765"/>
    <w:multiLevelType w:val="multilevel"/>
    <w:tmpl w:val="9C0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65E18"/>
    <w:multiLevelType w:val="hybridMultilevel"/>
    <w:tmpl w:val="157452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687B82"/>
    <w:multiLevelType w:val="multilevel"/>
    <w:tmpl w:val="FE5A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C1F70"/>
    <w:multiLevelType w:val="hybridMultilevel"/>
    <w:tmpl w:val="921263E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701EF3"/>
    <w:multiLevelType w:val="multilevel"/>
    <w:tmpl w:val="091A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F4C6A"/>
    <w:multiLevelType w:val="multilevel"/>
    <w:tmpl w:val="79CE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87AF9"/>
    <w:multiLevelType w:val="hybridMultilevel"/>
    <w:tmpl w:val="DFE4EB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3D5CB7"/>
    <w:multiLevelType w:val="multilevel"/>
    <w:tmpl w:val="3E18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C7D0E"/>
    <w:multiLevelType w:val="hybridMultilevel"/>
    <w:tmpl w:val="07AA7B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AE61FE"/>
    <w:multiLevelType w:val="hybridMultilevel"/>
    <w:tmpl w:val="04BE67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875568"/>
    <w:multiLevelType w:val="hybridMultilevel"/>
    <w:tmpl w:val="994C7EA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C71CB1"/>
    <w:multiLevelType w:val="multilevel"/>
    <w:tmpl w:val="CFBC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B76B11"/>
    <w:multiLevelType w:val="multilevel"/>
    <w:tmpl w:val="8556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E105A"/>
    <w:multiLevelType w:val="hybridMultilevel"/>
    <w:tmpl w:val="B1B6084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74558A"/>
    <w:multiLevelType w:val="hybridMultilevel"/>
    <w:tmpl w:val="C87842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89028E"/>
    <w:multiLevelType w:val="hybridMultilevel"/>
    <w:tmpl w:val="740A2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6C444A"/>
    <w:multiLevelType w:val="multilevel"/>
    <w:tmpl w:val="F98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8E2643"/>
    <w:multiLevelType w:val="hybridMultilevel"/>
    <w:tmpl w:val="1F36BF1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512D65"/>
    <w:multiLevelType w:val="multilevel"/>
    <w:tmpl w:val="4A24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EC5096"/>
    <w:multiLevelType w:val="hybridMultilevel"/>
    <w:tmpl w:val="2E806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5676A6"/>
    <w:multiLevelType w:val="hybridMultilevel"/>
    <w:tmpl w:val="1A96377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972B8D"/>
    <w:multiLevelType w:val="hybridMultilevel"/>
    <w:tmpl w:val="3ACC0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B74E3E"/>
    <w:multiLevelType w:val="hybridMultilevel"/>
    <w:tmpl w:val="8B360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1554F0"/>
    <w:multiLevelType w:val="multilevel"/>
    <w:tmpl w:val="9BB0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65C62"/>
    <w:multiLevelType w:val="multilevel"/>
    <w:tmpl w:val="DE02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E30D94"/>
    <w:multiLevelType w:val="multilevel"/>
    <w:tmpl w:val="3B22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243860"/>
    <w:multiLevelType w:val="multilevel"/>
    <w:tmpl w:val="E0DE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675CE7"/>
    <w:multiLevelType w:val="multilevel"/>
    <w:tmpl w:val="C384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D95C1C"/>
    <w:multiLevelType w:val="multilevel"/>
    <w:tmpl w:val="C03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D31AEA"/>
    <w:multiLevelType w:val="hybridMultilevel"/>
    <w:tmpl w:val="83EE9F5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42729B"/>
    <w:multiLevelType w:val="multilevel"/>
    <w:tmpl w:val="DF5C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CC69D1"/>
    <w:multiLevelType w:val="hybridMultilevel"/>
    <w:tmpl w:val="3886B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675909">
    <w:abstractNumId w:val="2"/>
  </w:num>
  <w:num w:numId="2" w16cid:durableId="1174682181">
    <w:abstractNumId w:val="1"/>
  </w:num>
  <w:num w:numId="3" w16cid:durableId="339741457">
    <w:abstractNumId w:val="15"/>
  </w:num>
  <w:num w:numId="4" w16cid:durableId="752897487">
    <w:abstractNumId w:val="31"/>
  </w:num>
  <w:num w:numId="5" w16cid:durableId="836992977">
    <w:abstractNumId w:val="28"/>
  </w:num>
  <w:num w:numId="6" w16cid:durableId="13309996">
    <w:abstractNumId w:val="32"/>
  </w:num>
  <w:num w:numId="7" w16cid:durableId="59139670">
    <w:abstractNumId w:val="5"/>
  </w:num>
  <w:num w:numId="8" w16cid:durableId="1996638142">
    <w:abstractNumId w:val="34"/>
  </w:num>
  <w:num w:numId="9" w16cid:durableId="1877893017">
    <w:abstractNumId w:val="8"/>
  </w:num>
  <w:num w:numId="10" w16cid:durableId="1194028870">
    <w:abstractNumId w:val="16"/>
  </w:num>
  <w:num w:numId="11" w16cid:durableId="1431849874">
    <w:abstractNumId w:val="10"/>
  </w:num>
  <w:num w:numId="12" w16cid:durableId="711616097">
    <w:abstractNumId w:val="39"/>
  </w:num>
  <w:num w:numId="13" w16cid:durableId="1512839620">
    <w:abstractNumId w:val="43"/>
  </w:num>
  <w:num w:numId="14" w16cid:durableId="619650507">
    <w:abstractNumId w:val="9"/>
  </w:num>
  <w:num w:numId="15" w16cid:durableId="1458766544">
    <w:abstractNumId w:val="20"/>
  </w:num>
  <w:num w:numId="16" w16cid:durableId="2001301660">
    <w:abstractNumId w:val="14"/>
  </w:num>
  <w:num w:numId="17" w16cid:durableId="1535803002">
    <w:abstractNumId w:val="42"/>
  </w:num>
  <w:num w:numId="18" w16cid:durableId="909777403">
    <w:abstractNumId w:val="40"/>
  </w:num>
  <w:num w:numId="19" w16cid:durableId="1988437654">
    <w:abstractNumId w:val="44"/>
  </w:num>
  <w:num w:numId="20" w16cid:durableId="496966703">
    <w:abstractNumId w:val="46"/>
  </w:num>
  <w:num w:numId="21" w16cid:durableId="1061058548">
    <w:abstractNumId w:val="41"/>
  </w:num>
  <w:num w:numId="22" w16cid:durableId="1578636525">
    <w:abstractNumId w:val="18"/>
  </w:num>
  <w:num w:numId="23" w16cid:durableId="2018579229">
    <w:abstractNumId w:val="3"/>
  </w:num>
  <w:num w:numId="24" w16cid:durableId="1245533652">
    <w:abstractNumId w:val="47"/>
  </w:num>
  <w:num w:numId="25" w16cid:durableId="1913617396">
    <w:abstractNumId w:val="4"/>
  </w:num>
  <w:num w:numId="26" w16cid:durableId="258564430">
    <w:abstractNumId w:val="21"/>
  </w:num>
  <w:num w:numId="27" w16cid:durableId="1433863622">
    <w:abstractNumId w:val="12"/>
  </w:num>
  <w:num w:numId="28" w16cid:durableId="662128754">
    <w:abstractNumId w:val="25"/>
  </w:num>
  <w:num w:numId="29" w16cid:durableId="1773891403">
    <w:abstractNumId w:val="13"/>
  </w:num>
  <w:num w:numId="30" w16cid:durableId="1935630884">
    <w:abstractNumId w:val="29"/>
  </w:num>
  <w:num w:numId="31" w16cid:durableId="1527791667">
    <w:abstractNumId w:val="7"/>
  </w:num>
  <w:num w:numId="32" w16cid:durableId="783959709">
    <w:abstractNumId w:val="24"/>
  </w:num>
  <w:num w:numId="33" w16cid:durableId="522672631">
    <w:abstractNumId w:val="19"/>
  </w:num>
  <w:num w:numId="34" w16cid:durableId="283199684">
    <w:abstractNumId w:val="30"/>
  </w:num>
  <w:num w:numId="35" w16cid:durableId="938291094">
    <w:abstractNumId w:val="22"/>
  </w:num>
  <w:num w:numId="36" w16cid:durableId="1242636530">
    <w:abstractNumId w:val="11"/>
  </w:num>
  <w:num w:numId="37" w16cid:durableId="1444688968">
    <w:abstractNumId w:val="45"/>
  </w:num>
  <w:num w:numId="38" w16cid:durableId="1911192074">
    <w:abstractNumId w:val="17"/>
  </w:num>
  <w:num w:numId="39" w16cid:durableId="1809782642">
    <w:abstractNumId w:val="6"/>
  </w:num>
  <w:num w:numId="40" w16cid:durableId="227422562">
    <w:abstractNumId w:val="26"/>
  </w:num>
  <w:num w:numId="41" w16cid:durableId="511577944">
    <w:abstractNumId w:val="33"/>
  </w:num>
  <w:num w:numId="42" w16cid:durableId="324015366">
    <w:abstractNumId w:val="36"/>
  </w:num>
  <w:num w:numId="43" w16cid:durableId="1219628025">
    <w:abstractNumId w:val="0"/>
  </w:num>
  <w:num w:numId="44" w16cid:durableId="908806340">
    <w:abstractNumId w:val="38"/>
  </w:num>
  <w:num w:numId="45" w16cid:durableId="572198467">
    <w:abstractNumId w:val="35"/>
  </w:num>
  <w:num w:numId="46" w16cid:durableId="1787965878">
    <w:abstractNumId w:val="37"/>
  </w:num>
  <w:num w:numId="47" w16cid:durableId="153766854">
    <w:abstractNumId w:val="27"/>
  </w:num>
  <w:num w:numId="48" w16cid:durableId="1342964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ED"/>
    <w:rsid w:val="00064440"/>
    <w:rsid w:val="000D6367"/>
    <w:rsid w:val="0014755F"/>
    <w:rsid w:val="00221FCF"/>
    <w:rsid w:val="00260590"/>
    <w:rsid w:val="00260C10"/>
    <w:rsid w:val="00284323"/>
    <w:rsid w:val="002F0DC5"/>
    <w:rsid w:val="00391D78"/>
    <w:rsid w:val="003B28BF"/>
    <w:rsid w:val="004A0B2D"/>
    <w:rsid w:val="005042E2"/>
    <w:rsid w:val="0057360D"/>
    <w:rsid w:val="00573AF8"/>
    <w:rsid w:val="005B3B6E"/>
    <w:rsid w:val="006379AE"/>
    <w:rsid w:val="00640983"/>
    <w:rsid w:val="006D5DED"/>
    <w:rsid w:val="007E43B2"/>
    <w:rsid w:val="008020C6"/>
    <w:rsid w:val="00806CC1"/>
    <w:rsid w:val="00823558"/>
    <w:rsid w:val="0083764A"/>
    <w:rsid w:val="00882956"/>
    <w:rsid w:val="00961032"/>
    <w:rsid w:val="009D73F2"/>
    <w:rsid w:val="009F3B2E"/>
    <w:rsid w:val="00A16E18"/>
    <w:rsid w:val="00B255DD"/>
    <w:rsid w:val="00BC05EB"/>
    <w:rsid w:val="00C20881"/>
    <w:rsid w:val="00CD57E6"/>
    <w:rsid w:val="00D153C7"/>
    <w:rsid w:val="00D572CF"/>
    <w:rsid w:val="00D6395C"/>
    <w:rsid w:val="00DD6D65"/>
    <w:rsid w:val="00E263D9"/>
    <w:rsid w:val="00E30367"/>
    <w:rsid w:val="00E84D2E"/>
    <w:rsid w:val="00EF2850"/>
    <w:rsid w:val="00F02437"/>
    <w:rsid w:val="00F23FE7"/>
    <w:rsid w:val="00F7487E"/>
    <w:rsid w:val="00FB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EEE22"/>
  <w15:chartTrackingRefBased/>
  <w15:docId w15:val="{A8E12223-5CF1-4CC2-BA54-94C9B0027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DE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60C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1920</Words>
  <Characters>10949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Pranaya Rout</dc:creator>
  <cp:keywords/>
  <dc:description/>
  <cp:lastModifiedBy>Pranaya Rout</cp:lastModifiedBy>
  <cp:revision>27</cp:revision>
  <dcterms:created xsi:type="dcterms:W3CDTF">2026-08-29T05:41:00Z</dcterms:created>
  <dcterms:modified xsi:type="dcterms:W3CDTF">2026-08-29T15:57:00Z</dcterms:modified>
</cp:coreProperties>
</file>