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351D4" w:rsidRDefault="00412C13">
      <w:r>
        <w:t>Q1. Describe the differences between text and binary files in a single paragraph.</w:t>
      </w:r>
    </w:p>
    <w:p w:rsidR="00412C13" w:rsidRDefault="00412C13">
      <w:r>
        <w:rPr>
          <w:rFonts w:ascii="Arial" w:hAnsi="Arial" w:cs="Arial"/>
          <w:color w:val="202124"/>
          <w:shd w:val="clear" w:color="auto" w:fill="FFFFFF"/>
        </w:rPr>
        <w:t>Python readline() method reads only one complete line from the file given.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It appends a newline (“\n”) at the end of the line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5351D4" w:rsidRDefault="005351D4"/>
    <w:p w:rsidR="005351D4" w:rsidRDefault="005351D4"/>
    <w:p w:rsidR="005351D4" w:rsidRDefault="005351D4"/>
    <w:p w:rsidR="005351D4" w:rsidRDefault="00412C13">
      <w:r>
        <w:t>Q2. What are some scenarios where using text files will be the better option? When would you like to use binary files instead of text files?</w:t>
      </w:r>
    </w:p>
    <w:p w:rsidR="00412C13" w:rsidRDefault="00412C13">
      <w:r>
        <w:rPr>
          <w:rFonts w:ascii="Arial" w:hAnsi="Arial" w:cs="Arial"/>
          <w:color w:val="4D5156"/>
          <w:shd w:val="clear" w:color="auto" w:fill="FFFFFF"/>
        </w:rPr>
        <w:t>Text files are used to store data more user friendly. Binary files are used </w:t>
      </w:r>
      <w:r>
        <w:rPr>
          <w:rFonts w:ascii="Arial" w:hAnsi="Arial" w:cs="Arial"/>
          <w:color w:val="040C28"/>
        </w:rPr>
        <w:t>to store data more compactly</w:t>
      </w:r>
      <w:r>
        <w:rPr>
          <w:rFonts w:ascii="Arial" w:hAnsi="Arial" w:cs="Arial"/>
          <w:color w:val="4D5156"/>
          <w:shd w:val="clear" w:color="auto" w:fill="FFFFFF"/>
        </w:rPr>
        <w:t>. In the text file, a special character whose ASCII value is 26 inserted after the last character to mark the end of file. In the binary file no such character is present.</w:t>
      </w:r>
    </w:p>
    <w:p w:rsidR="005351D4" w:rsidRDefault="005351D4"/>
    <w:p w:rsidR="005351D4" w:rsidRDefault="005351D4"/>
    <w:p w:rsidR="005351D4" w:rsidRDefault="005351D4"/>
    <w:p w:rsidR="005351D4" w:rsidRDefault="00412C13">
      <w:r>
        <w:t>Q4. Describe a benefit of using the with keyword instead of explicitly opening a file.</w:t>
      </w:r>
    </w:p>
    <w:p w:rsidR="005351D4" w:rsidRDefault="00412C13">
      <w:r>
        <w:rPr>
          <w:rFonts w:ascii="Arial" w:hAnsi="Arial" w:cs="Arial"/>
          <w:b/>
          <w:bCs/>
          <w:color w:val="202124"/>
          <w:shd w:val="clear" w:color="auto" w:fill="FFFFFF"/>
        </w:rPr>
        <w:t>the file will be closed as soon as you leave the block</w:t>
      </w:r>
      <w:r>
        <w:rPr>
          <w:rFonts w:ascii="Arial" w:hAnsi="Arial" w:cs="Arial"/>
          <w:color w:val="202124"/>
          <w:shd w:val="clear" w:color="auto" w:fill="FFFFFF"/>
        </w:rPr>
        <w:t>. This is beneficial because closing a file is something that can easily be forgotten and ties up resources that you no longer need.</w:t>
      </w:r>
    </w:p>
    <w:p w:rsidR="005351D4" w:rsidRDefault="005351D4"/>
    <w:p w:rsidR="005351D4" w:rsidRDefault="005351D4"/>
    <w:p w:rsidR="005351D4" w:rsidRDefault="00412C13">
      <w:r>
        <w:t>Q5. Does Python have the trailing newline while r</w:t>
      </w:r>
      <w:r>
        <w:t>eading a line of text? Does Python append a newline when you write a line of text?</w:t>
      </w:r>
    </w:p>
    <w:p w:rsidR="00412C13" w:rsidRDefault="00412C13">
      <w:r>
        <w:rPr>
          <w:rFonts w:ascii="Arial" w:hAnsi="Arial" w:cs="Arial"/>
          <w:color w:val="202124"/>
          <w:shd w:val="clear" w:color="auto" w:fill="FFFFFF"/>
        </w:rPr>
        <w:t>Python readline() method reads only one complete line from the file given.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It appends a newline (“\n”) at the end of the line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5351D4" w:rsidRDefault="005351D4"/>
    <w:p w:rsidR="005351D4" w:rsidRDefault="005351D4"/>
    <w:p w:rsidR="005351D4" w:rsidRDefault="00412C13">
      <w:r>
        <w:t>Q6. What file operations enable for random-access operation?</w:t>
      </w:r>
    </w:p>
    <w:p w:rsidR="00412C13" w:rsidRDefault="00412C13">
      <w:r>
        <w:t xml:space="preserve">Thse are </w:t>
      </w:r>
    </w:p>
    <w:p w:rsidR="00412C13" w:rsidRPr="00412C13" w:rsidRDefault="00412C13" w:rsidP="00412C13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rial" w:hAnsi="Arial" w:cs="Arial"/>
          <w:color w:val="202124"/>
          <w:sz w:val="24"/>
          <w:szCs w:val="24"/>
          <w:lang w:val="en-IN"/>
        </w:rPr>
      </w:pPr>
      <w:r w:rsidRPr="00412C13">
        <w:rPr>
          <w:rFonts w:ascii="Arial" w:hAnsi="Arial" w:cs="Arial"/>
          <w:color w:val="202124"/>
          <w:sz w:val="24"/>
          <w:szCs w:val="24"/>
          <w:lang w:val="en-IN"/>
        </w:rPr>
        <w:t>position – Returns the channel's current position.</w:t>
      </w:r>
    </w:p>
    <w:p w:rsidR="00412C13" w:rsidRPr="00412C13" w:rsidRDefault="00412C13" w:rsidP="00412C13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rial" w:hAnsi="Arial" w:cs="Arial"/>
          <w:color w:val="202124"/>
          <w:sz w:val="24"/>
          <w:szCs w:val="24"/>
          <w:lang w:val="en-IN"/>
        </w:rPr>
      </w:pPr>
      <w:r w:rsidRPr="00412C13">
        <w:rPr>
          <w:rFonts w:ascii="Arial" w:hAnsi="Arial" w:cs="Arial"/>
          <w:color w:val="202124"/>
          <w:sz w:val="24"/>
          <w:szCs w:val="24"/>
          <w:lang w:val="en-IN"/>
        </w:rPr>
        <w:t>position(long) – Sets the channel's position.</w:t>
      </w:r>
    </w:p>
    <w:p w:rsidR="00412C13" w:rsidRPr="00412C13" w:rsidRDefault="00412C13" w:rsidP="00412C13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rial" w:hAnsi="Arial" w:cs="Arial"/>
          <w:color w:val="202124"/>
          <w:sz w:val="24"/>
          <w:szCs w:val="24"/>
          <w:lang w:val="en-IN"/>
        </w:rPr>
      </w:pPr>
      <w:r w:rsidRPr="00412C13">
        <w:rPr>
          <w:rFonts w:ascii="Arial" w:hAnsi="Arial" w:cs="Arial"/>
          <w:color w:val="202124"/>
          <w:sz w:val="24"/>
          <w:szCs w:val="24"/>
          <w:lang w:val="en-IN"/>
        </w:rPr>
        <w:t>read(ByteBuffer) – Reads bytes into the buffer from the channel.</w:t>
      </w:r>
    </w:p>
    <w:p w:rsidR="00412C13" w:rsidRPr="00412C13" w:rsidRDefault="00412C13" w:rsidP="00412C13">
      <w:pPr>
        <w:numPr>
          <w:ilvl w:val="0"/>
          <w:numId w:val="2"/>
        </w:numPr>
        <w:shd w:val="clear" w:color="auto" w:fill="FFFFFF"/>
        <w:spacing w:after="60"/>
        <w:ind w:left="0"/>
        <w:rPr>
          <w:rFonts w:ascii="Arial" w:hAnsi="Arial" w:cs="Arial"/>
          <w:color w:val="202124"/>
          <w:sz w:val="24"/>
          <w:szCs w:val="24"/>
          <w:lang w:val="en-IN"/>
        </w:rPr>
      </w:pPr>
      <w:r w:rsidRPr="00412C13">
        <w:rPr>
          <w:rFonts w:ascii="Arial" w:hAnsi="Arial" w:cs="Arial"/>
          <w:color w:val="202124"/>
          <w:sz w:val="24"/>
          <w:szCs w:val="24"/>
          <w:lang w:val="en-IN"/>
        </w:rPr>
        <w:t>write(ByteBuffer) – Writes bytes from the buffer to the channel.</w:t>
      </w:r>
    </w:p>
    <w:p w:rsidR="00412C13" w:rsidRPr="00412C13" w:rsidRDefault="00412C13" w:rsidP="00412C13">
      <w:pPr>
        <w:numPr>
          <w:ilvl w:val="0"/>
          <w:numId w:val="2"/>
        </w:numPr>
        <w:shd w:val="clear" w:color="auto" w:fill="FFFFFF"/>
        <w:ind w:left="0"/>
        <w:rPr>
          <w:rFonts w:ascii="Arial" w:hAnsi="Arial" w:cs="Arial"/>
          <w:color w:val="202124"/>
          <w:sz w:val="24"/>
          <w:szCs w:val="24"/>
          <w:lang w:val="en-IN"/>
        </w:rPr>
      </w:pPr>
      <w:r w:rsidRPr="00412C13">
        <w:rPr>
          <w:rFonts w:ascii="Arial" w:hAnsi="Arial" w:cs="Arial"/>
          <w:color w:val="202124"/>
          <w:sz w:val="24"/>
          <w:szCs w:val="24"/>
          <w:lang w:val="en-IN"/>
        </w:rPr>
        <w:t>truncate(long) – Truncates the file (or other entity) connected to the channel.</w:t>
      </w:r>
    </w:p>
    <w:p w:rsidR="00412C13" w:rsidRDefault="00412C13"/>
    <w:p w:rsidR="005351D4" w:rsidRDefault="005351D4"/>
    <w:p w:rsidR="005351D4" w:rsidRDefault="005351D4"/>
    <w:p w:rsidR="005351D4" w:rsidRDefault="005351D4"/>
    <w:p w:rsidR="005351D4" w:rsidRDefault="00412C13">
      <w:r>
        <w:t>Q7. When do you think you'll use the struct package the most?</w:t>
      </w:r>
    </w:p>
    <w:p w:rsidR="00412C13" w:rsidRDefault="00412C13">
      <w:r>
        <w:rPr>
          <w:rFonts w:ascii="Arial" w:hAnsi="Arial" w:cs="Arial"/>
          <w:color w:val="202124"/>
          <w:shd w:val="clear" w:color="auto" w:fill="FFFFFF"/>
        </w:rPr>
        <w:t>It is used mostly 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handling binary data stored in files or from network connections, among other sources</w:t>
      </w:r>
      <w:r>
        <w:rPr>
          <w:rFonts w:ascii="Arial" w:hAnsi="Arial" w:cs="Arial"/>
          <w:color w:val="202124"/>
          <w:shd w:val="clear" w:color="auto" w:fill="FFFFFF"/>
        </w:rPr>
        <w:t>. This process needs to be done at the start of the program.</w:t>
      </w:r>
    </w:p>
    <w:p w:rsidR="005351D4" w:rsidRDefault="005351D4"/>
    <w:p w:rsidR="005351D4" w:rsidRDefault="005351D4"/>
    <w:p w:rsidR="005351D4" w:rsidRDefault="005351D4"/>
    <w:p w:rsidR="005351D4" w:rsidRDefault="00412C13">
      <w:r>
        <w:t>Q8. When is pickling the best option?</w:t>
      </w:r>
    </w:p>
    <w:p w:rsidR="005351D4" w:rsidRDefault="00412C13">
      <w:r>
        <w:rPr>
          <w:rFonts w:ascii="Arial" w:hAnsi="Arial" w:cs="Arial"/>
          <w:color w:val="4D5156"/>
          <w:shd w:val="clear" w:color="auto" w:fill="FFFFFF"/>
        </w:rPr>
        <w:t>An untrusted client or an untrusted server can cause remote code execution. Thus </w:t>
      </w:r>
      <w:r>
        <w:rPr>
          <w:rFonts w:ascii="Arial" w:hAnsi="Arial" w:cs="Arial"/>
          <w:color w:val="040C28"/>
        </w:rPr>
        <w:t>pickle should never be used between unknown parties</w:t>
      </w:r>
      <w:r>
        <w:rPr>
          <w:rFonts w:ascii="Arial" w:hAnsi="Arial" w:cs="Arial"/>
          <w:color w:val="4D5156"/>
          <w:shd w:val="clear" w:color="auto" w:fill="FFFFFF"/>
        </w:rPr>
        <w:t>. Ensure the parties exchanging pickle have an encrypted network connection. This prevents alteration or replay of data on the wire.</w:t>
      </w:r>
    </w:p>
    <w:p w:rsidR="005351D4" w:rsidRDefault="005351D4"/>
    <w:p w:rsidR="005351D4" w:rsidRDefault="005351D4"/>
    <w:p w:rsidR="005351D4" w:rsidRDefault="00412C13">
      <w:r>
        <w:t>Q9. When will it be best to use the shelve package?</w:t>
      </w:r>
    </w:p>
    <w:p w:rsidR="00412C13" w:rsidRDefault="00412C13">
      <w:r>
        <w:rPr>
          <w:rFonts w:ascii="Arial" w:hAnsi="Arial" w:cs="Arial"/>
          <w:color w:val="4D5156"/>
          <w:shd w:val="clear" w:color="auto" w:fill="FFFFFF"/>
        </w:rPr>
        <w:t>The shelve module in Python's standard library is </w:t>
      </w:r>
      <w:r>
        <w:rPr>
          <w:rFonts w:ascii="Arial" w:hAnsi="Arial" w:cs="Arial"/>
          <w:color w:val="040C28"/>
        </w:rPr>
        <w:t>a simple yet effective tool for persistent data storage when using a relational database solution is not required</w:t>
      </w:r>
      <w:r>
        <w:rPr>
          <w:rFonts w:ascii="Arial" w:hAnsi="Arial" w:cs="Arial"/>
          <w:color w:val="4D5156"/>
          <w:shd w:val="clear" w:color="auto" w:fill="FFFFFF"/>
        </w:rPr>
        <w:t>. The shelf object defined in this module is dictionary-like object which is persistently stored in a disk file.</w:t>
      </w:r>
    </w:p>
    <w:p w:rsidR="005351D4" w:rsidRDefault="005351D4"/>
    <w:p w:rsidR="005351D4" w:rsidRDefault="005351D4"/>
    <w:p w:rsidR="005351D4" w:rsidRDefault="005351D4"/>
    <w:p w:rsidR="005351D4" w:rsidRDefault="00412C13">
      <w:r>
        <w:t>Q10. What is a special restriction when using the shelve package, as opposed to using other data dictionaries?</w:t>
      </w:r>
    </w:p>
    <w:p w:rsidR="00412C13" w:rsidRDefault="00412C13">
      <w:r>
        <w:rPr>
          <w:rFonts w:ascii="Arial" w:hAnsi="Arial" w:cs="Arial"/>
          <w:color w:val="202124"/>
          <w:shd w:val="clear" w:color="auto" w:fill="FFFFFF"/>
        </w:rPr>
        <w:lastRenderedPageBreak/>
        <w:t>The shelf dictionary has certain restrictions.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Only string data type can be used as key</w:t>
      </w:r>
      <w:r>
        <w:rPr>
          <w:rFonts w:ascii="Arial" w:hAnsi="Arial" w:cs="Arial"/>
          <w:color w:val="202124"/>
          <w:shd w:val="clear" w:color="auto" w:fill="FFFFFF"/>
        </w:rPr>
        <w:t> in this special dictionary object, whereas any picklable Python object can be used as value. This is the base class for shelf implementations.</w:t>
      </w:r>
    </w:p>
    <w:sectPr w:rsidR="00412C13" w:rsidSect="005351D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1D4" w:rsidRDefault="005351D4" w:rsidP="005351D4">
      <w:r>
        <w:separator/>
      </w:r>
    </w:p>
  </w:endnote>
  <w:endnote w:type="continuationSeparator" w:id="1">
    <w:p w:rsidR="005351D4" w:rsidRDefault="005351D4" w:rsidP="005351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12C13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1D4" w:rsidRDefault="005351D4" w:rsidP="005351D4">
      <w:r>
        <w:separator/>
      </w:r>
    </w:p>
  </w:footnote>
  <w:footnote w:type="continuationSeparator" w:id="1">
    <w:p w:rsidR="005351D4" w:rsidRDefault="005351D4" w:rsidP="005351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12C13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464B6"/>
    <w:multiLevelType w:val="multilevel"/>
    <w:tmpl w:val="D3E48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6C61D5"/>
    <w:multiLevelType w:val="hybridMultilevel"/>
    <w:tmpl w:val="7DD0F1CE"/>
    <w:lvl w:ilvl="0" w:tplc="05DE5F2E">
      <w:start w:val="1"/>
      <w:numFmt w:val="bullet"/>
      <w:lvlText w:val="●"/>
      <w:lvlJc w:val="left"/>
      <w:pPr>
        <w:ind w:left="720" w:hanging="360"/>
      </w:pPr>
    </w:lvl>
    <w:lvl w:ilvl="1" w:tplc="FB64E468">
      <w:start w:val="1"/>
      <w:numFmt w:val="bullet"/>
      <w:lvlText w:val="○"/>
      <w:lvlJc w:val="left"/>
      <w:pPr>
        <w:ind w:left="1440" w:hanging="360"/>
      </w:pPr>
    </w:lvl>
    <w:lvl w:ilvl="2" w:tplc="F8D233CE">
      <w:start w:val="1"/>
      <w:numFmt w:val="bullet"/>
      <w:lvlText w:val="■"/>
      <w:lvlJc w:val="left"/>
      <w:pPr>
        <w:ind w:left="2160" w:hanging="360"/>
      </w:pPr>
    </w:lvl>
    <w:lvl w:ilvl="3" w:tplc="BC3E0BB0">
      <w:start w:val="1"/>
      <w:numFmt w:val="bullet"/>
      <w:lvlText w:val="●"/>
      <w:lvlJc w:val="left"/>
      <w:pPr>
        <w:ind w:left="2880" w:hanging="360"/>
      </w:pPr>
    </w:lvl>
    <w:lvl w:ilvl="4" w:tplc="A4A8292C">
      <w:start w:val="1"/>
      <w:numFmt w:val="bullet"/>
      <w:lvlText w:val="○"/>
      <w:lvlJc w:val="left"/>
      <w:pPr>
        <w:ind w:left="3600" w:hanging="360"/>
      </w:pPr>
    </w:lvl>
    <w:lvl w:ilvl="5" w:tplc="FDB0E380">
      <w:start w:val="1"/>
      <w:numFmt w:val="bullet"/>
      <w:lvlText w:val="■"/>
      <w:lvlJc w:val="left"/>
      <w:pPr>
        <w:ind w:left="4320" w:hanging="360"/>
      </w:pPr>
    </w:lvl>
    <w:lvl w:ilvl="6" w:tplc="41247BB8">
      <w:start w:val="1"/>
      <w:numFmt w:val="bullet"/>
      <w:lvlText w:val="●"/>
      <w:lvlJc w:val="left"/>
      <w:pPr>
        <w:ind w:left="5040" w:hanging="360"/>
      </w:pPr>
    </w:lvl>
    <w:lvl w:ilvl="7" w:tplc="DE2CED92">
      <w:start w:val="1"/>
      <w:numFmt w:val="bullet"/>
      <w:lvlText w:val="●"/>
      <w:lvlJc w:val="left"/>
      <w:pPr>
        <w:ind w:left="5760" w:hanging="360"/>
      </w:pPr>
    </w:lvl>
    <w:lvl w:ilvl="8" w:tplc="982EB63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51D4"/>
    <w:rsid w:val="00412C13"/>
    <w:rsid w:val="00535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5351D4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5351D4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5351D4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5351D4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5351D4"/>
    <w:pPr>
      <w:outlineLvl w:val="4"/>
    </w:pPr>
    <w:rPr>
      <w:color w:val="2E74B5"/>
    </w:rPr>
  </w:style>
  <w:style w:type="paragraph" w:styleId="Heading6">
    <w:name w:val="heading 6"/>
    <w:qFormat/>
    <w:rsid w:val="005351D4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5351D4"/>
    <w:rPr>
      <w:sz w:val="56"/>
      <w:szCs w:val="56"/>
    </w:rPr>
  </w:style>
  <w:style w:type="paragraph" w:styleId="ListParagraph">
    <w:name w:val="List Paragraph"/>
    <w:qFormat/>
    <w:rsid w:val="005351D4"/>
  </w:style>
  <w:style w:type="character" w:styleId="Hyperlink">
    <w:name w:val="Hyperlink"/>
    <w:uiPriority w:val="99"/>
    <w:unhideWhenUsed/>
    <w:rsid w:val="005351D4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5351D4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5351D4"/>
  </w:style>
  <w:style w:type="character" w:customStyle="1" w:styleId="FootnoteTextChar">
    <w:name w:val="Footnote Text Char"/>
    <w:link w:val="FootnoteText"/>
    <w:uiPriority w:val="99"/>
    <w:semiHidden/>
    <w:unhideWhenUsed/>
    <w:rsid w:val="005351D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7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95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33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7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0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F7CA59"/>
                                    <w:left w:val="single" w:sz="18" w:space="0" w:color="F7CA59"/>
                                    <w:bottom w:val="single" w:sz="18" w:space="0" w:color="F7CA59"/>
                                    <w:right w:val="single" w:sz="18" w:space="0" w:color="F7CA59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422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2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4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2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1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22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2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5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51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13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691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210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41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91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977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1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73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55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61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43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43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11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8819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11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98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7E7E7"/>
                                                <w:left w:val="single" w:sz="6" w:space="0" w:color="E7E7E7"/>
                                                <w:bottom w:val="single" w:sz="6" w:space="0" w:color="E7E7E7"/>
                                                <w:right w:val="single" w:sz="6" w:space="0" w:color="E7E7E7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1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17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94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3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9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AC8D1"/>
                    <w:right w:val="none" w:sz="0" w:space="0" w:color="auto"/>
                  </w:divBdr>
                  <w:divsChild>
                    <w:div w:id="209355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53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9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2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68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1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5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4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49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F7CA59"/>
                                    <w:left w:val="single" w:sz="18" w:space="0" w:color="F7CA59"/>
                                    <w:bottom w:val="single" w:sz="18" w:space="0" w:color="F7CA59"/>
                                    <w:right w:val="single" w:sz="18" w:space="0" w:color="F7CA59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159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8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4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1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13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3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62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4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16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549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68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678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876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7058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774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18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092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70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2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9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387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0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591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30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1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7E7E7"/>
                                                <w:left w:val="single" w:sz="6" w:space="0" w:color="E7E7E7"/>
                                                <w:bottom w:val="single" w:sz="6" w:space="0" w:color="E7E7E7"/>
                                                <w:right w:val="single" w:sz="6" w:space="0" w:color="E7E7E7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05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2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88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4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844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AC8D1"/>
                    <w:right w:val="none" w:sz="0" w:space="0" w:color="auto"/>
                  </w:divBdr>
                  <w:divsChild>
                    <w:div w:id="17157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6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2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AANYA</cp:lastModifiedBy>
  <cp:revision>2</cp:revision>
  <dcterms:created xsi:type="dcterms:W3CDTF">2021-03-04T01:16:00Z</dcterms:created>
  <dcterms:modified xsi:type="dcterms:W3CDTF">2023-05-26T16:02:00Z</dcterms:modified>
</cp:coreProperties>
</file>