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C2894" w14:textId="669A1EA0" w:rsidR="00C6554A" w:rsidRPr="008B5277" w:rsidRDefault="00EA7762" w:rsidP="00447C50">
      <w:pPr>
        <w:pStyle w:val="Photo"/>
        <w:jc w:val="both"/>
      </w:pPr>
      <w:bookmarkStart w:id="0" w:name="_Toc321147149"/>
      <w:bookmarkStart w:id="1" w:name="_Toc318188227"/>
      <w:bookmarkStart w:id="2" w:name="_Toc318188327"/>
      <w:bookmarkStart w:id="3" w:name="_Toc318189312"/>
      <w:bookmarkStart w:id="4" w:name="_Toc321147011"/>
      <w:r w:rsidRPr="00EA7762">
        <w:rPr>
          <w:noProof/>
        </w:rPr>
        <w:drawing>
          <wp:inline distT="0" distB="0" distL="0" distR="0" wp14:anchorId="4195DEE7" wp14:editId="377AA0D3">
            <wp:extent cx="5486400" cy="2529840"/>
            <wp:effectExtent l="0" t="0" r="0" b="3810"/>
            <wp:docPr id="13" name="Picture Placeholder 12" descr="Boutique interior">
              <a:extLst xmlns:a="http://schemas.openxmlformats.org/drawingml/2006/main">
                <a:ext uri="{FF2B5EF4-FFF2-40B4-BE49-F238E27FC236}">
                  <a16:creationId xmlns:a16="http://schemas.microsoft.com/office/drawing/2014/main" id="{2EE472A2-E31E-48F0-9B64-5FF50ED9C6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laceholder 12" descr="Boutique interior">
                      <a:extLst>
                        <a:ext uri="{FF2B5EF4-FFF2-40B4-BE49-F238E27FC236}">
                          <a16:creationId xmlns:a16="http://schemas.microsoft.com/office/drawing/2014/main" id="{2EE472A2-E31E-48F0-9B64-5FF50ED9C67E}"/>
                        </a:ext>
                      </a:extLst>
                    </pic:cNvPr>
                    <pic:cNvPicPr>
                      <a:picLocks noChangeAspect="1"/>
                    </pic:cNvPicPr>
                  </pic:nvPicPr>
                  <pic:blipFill>
                    <a:blip r:embed="rId8">
                      <a:alphaModFix/>
                    </a:blip>
                    <a:srcRect l="14" r="14"/>
                    <a:stretch>
                      <a:fillRect/>
                    </a:stretch>
                  </pic:blipFill>
                  <pic:spPr>
                    <a:xfrm>
                      <a:off x="0" y="0"/>
                      <a:ext cx="5486400" cy="2529840"/>
                    </a:xfrm>
                    <a:prstGeom prst="rect">
                      <a:avLst/>
                    </a:prstGeom>
                  </pic:spPr>
                </pic:pic>
              </a:graphicData>
            </a:graphic>
          </wp:inline>
        </w:drawing>
      </w:r>
    </w:p>
    <w:bookmarkEnd w:id="0"/>
    <w:bookmarkEnd w:id="1"/>
    <w:bookmarkEnd w:id="2"/>
    <w:bookmarkEnd w:id="3"/>
    <w:bookmarkEnd w:id="4"/>
    <w:p w14:paraId="511DA509" w14:textId="71D286B9" w:rsidR="00C6554A" w:rsidRPr="00F708F1" w:rsidRDefault="00EA7762" w:rsidP="00447C50">
      <w:pPr>
        <w:pStyle w:val="Title"/>
        <w:jc w:val="both"/>
        <w:rPr>
          <w:sz w:val="52"/>
          <w:szCs w:val="18"/>
        </w:rPr>
      </w:pPr>
      <w:r>
        <w:rPr>
          <w:sz w:val="52"/>
          <w:szCs w:val="18"/>
        </w:rPr>
        <w:t>Product Price Recommendation Using Product Descriptions</w:t>
      </w:r>
    </w:p>
    <w:p w14:paraId="79511A11" w14:textId="03BA82FA" w:rsidR="00C6554A" w:rsidRPr="00D5413C" w:rsidRDefault="00F708F1" w:rsidP="00447C50">
      <w:pPr>
        <w:pStyle w:val="Subtitle"/>
        <w:jc w:val="both"/>
      </w:pPr>
      <w:r>
        <w:t xml:space="preserve">a pROJECT FOR </w:t>
      </w:r>
      <w:r w:rsidR="00EA7762">
        <w:t>Data Mining II</w:t>
      </w:r>
    </w:p>
    <w:p w14:paraId="70045BB4" w14:textId="77777777" w:rsidR="00EA7762" w:rsidRDefault="00EA7762" w:rsidP="00447C50">
      <w:pPr>
        <w:jc w:val="both"/>
      </w:pPr>
    </w:p>
    <w:p w14:paraId="77507FEE" w14:textId="77777777" w:rsidR="00EA7762" w:rsidRDefault="00EA7762" w:rsidP="00447C50">
      <w:pPr>
        <w:jc w:val="both"/>
      </w:pPr>
    </w:p>
    <w:p w14:paraId="0E12F208" w14:textId="77777777" w:rsidR="00EA7762" w:rsidRDefault="00EA7762" w:rsidP="00447C50">
      <w:pPr>
        <w:jc w:val="both"/>
      </w:pPr>
    </w:p>
    <w:p w14:paraId="16BC3271" w14:textId="77777777" w:rsidR="00EA7762" w:rsidRDefault="00EA7762" w:rsidP="00447C50">
      <w:pPr>
        <w:jc w:val="both"/>
      </w:pPr>
    </w:p>
    <w:p w14:paraId="735C0BB0" w14:textId="77777777" w:rsidR="00EA7762" w:rsidRDefault="00EA7762" w:rsidP="00447C50">
      <w:pPr>
        <w:jc w:val="both"/>
      </w:pPr>
    </w:p>
    <w:p w14:paraId="09E77DBA" w14:textId="77777777" w:rsidR="00EA7762" w:rsidRDefault="00EA7762" w:rsidP="00447C50">
      <w:pPr>
        <w:jc w:val="both"/>
      </w:pPr>
    </w:p>
    <w:p w14:paraId="704642EA" w14:textId="77777777" w:rsidR="00EA7762" w:rsidRDefault="00EA7762" w:rsidP="00447C50">
      <w:pPr>
        <w:jc w:val="both"/>
      </w:pPr>
    </w:p>
    <w:p w14:paraId="626AC2FC" w14:textId="77777777" w:rsidR="00EA7762" w:rsidRDefault="00EA7762" w:rsidP="00447C50">
      <w:pPr>
        <w:jc w:val="both"/>
      </w:pPr>
    </w:p>
    <w:p w14:paraId="707C0AF0" w14:textId="77777777" w:rsidR="0048535F" w:rsidRDefault="0048535F" w:rsidP="00447C50">
      <w:pPr>
        <w:jc w:val="both"/>
      </w:pPr>
      <w:r>
        <w:t>Gaur, Sidharth (M13020975)</w:t>
      </w:r>
    </w:p>
    <w:p w14:paraId="0E7211A2" w14:textId="39E09308" w:rsidR="00EA7762" w:rsidRDefault="00EF18AD" w:rsidP="00447C50">
      <w:pPr>
        <w:jc w:val="both"/>
      </w:pPr>
      <w:r>
        <w:t>Gilmore</w:t>
      </w:r>
      <w:r w:rsidR="0048535F">
        <w:t>, Kevin</w:t>
      </w:r>
      <w:r w:rsidR="00EA7762">
        <w:t xml:space="preserve"> (</w:t>
      </w:r>
      <w:r w:rsidR="002F79F2">
        <w:rPr>
          <w:rStyle w:val="normaltextrun"/>
          <w:rFonts w:ascii="Constantia" w:hAnsi="Constantia"/>
          <w:color w:val="595959"/>
          <w:shd w:val="clear" w:color="auto" w:fill="FFFFFF"/>
        </w:rPr>
        <w:t>M08331816</w:t>
      </w:r>
      <w:r w:rsidR="00EA7762">
        <w:t xml:space="preserve">) </w:t>
      </w:r>
    </w:p>
    <w:p w14:paraId="1E369974" w14:textId="24544BB5" w:rsidR="00EA7762" w:rsidRDefault="00EA7762" w:rsidP="00447C50">
      <w:pPr>
        <w:jc w:val="both"/>
      </w:pPr>
      <w:r>
        <w:t>Goyal</w:t>
      </w:r>
      <w:r w:rsidR="0048535F">
        <w:t>, Prakhar</w:t>
      </w:r>
      <w:r>
        <w:t xml:space="preserve"> (</w:t>
      </w:r>
      <w:r w:rsidR="002F79F2">
        <w:rPr>
          <w:rStyle w:val="normaltextrun"/>
          <w:rFonts w:ascii="Constantia" w:hAnsi="Constantia"/>
          <w:color w:val="595959"/>
          <w:shd w:val="clear" w:color="auto" w:fill="FFFFFF"/>
        </w:rPr>
        <w:t>M13254675</w:t>
      </w:r>
      <w:r>
        <w:t>)</w:t>
      </w:r>
    </w:p>
    <w:p w14:paraId="2F3A92D9" w14:textId="2B56D67D" w:rsidR="00882E97" w:rsidRDefault="0048535F" w:rsidP="00447C50">
      <w:pPr>
        <w:jc w:val="both"/>
      </w:pPr>
      <w:r>
        <w:t>Monga, Plash (M13433331)</w:t>
      </w:r>
    </w:p>
    <w:sdt>
      <w:sdtPr>
        <w:rPr>
          <w:rFonts w:asciiTheme="minorHAnsi" w:eastAsiaTheme="minorHAnsi" w:hAnsiTheme="minorHAnsi" w:cstheme="minorBidi"/>
          <w:color w:val="595959" w:themeColor="text1" w:themeTint="A6"/>
          <w:sz w:val="22"/>
          <w:szCs w:val="22"/>
        </w:rPr>
        <w:id w:val="-1558230906"/>
        <w:docPartObj>
          <w:docPartGallery w:val="Table of Contents"/>
          <w:docPartUnique/>
        </w:docPartObj>
      </w:sdtPr>
      <w:sdtEndPr>
        <w:rPr>
          <w:b/>
          <w:bCs/>
          <w:noProof/>
        </w:rPr>
      </w:sdtEndPr>
      <w:sdtContent>
        <w:p w14:paraId="4EED2115" w14:textId="05BA27A9" w:rsidR="00882E97" w:rsidRDefault="00882E97" w:rsidP="00447C50">
          <w:pPr>
            <w:pStyle w:val="TOCHeading"/>
            <w:jc w:val="both"/>
          </w:pPr>
          <w:r>
            <w:t>Contents</w:t>
          </w:r>
        </w:p>
        <w:p w14:paraId="273D728A" w14:textId="4A28AADC" w:rsidR="009A3B99" w:rsidRDefault="00882E97">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38819313" w:history="1">
            <w:r w:rsidR="009A3B99" w:rsidRPr="003B1D5C">
              <w:rPr>
                <w:rStyle w:val="Hyperlink"/>
                <w:noProof/>
              </w:rPr>
              <w:t>Section 01 – Introduction</w:t>
            </w:r>
            <w:r w:rsidR="009A3B99">
              <w:rPr>
                <w:noProof/>
                <w:webHidden/>
              </w:rPr>
              <w:tab/>
            </w:r>
            <w:r w:rsidR="009A3B99">
              <w:rPr>
                <w:noProof/>
                <w:webHidden/>
              </w:rPr>
              <w:fldChar w:fldCharType="begin"/>
            </w:r>
            <w:r w:rsidR="009A3B99">
              <w:rPr>
                <w:noProof/>
                <w:webHidden/>
              </w:rPr>
              <w:instrText xml:space="preserve"> PAGEREF _Toc38819313 \h </w:instrText>
            </w:r>
            <w:r w:rsidR="009A3B99">
              <w:rPr>
                <w:noProof/>
                <w:webHidden/>
              </w:rPr>
            </w:r>
            <w:r w:rsidR="009A3B99">
              <w:rPr>
                <w:noProof/>
                <w:webHidden/>
              </w:rPr>
              <w:fldChar w:fldCharType="separate"/>
            </w:r>
            <w:r w:rsidR="009A3B99">
              <w:rPr>
                <w:noProof/>
                <w:webHidden/>
              </w:rPr>
              <w:t>2</w:t>
            </w:r>
            <w:r w:rsidR="009A3B99">
              <w:rPr>
                <w:noProof/>
                <w:webHidden/>
              </w:rPr>
              <w:fldChar w:fldCharType="end"/>
            </w:r>
          </w:hyperlink>
        </w:p>
        <w:p w14:paraId="7B5FDEC9" w14:textId="10799A40" w:rsidR="009A3B99" w:rsidRDefault="00A760DB">
          <w:pPr>
            <w:pStyle w:val="TOC2"/>
            <w:tabs>
              <w:tab w:val="left" w:pos="660"/>
              <w:tab w:val="right" w:leader="dot" w:pos="8630"/>
            </w:tabs>
            <w:rPr>
              <w:rFonts w:eastAsiaTheme="minorEastAsia"/>
              <w:noProof/>
              <w:color w:val="auto"/>
            </w:rPr>
          </w:pPr>
          <w:hyperlink w:anchor="_Toc38819314" w:history="1">
            <w:r w:rsidR="009A3B99" w:rsidRPr="003B1D5C">
              <w:rPr>
                <w:rStyle w:val="Hyperlink"/>
                <w:noProof/>
              </w:rPr>
              <w:t>1.</w:t>
            </w:r>
            <w:r w:rsidR="009A3B99">
              <w:rPr>
                <w:rFonts w:eastAsiaTheme="minorEastAsia"/>
                <w:noProof/>
                <w:color w:val="auto"/>
              </w:rPr>
              <w:tab/>
            </w:r>
            <w:r w:rsidR="009A3B99" w:rsidRPr="003B1D5C">
              <w:rPr>
                <w:rStyle w:val="Hyperlink"/>
                <w:noProof/>
              </w:rPr>
              <w:t>Introduction</w:t>
            </w:r>
            <w:r w:rsidR="009A3B99">
              <w:rPr>
                <w:noProof/>
                <w:webHidden/>
              </w:rPr>
              <w:tab/>
            </w:r>
            <w:r w:rsidR="009A3B99">
              <w:rPr>
                <w:noProof/>
                <w:webHidden/>
              </w:rPr>
              <w:fldChar w:fldCharType="begin"/>
            </w:r>
            <w:r w:rsidR="009A3B99">
              <w:rPr>
                <w:noProof/>
                <w:webHidden/>
              </w:rPr>
              <w:instrText xml:space="preserve"> PAGEREF _Toc38819314 \h </w:instrText>
            </w:r>
            <w:r w:rsidR="009A3B99">
              <w:rPr>
                <w:noProof/>
                <w:webHidden/>
              </w:rPr>
            </w:r>
            <w:r w:rsidR="009A3B99">
              <w:rPr>
                <w:noProof/>
                <w:webHidden/>
              </w:rPr>
              <w:fldChar w:fldCharType="separate"/>
            </w:r>
            <w:r w:rsidR="009A3B99">
              <w:rPr>
                <w:noProof/>
                <w:webHidden/>
              </w:rPr>
              <w:t>2</w:t>
            </w:r>
            <w:r w:rsidR="009A3B99">
              <w:rPr>
                <w:noProof/>
                <w:webHidden/>
              </w:rPr>
              <w:fldChar w:fldCharType="end"/>
            </w:r>
          </w:hyperlink>
        </w:p>
        <w:p w14:paraId="27F2D03D" w14:textId="69D29D5D" w:rsidR="009A3B99" w:rsidRDefault="00A760DB">
          <w:pPr>
            <w:pStyle w:val="TOC2"/>
            <w:tabs>
              <w:tab w:val="left" w:pos="660"/>
              <w:tab w:val="right" w:leader="dot" w:pos="8630"/>
            </w:tabs>
            <w:rPr>
              <w:rFonts w:eastAsiaTheme="minorEastAsia"/>
              <w:noProof/>
              <w:color w:val="auto"/>
            </w:rPr>
          </w:pPr>
          <w:hyperlink w:anchor="_Toc38819315" w:history="1">
            <w:r w:rsidR="009A3B99" w:rsidRPr="003B1D5C">
              <w:rPr>
                <w:rStyle w:val="Hyperlink"/>
                <w:noProof/>
              </w:rPr>
              <w:t>2.</w:t>
            </w:r>
            <w:r w:rsidR="009A3B99">
              <w:rPr>
                <w:rFonts w:eastAsiaTheme="minorEastAsia"/>
                <w:noProof/>
                <w:color w:val="auto"/>
              </w:rPr>
              <w:tab/>
            </w:r>
            <w:r w:rsidR="009A3B99" w:rsidRPr="003B1D5C">
              <w:rPr>
                <w:rStyle w:val="Hyperlink"/>
                <w:noProof/>
              </w:rPr>
              <w:t>Problem statement</w:t>
            </w:r>
            <w:r w:rsidR="009A3B99">
              <w:rPr>
                <w:noProof/>
                <w:webHidden/>
              </w:rPr>
              <w:tab/>
            </w:r>
            <w:r w:rsidR="009A3B99">
              <w:rPr>
                <w:noProof/>
                <w:webHidden/>
              </w:rPr>
              <w:fldChar w:fldCharType="begin"/>
            </w:r>
            <w:r w:rsidR="009A3B99">
              <w:rPr>
                <w:noProof/>
                <w:webHidden/>
              </w:rPr>
              <w:instrText xml:space="preserve"> PAGEREF _Toc38819315 \h </w:instrText>
            </w:r>
            <w:r w:rsidR="009A3B99">
              <w:rPr>
                <w:noProof/>
                <w:webHidden/>
              </w:rPr>
            </w:r>
            <w:r w:rsidR="009A3B99">
              <w:rPr>
                <w:noProof/>
                <w:webHidden/>
              </w:rPr>
              <w:fldChar w:fldCharType="separate"/>
            </w:r>
            <w:r w:rsidR="009A3B99">
              <w:rPr>
                <w:noProof/>
                <w:webHidden/>
              </w:rPr>
              <w:t>2</w:t>
            </w:r>
            <w:r w:rsidR="009A3B99">
              <w:rPr>
                <w:noProof/>
                <w:webHidden/>
              </w:rPr>
              <w:fldChar w:fldCharType="end"/>
            </w:r>
          </w:hyperlink>
        </w:p>
        <w:p w14:paraId="292B7A85" w14:textId="09629C95" w:rsidR="009A3B99" w:rsidRDefault="00A760DB">
          <w:pPr>
            <w:pStyle w:val="TOC2"/>
            <w:tabs>
              <w:tab w:val="left" w:pos="660"/>
              <w:tab w:val="right" w:leader="dot" w:pos="8630"/>
            </w:tabs>
            <w:rPr>
              <w:rFonts w:eastAsiaTheme="minorEastAsia"/>
              <w:noProof/>
              <w:color w:val="auto"/>
            </w:rPr>
          </w:pPr>
          <w:hyperlink w:anchor="_Toc38819316" w:history="1">
            <w:r w:rsidR="009A3B99" w:rsidRPr="003B1D5C">
              <w:rPr>
                <w:rStyle w:val="Hyperlink"/>
                <w:noProof/>
              </w:rPr>
              <w:t>3.</w:t>
            </w:r>
            <w:r w:rsidR="009A3B99">
              <w:rPr>
                <w:rFonts w:eastAsiaTheme="minorEastAsia"/>
                <w:noProof/>
                <w:color w:val="auto"/>
              </w:rPr>
              <w:tab/>
            </w:r>
            <w:r w:rsidR="009A3B99" w:rsidRPr="003B1D5C">
              <w:rPr>
                <w:rStyle w:val="Hyperlink"/>
                <w:noProof/>
              </w:rPr>
              <w:t>Business Value</w:t>
            </w:r>
            <w:r w:rsidR="009A3B99">
              <w:rPr>
                <w:noProof/>
                <w:webHidden/>
              </w:rPr>
              <w:tab/>
            </w:r>
            <w:r w:rsidR="009A3B99">
              <w:rPr>
                <w:noProof/>
                <w:webHidden/>
              </w:rPr>
              <w:fldChar w:fldCharType="begin"/>
            </w:r>
            <w:r w:rsidR="009A3B99">
              <w:rPr>
                <w:noProof/>
                <w:webHidden/>
              </w:rPr>
              <w:instrText xml:space="preserve"> PAGEREF _Toc38819316 \h </w:instrText>
            </w:r>
            <w:r w:rsidR="009A3B99">
              <w:rPr>
                <w:noProof/>
                <w:webHidden/>
              </w:rPr>
            </w:r>
            <w:r w:rsidR="009A3B99">
              <w:rPr>
                <w:noProof/>
                <w:webHidden/>
              </w:rPr>
              <w:fldChar w:fldCharType="separate"/>
            </w:r>
            <w:r w:rsidR="009A3B99">
              <w:rPr>
                <w:noProof/>
                <w:webHidden/>
              </w:rPr>
              <w:t>2</w:t>
            </w:r>
            <w:r w:rsidR="009A3B99">
              <w:rPr>
                <w:noProof/>
                <w:webHidden/>
              </w:rPr>
              <w:fldChar w:fldCharType="end"/>
            </w:r>
          </w:hyperlink>
        </w:p>
        <w:p w14:paraId="0408094D" w14:textId="5048209F" w:rsidR="009A3B99" w:rsidRDefault="00A760DB">
          <w:pPr>
            <w:pStyle w:val="TOC1"/>
            <w:tabs>
              <w:tab w:val="right" w:leader="dot" w:pos="8630"/>
            </w:tabs>
            <w:rPr>
              <w:rFonts w:eastAsiaTheme="minorEastAsia"/>
              <w:noProof/>
              <w:color w:val="auto"/>
            </w:rPr>
          </w:pPr>
          <w:hyperlink w:anchor="_Toc38819317" w:history="1">
            <w:r w:rsidR="009A3B99" w:rsidRPr="003B1D5C">
              <w:rPr>
                <w:rStyle w:val="Hyperlink"/>
                <w:noProof/>
              </w:rPr>
              <w:t>Section 02 – Project Lifecycle</w:t>
            </w:r>
            <w:r w:rsidR="009A3B99">
              <w:rPr>
                <w:noProof/>
                <w:webHidden/>
              </w:rPr>
              <w:tab/>
            </w:r>
            <w:r w:rsidR="009A3B99">
              <w:rPr>
                <w:noProof/>
                <w:webHidden/>
              </w:rPr>
              <w:fldChar w:fldCharType="begin"/>
            </w:r>
            <w:r w:rsidR="009A3B99">
              <w:rPr>
                <w:noProof/>
                <w:webHidden/>
              </w:rPr>
              <w:instrText xml:space="preserve"> PAGEREF _Toc38819317 \h </w:instrText>
            </w:r>
            <w:r w:rsidR="009A3B99">
              <w:rPr>
                <w:noProof/>
                <w:webHidden/>
              </w:rPr>
            </w:r>
            <w:r w:rsidR="009A3B99">
              <w:rPr>
                <w:noProof/>
                <w:webHidden/>
              </w:rPr>
              <w:fldChar w:fldCharType="separate"/>
            </w:r>
            <w:r w:rsidR="009A3B99">
              <w:rPr>
                <w:noProof/>
                <w:webHidden/>
              </w:rPr>
              <w:t>3</w:t>
            </w:r>
            <w:r w:rsidR="009A3B99">
              <w:rPr>
                <w:noProof/>
                <w:webHidden/>
              </w:rPr>
              <w:fldChar w:fldCharType="end"/>
            </w:r>
          </w:hyperlink>
        </w:p>
        <w:p w14:paraId="43597F4D" w14:textId="149E72C3" w:rsidR="009A3B99" w:rsidRDefault="00A760DB">
          <w:pPr>
            <w:pStyle w:val="TOC2"/>
            <w:tabs>
              <w:tab w:val="left" w:pos="660"/>
              <w:tab w:val="right" w:leader="dot" w:pos="8630"/>
            </w:tabs>
            <w:rPr>
              <w:rFonts w:eastAsiaTheme="minorEastAsia"/>
              <w:noProof/>
              <w:color w:val="auto"/>
            </w:rPr>
          </w:pPr>
          <w:hyperlink w:anchor="_Toc38819318" w:history="1">
            <w:r w:rsidR="009A3B99" w:rsidRPr="003B1D5C">
              <w:rPr>
                <w:rStyle w:val="Hyperlink"/>
                <w:noProof/>
              </w:rPr>
              <w:t>1.</w:t>
            </w:r>
            <w:r w:rsidR="009A3B99">
              <w:rPr>
                <w:rFonts w:eastAsiaTheme="minorEastAsia"/>
                <w:noProof/>
                <w:color w:val="auto"/>
              </w:rPr>
              <w:tab/>
            </w:r>
            <w:r w:rsidR="009A3B99" w:rsidRPr="003B1D5C">
              <w:rPr>
                <w:rStyle w:val="Hyperlink"/>
                <w:noProof/>
              </w:rPr>
              <w:t>Exploratory data analysis</w:t>
            </w:r>
            <w:r w:rsidR="009A3B99">
              <w:rPr>
                <w:noProof/>
                <w:webHidden/>
              </w:rPr>
              <w:tab/>
            </w:r>
            <w:r w:rsidR="009A3B99">
              <w:rPr>
                <w:noProof/>
                <w:webHidden/>
              </w:rPr>
              <w:fldChar w:fldCharType="begin"/>
            </w:r>
            <w:r w:rsidR="009A3B99">
              <w:rPr>
                <w:noProof/>
                <w:webHidden/>
              </w:rPr>
              <w:instrText xml:space="preserve"> PAGEREF _Toc38819318 \h </w:instrText>
            </w:r>
            <w:r w:rsidR="009A3B99">
              <w:rPr>
                <w:noProof/>
                <w:webHidden/>
              </w:rPr>
            </w:r>
            <w:r w:rsidR="009A3B99">
              <w:rPr>
                <w:noProof/>
                <w:webHidden/>
              </w:rPr>
              <w:fldChar w:fldCharType="separate"/>
            </w:r>
            <w:r w:rsidR="009A3B99">
              <w:rPr>
                <w:noProof/>
                <w:webHidden/>
              </w:rPr>
              <w:t>3</w:t>
            </w:r>
            <w:r w:rsidR="009A3B99">
              <w:rPr>
                <w:noProof/>
                <w:webHidden/>
              </w:rPr>
              <w:fldChar w:fldCharType="end"/>
            </w:r>
          </w:hyperlink>
        </w:p>
        <w:p w14:paraId="5B758CE1" w14:textId="6BBC0098" w:rsidR="009A3B99" w:rsidRDefault="00A760DB">
          <w:pPr>
            <w:pStyle w:val="TOC3"/>
            <w:tabs>
              <w:tab w:val="left" w:pos="880"/>
              <w:tab w:val="right" w:leader="dot" w:pos="8630"/>
            </w:tabs>
            <w:rPr>
              <w:rFonts w:eastAsiaTheme="minorEastAsia"/>
              <w:noProof/>
              <w:color w:val="auto"/>
            </w:rPr>
          </w:pPr>
          <w:hyperlink w:anchor="_Toc38819319" w:history="1">
            <w:r w:rsidR="009A3B99" w:rsidRPr="003B1D5C">
              <w:rPr>
                <w:rStyle w:val="Hyperlink"/>
                <w:noProof/>
              </w:rPr>
              <w:t>a.</w:t>
            </w:r>
            <w:r w:rsidR="009A3B99">
              <w:rPr>
                <w:rFonts w:eastAsiaTheme="minorEastAsia"/>
                <w:noProof/>
                <w:color w:val="auto"/>
              </w:rPr>
              <w:tab/>
            </w:r>
            <w:r w:rsidR="009A3B99" w:rsidRPr="003B1D5C">
              <w:rPr>
                <w:rStyle w:val="Hyperlink"/>
                <w:noProof/>
              </w:rPr>
              <w:t>Preliminary analysis</w:t>
            </w:r>
            <w:r w:rsidR="009A3B99">
              <w:rPr>
                <w:noProof/>
                <w:webHidden/>
              </w:rPr>
              <w:tab/>
            </w:r>
            <w:r w:rsidR="009A3B99">
              <w:rPr>
                <w:noProof/>
                <w:webHidden/>
              </w:rPr>
              <w:fldChar w:fldCharType="begin"/>
            </w:r>
            <w:r w:rsidR="009A3B99">
              <w:rPr>
                <w:noProof/>
                <w:webHidden/>
              </w:rPr>
              <w:instrText xml:space="preserve"> PAGEREF _Toc38819319 \h </w:instrText>
            </w:r>
            <w:r w:rsidR="009A3B99">
              <w:rPr>
                <w:noProof/>
                <w:webHidden/>
              </w:rPr>
            </w:r>
            <w:r w:rsidR="009A3B99">
              <w:rPr>
                <w:noProof/>
                <w:webHidden/>
              </w:rPr>
              <w:fldChar w:fldCharType="separate"/>
            </w:r>
            <w:r w:rsidR="009A3B99">
              <w:rPr>
                <w:noProof/>
                <w:webHidden/>
              </w:rPr>
              <w:t>3</w:t>
            </w:r>
            <w:r w:rsidR="009A3B99">
              <w:rPr>
                <w:noProof/>
                <w:webHidden/>
              </w:rPr>
              <w:fldChar w:fldCharType="end"/>
            </w:r>
          </w:hyperlink>
        </w:p>
        <w:p w14:paraId="47AA80C2" w14:textId="1549027B" w:rsidR="009A3B99" w:rsidRDefault="00A760DB">
          <w:pPr>
            <w:pStyle w:val="TOC3"/>
            <w:tabs>
              <w:tab w:val="left" w:pos="880"/>
              <w:tab w:val="right" w:leader="dot" w:pos="8630"/>
            </w:tabs>
            <w:rPr>
              <w:rFonts w:eastAsiaTheme="minorEastAsia"/>
              <w:noProof/>
              <w:color w:val="auto"/>
            </w:rPr>
          </w:pPr>
          <w:hyperlink w:anchor="_Toc38819320" w:history="1">
            <w:r w:rsidR="009A3B99" w:rsidRPr="003B1D5C">
              <w:rPr>
                <w:rStyle w:val="Hyperlink"/>
                <w:noProof/>
              </w:rPr>
              <w:t>b.</w:t>
            </w:r>
            <w:r w:rsidR="009A3B99">
              <w:rPr>
                <w:rFonts w:eastAsiaTheme="minorEastAsia"/>
                <w:noProof/>
                <w:color w:val="auto"/>
              </w:rPr>
              <w:tab/>
            </w:r>
            <w:r w:rsidR="009A3B99" w:rsidRPr="003B1D5C">
              <w:rPr>
                <w:rStyle w:val="Hyperlink"/>
                <w:noProof/>
              </w:rPr>
              <w:t>Price column</w:t>
            </w:r>
            <w:r w:rsidR="009A3B99">
              <w:rPr>
                <w:noProof/>
                <w:webHidden/>
              </w:rPr>
              <w:tab/>
            </w:r>
            <w:r w:rsidR="009A3B99">
              <w:rPr>
                <w:noProof/>
                <w:webHidden/>
              </w:rPr>
              <w:fldChar w:fldCharType="begin"/>
            </w:r>
            <w:r w:rsidR="009A3B99">
              <w:rPr>
                <w:noProof/>
                <w:webHidden/>
              </w:rPr>
              <w:instrText xml:space="preserve"> PAGEREF _Toc38819320 \h </w:instrText>
            </w:r>
            <w:r w:rsidR="009A3B99">
              <w:rPr>
                <w:noProof/>
                <w:webHidden/>
              </w:rPr>
            </w:r>
            <w:r w:rsidR="009A3B99">
              <w:rPr>
                <w:noProof/>
                <w:webHidden/>
              </w:rPr>
              <w:fldChar w:fldCharType="separate"/>
            </w:r>
            <w:r w:rsidR="009A3B99">
              <w:rPr>
                <w:noProof/>
                <w:webHidden/>
              </w:rPr>
              <w:t>3</w:t>
            </w:r>
            <w:r w:rsidR="009A3B99">
              <w:rPr>
                <w:noProof/>
                <w:webHidden/>
              </w:rPr>
              <w:fldChar w:fldCharType="end"/>
            </w:r>
          </w:hyperlink>
        </w:p>
        <w:p w14:paraId="731A7754" w14:textId="010AA497" w:rsidR="009A3B99" w:rsidRDefault="00A760DB">
          <w:pPr>
            <w:pStyle w:val="TOC3"/>
            <w:tabs>
              <w:tab w:val="left" w:pos="880"/>
              <w:tab w:val="right" w:leader="dot" w:pos="8630"/>
            </w:tabs>
            <w:rPr>
              <w:rFonts w:eastAsiaTheme="minorEastAsia"/>
              <w:noProof/>
              <w:color w:val="auto"/>
            </w:rPr>
          </w:pPr>
          <w:hyperlink w:anchor="_Toc38819321" w:history="1">
            <w:r w:rsidR="009A3B99" w:rsidRPr="003B1D5C">
              <w:rPr>
                <w:rStyle w:val="Hyperlink"/>
                <w:noProof/>
              </w:rPr>
              <w:t>c.</w:t>
            </w:r>
            <w:r w:rsidR="009A3B99">
              <w:rPr>
                <w:rFonts w:eastAsiaTheme="minorEastAsia"/>
                <w:noProof/>
                <w:color w:val="auto"/>
              </w:rPr>
              <w:tab/>
            </w:r>
            <w:r w:rsidR="009A3B99" w:rsidRPr="003B1D5C">
              <w:rPr>
                <w:rStyle w:val="Hyperlink"/>
                <w:noProof/>
              </w:rPr>
              <w:t>Shipping column</w:t>
            </w:r>
            <w:r w:rsidR="009A3B99">
              <w:rPr>
                <w:noProof/>
                <w:webHidden/>
              </w:rPr>
              <w:tab/>
            </w:r>
            <w:r w:rsidR="009A3B99">
              <w:rPr>
                <w:noProof/>
                <w:webHidden/>
              </w:rPr>
              <w:fldChar w:fldCharType="begin"/>
            </w:r>
            <w:r w:rsidR="009A3B99">
              <w:rPr>
                <w:noProof/>
                <w:webHidden/>
              </w:rPr>
              <w:instrText xml:space="preserve"> PAGEREF _Toc38819321 \h </w:instrText>
            </w:r>
            <w:r w:rsidR="009A3B99">
              <w:rPr>
                <w:noProof/>
                <w:webHidden/>
              </w:rPr>
            </w:r>
            <w:r w:rsidR="009A3B99">
              <w:rPr>
                <w:noProof/>
                <w:webHidden/>
              </w:rPr>
              <w:fldChar w:fldCharType="separate"/>
            </w:r>
            <w:r w:rsidR="009A3B99">
              <w:rPr>
                <w:noProof/>
                <w:webHidden/>
              </w:rPr>
              <w:t>4</w:t>
            </w:r>
            <w:r w:rsidR="009A3B99">
              <w:rPr>
                <w:noProof/>
                <w:webHidden/>
              </w:rPr>
              <w:fldChar w:fldCharType="end"/>
            </w:r>
          </w:hyperlink>
        </w:p>
        <w:p w14:paraId="5960BE16" w14:textId="71D718A2" w:rsidR="009A3B99" w:rsidRDefault="00A760DB">
          <w:pPr>
            <w:pStyle w:val="TOC3"/>
            <w:tabs>
              <w:tab w:val="left" w:pos="880"/>
              <w:tab w:val="right" w:leader="dot" w:pos="8630"/>
            </w:tabs>
            <w:rPr>
              <w:rFonts w:eastAsiaTheme="minorEastAsia"/>
              <w:noProof/>
              <w:color w:val="auto"/>
            </w:rPr>
          </w:pPr>
          <w:hyperlink w:anchor="_Toc38819322" w:history="1">
            <w:r w:rsidR="009A3B99" w:rsidRPr="003B1D5C">
              <w:rPr>
                <w:rStyle w:val="Hyperlink"/>
                <w:noProof/>
              </w:rPr>
              <w:t>d.</w:t>
            </w:r>
            <w:r w:rsidR="009A3B99">
              <w:rPr>
                <w:rFonts w:eastAsiaTheme="minorEastAsia"/>
                <w:noProof/>
                <w:color w:val="auto"/>
              </w:rPr>
              <w:tab/>
            </w:r>
            <w:r w:rsidR="009A3B99" w:rsidRPr="003B1D5C">
              <w:rPr>
                <w:rStyle w:val="Hyperlink"/>
                <w:noProof/>
              </w:rPr>
              <w:t>Categories column</w:t>
            </w:r>
            <w:r w:rsidR="009A3B99">
              <w:rPr>
                <w:noProof/>
                <w:webHidden/>
              </w:rPr>
              <w:tab/>
            </w:r>
            <w:r w:rsidR="009A3B99">
              <w:rPr>
                <w:noProof/>
                <w:webHidden/>
              </w:rPr>
              <w:fldChar w:fldCharType="begin"/>
            </w:r>
            <w:r w:rsidR="009A3B99">
              <w:rPr>
                <w:noProof/>
                <w:webHidden/>
              </w:rPr>
              <w:instrText xml:space="preserve"> PAGEREF _Toc38819322 \h </w:instrText>
            </w:r>
            <w:r w:rsidR="009A3B99">
              <w:rPr>
                <w:noProof/>
                <w:webHidden/>
              </w:rPr>
            </w:r>
            <w:r w:rsidR="009A3B99">
              <w:rPr>
                <w:noProof/>
                <w:webHidden/>
              </w:rPr>
              <w:fldChar w:fldCharType="separate"/>
            </w:r>
            <w:r w:rsidR="009A3B99">
              <w:rPr>
                <w:noProof/>
                <w:webHidden/>
              </w:rPr>
              <w:t>5</w:t>
            </w:r>
            <w:r w:rsidR="009A3B99">
              <w:rPr>
                <w:noProof/>
                <w:webHidden/>
              </w:rPr>
              <w:fldChar w:fldCharType="end"/>
            </w:r>
          </w:hyperlink>
        </w:p>
        <w:p w14:paraId="6F693379" w14:textId="5F168182" w:rsidR="009A3B99" w:rsidRDefault="00A760DB">
          <w:pPr>
            <w:pStyle w:val="TOC3"/>
            <w:tabs>
              <w:tab w:val="left" w:pos="880"/>
              <w:tab w:val="right" w:leader="dot" w:pos="8630"/>
            </w:tabs>
            <w:rPr>
              <w:rFonts w:eastAsiaTheme="minorEastAsia"/>
              <w:noProof/>
              <w:color w:val="auto"/>
            </w:rPr>
          </w:pPr>
          <w:hyperlink w:anchor="_Toc38819323" w:history="1">
            <w:r w:rsidR="009A3B99" w:rsidRPr="003B1D5C">
              <w:rPr>
                <w:rStyle w:val="Hyperlink"/>
                <w:noProof/>
              </w:rPr>
              <w:t>e.</w:t>
            </w:r>
            <w:r w:rsidR="009A3B99">
              <w:rPr>
                <w:rFonts w:eastAsiaTheme="minorEastAsia"/>
                <w:noProof/>
                <w:color w:val="auto"/>
              </w:rPr>
              <w:tab/>
            </w:r>
            <w:r w:rsidR="009A3B99" w:rsidRPr="003B1D5C">
              <w:rPr>
                <w:rStyle w:val="Hyperlink"/>
                <w:noProof/>
              </w:rPr>
              <w:t>Item condition column</w:t>
            </w:r>
            <w:r w:rsidR="009A3B99">
              <w:rPr>
                <w:noProof/>
                <w:webHidden/>
              </w:rPr>
              <w:tab/>
            </w:r>
            <w:r w:rsidR="009A3B99">
              <w:rPr>
                <w:noProof/>
                <w:webHidden/>
              </w:rPr>
              <w:fldChar w:fldCharType="begin"/>
            </w:r>
            <w:r w:rsidR="009A3B99">
              <w:rPr>
                <w:noProof/>
                <w:webHidden/>
              </w:rPr>
              <w:instrText xml:space="preserve"> PAGEREF _Toc38819323 \h </w:instrText>
            </w:r>
            <w:r w:rsidR="009A3B99">
              <w:rPr>
                <w:noProof/>
                <w:webHidden/>
              </w:rPr>
            </w:r>
            <w:r w:rsidR="009A3B99">
              <w:rPr>
                <w:noProof/>
                <w:webHidden/>
              </w:rPr>
              <w:fldChar w:fldCharType="separate"/>
            </w:r>
            <w:r w:rsidR="009A3B99">
              <w:rPr>
                <w:noProof/>
                <w:webHidden/>
              </w:rPr>
              <w:t>6</w:t>
            </w:r>
            <w:r w:rsidR="009A3B99">
              <w:rPr>
                <w:noProof/>
                <w:webHidden/>
              </w:rPr>
              <w:fldChar w:fldCharType="end"/>
            </w:r>
          </w:hyperlink>
        </w:p>
        <w:p w14:paraId="31E88EDC" w14:textId="2DB516EC" w:rsidR="009A3B99" w:rsidRDefault="00A760DB">
          <w:pPr>
            <w:pStyle w:val="TOC3"/>
            <w:tabs>
              <w:tab w:val="left" w:pos="880"/>
              <w:tab w:val="right" w:leader="dot" w:pos="8630"/>
            </w:tabs>
            <w:rPr>
              <w:rFonts w:eastAsiaTheme="minorEastAsia"/>
              <w:noProof/>
              <w:color w:val="auto"/>
            </w:rPr>
          </w:pPr>
          <w:hyperlink w:anchor="_Toc38819324" w:history="1">
            <w:r w:rsidR="009A3B99" w:rsidRPr="003B1D5C">
              <w:rPr>
                <w:rStyle w:val="Hyperlink"/>
                <w:noProof/>
              </w:rPr>
              <w:t>f.</w:t>
            </w:r>
            <w:r w:rsidR="009A3B99">
              <w:rPr>
                <w:rFonts w:eastAsiaTheme="minorEastAsia"/>
                <w:noProof/>
                <w:color w:val="auto"/>
              </w:rPr>
              <w:tab/>
            </w:r>
            <w:r w:rsidR="009A3B99" w:rsidRPr="003B1D5C">
              <w:rPr>
                <w:rStyle w:val="Hyperlink"/>
                <w:noProof/>
              </w:rPr>
              <w:t>Brand column</w:t>
            </w:r>
            <w:r w:rsidR="009A3B99">
              <w:rPr>
                <w:noProof/>
                <w:webHidden/>
              </w:rPr>
              <w:tab/>
            </w:r>
            <w:r w:rsidR="009A3B99">
              <w:rPr>
                <w:noProof/>
                <w:webHidden/>
              </w:rPr>
              <w:fldChar w:fldCharType="begin"/>
            </w:r>
            <w:r w:rsidR="009A3B99">
              <w:rPr>
                <w:noProof/>
                <w:webHidden/>
              </w:rPr>
              <w:instrText xml:space="preserve"> PAGEREF _Toc38819324 \h </w:instrText>
            </w:r>
            <w:r w:rsidR="009A3B99">
              <w:rPr>
                <w:noProof/>
                <w:webHidden/>
              </w:rPr>
            </w:r>
            <w:r w:rsidR="009A3B99">
              <w:rPr>
                <w:noProof/>
                <w:webHidden/>
              </w:rPr>
              <w:fldChar w:fldCharType="separate"/>
            </w:r>
            <w:r w:rsidR="009A3B99">
              <w:rPr>
                <w:noProof/>
                <w:webHidden/>
              </w:rPr>
              <w:t>6</w:t>
            </w:r>
            <w:r w:rsidR="009A3B99">
              <w:rPr>
                <w:noProof/>
                <w:webHidden/>
              </w:rPr>
              <w:fldChar w:fldCharType="end"/>
            </w:r>
          </w:hyperlink>
        </w:p>
        <w:p w14:paraId="41BD68F6" w14:textId="41A2D2FD" w:rsidR="009A3B99" w:rsidRDefault="00A760DB">
          <w:pPr>
            <w:pStyle w:val="TOC3"/>
            <w:tabs>
              <w:tab w:val="left" w:pos="880"/>
              <w:tab w:val="right" w:leader="dot" w:pos="8630"/>
            </w:tabs>
            <w:rPr>
              <w:rFonts w:eastAsiaTheme="minorEastAsia"/>
              <w:noProof/>
              <w:color w:val="auto"/>
            </w:rPr>
          </w:pPr>
          <w:hyperlink w:anchor="_Toc38819325" w:history="1">
            <w:r w:rsidR="009A3B99" w:rsidRPr="003B1D5C">
              <w:rPr>
                <w:rStyle w:val="Hyperlink"/>
                <w:noProof/>
              </w:rPr>
              <w:t>g.</w:t>
            </w:r>
            <w:r w:rsidR="009A3B99">
              <w:rPr>
                <w:rFonts w:eastAsiaTheme="minorEastAsia"/>
                <w:noProof/>
                <w:color w:val="auto"/>
              </w:rPr>
              <w:tab/>
            </w:r>
            <w:r w:rsidR="009A3B99" w:rsidRPr="003B1D5C">
              <w:rPr>
                <w:rStyle w:val="Hyperlink"/>
                <w:noProof/>
              </w:rPr>
              <w:t>Item description</w:t>
            </w:r>
            <w:r w:rsidR="009A3B99">
              <w:rPr>
                <w:noProof/>
                <w:webHidden/>
              </w:rPr>
              <w:tab/>
            </w:r>
            <w:r w:rsidR="009A3B99">
              <w:rPr>
                <w:noProof/>
                <w:webHidden/>
              </w:rPr>
              <w:fldChar w:fldCharType="begin"/>
            </w:r>
            <w:r w:rsidR="009A3B99">
              <w:rPr>
                <w:noProof/>
                <w:webHidden/>
              </w:rPr>
              <w:instrText xml:space="preserve"> PAGEREF _Toc38819325 \h </w:instrText>
            </w:r>
            <w:r w:rsidR="009A3B99">
              <w:rPr>
                <w:noProof/>
                <w:webHidden/>
              </w:rPr>
            </w:r>
            <w:r w:rsidR="009A3B99">
              <w:rPr>
                <w:noProof/>
                <w:webHidden/>
              </w:rPr>
              <w:fldChar w:fldCharType="separate"/>
            </w:r>
            <w:r w:rsidR="009A3B99">
              <w:rPr>
                <w:noProof/>
                <w:webHidden/>
              </w:rPr>
              <w:t>7</w:t>
            </w:r>
            <w:r w:rsidR="009A3B99">
              <w:rPr>
                <w:noProof/>
                <w:webHidden/>
              </w:rPr>
              <w:fldChar w:fldCharType="end"/>
            </w:r>
          </w:hyperlink>
        </w:p>
        <w:p w14:paraId="1A707372" w14:textId="32DE2179" w:rsidR="009A3B99" w:rsidRDefault="00A760DB">
          <w:pPr>
            <w:pStyle w:val="TOC2"/>
            <w:tabs>
              <w:tab w:val="left" w:pos="660"/>
              <w:tab w:val="right" w:leader="dot" w:pos="8630"/>
            </w:tabs>
            <w:rPr>
              <w:rFonts w:eastAsiaTheme="minorEastAsia"/>
              <w:noProof/>
              <w:color w:val="auto"/>
            </w:rPr>
          </w:pPr>
          <w:hyperlink w:anchor="_Toc38819326" w:history="1">
            <w:r w:rsidR="009A3B99" w:rsidRPr="003B1D5C">
              <w:rPr>
                <w:rStyle w:val="Hyperlink"/>
                <w:noProof/>
              </w:rPr>
              <w:t>2.</w:t>
            </w:r>
            <w:r w:rsidR="009A3B99">
              <w:rPr>
                <w:rFonts w:eastAsiaTheme="minorEastAsia"/>
                <w:noProof/>
                <w:color w:val="auto"/>
              </w:rPr>
              <w:tab/>
            </w:r>
            <w:r w:rsidR="009A3B99" w:rsidRPr="003B1D5C">
              <w:rPr>
                <w:rStyle w:val="Hyperlink"/>
                <w:noProof/>
              </w:rPr>
              <w:t>Data Pre-Processing</w:t>
            </w:r>
            <w:r w:rsidR="009A3B99">
              <w:rPr>
                <w:noProof/>
                <w:webHidden/>
              </w:rPr>
              <w:tab/>
            </w:r>
            <w:r w:rsidR="009A3B99">
              <w:rPr>
                <w:noProof/>
                <w:webHidden/>
              </w:rPr>
              <w:fldChar w:fldCharType="begin"/>
            </w:r>
            <w:r w:rsidR="009A3B99">
              <w:rPr>
                <w:noProof/>
                <w:webHidden/>
              </w:rPr>
              <w:instrText xml:space="preserve"> PAGEREF _Toc38819326 \h </w:instrText>
            </w:r>
            <w:r w:rsidR="009A3B99">
              <w:rPr>
                <w:noProof/>
                <w:webHidden/>
              </w:rPr>
            </w:r>
            <w:r w:rsidR="009A3B99">
              <w:rPr>
                <w:noProof/>
                <w:webHidden/>
              </w:rPr>
              <w:fldChar w:fldCharType="separate"/>
            </w:r>
            <w:r w:rsidR="009A3B99">
              <w:rPr>
                <w:noProof/>
                <w:webHidden/>
              </w:rPr>
              <w:t>7</w:t>
            </w:r>
            <w:r w:rsidR="009A3B99">
              <w:rPr>
                <w:noProof/>
                <w:webHidden/>
              </w:rPr>
              <w:fldChar w:fldCharType="end"/>
            </w:r>
          </w:hyperlink>
        </w:p>
        <w:p w14:paraId="67099A3A" w14:textId="52BB704D" w:rsidR="009A3B99" w:rsidRDefault="00A760DB">
          <w:pPr>
            <w:pStyle w:val="TOC3"/>
            <w:tabs>
              <w:tab w:val="left" w:pos="880"/>
              <w:tab w:val="right" w:leader="dot" w:pos="8630"/>
            </w:tabs>
            <w:rPr>
              <w:rFonts w:eastAsiaTheme="minorEastAsia"/>
              <w:noProof/>
              <w:color w:val="auto"/>
            </w:rPr>
          </w:pPr>
          <w:hyperlink w:anchor="_Toc38819327" w:history="1">
            <w:r w:rsidR="009A3B99" w:rsidRPr="003B1D5C">
              <w:rPr>
                <w:rStyle w:val="Hyperlink"/>
                <w:noProof/>
              </w:rPr>
              <w:t>a.</w:t>
            </w:r>
            <w:r w:rsidR="009A3B99">
              <w:rPr>
                <w:rFonts w:eastAsiaTheme="minorEastAsia"/>
                <w:noProof/>
                <w:color w:val="auto"/>
              </w:rPr>
              <w:tab/>
            </w:r>
            <w:r w:rsidR="009A3B99" w:rsidRPr="003B1D5C">
              <w:rPr>
                <w:rStyle w:val="Hyperlink"/>
                <w:noProof/>
              </w:rPr>
              <w:t>Treat missing values</w:t>
            </w:r>
            <w:r w:rsidR="009A3B99">
              <w:rPr>
                <w:noProof/>
                <w:webHidden/>
              </w:rPr>
              <w:tab/>
            </w:r>
            <w:r w:rsidR="009A3B99">
              <w:rPr>
                <w:noProof/>
                <w:webHidden/>
              </w:rPr>
              <w:fldChar w:fldCharType="begin"/>
            </w:r>
            <w:r w:rsidR="009A3B99">
              <w:rPr>
                <w:noProof/>
                <w:webHidden/>
              </w:rPr>
              <w:instrText xml:space="preserve"> PAGEREF _Toc38819327 \h </w:instrText>
            </w:r>
            <w:r w:rsidR="009A3B99">
              <w:rPr>
                <w:noProof/>
                <w:webHidden/>
              </w:rPr>
            </w:r>
            <w:r w:rsidR="009A3B99">
              <w:rPr>
                <w:noProof/>
                <w:webHidden/>
              </w:rPr>
              <w:fldChar w:fldCharType="separate"/>
            </w:r>
            <w:r w:rsidR="009A3B99">
              <w:rPr>
                <w:noProof/>
                <w:webHidden/>
              </w:rPr>
              <w:t>7</w:t>
            </w:r>
            <w:r w:rsidR="009A3B99">
              <w:rPr>
                <w:noProof/>
                <w:webHidden/>
              </w:rPr>
              <w:fldChar w:fldCharType="end"/>
            </w:r>
          </w:hyperlink>
        </w:p>
        <w:p w14:paraId="766E9DA6" w14:textId="7306E7B5" w:rsidR="009A3B99" w:rsidRDefault="00A760DB">
          <w:pPr>
            <w:pStyle w:val="TOC3"/>
            <w:tabs>
              <w:tab w:val="left" w:pos="880"/>
              <w:tab w:val="right" w:leader="dot" w:pos="8630"/>
            </w:tabs>
            <w:rPr>
              <w:rFonts w:eastAsiaTheme="minorEastAsia"/>
              <w:noProof/>
              <w:color w:val="auto"/>
            </w:rPr>
          </w:pPr>
          <w:hyperlink w:anchor="_Toc38819328" w:history="1">
            <w:r w:rsidR="009A3B99" w:rsidRPr="003B1D5C">
              <w:rPr>
                <w:rStyle w:val="Hyperlink"/>
                <w:noProof/>
              </w:rPr>
              <w:t>b.</w:t>
            </w:r>
            <w:r w:rsidR="009A3B99">
              <w:rPr>
                <w:rFonts w:eastAsiaTheme="minorEastAsia"/>
                <w:noProof/>
                <w:color w:val="auto"/>
              </w:rPr>
              <w:tab/>
            </w:r>
            <w:r w:rsidR="009A3B99" w:rsidRPr="003B1D5C">
              <w:rPr>
                <w:rStyle w:val="Hyperlink"/>
                <w:noProof/>
              </w:rPr>
              <w:t>Text pre-processing</w:t>
            </w:r>
            <w:r w:rsidR="009A3B99">
              <w:rPr>
                <w:noProof/>
                <w:webHidden/>
              </w:rPr>
              <w:tab/>
            </w:r>
            <w:r w:rsidR="009A3B99">
              <w:rPr>
                <w:noProof/>
                <w:webHidden/>
              </w:rPr>
              <w:fldChar w:fldCharType="begin"/>
            </w:r>
            <w:r w:rsidR="009A3B99">
              <w:rPr>
                <w:noProof/>
                <w:webHidden/>
              </w:rPr>
              <w:instrText xml:space="preserve"> PAGEREF _Toc38819328 \h </w:instrText>
            </w:r>
            <w:r w:rsidR="009A3B99">
              <w:rPr>
                <w:noProof/>
                <w:webHidden/>
              </w:rPr>
            </w:r>
            <w:r w:rsidR="009A3B99">
              <w:rPr>
                <w:noProof/>
                <w:webHidden/>
              </w:rPr>
              <w:fldChar w:fldCharType="separate"/>
            </w:r>
            <w:r w:rsidR="009A3B99">
              <w:rPr>
                <w:noProof/>
                <w:webHidden/>
              </w:rPr>
              <w:t>8</w:t>
            </w:r>
            <w:r w:rsidR="009A3B99">
              <w:rPr>
                <w:noProof/>
                <w:webHidden/>
              </w:rPr>
              <w:fldChar w:fldCharType="end"/>
            </w:r>
          </w:hyperlink>
        </w:p>
        <w:p w14:paraId="0CA2EFCE" w14:textId="56733247" w:rsidR="009A3B99" w:rsidRDefault="00A760DB">
          <w:pPr>
            <w:pStyle w:val="TOC3"/>
            <w:tabs>
              <w:tab w:val="left" w:pos="880"/>
              <w:tab w:val="right" w:leader="dot" w:pos="8630"/>
            </w:tabs>
            <w:rPr>
              <w:rFonts w:eastAsiaTheme="minorEastAsia"/>
              <w:noProof/>
              <w:color w:val="auto"/>
            </w:rPr>
          </w:pPr>
          <w:hyperlink w:anchor="_Toc38819329" w:history="1">
            <w:r w:rsidR="009A3B99" w:rsidRPr="003B1D5C">
              <w:rPr>
                <w:rStyle w:val="Hyperlink"/>
                <w:noProof/>
              </w:rPr>
              <w:t>c.</w:t>
            </w:r>
            <w:r w:rsidR="009A3B99">
              <w:rPr>
                <w:rFonts w:eastAsiaTheme="minorEastAsia"/>
                <w:noProof/>
                <w:color w:val="auto"/>
              </w:rPr>
              <w:tab/>
            </w:r>
            <w:r w:rsidR="009A3B99" w:rsidRPr="003B1D5C">
              <w:rPr>
                <w:rStyle w:val="Hyperlink"/>
                <w:noProof/>
              </w:rPr>
              <w:t>Consolidate all features to a sparse matrix</w:t>
            </w:r>
            <w:r w:rsidR="009A3B99">
              <w:rPr>
                <w:noProof/>
                <w:webHidden/>
              </w:rPr>
              <w:tab/>
            </w:r>
            <w:r w:rsidR="009A3B99">
              <w:rPr>
                <w:noProof/>
                <w:webHidden/>
              </w:rPr>
              <w:fldChar w:fldCharType="begin"/>
            </w:r>
            <w:r w:rsidR="009A3B99">
              <w:rPr>
                <w:noProof/>
                <w:webHidden/>
              </w:rPr>
              <w:instrText xml:space="preserve"> PAGEREF _Toc38819329 \h </w:instrText>
            </w:r>
            <w:r w:rsidR="009A3B99">
              <w:rPr>
                <w:noProof/>
                <w:webHidden/>
              </w:rPr>
            </w:r>
            <w:r w:rsidR="009A3B99">
              <w:rPr>
                <w:noProof/>
                <w:webHidden/>
              </w:rPr>
              <w:fldChar w:fldCharType="separate"/>
            </w:r>
            <w:r w:rsidR="009A3B99">
              <w:rPr>
                <w:noProof/>
                <w:webHidden/>
              </w:rPr>
              <w:t>9</w:t>
            </w:r>
            <w:r w:rsidR="009A3B99">
              <w:rPr>
                <w:noProof/>
                <w:webHidden/>
              </w:rPr>
              <w:fldChar w:fldCharType="end"/>
            </w:r>
          </w:hyperlink>
        </w:p>
        <w:p w14:paraId="61D6671C" w14:textId="50156868" w:rsidR="009A3B99" w:rsidRDefault="00A760DB">
          <w:pPr>
            <w:pStyle w:val="TOC2"/>
            <w:tabs>
              <w:tab w:val="left" w:pos="660"/>
              <w:tab w:val="right" w:leader="dot" w:pos="8630"/>
            </w:tabs>
            <w:rPr>
              <w:rFonts w:eastAsiaTheme="minorEastAsia"/>
              <w:noProof/>
              <w:color w:val="auto"/>
            </w:rPr>
          </w:pPr>
          <w:hyperlink w:anchor="_Toc38819330" w:history="1">
            <w:r w:rsidR="009A3B99" w:rsidRPr="003B1D5C">
              <w:rPr>
                <w:rStyle w:val="Hyperlink"/>
                <w:noProof/>
              </w:rPr>
              <w:t>4.</w:t>
            </w:r>
            <w:r w:rsidR="009A3B99">
              <w:rPr>
                <w:rFonts w:eastAsiaTheme="minorEastAsia"/>
                <w:noProof/>
                <w:color w:val="auto"/>
              </w:rPr>
              <w:tab/>
            </w:r>
            <w:r w:rsidR="009A3B99" w:rsidRPr="003B1D5C">
              <w:rPr>
                <w:rStyle w:val="Hyperlink"/>
                <w:noProof/>
              </w:rPr>
              <w:t>Model development</w:t>
            </w:r>
            <w:r w:rsidR="009A3B99">
              <w:rPr>
                <w:noProof/>
                <w:webHidden/>
              </w:rPr>
              <w:tab/>
            </w:r>
            <w:r w:rsidR="009A3B99">
              <w:rPr>
                <w:noProof/>
                <w:webHidden/>
              </w:rPr>
              <w:fldChar w:fldCharType="begin"/>
            </w:r>
            <w:r w:rsidR="009A3B99">
              <w:rPr>
                <w:noProof/>
                <w:webHidden/>
              </w:rPr>
              <w:instrText xml:space="preserve"> PAGEREF _Toc38819330 \h </w:instrText>
            </w:r>
            <w:r w:rsidR="009A3B99">
              <w:rPr>
                <w:noProof/>
                <w:webHidden/>
              </w:rPr>
            </w:r>
            <w:r w:rsidR="009A3B99">
              <w:rPr>
                <w:noProof/>
                <w:webHidden/>
              </w:rPr>
              <w:fldChar w:fldCharType="separate"/>
            </w:r>
            <w:r w:rsidR="009A3B99">
              <w:rPr>
                <w:noProof/>
                <w:webHidden/>
              </w:rPr>
              <w:t>9</w:t>
            </w:r>
            <w:r w:rsidR="009A3B99">
              <w:rPr>
                <w:noProof/>
                <w:webHidden/>
              </w:rPr>
              <w:fldChar w:fldCharType="end"/>
            </w:r>
          </w:hyperlink>
        </w:p>
        <w:p w14:paraId="7341D9D7" w14:textId="77777777" w:rsidR="00C53D1D" w:rsidRDefault="00882E97" w:rsidP="00C53D1D">
          <w:pPr>
            <w:jc w:val="both"/>
            <w:rPr>
              <w:b/>
              <w:bCs/>
              <w:noProof/>
            </w:rPr>
          </w:pPr>
          <w:r>
            <w:rPr>
              <w:b/>
              <w:bCs/>
              <w:noProof/>
            </w:rPr>
            <w:fldChar w:fldCharType="end"/>
          </w:r>
        </w:p>
      </w:sdtContent>
    </w:sdt>
    <w:p w14:paraId="4CC7BAA7" w14:textId="0DE3B275" w:rsidR="00882E97" w:rsidRDefault="00882E97" w:rsidP="00C53D1D">
      <w:pPr>
        <w:jc w:val="both"/>
      </w:pPr>
      <w:r>
        <w:br w:type="page"/>
      </w:r>
    </w:p>
    <w:p w14:paraId="423B2582" w14:textId="668433F5" w:rsidR="00C6554A" w:rsidRDefault="00882E97" w:rsidP="00447C50">
      <w:pPr>
        <w:pStyle w:val="Heading1"/>
        <w:jc w:val="both"/>
      </w:pPr>
      <w:bookmarkStart w:id="5" w:name="_Toc38819313"/>
      <w:r>
        <w:lastRenderedPageBreak/>
        <w:t>Section 01 – Introduction</w:t>
      </w:r>
      <w:bookmarkEnd w:id="5"/>
    </w:p>
    <w:p w14:paraId="5D394F59" w14:textId="620A0203" w:rsidR="00882E97" w:rsidRDefault="00882E97" w:rsidP="00447C50">
      <w:pPr>
        <w:pStyle w:val="Heading2"/>
        <w:numPr>
          <w:ilvl w:val="0"/>
          <w:numId w:val="16"/>
        </w:numPr>
        <w:ind w:left="360"/>
        <w:jc w:val="both"/>
      </w:pPr>
      <w:bookmarkStart w:id="6" w:name="_Toc38819314"/>
      <w:r>
        <w:t>Introduction</w:t>
      </w:r>
      <w:bookmarkEnd w:id="6"/>
    </w:p>
    <w:p w14:paraId="2FCAA5E8" w14:textId="77777777" w:rsidR="0035334A" w:rsidRPr="0035334A" w:rsidRDefault="0035334A" w:rsidP="00447C50">
      <w:pPr>
        <w:jc w:val="both"/>
        <w:rPr>
          <w:lang w:val="en-IN"/>
        </w:rPr>
      </w:pPr>
      <w:proofErr w:type="spellStart"/>
      <w:r w:rsidRPr="0035334A">
        <w:rPr>
          <w:lang w:val="en-IN"/>
        </w:rPr>
        <w:t>Mercari</w:t>
      </w:r>
      <w:proofErr w:type="spellEnd"/>
      <w:r w:rsidRPr="0035334A">
        <w:rPr>
          <w:lang w:val="en-IN"/>
        </w:rPr>
        <w:t>, Inc. is a Japanese e-commerce company founded in February 2013 and currently operating in Japan and the United States.</w:t>
      </w:r>
    </w:p>
    <w:p w14:paraId="0C4B787F" w14:textId="710E6006" w:rsidR="0035334A" w:rsidRDefault="0035334A" w:rsidP="00447C50">
      <w:pPr>
        <w:jc w:val="both"/>
        <w:rPr>
          <w:lang w:val="en-IN"/>
        </w:rPr>
      </w:pPr>
      <w:r w:rsidRPr="0035334A">
        <w:rPr>
          <w:lang w:val="en-IN"/>
        </w:rPr>
        <w:t xml:space="preserve">Their main product, the </w:t>
      </w:r>
      <w:proofErr w:type="spellStart"/>
      <w:r w:rsidRPr="0035334A">
        <w:rPr>
          <w:lang w:val="en-IN"/>
        </w:rPr>
        <w:t>Mercari</w:t>
      </w:r>
      <w:proofErr w:type="spellEnd"/>
      <w:r w:rsidRPr="0035334A">
        <w:rPr>
          <w:lang w:val="en-IN"/>
        </w:rPr>
        <w:t xml:space="preserve"> marketplace app</w:t>
      </w:r>
      <w:r w:rsidR="001824B2" w:rsidRPr="00DA7949">
        <w:rPr>
          <w:lang w:val="en-IN"/>
        </w:rPr>
        <w:t>, which allows users to buy and sell items quickly from their smartphones. This app is known for its ease of use and unique shipping system, which allows users to ship items anonymously from local convenience stores through agreements with </w:t>
      </w:r>
      <w:r w:rsidR="00DA7949" w:rsidRPr="00DA7949">
        <w:rPr>
          <w:lang w:val="en-IN"/>
        </w:rPr>
        <w:t xml:space="preserve">various shipment vendors. </w:t>
      </w:r>
      <w:r w:rsidR="000D73CB">
        <w:rPr>
          <w:lang w:val="en-IN"/>
        </w:rPr>
        <w:t>The app</w:t>
      </w:r>
      <w:r w:rsidR="00DA7949" w:rsidRPr="00DA7949">
        <w:rPr>
          <w:lang w:val="en-IN"/>
        </w:rPr>
        <w:t xml:space="preserve"> </w:t>
      </w:r>
      <w:r w:rsidR="00DA7949">
        <w:rPr>
          <w:lang w:val="en-IN"/>
        </w:rPr>
        <w:t>has</w:t>
      </w:r>
      <w:r w:rsidRPr="0035334A">
        <w:rPr>
          <w:lang w:val="en-IN"/>
        </w:rPr>
        <w:t xml:space="preserve"> become Japan's largest community-powered marketplace with over JPY 10 billion in transactions carried out on the platform each month.</w:t>
      </w:r>
    </w:p>
    <w:p w14:paraId="05CEADE7" w14:textId="00D18280" w:rsidR="00C6554A" w:rsidRPr="00DA7949" w:rsidRDefault="008829DD" w:rsidP="00447C50">
      <w:pPr>
        <w:jc w:val="both"/>
        <w:rPr>
          <w:lang w:val="en-IN"/>
        </w:rPr>
      </w:pPr>
      <w:r w:rsidRPr="008829DD">
        <w:rPr>
          <w:lang w:val="en-IN"/>
        </w:rPr>
        <w:t>Product pricing gets even harder at scale, considering just how many products are sold online. Clothing has strong seasonal pricing trends and is heavily influenced by brand names, while electronics have fluctuating prices based on product specs.</w:t>
      </w:r>
      <w:r>
        <w:rPr>
          <w:lang w:val="en-IN"/>
        </w:rPr>
        <w:t xml:space="preserve"> </w:t>
      </w:r>
      <w:r w:rsidR="000D73CB">
        <w:rPr>
          <w:lang w:val="en-IN"/>
        </w:rPr>
        <w:t>Our g</w:t>
      </w:r>
      <w:r w:rsidRPr="00AD6978">
        <w:rPr>
          <w:lang w:val="en-IN"/>
        </w:rPr>
        <w:t>oal is to predict the sale price of a listing based on user provided information for the listing</w:t>
      </w:r>
      <w:r w:rsidR="000117F9" w:rsidRPr="00DA7949">
        <w:rPr>
          <w:lang w:val="en-IN"/>
        </w:rPr>
        <w:t>. We have used various Data Mining techniques to build the required algorithm</w:t>
      </w:r>
      <w:r w:rsidR="000D73CB">
        <w:rPr>
          <w:lang w:val="en-IN"/>
        </w:rPr>
        <w:t>.</w:t>
      </w:r>
    </w:p>
    <w:p w14:paraId="72D8EF11" w14:textId="77777777" w:rsidR="000117F9" w:rsidRPr="00514122" w:rsidRDefault="000117F9" w:rsidP="00447C50">
      <w:pPr>
        <w:jc w:val="both"/>
      </w:pPr>
    </w:p>
    <w:p w14:paraId="64F22153" w14:textId="3DB89670" w:rsidR="00C6554A" w:rsidRPr="00D5413C" w:rsidRDefault="00882E97" w:rsidP="00447C50">
      <w:pPr>
        <w:pStyle w:val="Heading2"/>
        <w:numPr>
          <w:ilvl w:val="0"/>
          <w:numId w:val="16"/>
        </w:numPr>
        <w:ind w:left="360"/>
        <w:jc w:val="both"/>
      </w:pPr>
      <w:bookmarkStart w:id="7" w:name="_Toc38819315"/>
      <w:r>
        <w:t>Problem statement</w:t>
      </w:r>
      <w:bookmarkEnd w:id="7"/>
    </w:p>
    <w:p w14:paraId="4DF07E16" w14:textId="5C875664" w:rsidR="0035334A" w:rsidRDefault="0035334A" w:rsidP="00447C50">
      <w:pPr>
        <w:jc w:val="both"/>
        <w:rPr>
          <w:lang w:val="en-IN"/>
        </w:rPr>
      </w:pPr>
      <w:r w:rsidRPr="0035334A">
        <w:rPr>
          <w:lang w:val="en-IN"/>
        </w:rPr>
        <w:t>To build an algorithm that automatically suggests the right product prices based on the user provided textual product descriptions, and other details like product category, brand name, and item condition.</w:t>
      </w:r>
    </w:p>
    <w:p w14:paraId="4DF03CA5" w14:textId="00840E5C" w:rsidR="00AD6978" w:rsidRPr="00AD6978" w:rsidRDefault="00AD6978" w:rsidP="00447C50">
      <w:pPr>
        <w:jc w:val="both"/>
        <w:rPr>
          <w:lang w:val="en-IN"/>
        </w:rPr>
      </w:pPr>
      <w:r w:rsidRPr="00AD6978">
        <w:rPr>
          <w:lang w:val="en-IN"/>
        </w:rPr>
        <w:t xml:space="preserve">The dataset is part of the </w:t>
      </w:r>
      <w:proofErr w:type="spellStart"/>
      <w:r w:rsidRPr="00AD6978">
        <w:rPr>
          <w:lang w:val="en-IN"/>
        </w:rPr>
        <w:t>Mercari</w:t>
      </w:r>
      <w:proofErr w:type="spellEnd"/>
      <w:r w:rsidRPr="00AD6978">
        <w:rPr>
          <w:lang w:val="en-IN"/>
        </w:rPr>
        <w:t xml:space="preserve"> Price Suggestion Challenge on Kaggle</w:t>
      </w:r>
      <w:r w:rsidRPr="00545864">
        <w:rPr>
          <w:lang w:val="en-IN"/>
        </w:rPr>
        <w:t xml:space="preserve"> </w:t>
      </w:r>
      <w:r w:rsidRPr="00AD6978">
        <w:rPr>
          <w:lang w:val="en-IN"/>
        </w:rPr>
        <w:t>(</w:t>
      </w:r>
      <w:hyperlink r:id="rId9" w:history="1">
        <w:r w:rsidR="00DA7949" w:rsidRPr="00AD6978">
          <w:rPr>
            <w:lang w:val="en-IN"/>
          </w:rPr>
          <w:t>https://www.kaggle.com/c/mercari-price-suggestion-challenge</w:t>
        </w:r>
      </w:hyperlink>
      <w:r w:rsidRPr="00AD6978">
        <w:rPr>
          <w:lang w:val="en-IN"/>
        </w:rPr>
        <w:t xml:space="preserve">). </w:t>
      </w:r>
    </w:p>
    <w:p w14:paraId="5C575A67" w14:textId="0274AAB7" w:rsidR="002C74C0" w:rsidRDefault="00A760DB" w:rsidP="00447C50">
      <w:pPr>
        <w:jc w:val="both"/>
      </w:pPr>
    </w:p>
    <w:p w14:paraId="5E542962" w14:textId="6A3D9188" w:rsidR="006C1521" w:rsidRDefault="006C1521" w:rsidP="00447C50">
      <w:pPr>
        <w:pStyle w:val="Heading2"/>
        <w:numPr>
          <w:ilvl w:val="0"/>
          <w:numId w:val="16"/>
        </w:numPr>
        <w:ind w:left="360"/>
        <w:jc w:val="both"/>
      </w:pPr>
      <w:bookmarkStart w:id="8" w:name="_Toc38819316"/>
      <w:r>
        <w:t>Business Value</w:t>
      </w:r>
      <w:bookmarkEnd w:id="8"/>
    </w:p>
    <w:p w14:paraId="328EA3A1" w14:textId="30126BA9" w:rsidR="00124017" w:rsidRDefault="00447C50" w:rsidP="00C53D1D">
      <w:pPr>
        <w:jc w:val="both"/>
        <w:rPr>
          <w:lang w:val="en-IN"/>
        </w:rPr>
      </w:pPr>
      <w:r>
        <w:rPr>
          <w:lang w:val="en-IN"/>
        </w:rPr>
        <w:t>This algorithm can h</w:t>
      </w:r>
      <w:r w:rsidRPr="00447C50">
        <w:rPr>
          <w:lang w:val="en-IN"/>
        </w:rPr>
        <w:t>elp sellers judge the prices of their products</w:t>
      </w:r>
      <w:r>
        <w:rPr>
          <w:lang w:val="en-IN"/>
        </w:rPr>
        <w:t xml:space="preserve"> and l</w:t>
      </w:r>
      <w:r w:rsidRPr="00447C50">
        <w:rPr>
          <w:lang w:val="en-IN"/>
        </w:rPr>
        <w:t>ist the “best” possible selling price to increase profits</w:t>
      </w:r>
    </w:p>
    <w:p w14:paraId="4DB910A7" w14:textId="77777777" w:rsidR="00C53D1D" w:rsidRPr="00C53D1D" w:rsidRDefault="00C53D1D" w:rsidP="00C53D1D">
      <w:pPr>
        <w:jc w:val="both"/>
        <w:rPr>
          <w:lang w:val="en-IN"/>
        </w:rPr>
      </w:pPr>
    </w:p>
    <w:p w14:paraId="4FBC9192" w14:textId="51F4AC9B" w:rsidR="00E267C6" w:rsidRDefault="00E267C6" w:rsidP="00447C50">
      <w:pPr>
        <w:pStyle w:val="Heading1"/>
        <w:jc w:val="both"/>
      </w:pPr>
      <w:bookmarkStart w:id="9" w:name="_Toc38819317"/>
      <w:r>
        <w:lastRenderedPageBreak/>
        <w:t xml:space="preserve">Section 02 </w:t>
      </w:r>
      <w:r w:rsidR="00517E1E">
        <w:t>–</w:t>
      </w:r>
      <w:r>
        <w:t xml:space="preserve"> </w:t>
      </w:r>
      <w:r w:rsidR="00517E1E">
        <w:t>Project Lifecycle</w:t>
      </w:r>
      <w:bookmarkEnd w:id="9"/>
    </w:p>
    <w:p w14:paraId="3A4207D9" w14:textId="3566A40F" w:rsidR="00613F27" w:rsidRDefault="00613F27" w:rsidP="00447C50">
      <w:pPr>
        <w:pStyle w:val="Heading2"/>
        <w:numPr>
          <w:ilvl w:val="0"/>
          <w:numId w:val="17"/>
        </w:numPr>
        <w:spacing w:after="240"/>
        <w:ind w:left="360"/>
        <w:jc w:val="both"/>
      </w:pPr>
      <w:bookmarkStart w:id="10" w:name="_Toc38819318"/>
      <w:r>
        <w:t>Exploratory data analysis</w:t>
      </w:r>
      <w:bookmarkEnd w:id="10"/>
    </w:p>
    <w:p w14:paraId="3DB09CA8" w14:textId="7718E1B0" w:rsidR="00DC19A8" w:rsidRDefault="003365E9" w:rsidP="00447C50">
      <w:pPr>
        <w:pStyle w:val="Heading3"/>
        <w:numPr>
          <w:ilvl w:val="1"/>
          <w:numId w:val="17"/>
        </w:numPr>
        <w:spacing w:after="240"/>
        <w:ind w:left="720"/>
        <w:jc w:val="both"/>
      </w:pPr>
      <w:bookmarkStart w:id="11" w:name="_Toc38819319"/>
      <w:r>
        <w:t>Preliminary analysis</w:t>
      </w:r>
      <w:bookmarkEnd w:id="11"/>
    </w:p>
    <w:p w14:paraId="10972217" w14:textId="48DEC7BB" w:rsidR="003365E9" w:rsidRPr="00545864" w:rsidRDefault="003365E9" w:rsidP="00447C50">
      <w:pPr>
        <w:jc w:val="both"/>
        <w:rPr>
          <w:lang w:val="en-IN"/>
        </w:rPr>
      </w:pPr>
      <w:r w:rsidRPr="00545864">
        <w:rPr>
          <w:lang w:val="en-IN"/>
        </w:rPr>
        <w:t>We start by looking at the first few rows of the dataset and by looking at the column types</w:t>
      </w:r>
    </w:p>
    <w:p w14:paraId="0CC8EAFE" w14:textId="77777777" w:rsidR="007F4864" w:rsidRDefault="007F4864" w:rsidP="00447C50">
      <w:pPr>
        <w:keepNext/>
        <w:jc w:val="both"/>
      </w:pPr>
      <w:r>
        <w:rPr>
          <w:noProof/>
        </w:rPr>
        <w:drawing>
          <wp:inline distT="0" distB="0" distL="0" distR="0" wp14:anchorId="4214DBD8" wp14:editId="07CCDC2C">
            <wp:extent cx="5967849" cy="1432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402" cy="1433173"/>
                    </a:xfrm>
                    <a:prstGeom prst="rect">
                      <a:avLst/>
                    </a:prstGeom>
                  </pic:spPr>
                </pic:pic>
              </a:graphicData>
            </a:graphic>
          </wp:inline>
        </w:drawing>
      </w:r>
    </w:p>
    <w:p w14:paraId="25A11E30" w14:textId="21D64B86" w:rsidR="003365E9" w:rsidRPr="007F4864" w:rsidRDefault="007F4864" w:rsidP="00447C50">
      <w:pPr>
        <w:pStyle w:val="Caption"/>
        <w:jc w:val="both"/>
        <w:rPr>
          <w:sz w:val="18"/>
          <w:szCs w:val="14"/>
        </w:rPr>
      </w:pPr>
      <w:r w:rsidRPr="007F4864">
        <w:rPr>
          <w:sz w:val="18"/>
          <w:szCs w:val="14"/>
        </w:rPr>
        <w:t xml:space="preserve">Figure </w:t>
      </w:r>
      <w:r w:rsidRPr="007F4864">
        <w:rPr>
          <w:sz w:val="18"/>
          <w:szCs w:val="14"/>
        </w:rPr>
        <w:fldChar w:fldCharType="begin"/>
      </w:r>
      <w:r w:rsidRPr="007F4864">
        <w:rPr>
          <w:sz w:val="18"/>
          <w:szCs w:val="14"/>
        </w:rPr>
        <w:instrText xml:space="preserve"> SEQ Figure \* ARABIC </w:instrText>
      </w:r>
      <w:r w:rsidRPr="007F4864">
        <w:rPr>
          <w:sz w:val="18"/>
          <w:szCs w:val="14"/>
        </w:rPr>
        <w:fldChar w:fldCharType="separate"/>
      </w:r>
      <w:r w:rsidR="0036191A">
        <w:rPr>
          <w:noProof/>
          <w:sz w:val="18"/>
          <w:szCs w:val="14"/>
        </w:rPr>
        <w:t>1</w:t>
      </w:r>
      <w:r w:rsidRPr="007F4864">
        <w:rPr>
          <w:sz w:val="18"/>
          <w:szCs w:val="14"/>
        </w:rPr>
        <w:fldChar w:fldCharType="end"/>
      </w:r>
      <w:r w:rsidRPr="007F4864">
        <w:rPr>
          <w:sz w:val="18"/>
          <w:szCs w:val="14"/>
        </w:rPr>
        <w:t xml:space="preserve"> First 5 rows of the dataset</w:t>
      </w:r>
    </w:p>
    <w:p w14:paraId="27997832" w14:textId="77777777" w:rsidR="007F4864" w:rsidRDefault="007F4864" w:rsidP="00447C50">
      <w:pPr>
        <w:keepNext/>
        <w:jc w:val="both"/>
      </w:pPr>
      <w:r>
        <w:rPr>
          <w:noProof/>
        </w:rPr>
        <w:drawing>
          <wp:inline distT="0" distB="0" distL="0" distR="0" wp14:anchorId="44DC2A97" wp14:editId="024C60A1">
            <wp:extent cx="3307080" cy="2202461"/>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695" cy="2206200"/>
                    </a:xfrm>
                    <a:prstGeom prst="rect">
                      <a:avLst/>
                    </a:prstGeom>
                  </pic:spPr>
                </pic:pic>
              </a:graphicData>
            </a:graphic>
          </wp:inline>
        </w:drawing>
      </w:r>
    </w:p>
    <w:p w14:paraId="6979211B" w14:textId="70E61DC2" w:rsidR="00613F27" w:rsidRPr="007F4864" w:rsidRDefault="007F4864" w:rsidP="00447C50">
      <w:pPr>
        <w:pStyle w:val="Caption"/>
        <w:jc w:val="both"/>
        <w:rPr>
          <w:sz w:val="18"/>
          <w:szCs w:val="14"/>
        </w:rPr>
      </w:pPr>
      <w:r w:rsidRPr="007F4864">
        <w:rPr>
          <w:sz w:val="18"/>
          <w:szCs w:val="14"/>
        </w:rPr>
        <w:t xml:space="preserve">Figure </w:t>
      </w:r>
      <w:r w:rsidRPr="007F4864">
        <w:rPr>
          <w:sz w:val="18"/>
          <w:szCs w:val="14"/>
        </w:rPr>
        <w:fldChar w:fldCharType="begin"/>
      </w:r>
      <w:r w:rsidRPr="007F4864">
        <w:rPr>
          <w:sz w:val="18"/>
          <w:szCs w:val="14"/>
        </w:rPr>
        <w:instrText xml:space="preserve"> SEQ Figure \* ARABIC </w:instrText>
      </w:r>
      <w:r w:rsidRPr="007F4864">
        <w:rPr>
          <w:sz w:val="18"/>
          <w:szCs w:val="14"/>
        </w:rPr>
        <w:fldChar w:fldCharType="separate"/>
      </w:r>
      <w:r w:rsidR="0036191A">
        <w:rPr>
          <w:noProof/>
          <w:sz w:val="18"/>
          <w:szCs w:val="14"/>
        </w:rPr>
        <w:t>2</w:t>
      </w:r>
      <w:r w:rsidRPr="007F4864">
        <w:rPr>
          <w:sz w:val="18"/>
          <w:szCs w:val="14"/>
        </w:rPr>
        <w:fldChar w:fldCharType="end"/>
      </w:r>
      <w:r w:rsidRPr="007F4864">
        <w:rPr>
          <w:sz w:val="18"/>
          <w:szCs w:val="14"/>
        </w:rPr>
        <w:t xml:space="preserve"> Column types</w:t>
      </w:r>
    </w:p>
    <w:p w14:paraId="0987ED64" w14:textId="087CAB0A" w:rsidR="007F4864" w:rsidRDefault="007F4864" w:rsidP="00447C50">
      <w:pPr>
        <w:pStyle w:val="Heading3"/>
        <w:numPr>
          <w:ilvl w:val="1"/>
          <w:numId w:val="17"/>
        </w:numPr>
        <w:spacing w:after="240"/>
        <w:ind w:left="720"/>
        <w:jc w:val="both"/>
      </w:pPr>
      <w:bookmarkStart w:id="12" w:name="_Toc38819320"/>
      <w:r>
        <w:t>Price column</w:t>
      </w:r>
      <w:bookmarkEnd w:id="12"/>
    </w:p>
    <w:p w14:paraId="11835DBE" w14:textId="37D53611" w:rsidR="007F4864" w:rsidRPr="00545864" w:rsidRDefault="007F4864" w:rsidP="00447C50">
      <w:pPr>
        <w:jc w:val="both"/>
        <w:rPr>
          <w:lang w:val="en-IN"/>
        </w:rPr>
      </w:pPr>
      <w:r w:rsidRPr="00545864">
        <w:rPr>
          <w:lang w:val="en-IN"/>
        </w:rPr>
        <w:t>Next, we look at our response variable, that is ‘</w:t>
      </w:r>
      <w:r w:rsidRPr="00545864">
        <w:rPr>
          <w:b/>
          <w:bCs/>
          <w:i/>
          <w:iCs/>
          <w:lang w:val="en-IN"/>
        </w:rPr>
        <w:t>price’</w:t>
      </w:r>
    </w:p>
    <w:p w14:paraId="7DDB1781" w14:textId="77777777" w:rsidR="007F4864" w:rsidRDefault="007F4864" w:rsidP="00447C50">
      <w:pPr>
        <w:keepNext/>
        <w:jc w:val="both"/>
      </w:pPr>
      <w:r>
        <w:rPr>
          <w:noProof/>
        </w:rPr>
        <w:drawing>
          <wp:inline distT="0" distB="0" distL="0" distR="0" wp14:anchorId="378AB46D" wp14:editId="1A514E23">
            <wp:extent cx="1476375" cy="107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3633" cy="1092963"/>
                    </a:xfrm>
                    <a:prstGeom prst="rect">
                      <a:avLst/>
                    </a:prstGeom>
                  </pic:spPr>
                </pic:pic>
              </a:graphicData>
            </a:graphic>
          </wp:inline>
        </w:drawing>
      </w:r>
    </w:p>
    <w:p w14:paraId="31202E63" w14:textId="6D3B1E31" w:rsidR="007F4864" w:rsidRPr="007F4864" w:rsidRDefault="007F4864" w:rsidP="00447C50">
      <w:pPr>
        <w:pStyle w:val="Caption"/>
        <w:jc w:val="both"/>
        <w:rPr>
          <w:sz w:val="18"/>
          <w:szCs w:val="14"/>
        </w:rPr>
      </w:pPr>
      <w:r w:rsidRPr="007F4864">
        <w:rPr>
          <w:sz w:val="18"/>
          <w:szCs w:val="14"/>
        </w:rPr>
        <w:t xml:space="preserve">Figure </w:t>
      </w:r>
      <w:r w:rsidRPr="007F4864">
        <w:rPr>
          <w:sz w:val="18"/>
          <w:szCs w:val="14"/>
        </w:rPr>
        <w:fldChar w:fldCharType="begin"/>
      </w:r>
      <w:r w:rsidRPr="007F4864">
        <w:rPr>
          <w:sz w:val="18"/>
          <w:szCs w:val="14"/>
        </w:rPr>
        <w:instrText xml:space="preserve"> SEQ Figure \* ARABIC </w:instrText>
      </w:r>
      <w:r w:rsidRPr="007F4864">
        <w:rPr>
          <w:sz w:val="18"/>
          <w:szCs w:val="14"/>
        </w:rPr>
        <w:fldChar w:fldCharType="separate"/>
      </w:r>
      <w:r w:rsidR="0036191A">
        <w:rPr>
          <w:noProof/>
          <w:sz w:val="18"/>
          <w:szCs w:val="14"/>
        </w:rPr>
        <w:t>3</w:t>
      </w:r>
      <w:r w:rsidRPr="007F4864">
        <w:rPr>
          <w:sz w:val="18"/>
          <w:szCs w:val="14"/>
        </w:rPr>
        <w:fldChar w:fldCharType="end"/>
      </w:r>
      <w:r w:rsidRPr="007F4864">
        <w:rPr>
          <w:sz w:val="18"/>
          <w:szCs w:val="14"/>
        </w:rPr>
        <w:t xml:space="preserve"> Distribution of values in price column</w:t>
      </w:r>
    </w:p>
    <w:p w14:paraId="30C53734" w14:textId="2971F58F" w:rsidR="007F4864" w:rsidRPr="00545864" w:rsidRDefault="007F4864" w:rsidP="00447C50">
      <w:pPr>
        <w:jc w:val="both"/>
        <w:rPr>
          <w:lang w:val="en-IN"/>
        </w:rPr>
      </w:pPr>
      <w:r w:rsidRPr="00545864">
        <w:rPr>
          <w:lang w:val="en-IN"/>
        </w:rPr>
        <w:lastRenderedPageBreak/>
        <w:t xml:space="preserve">We can notice that the price of items is right skewed, vast majority of the items are priced in the 10-20 range. However, the most expensive item is priced at 2009. So, we will take a log transformation of price. </w:t>
      </w:r>
    </w:p>
    <w:p w14:paraId="5019856C" w14:textId="77777777" w:rsidR="007F4864" w:rsidRDefault="007F4864" w:rsidP="00447C50">
      <w:pPr>
        <w:keepNext/>
        <w:jc w:val="both"/>
      </w:pPr>
      <w:r>
        <w:rPr>
          <w:noProof/>
        </w:rPr>
        <w:drawing>
          <wp:inline distT="0" distB="0" distL="0" distR="0" wp14:anchorId="44440806" wp14:editId="35959AA1">
            <wp:extent cx="4808220" cy="24725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849" cy="2482140"/>
                    </a:xfrm>
                    <a:prstGeom prst="rect">
                      <a:avLst/>
                    </a:prstGeom>
                  </pic:spPr>
                </pic:pic>
              </a:graphicData>
            </a:graphic>
          </wp:inline>
        </w:drawing>
      </w:r>
    </w:p>
    <w:p w14:paraId="7F86F879" w14:textId="3C2F5275" w:rsidR="007F4864" w:rsidRPr="00126D8E" w:rsidRDefault="007F4864" w:rsidP="00126D8E">
      <w:pPr>
        <w:pStyle w:val="Caption"/>
        <w:jc w:val="both"/>
        <w:rPr>
          <w:sz w:val="18"/>
          <w:szCs w:val="14"/>
        </w:rPr>
      </w:pPr>
      <w:r w:rsidRPr="007F4864">
        <w:rPr>
          <w:sz w:val="18"/>
          <w:szCs w:val="14"/>
        </w:rPr>
        <w:t xml:space="preserve">Figure </w:t>
      </w:r>
      <w:r w:rsidRPr="007F4864">
        <w:rPr>
          <w:sz w:val="18"/>
          <w:szCs w:val="14"/>
        </w:rPr>
        <w:fldChar w:fldCharType="begin"/>
      </w:r>
      <w:r w:rsidRPr="007F4864">
        <w:rPr>
          <w:sz w:val="18"/>
          <w:szCs w:val="14"/>
        </w:rPr>
        <w:instrText xml:space="preserve"> SEQ Figure \* ARABIC </w:instrText>
      </w:r>
      <w:r w:rsidRPr="007F4864">
        <w:rPr>
          <w:sz w:val="18"/>
          <w:szCs w:val="14"/>
        </w:rPr>
        <w:fldChar w:fldCharType="separate"/>
      </w:r>
      <w:r w:rsidR="0036191A">
        <w:rPr>
          <w:noProof/>
          <w:sz w:val="18"/>
          <w:szCs w:val="14"/>
        </w:rPr>
        <w:t>4</w:t>
      </w:r>
      <w:r w:rsidRPr="007F4864">
        <w:rPr>
          <w:sz w:val="18"/>
          <w:szCs w:val="14"/>
        </w:rPr>
        <w:fldChar w:fldCharType="end"/>
      </w:r>
      <w:r w:rsidRPr="007F4864">
        <w:rPr>
          <w:sz w:val="18"/>
          <w:szCs w:val="14"/>
        </w:rPr>
        <w:t xml:space="preserve"> Histogram of price and log(price+1)</w:t>
      </w:r>
    </w:p>
    <w:p w14:paraId="55A5CFBC" w14:textId="4C2B46DA" w:rsidR="007F4864" w:rsidRDefault="007F4864" w:rsidP="00447C50">
      <w:pPr>
        <w:pStyle w:val="Heading3"/>
        <w:numPr>
          <w:ilvl w:val="1"/>
          <w:numId w:val="17"/>
        </w:numPr>
        <w:spacing w:after="240"/>
        <w:ind w:left="720"/>
        <w:jc w:val="both"/>
      </w:pPr>
      <w:bookmarkStart w:id="13" w:name="_Toc38819321"/>
      <w:r>
        <w:t>Shipping column</w:t>
      </w:r>
      <w:bookmarkEnd w:id="13"/>
    </w:p>
    <w:p w14:paraId="334A029F" w14:textId="1C3436E7" w:rsidR="00A32AEA" w:rsidRDefault="00A32AEA" w:rsidP="00447C50">
      <w:pPr>
        <w:jc w:val="both"/>
      </w:pPr>
      <w:r>
        <w:rPr>
          <w:noProof/>
        </w:rPr>
        <w:drawing>
          <wp:inline distT="0" distB="0" distL="0" distR="0" wp14:anchorId="6B86E4D8" wp14:editId="6B79014F">
            <wp:extent cx="2339340" cy="532721"/>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8158" cy="541561"/>
                    </a:xfrm>
                    <a:prstGeom prst="rect">
                      <a:avLst/>
                    </a:prstGeom>
                  </pic:spPr>
                </pic:pic>
              </a:graphicData>
            </a:graphic>
          </wp:inline>
        </w:drawing>
      </w:r>
    </w:p>
    <w:p w14:paraId="54057CC7" w14:textId="636683E9" w:rsidR="00A32AEA" w:rsidRPr="00545864" w:rsidRDefault="00A32AEA" w:rsidP="00447C50">
      <w:pPr>
        <w:jc w:val="both"/>
        <w:rPr>
          <w:lang w:val="en-IN"/>
        </w:rPr>
      </w:pPr>
      <w:r w:rsidRPr="00545864">
        <w:rPr>
          <w:lang w:val="en-IN"/>
        </w:rPr>
        <w:t>We can observe that for over 55% of items, shipping fee was paid by the buyers.</w:t>
      </w:r>
    </w:p>
    <w:p w14:paraId="6EDF5ABB" w14:textId="17CE6B80" w:rsidR="00A32AEA" w:rsidRPr="00545864" w:rsidRDefault="00A32AEA" w:rsidP="00447C50">
      <w:pPr>
        <w:jc w:val="both"/>
        <w:rPr>
          <w:lang w:val="en-IN"/>
        </w:rPr>
      </w:pPr>
      <w:r w:rsidRPr="00545864">
        <w:rPr>
          <w:lang w:val="en-IN"/>
        </w:rPr>
        <w:t>Let us check how shipping is related to price</w:t>
      </w:r>
    </w:p>
    <w:p w14:paraId="12D88996" w14:textId="77777777" w:rsidR="0040159E" w:rsidRDefault="00A32AEA" w:rsidP="00447C50">
      <w:pPr>
        <w:keepNext/>
        <w:jc w:val="both"/>
      </w:pPr>
      <w:r>
        <w:rPr>
          <w:noProof/>
        </w:rPr>
        <w:drawing>
          <wp:inline distT="0" distB="0" distL="0" distR="0" wp14:anchorId="5ABFFD90" wp14:editId="6C96079E">
            <wp:extent cx="4673242" cy="216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257" cy="2180758"/>
                    </a:xfrm>
                    <a:prstGeom prst="rect">
                      <a:avLst/>
                    </a:prstGeom>
                  </pic:spPr>
                </pic:pic>
              </a:graphicData>
            </a:graphic>
          </wp:inline>
        </w:drawing>
      </w:r>
    </w:p>
    <w:p w14:paraId="599EBC82" w14:textId="2877CBB6" w:rsidR="00A32AEA" w:rsidRPr="0040159E" w:rsidRDefault="0040159E" w:rsidP="00447C50">
      <w:pPr>
        <w:pStyle w:val="Caption"/>
        <w:jc w:val="both"/>
        <w:rPr>
          <w:sz w:val="18"/>
          <w:szCs w:val="14"/>
        </w:rPr>
      </w:pPr>
      <w:r w:rsidRPr="0040159E">
        <w:rPr>
          <w:sz w:val="18"/>
          <w:szCs w:val="14"/>
        </w:rPr>
        <w:t xml:space="preserve">Figure </w:t>
      </w:r>
      <w:r w:rsidRPr="0040159E">
        <w:rPr>
          <w:sz w:val="18"/>
          <w:szCs w:val="14"/>
        </w:rPr>
        <w:fldChar w:fldCharType="begin"/>
      </w:r>
      <w:r w:rsidRPr="0040159E">
        <w:rPr>
          <w:sz w:val="18"/>
          <w:szCs w:val="14"/>
        </w:rPr>
        <w:instrText xml:space="preserve"> SEQ Figure \* ARABIC </w:instrText>
      </w:r>
      <w:r w:rsidRPr="0040159E">
        <w:rPr>
          <w:sz w:val="18"/>
          <w:szCs w:val="14"/>
        </w:rPr>
        <w:fldChar w:fldCharType="separate"/>
      </w:r>
      <w:r w:rsidR="0036191A">
        <w:rPr>
          <w:noProof/>
          <w:sz w:val="18"/>
          <w:szCs w:val="14"/>
        </w:rPr>
        <w:t>5</w:t>
      </w:r>
      <w:r w:rsidRPr="0040159E">
        <w:rPr>
          <w:sz w:val="18"/>
          <w:szCs w:val="14"/>
        </w:rPr>
        <w:fldChar w:fldCharType="end"/>
      </w:r>
      <w:r w:rsidRPr="0040159E">
        <w:rPr>
          <w:sz w:val="18"/>
          <w:szCs w:val="14"/>
        </w:rPr>
        <w:t xml:space="preserve"> Price distribution by shipping type</w:t>
      </w:r>
    </w:p>
    <w:p w14:paraId="6764A2BB" w14:textId="77777777" w:rsidR="00A32AEA" w:rsidRPr="00545864" w:rsidRDefault="00A32AEA" w:rsidP="00447C50">
      <w:pPr>
        <w:jc w:val="both"/>
        <w:rPr>
          <w:lang w:val="en-IN"/>
        </w:rPr>
      </w:pPr>
      <w:r w:rsidRPr="00545864">
        <w:rPr>
          <w:lang w:val="en-IN"/>
        </w:rPr>
        <w:t xml:space="preserve">It is obvious that the price is slightly higher if buyer pays for shipping. </w:t>
      </w:r>
    </w:p>
    <w:p w14:paraId="3CA8ACDD" w14:textId="57F9BCB1" w:rsidR="00A32AEA" w:rsidRDefault="00A32AEA" w:rsidP="00447C50">
      <w:pPr>
        <w:pStyle w:val="Heading3"/>
        <w:numPr>
          <w:ilvl w:val="1"/>
          <w:numId w:val="17"/>
        </w:numPr>
        <w:spacing w:after="240"/>
        <w:ind w:left="720"/>
        <w:jc w:val="both"/>
        <w:rPr>
          <w:color w:val="007789" w:themeColor="accent1" w:themeShade="BF"/>
        </w:rPr>
      </w:pPr>
      <w:bookmarkStart w:id="14" w:name="_Toc38819322"/>
      <w:r>
        <w:rPr>
          <w:color w:val="007789" w:themeColor="accent1" w:themeShade="BF"/>
        </w:rPr>
        <w:lastRenderedPageBreak/>
        <w:t>Categories column</w:t>
      </w:r>
      <w:bookmarkEnd w:id="14"/>
    </w:p>
    <w:p w14:paraId="22C8C2EC" w14:textId="3485E1DD" w:rsidR="00A32AEA" w:rsidRPr="00545864" w:rsidRDefault="0040159E" w:rsidP="00447C50">
      <w:pPr>
        <w:jc w:val="both"/>
        <w:rPr>
          <w:lang w:val="en-IN"/>
        </w:rPr>
      </w:pPr>
      <w:r w:rsidRPr="00545864">
        <w:rPr>
          <w:lang w:val="en-IN"/>
        </w:rPr>
        <w:t>These are the top 10 most common category names:</w:t>
      </w:r>
    </w:p>
    <w:p w14:paraId="0F36B62D" w14:textId="77DACC22" w:rsidR="0040159E" w:rsidRDefault="0040159E" w:rsidP="00447C50">
      <w:pPr>
        <w:jc w:val="both"/>
      </w:pPr>
      <w:r>
        <w:rPr>
          <w:noProof/>
        </w:rPr>
        <w:drawing>
          <wp:inline distT="0" distB="0" distL="0" distR="0" wp14:anchorId="5E9179C5" wp14:editId="3E1E34DC">
            <wp:extent cx="3337560" cy="12056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753" cy="1233140"/>
                    </a:xfrm>
                    <a:prstGeom prst="rect">
                      <a:avLst/>
                    </a:prstGeom>
                  </pic:spPr>
                </pic:pic>
              </a:graphicData>
            </a:graphic>
          </wp:inline>
        </w:drawing>
      </w:r>
    </w:p>
    <w:p w14:paraId="1FD61D67" w14:textId="5CC66524" w:rsidR="0040159E" w:rsidRPr="00545864" w:rsidRDefault="0040159E" w:rsidP="00447C50">
      <w:pPr>
        <w:jc w:val="both"/>
        <w:rPr>
          <w:lang w:val="en-IN"/>
        </w:rPr>
      </w:pPr>
      <w:r w:rsidRPr="00545864">
        <w:rPr>
          <w:lang w:val="en-IN"/>
        </w:rPr>
        <w:t>As a next step, we segregate the categories column into three separate sub-category columns and look at how average price per category varies</w:t>
      </w:r>
    </w:p>
    <w:p w14:paraId="662B9779" w14:textId="090B64AB" w:rsidR="0040159E" w:rsidRDefault="0040159E" w:rsidP="00447C50">
      <w:pPr>
        <w:jc w:val="both"/>
      </w:pPr>
      <w:r w:rsidRPr="0040159E">
        <w:rPr>
          <w:noProof/>
        </w:rPr>
        <w:drawing>
          <wp:inline distT="0" distB="0" distL="0" distR="0" wp14:anchorId="14A1050A" wp14:editId="0FD60FED">
            <wp:extent cx="2933700" cy="2351556"/>
            <wp:effectExtent l="0" t="0" r="0" b="0"/>
            <wp:docPr id="2050" name="Picture 2">
              <a:extLst xmlns:a="http://schemas.openxmlformats.org/drawingml/2006/main">
                <a:ext uri="{FF2B5EF4-FFF2-40B4-BE49-F238E27FC236}">
                  <a16:creationId xmlns:a16="http://schemas.microsoft.com/office/drawing/2014/main" id="{CF16CBDA-6F21-4E28-8992-B22C5A42B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CF16CBDA-6F21-4E28-8992-B22C5A42B1C4}"/>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353" cy="2372118"/>
                    </a:xfrm>
                    <a:prstGeom prst="rect">
                      <a:avLst/>
                    </a:prstGeom>
                    <a:noFill/>
                  </pic:spPr>
                </pic:pic>
              </a:graphicData>
            </a:graphic>
          </wp:inline>
        </w:drawing>
      </w:r>
    </w:p>
    <w:p w14:paraId="5609C44B" w14:textId="77777777" w:rsidR="0040159E" w:rsidRDefault="0040159E" w:rsidP="00447C50">
      <w:pPr>
        <w:keepNext/>
        <w:jc w:val="both"/>
      </w:pPr>
      <w:r w:rsidRPr="0040159E">
        <w:rPr>
          <w:noProof/>
        </w:rPr>
        <w:drawing>
          <wp:inline distT="0" distB="0" distL="0" distR="0" wp14:anchorId="36330422" wp14:editId="5097E9A0">
            <wp:extent cx="2994660" cy="2343978"/>
            <wp:effectExtent l="0" t="0" r="0" b="0"/>
            <wp:docPr id="2052" name="Picture 4">
              <a:extLst xmlns:a="http://schemas.openxmlformats.org/drawingml/2006/main">
                <a:ext uri="{FF2B5EF4-FFF2-40B4-BE49-F238E27FC236}">
                  <a16:creationId xmlns:a16="http://schemas.microsoft.com/office/drawing/2014/main" id="{A6072160-B9E9-4F5B-ADAA-20A5CDFA6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A6072160-B9E9-4F5B-ADAA-20A5CDFA6DC8}"/>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1223" cy="2356942"/>
                    </a:xfrm>
                    <a:prstGeom prst="rect">
                      <a:avLst/>
                    </a:prstGeom>
                    <a:noFill/>
                  </pic:spPr>
                </pic:pic>
              </a:graphicData>
            </a:graphic>
          </wp:inline>
        </w:drawing>
      </w:r>
    </w:p>
    <w:p w14:paraId="1521B8FC" w14:textId="1497FD8F" w:rsidR="0040159E" w:rsidRDefault="0040159E" w:rsidP="00447C50">
      <w:pPr>
        <w:pStyle w:val="Caption"/>
        <w:jc w:val="both"/>
        <w:rPr>
          <w:sz w:val="18"/>
          <w:szCs w:val="14"/>
        </w:rPr>
      </w:pPr>
      <w:r w:rsidRPr="0040159E">
        <w:rPr>
          <w:sz w:val="18"/>
          <w:szCs w:val="14"/>
        </w:rPr>
        <w:t xml:space="preserve">Figure </w:t>
      </w:r>
      <w:r w:rsidRPr="0040159E">
        <w:rPr>
          <w:sz w:val="18"/>
          <w:szCs w:val="14"/>
        </w:rPr>
        <w:fldChar w:fldCharType="begin"/>
      </w:r>
      <w:r w:rsidRPr="0040159E">
        <w:rPr>
          <w:sz w:val="18"/>
          <w:szCs w:val="14"/>
        </w:rPr>
        <w:instrText xml:space="preserve"> SEQ Figure \* ARABIC </w:instrText>
      </w:r>
      <w:r w:rsidRPr="0040159E">
        <w:rPr>
          <w:sz w:val="18"/>
          <w:szCs w:val="14"/>
        </w:rPr>
        <w:fldChar w:fldCharType="separate"/>
      </w:r>
      <w:r w:rsidR="0036191A">
        <w:rPr>
          <w:noProof/>
          <w:sz w:val="18"/>
          <w:szCs w:val="14"/>
        </w:rPr>
        <w:t>6</w:t>
      </w:r>
      <w:r w:rsidRPr="0040159E">
        <w:rPr>
          <w:sz w:val="18"/>
          <w:szCs w:val="14"/>
        </w:rPr>
        <w:fldChar w:fldCharType="end"/>
      </w:r>
      <w:r w:rsidRPr="0040159E">
        <w:rPr>
          <w:sz w:val="18"/>
          <w:szCs w:val="14"/>
        </w:rPr>
        <w:t xml:space="preserve"> Average price by</w:t>
      </w:r>
      <w:r>
        <w:rPr>
          <w:sz w:val="18"/>
          <w:szCs w:val="14"/>
        </w:rPr>
        <w:t xml:space="preserve"> </w:t>
      </w:r>
      <w:r w:rsidRPr="0040159E">
        <w:rPr>
          <w:sz w:val="18"/>
          <w:szCs w:val="14"/>
        </w:rPr>
        <w:t>product sub-categories</w:t>
      </w:r>
    </w:p>
    <w:p w14:paraId="625DDF58" w14:textId="0EA0E1D2" w:rsidR="00202EF2" w:rsidRPr="00545864" w:rsidRDefault="00202EF2" w:rsidP="00447C50">
      <w:pPr>
        <w:jc w:val="both"/>
        <w:rPr>
          <w:lang w:val="en-IN"/>
        </w:rPr>
      </w:pPr>
      <w:r w:rsidRPr="00545864">
        <w:rPr>
          <w:lang w:val="en-IN"/>
        </w:rPr>
        <w:lastRenderedPageBreak/>
        <w:t xml:space="preserve">We can observe that the average product price varies a lot with the product sub-categories. Product categories should be a key predictor in our model for predicting price. </w:t>
      </w:r>
    </w:p>
    <w:p w14:paraId="11292660" w14:textId="44FABE28" w:rsidR="0040159E" w:rsidRDefault="0040159E" w:rsidP="00447C50">
      <w:pPr>
        <w:pStyle w:val="Heading3"/>
        <w:numPr>
          <w:ilvl w:val="1"/>
          <w:numId w:val="17"/>
        </w:numPr>
        <w:spacing w:after="240"/>
        <w:ind w:left="720"/>
        <w:jc w:val="both"/>
        <w:rPr>
          <w:color w:val="007789" w:themeColor="accent1" w:themeShade="BF"/>
        </w:rPr>
      </w:pPr>
      <w:bookmarkStart w:id="15" w:name="_Toc38819323"/>
      <w:r w:rsidRPr="0040159E">
        <w:rPr>
          <w:color w:val="007789" w:themeColor="accent1" w:themeShade="BF"/>
        </w:rPr>
        <w:t>Item condition column</w:t>
      </w:r>
      <w:bookmarkEnd w:id="15"/>
    </w:p>
    <w:p w14:paraId="3E1FF546" w14:textId="103DC9A7" w:rsidR="0040159E" w:rsidRPr="00545864" w:rsidRDefault="0040159E" w:rsidP="00447C50">
      <w:pPr>
        <w:jc w:val="both"/>
        <w:rPr>
          <w:lang w:val="en-IN"/>
        </w:rPr>
      </w:pPr>
      <w:r w:rsidRPr="00545864">
        <w:rPr>
          <w:lang w:val="en-IN"/>
        </w:rPr>
        <w:t xml:space="preserve">Let us look at how price varies with item condition. We hypothesize that </w:t>
      </w:r>
      <w:r w:rsidR="00757C72" w:rsidRPr="00545864">
        <w:rPr>
          <w:lang w:val="en-IN"/>
        </w:rPr>
        <w:t xml:space="preserve">a products condition should impact its selling price posted on the </w:t>
      </w:r>
      <w:proofErr w:type="spellStart"/>
      <w:r w:rsidR="00757C72" w:rsidRPr="00545864">
        <w:rPr>
          <w:lang w:val="en-IN"/>
        </w:rPr>
        <w:t>Mercari</w:t>
      </w:r>
      <w:proofErr w:type="spellEnd"/>
      <w:r w:rsidR="00757C72" w:rsidRPr="00545864">
        <w:rPr>
          <w:lang w:val="en-IN"/>
        </w:rPr>
        <w:t xml:space="preserve"> platform</w:t>
      </w:r>
    </w:p>
    <w:p w14:paraId="4D4CE1A6" w14:textId="77777777" w:rsidR="00757C72" w:rsidRDefault="00757C72" w:rsidP="00447C50">
      <w:pPr>
        <w:keepNext/>
        <w:jc w:val="both"/>
      </w:pPr>
      <w:r>
        <w:rPr>
          <w:noProof/>
        </w:rPr>
        <w:drawing>
          <wp:inline distT="0" distB="0" distL="0" distR="0" wp14:anchorId="4DC269C2" wp14:editId="4E4D41F5">
            <wp:extent cx="2750820" cy="19873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5855" cy="1990988"/>
                    </a:xfrm>
                    <a:prstGeom prst="rect">
                      <a:avLst/>
                    </a:prstGeom>
                  </pic:spPr>
                </pic:pic>
              </a:graphicData>
            </a:graphic>
          </wp:inline>
        </w:drawing>
      </w:r>
    </w:p>
    <w:p w14:paraId="34BAD22E" w14:textId="10D57082" w:rsidR="00126D8E" w:rsidRPr="00126D8E" w:rsidRDefault="00757C72" w:rsidP="00126D8E">
      <w:pPr>
        <w:pStyle w:val="Caption"/>
        <w:jc w:val="both"/>
        <w:rPr>
          <w:sz w:val="18"/>
          <w:szCs w:val="14"/>
        </w:rPr>
      </w:pPr>
      <w:r w:rsidRPr="00757C72">
        <w:rPr>
          <w:sz w:val="18"/>
          <w:szCs w:val="14"/>
        </w:rPr>
        <w:t xml:space="preserve">Figure </w:t>
      </w:r>
      <w:r w:rsidRPr="00757C72">
        <w:rPr>
          <w:sz w:val="18"/>
          <w:szCs w:val="14"/>
        </w:rPr>
        <w:fldChar w:fldCharType="begin"/>
      </w:r>
      <w:r w:rsidRPr="00757C72">
        <w:rPr>
          <w:sz w:val="18"/>
          <w:szCs w:val="14"/>
        </w:rPr>
        <w:instrText xml:space="preserve"> SEQ Figure \* ARABIC </w:instrText>
      </w:r>
      <w:r w:rsidRPr="00757C72">
        <w:rPr>
          <w:sz w:val="18"/>
          <w:szCs w:val="14"/>
        </w:rPr>
        <w:fldChar w:fldCharType="separate"/>
      </w:r>
      <w:r w:rsidR="0036191A">
        <w:rPr>
          <w:noProof/>
          <w:sz w:val="18"/>
          <w:szCs w:val="14"/>
        </w:rPr>
        <w:t>7</w:t>
      </w:r>
      <w:r w:rsidRPr="00757C72">
        <w:rPr>
          <w:sz w:val="18"/>
          <w:szCs w:val="14"/>
        </w:rPr>
        <w:fldChar w:fldCharType="end"/>
      </w:r>
      <w:r w:rsidRPr="00757C72">
        <w:rPr>
          <w:sz w:val="18"/>
          <w:szCs w:val="14"/>
        </w:rPr>
        <w:t xml:space="preserve"> Distribution of price with item condition</w:t>
      </w:r>
    </w:p>
    <w:p w14:paraId="2D8E9EEB" w14:textId="0B8B4E74" w:rsidR="00A414F5" w:rsidRDefault="00A414F5" w:rsidP="00A414F5">
      <w:pPr>
        <w:pStyle w:val="Heading3"/>
        <w:numPr>
          <w:ilvl w:val="1"/>
          <w:numId w:val="17"/>
        </w:numPr>
        <w:spacing w:after="240"/>
        <w:ind w:left="720"/>
        <w:jc w:val="both"/>
        <w:rPr>
          <w:color w:val="007789" w:themeColor="accent1" w:themeShade="BF"/>
        </w:rPr>
      </w:pPr>
      <w:bookmarkStart w:id="16" w:name="_Toc38819324"/>
      <w:r w:rsidRPr="00A414F5">
        <w:rPr>
          <w:color w:val="007789" w:themeColor="accent1" w:themeShade="BF"/>
        </w:rPr>
        <w:t>Brand column</w:t>
      </w:r>
      <w:bookmarkEnd w:id="16"/>
    </w:p>
    <w:p w14:paraId="7A4D7727" w14:textId="65F3EC0A" w:rsidR="00A414F5" w:rsidRPr="00A414F5" w:rsidRDefault="00A414F5" w:rsidP="00A414F5">
      <w:r>
        <w:t xml:space="preserve">Let us look at frequency of different brands in data using </w:t>
      </w:r>
      <w:proofErr w:type="spellStart"/>
      <w:r>
        <w:t>wordcloud</w:t>
      </w:r>
      <w:proofErr w:type="spellEnd"/>
      <w:r>
        <w:t>.</w:t>
      </w:r>
    </w:p>
    <w:p w14:paraId="783EA5FD" w14:textId="6642FEF2" w:rsidR="00A414F5" w:rsidRDefault="00A414F5" w:rsidP="00A414F5">
      <w:r>
        <w:rPr>
          <w:noProof/>
        </w:rPr>
        <w:drawing>
          <wp:inline distT="0" distB="0" distL="0" distR="0" wp14:anchorId="53F13441" wp14:editId="04E2CAD0">
            <wp:extent cx="2998332" cy="225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d_names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8882" cy="2265368"/>
                    </a:xfrm>
                    <a:prstGeom prst="rect">
                      <a:avLst/>
                    </a:prstGeom>
                  </pic:spPr>
                </pic:pic>
              </a:graphicData>
            </a:graphic>
          </wp:inline>
        </w:drawing>
      </w:r>
      <w:r>
        <w:t xml:space="preserve">        </w:t>
      </w:r>
      <w:r>
        <w:rPr>
          <w:noProof/>
        </w:rPr>
        <w:drawing>
          <wp:inline distT="0" distB="0" distL="0" distR="0" wp14:anchorId="396DDBD1" wp14:editId="2D572954">
            <wp:extent cx="2183920" cy="2109470"/>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ce.png"/>
                    <pic:cNvPicPr/>
                  </pic:nvPicPr>
                  <pic:blipFill>
                    <a:blip r:embed="rId21">
                      <a:extLst>
                        <a:ext uri="{28A0092B-C50C-407E-A947-70E740481C1C}">
                          <a14:useLocalDpi xmlns:a14="http://schemas.microsoft.com/office/drawing/2010/main" val="0"/>
                        </a:ext>
                      </a:extLst>
                    </a:blip>
                    <a:stretch>
                      <a:fillRect/>
                    </a:stretch>
                  </pic:blipFill>
                  <pic:spPr>
                    <a:xfrm>
                      <a:off x="0" y="0"/>
                      <a:ext cx="2198200" cy="2123263"/>
                    </a:xfrm>
                    <a:prstGeom prst="rect">
                      <a:avLst/>
                    </a:prstGeom>
                  </pic:spPr>
                </pic:pic>
              </a:graphicData>
            </a:graphic>
          </wp:inline>
        </w:drawing>
      </w:r>
    </w:p>
    <w:p w14:paraId="333B83AC" w14:textId="0D373DB2" w:rsidR="00126D8E" w:rsidRDefault="00126D8E" w:rsidP="00A414F5"/>
    <w:p w14:paraId="1B4691D6" w14:textId="30F260E6" w:rsidR="00126D8E" w:rsidRDefault="00126D8E" w:rsidP="00A414F5"/>
    <w:p w14:paraId="5D7C37C3" w14:textId="77777777" w:rsidR="00126D8E" w:rsidRDefault="00126D8E" w:rsidP="00A414F5"/>
    <w:p w14:paraId="047B9131" w14:textId="4F898B97" w:rsidR="00A414F5" w:rsidRPr="00126D8E" w:rsidRDefault="00A414F5" w:rsidP="00126D8E">
      <w:pPr>
        <w:pStyle w:val="Heading3"/>
        <w:numPr>
          <w:ilvl w:val="1"/>
          <w:numId w:val="17"/>
        </w:numPr>
        <w:spacing w:after="240"/>
        <w:jc w:val="both"/>
        <w:rPr>
          <w:color w:val="007789" w:themeColor="accent1" w:themeShade="BF"/>
        </w:rPr>
      </w:pPr>
      <w:bookmarkStart w:id="17" w:name="_Toc38819325"/>
      <w:r w:rsidRPr="00126D8E">
        <w:rPr>
          <w:color w:val="007789" w:themeColor="accent1" w:themeShade="BF"/>
        </w:rPr>
        <w:lastRenderedPageBreak/>
        <w:t>Item description</w:t>
      </w:r>
      <w:bookmarkEnd w:id="17"/>
    </w:p>
    <w:p w14:paraId="547E135E" w14:textId="3AC6BBCF" w:rsidR="00126D8E" w:rsidRPr="00126D8E" w:rsidRDefault="00126D8E" w:rsidP="00126D8E">
      <w:r w:rsidRPr="00126D8E">
        <w:t>We tried to observe the frequency of words in description through word cloud</w:t>
      </w:r>
    </w:p>
    <w:p w14:paraId="52525494" w14:textId="42897438" w:rsidR="00A414F5" w:rsidRPr="00A414F5" w:rsidRDefault="00A414F5" w:rsidP="00A414F5">
      <w:r>
        <w:rPr>
          <w:noProof/>
        </w:rPr>
        <w:drawing>
          <wp:inline distT="0" distB="0" distL="0" distR="0" wp14:anchorId="2E3C6555" wp14:editId="667E1D4E">
            <wp:extent cx="3200400" cy="2409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cc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7487" cy="2414896"/>
                    </a:xfrm>
                    <a:prstGeom prst="rect">
                      <a:avLst/>
                    </a:prstGeom>
                  </pic:spPr>
                </pic:pic>
              </a:graphicData>
            </a:graphic>
          </wp:inline>
        </w:drawing>
      </w:r>
    </w:p>
    <w:p w14:paraId="21B1C212" w14:textId="77777777" w:rsidR="00757C72" w:rsidRPr="00757C72" w:rsidRDefault="00757C72" w:rsidP="00447C50">
      <w:pPr>
        <w:jc w:val="both"/>
      </w:pPr>
    </w:p>
    <w:p w14:paraId="64955F08" w14:textId="6F161175" w:rsidR="00517E1E" w:rsidRDefault="00613F27" w:rsidP="00447C50">
      <w:pPr>
        <w:pStyle w:val="Heading2"/>
        <w:numPr>
          <w:ilvl w:val="0"/>
          <w:numId w:val="17"/>
        </w:numPr>
        <w:spacing w:after="240"/>
        <w:ind w:left="360"/>
        <w:jc w:val="both"/>
      </w:pPr>
      <w:bookmarkStart w:id="18" w:name="_Toc38819326"/>
      <w:r>
        <w:t>Data Pre-</w:t>
      </w:r>
      <w:r w:rsidR="00517E1E">
        <w:t>Processing</w:t>
      </w:r>
      <w:bookmarkEnd w:id="18"/>
    </w:p>
    <w:p w14:paraId="39D060CA" w14:textId="2361AC4C" w:rsidR="00A86DA3" w:rsidRPr="00545864" w:rsidRDefault="00BD319F" w:rsidP="00447C50">
      <w:pPr>
        <w:jc w:val="both"/>
        <w:rPr>
          <w:lang w:val="en-IN"/>
        </w:rPr>
      </w:pPr>
      <w:r w:rsidRPr="00545864">
        <w:rPr>
          <w:lang w:val="en-IN"/>
        </w:rPr>
        <w:t xml:space="preserve">Our dataset had many columns with text </w:t>
      </w:r>
      <w:r w:rsidR="000C072D" w:rsidRPr="00545864">
        <w:rPr>
          <w:lang w:val="en-IN"/>
        </w:rPr>
        <w:t>data</w:t>
      </w:r>
      <w:r w:rsidRPr="00545864">
        <w:rPr>
          <w:lang w:val="en-IN"/>
        </w:rPr>
        <w:t xml:space="preserve"> and a lot of missing values as well. We have conducted pre-processing to achieve the following objectives:</w:t>
      </w:r>
    </w:p>
    <w:p w14:paraId="737B3138" w14:textId="12A8CFAE" w:rsidR="00BD319F" w:rsidRDefault="000C072D" w:rsidP="00447C50">
      <w:pPr>
        <w:pStyle w:val="ListParagraph"/>
        <w:numPr>
          <w:ilvl w:val="0"/>
          <w:numId w:val="19"/>
        </w:numPr>
        <w:jc w:val="both"/>
      </w:pPr>
      <w:r>
        <w:t>Treat missing values</w:t>
      </w:r>
    </w:p>
    <w:p w14:paraId="364246C3" w14:textId="000F70BF" w:rsidR="000C072D" w:rsidRDefault="000C072D" w:rsidP="00447C50">
      <w:pPr>
        <w:pStyle w:val="ListParagraph"/>
        <w:numPr>
          <w:ilvl w:val="0"/>
          <w:numId w:val="19"/>
        </w:numPr>
        <w:jc w:val="both"/>
      </w:pPr>
      <w:r>
        <w:t>Convert text data into a form suitable for modeling</w:t>
      </w:r>
    </w:p>
    <w:p w14:paraId="6B650A0E" w14:textId="6CD3FF44" w:rsidR="005E12E3" w:rsidRDefault="005E12E3" w:rsidP="00447C50">
      <w:pPr>
        <w:pStyle w:val="ListParagraph"/>
        <w:numPr>
          <w:ilvl w:val="0"/>
          <w:numId w:val="19"/>
        </w:numPr>
        <w:jc w:val="both"/>
      </w:pPr>
      <w:r>
        <w:t>Consolidate all features to a sparse matrix</w:t>
      </w:r>
    </w:p>
    <w:p w14:paraId="45E57593" w14:textId="169C22DD" w:rsidR="000C072D" w:rsidRDefault="000C072D" w:rsidP="00447C50">
      <w:pPr>
        <w:pStyle w:val="Heading3"/>
        <w:numPr>
          <w:ilvl w:val="1"/>
          <w:numId w:val="19"/>
        </w:numPr>
        <w:ind w:left="720"/>
        <w:jc w:val="both"/>
      </w:pPr>
      <w:bookmarkStart w:id="19" w:name="_Toc38819327"/>
      <w:r>
        <w:t>Treat missing values</w:t>
      </w:r>
      <w:bookmarkEnd w:id="19"/>
    </w:p>
    <w:p w14:paraId="7EF22889" w14:textId="1AD85BB3" w:rsidR="000C072D" w:rsidRPr="00545864" w:rsidRDefault="000C072D" w:rsidP="00545864">
      <w:pPr>
        <w:jc w:val="both"/>
        <w:rPr>
          <w:lang w:val="en-IN"/>
        </w:rPr>
      </w:pPr>
      <w:r w:rsidRPr="00545864">
        <w:rPr>
          <w:lang w:val="en-IN"/>
        </w:rPr>
        <w:t>Below is an output from our code highlighting the number of null values in our dataset:</w:t>
      </w:r>
    </w:p>
    <w:p w14:paraId="7CC46F83" w14:textId="77777777" w:rsidR="000C072D" w:rsidRDefault="000C072D" w:rsidP="00447C50">
      <w:pPr>
        <w:keepNext/>
        <w:jc w:val="both"/>
      </w:pPr>
      <w:r>
        <w:rPr>
          <w:noProof/>
        </w:rPr>
        <w:drawing>
          <wp:inline distT="0" distB="0" distL="0" distR="0" wp14:anchorId="66FEB174" wp14:editId="2C1F7DC6">
            <wp:extent cx="4122420" cy="613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554" cy="664188"/>
                    </a:xfrm>
                    <a:prstGeom prst="rect">
                      <a:avLst/>
                    </a:prstGeom>
                  </pic:spPr>
                </pic:pic>
              </a:graphicData>
            </a:graphic>
          </wp:inline>
        </w:drawing>
      </w:r>
    </w:p>
    <w:p w14:paraId="7942A922" w14:textId="4081CE6E" w:rsidR="000C072D" w:rsidRDefault="000C072D" w:rsidP="00447C50">
      <w:pPr>
        <w:pStyle w:val="Caption"/>
        <w:jc w:val="both"/>
        <w:rPr>
          <w:sz w:val="18"/>
          <w:szCs w:val="14"/>
        </w:rPr>
      </w:pPr>
      <w:r w:rsidRPr="000C072D">
        <w:rPr>
          <w:sz w:val="18"/>
          <w:szCs w:val="14"/>
        </w:rPr>
        <w:t xml:space="preserve">Figure </w:t>
      </w:r>
      <w:r w:rsidRPr="000C072D">
        <w:rPr>
          <w:sz w:val="18"/>
          <w:szCs w:val="14"/>
        </w:rPr>
        <w:fldChar w:fldCharType="begin"/>
      </w:r>
      <w:r w:rsidRPr="000C072D">
        <w:rPr>
          <w:sz w:val="18"/>
          <w:szCs w:val="14"/>
        </w:rPr>
        <w:instrText xml:space="preserve"> SEQ Figure \* ARABIC </w:instrText>
      </w:r>
      <w:r w:rsidRPr="000C072D">
        <w:rPr>
          <w:sz w:val="18"/>
          <w:szCs w:val="14"/>
        </w:rPr>
        <w:fldChar w:fldCharType="separate"/>
      </w:r>
      <w:r w:rsidR="0036191A">
        <w:rPr>
          <w:noProof/>
          <w:sz w:val="18"/>
          <w:szCs w:val="14"/>
        </w:rPr>
        <w:t>8</w:t>
      </w:r>
      <w:r w:rsidRPr="000C072D">
        <w:rPr>
          <w:sz w:val="18"/>
          <w:szCs w:val="14"/>
        </w:rPr>
        <w:fldChar w:fldCharType="end"/>
      </w:r>
      <w:r w:rsidRPr="000C072D">
        <w:rPr>
          <w:sz w:val="18"/>
          <w:szCs w:val="14"/>
        </w:rPr>
        <w:t xml:space="preserve"> Number of missing values</w:t>
      </w:r>
    </w:p>
    <w:p w14:paraId="2D9438EB" w14:textId="35CEC64C" w:rsidR="005D54A5" w:rsidRPr="00B152A3" w:rsidRDefault="00281BEA" w:rsidP="00545864">
      <w:pPr>
        <w:jc w:val="both"/>
      </w:pPr>
      <w:r w:rsidRPr="00545864">
        <w:rPr>
          <w:lang w:val="en-IN"/>
        </w:rPr>
        <w:t>We took the following steps for treating missing values:</w:t>
      </w:r>
    </w:p>
    <w:p w14:paraId="1AABA097" w14:textId="75021795" w:rsidR="00281BEA" w:rsidRPr="00545864" w:rsidRDefault="00545864" w:rsidP="00545864">
      <w:pPr>
        <w:ind w:left="360"/>
        <w:jc w:val="both"/>
        <w:rPr>
          <w:lang w:val="en-IN"/>
        </w:rPr>
      </w:pPr>
      <w:r>
        <w:rPr>
          <w:lang w:val="en-IN"/>
        </w:rPr>
        <w:t xml:space="preserve">1. </w:t>
      </w:r>
      <w:r w:rsidR="00281BEA" w:rsidRPr="00545864">
        <w:rPr>
          <w:lang w:val="en-IN"/>
        </w:rPr>
        <w:t xml:space="preserve">For </w:t>
      </w:r>
      <w:proofErr w:type="spellStart"/>
      <w:r w:rsidR="00281BEA" w:rsidRPr="00545864">
        <w:rPr>
          <w:lang w:val="en-IN"/>
        </w:rPr>
        <w:t>brand_name</w:t>
      </w:r>
      <w:proofErr w:type="spellEnd"/>
      <w:r w:rsidR="00281BEA" w:rsidRPr="00545864">
        <w:rPr>
          <w:lang w:val="en-IN"/>
        </w:rPr>
        <w:t xml:space="preserve"> column</w:t>
      </w:r>
      <w:r w:rsidR="00440DD6" w:rsidRPr="00545864">
        <w:rPr>
          <w:lang w:val="en-IN"/>
        </w:rPr>
        <w:t xml:space="preserve">: We computed </w:t>
      </w:r>
      <w:proofErr w:type="spellStart"/>
      <w:r w:rsidR="00440DD6" w:rsidRPr="00545864">
        <w:rPr>
          <w:lang w:val="en-IN"/>
        </w:rPr>
        <w:t>ngrams</w:t>
      </w:r>
      <w:proofErr w:type="spellEnd"/>
      <w:r w:rsidR="00440DD6" w:rsidRPr="00545864">
        <w:rPr>
          <w:lang w:val="en-IN"/>
        </w:rPr>
        <w:t xml:space="preserve"> (1, 2, 3, 4) on the product names for each missing brand name value. We then compare these </w:t>
      </w:r>
      <w:proofErr w:type="spellStart"/>
      <w:r w:rsidR="00440DD6" w:rsidRPr="00545864">
        <w:rPr>
          <w:lang w:val="en-IN"/>
        </w:rPr>
        <w:t>ngrams</w:t>
      </w:r>
      <w:proofErr w:type="spellEnd"/>
      <w:r w:rsidR="00440DD6" w:rsidRPr="00545864">
        <w:rPr>
          <w:lang w:val="en-IN"/>
        </w:rPr>
        <w:t xml:space="preserve"> with the list of all brand names and replace the missing brand if there exists a match. </w:t>
      </w:r>
      <w:r w:rsidR="00281BEA" w:rsidRPr="00545864">
        <w:rPr>
          <w:lang w:val="en-IN"/>
        </w:rPr>
        <w:t xml:space="preserve"> </w:t>
      </w:r>
    </w:p>
    <w:p w14:paraId="752C9B34" w14:textId="22A5076C" w:rsidR="00440DD6" w:rsidRPr="00545864" w:rsidRDefault="00545864" w:rsidP="00545864">
      <w:pPr>
        <w:ind w:left="360"/>
        <w:jc w:val="both"/>
        <w:rPr>
          <w:lang w:val="en-IN"/>
        </w:rPr>
      </w:pPr>
      <w:r>
        <w:rPr>
          <w:lang w:val="en-IN"/>
        </w:rPr>
        <w:lastRenderedPageBreak/>
        <w:t xml:space="preserve">2. </w:t>
      </w:r>
      <w:r w:rsidR="00440DD6" w:rsidRPr="00545864">
        <w:rPr>
          <w:lang w:val="en-IN"/>
        </w:rPr>
        <w:t xml:space="preserve">For </w:t>
      </w:r>
      <w:proofErr w:type="spellStart"/>
      <w:r w:rsidR="00440DD6" w:rsidRPr="00545864">
        <w:rPr>
          <w:lang w:val="en-IN"/>
        </w:rPr>
        <w:t>category_name</w:t>
      </w:r>
      <w:proofErr w:type="spellEnd"/>
      <w:r w:rsidR="00440DD6" w:rsidRPr="00545864">
        <w:rPr>
          <w:lang w:val="en-IN"/>
        </w:rPr>
        <w:t xml:space="preserve"> and </w:t>
      </w:r>
      <w:proofErr w:type="spellStart"/>
      <w:r w:rsidR="00440DD6" w:rsidRPr="00545864">
        <w:rPr>
          <w:lang w:val="en-IN"/>
        </w:rPr>
        <w:t>item_description</w:t>
      </w:r>
      <w:proofErr w:type="spellEnd"/>
      <w:r w:rsidR="00440DD6" w:rsidRPr="00545864">
        <w:rPr>
          <w:lang w:val="en-IN"/>
        </w:rPr>
        <w:t xml:space="preserve"> we have replace null values with the string ‘missing’</w:t>
      </w:r>
    </w:p>
    <w:p w14:paraId="17E0E6CF" w14:textId="4C168B70" w:rsidR="005D54A5" w:rsidRDefault="005D54A5" w:rsidP="00447C50">
      <w:pPr>
        <w:pStyle w:val="Heading3"/>
        <w:numPr>
          <w:ilvl w:val="1"/>
          <w:numId w:val="19"/>
        </w:numPr>
        <w:spacing w:after="240"/>
        <w:ind w:left="720"/>
        <w:jc w:val="both"/>
      </w:pPr>
      <w:bookmarkStart w:id="20" w:name="_Toc38819328"/>
      <w:r>
        <w:t>Text pre-processing</w:t>
      </w:r>
      <w:bookmarkEnd w:id="20"/>
    </w:p>
    <w:p w14:paraId="0EF22FCB" w14:textId="5310630B" w:rsidR="005E12E3" w:rsidRPr="00EE49FC" w:rsidRDefault="005E12E3" w:rsidP="00EE49FC">
      <w:pPr>
        <w:pStyle w:val="ListParagraph"/>
        <w:numPr>
          <w:ilvl w:val="0"/>
          <w:numId w:val="31"/>
        </w:numPr>
        <w:jc w:val="both"/>
        <w:rPr>
          <w:lang w:val="en-IN"/>
        </w:rPr>
      </w:pPr>
      <w:r w:rsidRPr="00EE49FC">
        <w:rPr>
          <w:lang w:val="en-IN"/>
        </w:rPr>
        <w:t>Converting categorical features to numbers: One-hot encoding</w:t>
      </w:r>
    </w:p>
    <w:p w14:paraId="691DBEE3" w14:textId="4BA548DA" w:rsidR="00A02039" w:rsidRPr="00403843" w:rsidRDefault="00A02039" w:rsidP="00403843">
      <w:pPr>
        <w:ind w:left="360"/>
        <w:jc w:val="both"/>
        <w:rPr>
          <w:lang w:val="en-IN"/>
        </w:rPr>
      </w:pPr>
      <w:r w:rsidRPr="00403843">
        <w:rPr>
          <w:lang w:val="en-IN"/>
        </w:rPr>
        <w:t xml:space="preserve">One-hot encoding is a scheme of vectorization where each category in a categorical variable is converted into a vector of length equal to the number of data points. The vector contains a value of 1 against each data point that belongs to the category corresponding to the vector and contains </w:t>
      </w:r>
      <w:r w:rsidR="00AF2C5D">
        <w:rPr>
          <w:lang w:val="en-IN"/>
        </w:rPr>
        <w:t>0</w:t>
      </w:r>
      <w:r w:rsidRPr="00403843">
        <w:rPr>
          <w:lang w:val="en-IN"/>
        </w:rPr>
        <w:t xml:space="preserve"> otherwise</w:t>
      </w:r>
    </w:p>
    <w:p w14:paraId="1EB071EC" w14:textId="23970299" w:rsidR="00A02039" w:rsidRPr="00AF2C5D" w:rsidRDefault="00A02039" w:rsidP="00447C50">
      <w:pPr>
        <w:ind w:left="360"/>
        <w:jc w:val="both"/>
        <w:rPr>
          <w:lang w:val="en-IN"/>
        </w:rPr>
      </w:pPr>
      <w:r w:rsidRPr="00AF2C5D">
        <w:rPr>
          <w:lang w:val="en-IN"/>
        </w:rPr>
        <w:t>We have converted the ‘</w:t>
      </w:r>
      <w:proofErr w:type="spellStart"/>
      <w:r w:rsidRPr="00AF2C5D">
        <w:rPr>
          <w:lang w:val="en-IN"/>
        </w:rPr>
        <w:t>brand_name</w:t>
      </w:r>
      <w:proofErr w:type="spellEnd"/>
      <w:r w:rsidRPr="00AF2C5D">
        <w:rPr>
          <w:lang w:val="en-IN"/>
        </w:rPr>
        <w:t xml:space="preserve">’ column to its one-hot encoded vector using the </w:t>
      </w:r>
      <w:proofErr w:type="spellStart"/>
      <w:r w:rsidRPr="00AF2C5D">
        <w:rPr>
          <w:lang w:val="en-IN"/>
        </w:rPr>
        <w:t>LabelBinarizer</w:t>
      </w:r>
      <w:proofErr w:type="spellEnd"/>
      <w:r w:rsidRPr="00AF2C5D">
        <w:rPr>
          <w:lang w:val="en-IN"/>
        </w:rPr>
        <w:t xml:space="preserve"> function. Here is a snippet of the code:</w:t>
      </w:r>
    </w:p>
    <w:p w14:paraId="1FA29655" w14:textId="79F891CF" w:rsidR="00A02039" w:rsidRDefault="00A02039" w:rsidP="00447C50">
      <w:pPr>
        <w:ind w:left="360"/>
        <w:jc w:val="both"/>
      </w:pPr>
      <w:r>
        <w:rPr>
          <w:noProof/>
        </w:rPr>
        <w:drawing>
          <wp:inline distT="0" distB="0" distL="0" distR="0" wp14:anchorId="4FFEA9DC" wp14:editId="399461AF">
            <wp:extent cx="4335780" cy="6378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0975" cy="653344"/>
                    </a:xfrm>
                    <a:prstGeom prst="rect">
                      <a:avLst/>
                    </a:prstGeom>
                  </pic:spPr>
                </pic:pic>
              </a:graphicData>
            </a:graphic>
          </wp:inline>
        </w:drawing>
      </w:r>
    </w:p>
    <w:p w14:paraId="17F0219B" w14:textId="6EB0FA2C" w:rsidR="005D54A5" w:rsidRPr="004529DD" w:rsidRDefault="005E12E3" w:rsidP="004529DD">
      <w:pPr>
        <w:pStyle w:val="ListParagraph"/>
        <w:numPr>
          <w:ilvl w:val="0"/>
          <w:numId w:val="31"/>
        </w:numPr>
        <w:jc w:val="both"/>
        <w:rPr>
          <w:lang w:val="en-IN"/>
        </w:rPr>
      </w:pPr>
      <w:r w:rsidRPr="004529DD">
        <w:rPr>
          <w:lang w:val="en-IN"/>
        </w:rPr>
        <w:t xml:space="preserve">Converting text features to numbers: TF-IDF </w:t>
      </w:r>
      <w:r w:rsidR="00233ED1" w:rsidRPr="004529DD">
        <w:rPr>
          <w:lang w:val="en-IN"/>
        </w:rPr>
        <w:t xml:space="preserve">and Count </w:t>
      </w:r>
      <w:r w:rsidRPr="004529DD">
        <w:rPr>
          <w:lang w:val="en-IN"/>
        </w:rPr>
        <w:t>vectorizer</w:t>
      </w:r>
    </w:p>
    <w:p w14:paraId="2E9BE774" w14:textId="32F40A6A" w:rsidR="00233ED1" w:rsidRPr="004529DD" w:rsidRDefault="00233ED1" w:rsidP="004529DD">
      <w:pPr>
        <w:jc w:val="both"/>
        <w:rPr>
          <w:lang w:val="en-IN"/>
        </w:rPr>
      </w:pPr>
      <w:r w:rsidRPr="004529DD">
        <w:rPr>
          <w:lang w:val="en-IN"/>
        </w:rPr>
        <w:t xml:space="preserve">TF-IDF (term frequency-inverse document frequency) is a statistical measure that evaluates how relevant a word is to a document in a collection of documents. This is done by multiplying two metrics: how many times a word appears in a document, and the inverse document frequency of the word across a set of documents. We have encoded </w:t>
      </w:r>
      <w:proofErr w:type="spellStart"/>
      <w:r w:rsidRPr="004529DD">
        <w:rPr>
          <w:lang w:val="en-IN"/>
        </w:rPr>
        <w:t>item_description</w:t>
      </w:r>
      <w:proofErr w:type="spellEnd"/>
      <w:r w:rsidRPr="004529DD">
        <w:rPr>
          <w:lang w:val="en-IN"/>
        </w:rPr>
        <w:t xml:space="preserve"> into TF-IDF vectors of </w:t>
      </w:r>
      <w:proofErr w:type="spellStart"/>
      <w:r w:rsidRPr="004529DD">
        <w:rPr>
          <w:lang w:val="en-IN"/>
        </w:rPr>
        <w:t>uni</w:t>
      </w:r>
      <w:proofErr w:type="spellEnd"/>
      <w:r w:rsidRPr="004529DD">
        <w:rPr>
          <w:lang w:val="en-IN"/>
        </w:rPr>
        <w:t xml:space="preserve">-grams, bi-grams and tri-grams. </w:t>
      </w:r>
    </w:p>
    <w:p w14:paraId="57406491" w14:textId="058CB582" w:rsidR="00233ED1" w:rsidRPr="004529DD" w:rsidRDefault="00233ED1" w:rsidP="004529DD">
      <w:pPr>
        <w:jc w:val="both"/>
        <w:rPr>
          <w:lang w:val="en-IN"/>
        </w:rPr>
      </w:pPr>
      <w:r w:rsidRPr="004529DD">
        <w:rPr>
          <w:lang w:val="en-IN"/>
        </w:rPr>
        <w:t>Additionally, we have also</w:t>
      </w:r>
      <w:r w:rsidR="0040394E" w:rsidRPr="004529DD">
        <w:rPr>
          <w:lang w:val="en-IN"/>
        </w:rPr>
        <w:t xml:space="preserve"> used</w:t>
      </w:r>
      <w:r w:rsidRPr="004529DD">
        <w:rPr>
          <w:lang w:val="en-IN"/>
        </w:rPr>
        <w:t xml:space="preserve"> </w:t>
      </w:r>
      <w:proofErr w:type="spellStart"/>
      <w:r w:rsidR="0040394E" w:rsidRPr="004529DD">
        <w:rPr>
          <w:lang w:val="en-IN"/>
        </w:rPr>
        <w:t>Scikit-learn’s</w:t>
      </w:r>
      <w:proofErr w:type="spellEnd"/>
      <w:r w:rsidR="0040394E" w:rsidRPr="004529DD">
        <w:rPr>
          <w:lang w:val="en-IN"/>
        </w:rPr>
        <w:t xml:space="preserve"> </w:t>
      </w:r>
      <w:proofErr w:type="spellStart"/>
      <w:r w:rsidR="0040394E" w:rsidRPr="004529DD">
        <w:rPr>
          <w:lang w:val="en-IN"/>
        </w:rPr>
        <w:t>CountVectorizer</w:t>
      </w:r>
      <w:proofErr w:type="spellEnd"/>
      <w:r w:rsidR="0040394E" w:rsidRPr="004529DD">
        <w:rPr>
          <w:lang w:val="en-IN"/>
        </w:rPr>
        <w:t xml:space="preserve">. </w:t>
      </w:r>
      <w:proofErr w:type="spellStart"/>
      <w:r w:rsidR="0040394E" w:rsidRPr="004529DD">
        <w:rPr>
          <w:lang w:val="en-IN"/>
        </w:rPr>
        <w:t>CountVectorizer</w:t>
      </w:r>
      <w:proofErr w:type="spellEnd"/>
      <w:r w:rsidR="0040394E" w:rsidRPr="004529DD">
        <w:rPr>
          <w:lang w:val="en-IN"/>
        </w:rPr>
        <w:t xml:space="preserve"> is used to transform a corpus of text to a vector of term/token counts. We have used </w:t>
      </w:r>
      <w:proofErr w:type="spellStart"/>
      <w:r w:rsidR="0040394E" w:rsidRPr="004529DD">
        <w:rPr>
          <w:lang w:val="en-IN"/>
        </w:rPr>
        <w:t>CountVectroizer</w:t>
      </w:r>
      <w:proofErr w:type="spellEnd"/>
      <w:r w:rsidR="0040394E" w:rsidRPr="004529DD">
        <w:rPr>
          <w:lang w:val="en-IN"/>
        </w:rPr>
        <w:t xml:space="preserve"> to transform ‘name’ and ‘</w:t>
      </w:r>
      <w:proofErr w:type="spellStart"/>
      <w:r w:rsidR="0040394E" w:rsidRPr="004529DD">
        <w:rPr>
          <w:lang w:val="en-IN"/>
        </w:rPr>
        <w:t>category_name</w:t>
      </w:r>
      <w:proofErr w:type="spellEnd"/>
      <w:r w:rsidR="0040394E" w:rsidRPr="004529DD">
        <w:rPr>
          <w:lang w:val="en-IN"/>
        </w:rPr>
        <w:t>’ columns</w:t>
      </w:r>
    </w:p>
    <w:p w14:paraId="10F2D243" w14:textId="54EDAC48" w:rsidR="005E12E3" w:rsidRDefault="005E12E3" w:rsidP="00447C50">
      <w:pPr>
        <w:pStyle w:val="Heading3"/>
        <w:numPr>
          <w:ilvl w:val="1"/>
          <w:numId w:val="19"/>
        </w:numPr>
        <w:spacing w:after="240"/>
        <w:ind w:left="720"/>
        <w:jc w:val="both"/>
      </w:pPr>
      <w:bookmarkStart w:id="21" w:name="_Toc38819329"/>
      <w:r>
        <w:t>Consolidate all features to a sparse matrix</w:t>
      </w:r>
      <w:bookmarkEnd w:id="21"/>
    </w:p>
    <w:p w14:paraId="3CF73114" w14:textId="3DF5B296" w:rsidR="005E12E3" w:rsidRPr="00F6376A" w:rsidRDefault="005E12E3" w:rsidP="00F6376A">
      <w:pPr>
        <w:jc w:val="both"/>
        <w:rPr>
          <w:lang w:val="en-IN"/>
        </w:rPr>
      </w:pPr>
      <w:r w:rsidRPr="00F6376A">
        <w:rPr>
          <w:lang w:val="en-IN"/>
        </w:rPr>
        <w:t>Matrices that contain mostly zero values are called sparse, distinct from matrices where most of the values are non-zero, called dense. It is computationally expensive to represent and work with sparse matrices as though they are dense, and much improvement in performance can be achieved by using representations and operations that specifically handle the matrix sparsity.</w:t>
      </w:r>
    </w:p>
    <w:p w14:paraId="58E4D4BC" w14:textId="701D8C0C" w:rsidR="00FC63CA" w:rsidRPr="004F71CE" w:rsidRDefault="00DA59D3" w:rsidP="004F71CE">
      <w:pPr>
        <w:jc w:val="both"/>
        <w:rPr>
          <w:lang w:val="en-IN"/>
        </w:rPr>
      </w:pPr>
      <w:r w:rsidRPr="004F71CE">
        <w:rPr>
          <w:lang w:val="en-IN"/>
        </w:rPr>
        <w:t>We stack dense feature matrices with categorical and text vectors and then convert the</w:t>
      </w:r>
      <w:r w:rsidR="00A02039" w:rsidRPr="004F71CE">
        <w:rPr>
          <w:lang w:val="en-IN"/>
        </w:rPr>
        <w:t xml:space="preserve"> dense matrix into a sparse matrix using Python’s </w:t>
      </w:r>
      <w:proofErr w:type="spellStart"/>
      <w:r w:rsidR="00A02039" w:rsidRPr="004F71CE">
        <w:rPr>
          <w:lang w:val="en-IN"/>
        </w:rPr>
        <w:t>scipy</w:t>
      </w:r>
      <w:proofErr w:type="spellEnd"/>
      <w:r w:rsidR="00A02039" w:rsidRPr="004F71CE">
        <w:rPr>
          <w:lang w:val="en-IN"/>
        </w:rPr>
        <w:t xml:space="preserve"> library. </w:t>
      </w:r>
      <w:r w:rsidR="00FC63CA" w:rsidRPr="004F71CE">
        <w:rPr>
          <w:lang w:val="en-IN"/>
        </w:rPr>
        <w:t>We</w:t>
      </w:r>
      <w:r w:rsidR="00A02039" w:rsidRPr="004F71CE">
        <w:rPr>
          <w:lang w:val="en-IN"/>
        </w:rPr>
        <w:t xml:space="preserve"> finally </w:t>
      </w:r>
      <w:r w:rsidR="00FC63CA" w:rsidRPr="004F71CE">
        <w:rPr>
          <w:lang w:val="en-IN"/>
        </w:rPr>
        <w:t>fe</w:t>
      </w:r>
      <w:r w:rsidR="00A02039" w:rsidRPr="004F71CE">
        <w:rPr>
          <w:lang w:val="en-IN"/>
        </w:rPr>
        <w:t>e</w:t>
      </w:r>
      <w:r w:rsidR="00FC63CA" w:rsidRPr="004F71CE">
        <w:rPr>
          <w:lang w:val="en-IN"/>
        </w:rPr>
        <w:t xml:space="preserve">d our model an input matrix, which contains all the features that we have extracted in the previous section, and an array of corresponding target values. </w:t>
      </w:r>
    </w:p>
    <w:p w14:paraId="14724619" w14:textId="5900A5ED" w:rsidR="00517E1E" w:rsidRDefault="00517E1E" w:rsidP="0050483E">
      <w:pPr>
        <w:pStyle w:val="Heading2"/>
        <w:numPr>
          <w:ilvl w:val="0"/>
          <w:numId w:val="19"/>
        </w:numPr>
        <w:jc w:val="both"/>
      </w:pPr>
      <w:bookmarkStart w:id="22" w:name="_Toc38819330"/>
      <w:r>
        <w:lastRenderedPageBreak/>
        <w:t>Model development</w:t>
      </w:r>
      <w:bookmarkEnd w:id="22"/>
    </w:p>
    <w:p w14:paraId="76B86710" w14:textId="77777777" w:rsidR="0035334A" w:rsidRDefault="0035334A" w:rsidP="00447C50">
      <w:pPr>
        <w:spacing w:before="0" w:after="0" w:line="240" w:lineRule="auto"/>
        <w:jc w:val="both"/>
        <w:textAlignment w:val="baseline"/>
      </w:pPr>
    </w:p>
    <w:p w14:paraId="392FFF62" w14:textId="5A1F4780" w:rsidR="0035334A" w:rsidRPr="00545864" w:rsidRDefault="0035334A" w:rsidP="004F71CE">
      <w:pPr>
        <w:pStyle w:val="ListParagraph"/>
        <w:numPr>
          <w:ilvl w:val="1"/>
          <w:numId w:val="19"/>
        </w:numPr>
        <w:spacing w:before="0" w:after="0" w:line="240" w:lineRule="auto"/>
        <w:jc w:val="both"/>
        <w:textAlignment w:val="baseline"/>
        <w:rPr>
          <w:rFonts w:ascii="Constantia" w:eastAsia="Times New Roman" w:hAnsi="Constantia" w:cs="Segoe UI"/>
          <w:color w:val="auto"/>
        </w:rPr>
      </w:pPr>
      <w:r w:rsidRPr="00545864">
        <w:rPr>
          <w:rFonts w:ascii="Constantia" w:eastAsia="Times New Roman" w:hAnsi="Constantia" w:cs="Segoe UI"/>
          <w:color w:val="595959"/>
        </w:rPr>
        <w:t>Choosing Model</w:t>
      </w:r>
      <w:r w:rsidRPr="00545864">
        <w:rPr>
          <w:rFonts w:ascii="Constantia" w:eastAsia="Times New Roman" w:hAnsi="Constantia" w:cs="Segoe UI"/>
          <w:color w:val="auto"/>
        </w:rPr>
        <w:t> </w:t>
      </w:r>
    </w:p>
    <w:p w14:paraId="3A834C9F" w14:textId="77777777" w:rsidR="00545864" w:rsidRPr="00545864" w:rsidRDefault="00545864" w:rsidP="00545864">
      <w:pPr>
        <w:spacing w:before="0" w:after="0" w:line="240" w:lineRule="auto"/>
        <w:ind w:left="720"/>
        <w:jc w:val="both"/>
        <w:textAlignment w:val="baseline"/>
        <w:rPr>
          <w:rFonts w:ascii="Segoe UI" w:eastAsia="Times New Roman" w:hAnsi="Segoe UI" w:cs="Segoe UI"/>
          <w:color w:val="auto"/>
          <w:sz w:val="18"/>
          <w:szCs w:val="18"/>
        </w:rPr>
      </w:pPr>
    </w:p>
    <w:p w14:paraId="016528A0" w14:textId="77777777" w:rsidR="0035334A" w:rsidRPr="0035334A" w:rsidRDefault="0035334A" w:rsidP="004F71CE">
      <w:pPr>
        <w:jc w:val="both"/>
        <w:rPr>
          <w:lang w:val="en-IN"/>
        </w:rPr>
      </w:pPr>
      <w:r w:rsidRPr="0035334A">
        <w:rPr>
          <w:lang w:val="en-IN"/>
        </w:rPr>
        <w:t>Just based on the dataset we can observe that the price prediction of the products would largely be dependent on the Category--&gt; Sub-category--&gt;Brand name--&gt;description, etc.  </w:t>
      </w:r>
    </w:p>
    <w:p w14:paraId="20D42352" w14:textId="42FF6102" w:rsidR="0035334A" w:rsidRPr="0035334A" w:rsidRDefault="0035334A" w:rsidP="004F71CE">
      <w:pPr>
        <w:jc w:val="both"/>
        <w:rPr>
          <w:lang w:val="en-IN"/>
        </w:rPr>
      </w:pPr>
      <w:r w:rsidRPr="0035334A">
        <w:rPr>
          <w:lang w:val="en-IN"/>
        </w:rPr>
        <w:t xml:space="preserve">This is very similar to how a tree model works.  Hence, for </w:t>
      </w:r>
      <w:r w:rsidR="002254DD">
        <w:rPr>
          <w:lang w:val="en-IN"/>
        </w:rPr>
        <w:t>regression</w:t>
      </w:r>
      <w:r w:rsidRPr="0035334A">
        <w:rPr>
          <w:lang w:val="en-IN"/>
        </w:rPr>
        <w:t xml:space="preserve"> tree we will be using Light Gradient Boosting Model</w:t>
      </w:r>
      <w:r w:rsidR="004F71CE">
        <w:rPr>
          <w:lang w:val="en-IN"/>
        </w:rPr>
        <w:t xml:space="preserve"> </w:t>
      </w:r>
      <w:r w:rsidRPr="0035334A">
        <w:rPr>
          <w:lang w:val="en-IN"/>
        </w:rPr>
        <w:t>(</w:t>
      </w:r>
      <w:proofErr w:type="spellStart"/>
      <w:r w:rsidRPr="0035334A">
        <w:rPr>
          <w:lang w:val="en-IN"/>
        </w:rPr>
        <w:t>LightGBM</w:t>
      </w:r>
      <w:proofErr w:type="spellEnd"/>
      <w:r w:rsidRPr="0035334A">
        <w:rPr>
          <w:lang w:val="en-IN"/>
        </w:rPr>
        <w:t> regression). </w:t>
      </w:r>
    </w:p>
    <w:p w14:paraId="055BC62E" w14:textId="45D17A60" w:rsidR="0035334A" w:rsidRDefault="0035334A" w:rsidP="004F71CE">
      <w:pPr>
        <w:jc w:val="both"/>
        <w:rPr>
          <w:lang w:val="en-IN"/>
        </w:rPr>
      </w:pPr>
      <w:r w:rsidRPr="0035334A">
        <w:rPr>
          <w:lang w:val="en-IN"/>
        </w:rPr>
        <w:t>Light GBM is a fast, distributed, high-performance gradient boosting framework based on decision tree algorithm, used for ranking, classification and many other machine learning tasks. Since it is based on decision tree algorithms, it splits the tree leaf-wise with the best fit whereas other boosting algorithms split the tree depth-wise. So, when growing on the same leaf in Light GBM, the leaf-wise algorithm can reduce more loss than the depth-wise algorithm and hence results in much better accuracy. Also, it is surprisingly very fast, hence the word ‘Light’. </w:t>
      </w:r>
    </w:p>
    <w:p w14:paraId="644AE6A1" w14:textId="77777777" w:rsidR="00A9357C" w:rsidRDefault="0005730C" w:rsidP="00A9357C">
      <w:pPr>
        <w:pStyle w:val="Caption"/>
        <w:jc w:val="center"/>
        <w:rPr>
          <w:sz w:val="16"/>
          <w:szCs w:val="16"/>
        </w:rPr>
      </w:pPr>
      <w:r w:rsidRPr="006540F5">
        <w:rPr>
          <w:rFonts w:ascii="Times New Roman" w:eastAsia="Times New Roman" w:hAnsi="Times New Roman" w:cs="Times New Roman"/>
          <w:noProof/>
          <w:color w:val="auto"/>
          <w:sz w:val="24"/>
          <w:szCs w:val="24"/>
          <w:lang w:val="en-IN" w:eastAsia="en-GB"/>
        </w:rPr>
        <w:drawing>
          <wp:inline distT="0" distB="0" distL="0" distR="0" wp14:anchorId="3C147F11" wp14:editId="3E84237F">
            <wp:extent cx="2390775" cy="1496786"/>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0709" cy="1509266"/>
                    </a:xfrm>
                    <a:prstGeom prst="rect">
                      <a:avLst/>
                    </a:prstGeom>
                    <a:noFill/>
                    <a:ln>
                      <a:noFill/>
                    </a:ln>
                  </pic:spPr>
                </pic:pic>
              </a:graphicData>
            </a:graphic>
          </wp:inline>
        </w:drawing>
      </w:r>
    </w:p>
    <w:p w14:paraId="4F1E4765" w14:textId="6E52A3B0" w:rsidR="00A9357C" w:rsidRPr="006540F5" w:rsidRDefault="00A9357C" w:rsidP="00A9357C">
      <w:pPr>
        <w:pStyle w:val="Caption"/>
        <w:jc w:val="center"/>
        <w:rPr>
          <w:rFonts w:ascii="Times New Roman" w:eastAsia="Times New Roman" w:hAnsi="Times New Roman" w:cs="Times New Roman"/>
          <w:color w:val="auto"/>
          <w:sz w:val="16"/>
          <w:szCs w:val="16"/>
          <w:lang w:val="en-IN" w:eastAsia="en-GB"/>
        </w:rPr>
      </w:pPr>
      <w:r w:rsidRPr="0036191A">
        <w:rPr>
          <w:sz w:val="16"/>
          <w:szCs w:val="16"/>
        </w:rPr>
        <w:t>Figure:</w:t>
      </w:r>
      <w:r>
        <w:rPr>
          <w:sz w:val="16"/>
          <w:szCs w:val="16"/>
        </w:rPr>
        <w:t xml:space="preserve"> </w:t>
      </w:r>
      <w:r w:rsidRPr="0036191A">
        <w:rPr>
          <w:sz w:val="16"/>
          <w:szCs w:val="16"/>
        </w:rPr>
        <w:t>Top 10 Features</w:t>
      </w:r>
    </w:p>
    <w:p w14:paraId="78692C83" w14:textId="57A5D637" w:rsidR="00A9357C" w:rsidRPr="0035334A" w:rsidRDefault="00A9357C" w:rsidP="00A9357C">
      <w:pPr>
        <w:jc w:val="center"/>
        <w:rPr>
          <w:lang w:val="en-IN"/>
        </w:rPr>
      </w:pPr>
    </w:p>
    <w:p w14:paraId="2CCE72F8" w14:textId="2EFB4B71" w:rsidR="0035334A" w:rsidRPr="004F71CE" w:rsidRDefault="0035334A" w:rsidP="004F71CE">
      <w:pPr>
        <w:pStyle w:val="ListParagraph"/>
        <w:numPr>
          <w:ilvl w:val="1"/>
          <w:numId w:val="19"/>
        </w:numPr>
        <w:spacing w:before="0" w:after="0" w:line="240" w:lineRule="auto"/>
        <w:jc w:val="both"/>
        <w:textAlignment w:val="baseline"/>
        <w:rPr>
          <w:rFonts w:ascii="Constantia" w:eastAsia="Times New Roman" w:hAnsi="Constantia" w:cs="Segoe UI"/>
          <w:color w:val="auto"/>
        </w:rPr>
      </w:pPr>
      <w:r w:rsidRPr="004F71CE">
        <w:rPr>
          <w:rFonts w:ascii="Constantia" w:eastAsia="Times New Roman" w:hAnsi="Constantia" w:cs="Segoe UI"/>
          <w:color w:val="595959"/>
        </w:rPr>
        <w:t>Using 3-fold Cross-validation for hyperparameter tuning</w:t>
      </w:r>
      <w:r w:rsidRPr="004F71CE">
        <w:rPr>
          <w:rFonts w:ascii="Constantia" w:eastAsia="Times New Roman" w:hAnsi="Constantia" w:cs="Segoe UI"/>
          <w:color w:val="auto"/>
        </w:rPr>
        <w:t> </w:t>
      </w:r>
    </w:p>
    <w:p w14:paraId="43BA8C0A" w14:textId="77777777" w:rsidR="004F71CE" w:rsidRPr="0035334A" w:rsidRDefault="004F71CE" w:rsidP="00447C50">
      <w:pPr>
        <w:spacing w:before="0" w:after="0" w:line="240" w:lineRule="auto"/>
        <w:jc w:val="both"/>
        <w:textAlignment w:val="baseline"/>
        <w:rPr>
          <w:rFonts w:ascii="Segoe UI" w:eastAsia="Times New Roman" w:hAnsi="Segoe UI" w:cs="Segoe UI"/>
          <w:color w:val="auto"/>
          <w:sz w:val="18"/>
          <w:szCs w:val="18"/>
        </w:rPr>
      </w:pPr>
    </w:p>
    <w:p w14:paraId="071D6249" w14:textId="77777777" w:rsidR="0035334A" w:rsidRPr="0035334A" w:rsidRDefault="0035334A" w:rsidP="00184DFC">
      <w:pPr>
        <w:jc w:val="both"/>
        <w:rPr>
          <w:lang w:val="en-IN"/>
        </w:rPr>
      </w:pPr>
      <w:r w:rsidRPr="0035334A">
        <w:rPr>
          <w:lang w:val="en-IN"/>
        </w:rPr>
        <w:t>To find the best model </w:t>
      </w:r>
      <w:proofErr w:type="spellStart"/>
      <w:r w:rsidRPr="0035334A">
        <w:rPr>
          <w:lang w:val="en-IN"/>
        </w:rPr>
        <w:t>paraamters</w:t>
      </w:r>
      <w:proofErr w:type="spellEnd"/>
      <w:r w:rsidRPr="0035334A">
        <w:rPr>
          <w:lang w:val="en-IN"/>
        </w:rPr>
        <w:t>, we have implemented grid search using 3-fold cross-validation (using the </w:t>
      </w:r>
      <w:proofErr w:type="spellStart"/>
      <w:r w:rsidRPr="0035334A">
        <w:rPr>
          <w:lang w:val="en-IN"/>
        </w:rPr>
        <w:t>RandomizedSearchCV</w:t>
      </w:r>
      <w:proofErr w:type="spellEnd"/>
      <w:r w:rsidRPr="0035334A">
        <w:rPr>
          <w:lang w:val="en-IN"/>
        </w:rPr>
        <w:t> function in Python).  </w:t>
      </w:r>
    </w:p>
    <w:p w14:paraId="0D503F9C" w14:textId="77777777" w:rsidR="0035334A" w:rsidRPr="0035334A" w:rsidRDefault="0035334A" w:rsidP="00184DFC">
      <w:pPr>
        <w:jc w:val="both"/>
        <w:rPr>
          <w:lang w:val="en-IN"/>
        </w:rPr>
      </w:pPr>
      <w:r w:rsidRPr="0035334A">
        <w:rPr>
          <w:lang w:val="en-IN"/>
        </w:rPr>
        <w:t>We subsampled 90% of our training data to prevent the trees from overfitting. Subsampling also forces the trees to make use of the features more evenly, even if they’re not as strong. Having weak contributions from many features is often more robust than having strong contributions from few features. </w:t>
      </w:r>
    </w:p>
    <w:p w14:paraId="5AA4FE87" w14:textId="77777777" w:rsidR="0035334A" w:rsidRPr="0035334A" w:rsidRDefault="0035334A" w:rsidP="00184DFC">
      <w:pPr>
        <w:jc w:val="both"/>
        <w:rPr>
          <w:lang w:val="en-IN"/>
        </w:rPr>
      </w:pPr>
      <w:r w:rsidRPr="0035334A">
        <w:rPr>
          <w:lang w:val="en-IN"/>
        </w:rPr>
        <w:t>We then defined a grid for the following tree parameters: </w:t>
      </w:r>
    </w:p>
    <w:p w14:paraId="06C561BE" w14:textId="77777777" w:rsidR="0035334A" w:rsidRPr="0035334A" w:rsidRDefault="0035334A" w:rsidP="00447C50">
      <w:pPr>
        <w:numPr>
          <w:ilvl w:val="0"/>
          <w:numId w:val="23"/>
        </w:numPr>
        <w:spacing w:before="0" w:after="0" w:line="240" w:lineRule="auto"/>
        <w:ind w:left="360" w:firstLine="0"/>
        <w:jc w:val="both"/>
        <w:textAlignment w:val="baseline"/>
        <w:rPr>
          <w:rFonts w:ascii="Constantia" w:eastAsia="Times New Roman" w:hAnsi="Constantia" w:cs="Segoe UI"/>
          <w:color w:val="auto"/>
        </w:rPr>
      </w:pPr>
      <w:r w:rsidRPr="0035334A">
        <w:rPr>
          <w:rFonts w:ascii="Constantia" w:eastAsia="Times New Roman" w:hAnsi="Constantia" w:cs="Segoe UI"/>
          <w:color w:val="333333"/>
        </w:rPr>
        <w:t>Learning rate - determines the impact of each tree on the outcome</w:t>
      </w:r>
      <w:r w:rsidRPr="0035334A">
        <w:rPr>
          <w:rFonts w:ascii="Constantia" w:eastAsia="Times New Roman" w:hAnsi="Constantia" w:cs="Segoe UI"/>
          <w:color w:val="auto"/>
        </w:rPr>
        <w:t> </w:t>
      </w:r>
    </w:p>
    <w:p w14:paraId="5D4365FA" w14:textId="77777777" w:rsidR="0035334A" w:rsidRPr="0035334A" w:rsidRDefault="0035334A" w:rsidP="00447C50">
      <w:pPr>
        <w:numPr>
          <w:ilvl w:val="0"/>
          <w:numId w:val="24"/>
        </w:numPr>
        <w:spacing w:before="0" w:after="0" w:line="240" w:lineRule="auto"/>
        <w:ind w:left="360" w:firstLine="0"/>
        <w:jc w:val="both"/>
        <w:textAlignment w:val="baseline"/>
        <w:rPr>
          <w:rFonts w:ascii="Constantia" w:eastAsia="Times New Roman" w:hAnsi="Constantia" w:cs="Segoe UI"/>
          <w:color w:val="auto"/>
        </w:rPr>
      </w:pPr>
      <w:r w:rsidRPr="0035334A">
        <w:rPr>
          <w:rFonts w:ascii="Constantia" w:eastAsia="Times New Roman" w:hAnsi="Constantia" w:cs="Segoe UI"/>
          <w:color w:val="333333"/>
        </w:rPr>
        <w:t>Number of iterations – High number of iterations result in higher accuracy</w:t>
      </w:r>
      <w:r w:rsidRPr="0035334A">
        <w:rPr>
          <w:rFonts w:ascii="Constantia" w:eastAsia="Times New Roman" w:hAnsi="Constantia" w:cs="Segoe UI"/>
          <w:color w:val="auto"/>
        </w:rPr>
        <w:t> </w:t>
      </w:r>
    </w:p>
    <w:p w14:paraId="7DAC0B3F" w14:textId="77777777" w:rsidR="0035334A" w:rsidRPr="0035334A" w:rsidRDefault="0035334A" w:rsidP="00447C50">
      <w:pPr>
        <w:numPr>
          <w:ilvl w:val="0"/>
          <w:numId w:val="25"/>
        </w:numPr>
        <w:spacing w:before="0" w:after="0" w:line="240" w:lineRule="auto"/>
        <w:ind w:left="360" w:firstLine="0"/>
        <w:jc w:val="both"/>
        <w:textAlignment w:val="baseline"/>
        <w:rPr>
          <w:rFonts w:ascii="Constantia" w:eastAsia="Times New Roman" w:hAnsi="Constantia" w:cs="Segoe UI"/>
          <w:color w:val="auto"/>
        </w:rPr>
      </w:pPr>
      <w:r w:rsidRPr="0035334A">
        <w:rPr>
          <w:rFonts w:ascii="Constantia" w:eastAsia="Times New Roman" w:hAnsi="Constantia" w:cs="Segoe UI"/>
          <w:color w:val="333333"/>
        </w:rPr>
        <w:lastRenderedPageBreak/>
        <w:t>Number of leaves - To control the complexity of the tree model by limiting the minimum number of leaves</w:t>
      </w:r>
      <w:r w:rsidRPr="0035334A">
        <w:rPr>
          <w:rFonts w:ascii="Constantia" w:eastAsia="Times New Roman" w:hAnsi="Constantia" w:cs="Segoe UI"/>
          <w:color w:val="auto"/>
        </w:rPr>
        <w:t> </w:t>
      </w:r>
    </w:p>
    <w:p w14:paraId="4C387183" w14:textId="77777777" w:rsidR="0035334A" w:rsidRPr="0035334A" w:rsidRDefault="0035334A" w:rsidP="00447C50">
      <w:pPr>
        <w:numPr>
          <w:ilvl w:val="0"/>
          <w:numId w:val="26"/>
        </w:numPr>
        <w:spacing w:before="0" w:after="0" w:line="240" w:lineRule="auto"/>
        <w:ind w:left="360" w:firstLine="0"/>
        <w:jc w:val="both"/>
        <w:textAlignment w:val="baseline"/>
        <w:rPr>
          <w:rFonts w:ascii="Constantia" w:eastAsia="Times New Roman" w:hAnsi="Constantia" w:cs="Segoe UI"/>
          <w:color w:val="auto"/>
        </w:rPr>
      </w:pPr>
      <w:r w:rsidRPr="0035334A">
        <w:rPr>
          <w:rFonts w:ascii="Constantia" w:eastAsia="Times New Roman" w:hAnsi="Constantia" w:cs="Segoe UI"/>
          <w:color w:val="333333"/>
        </w:rPr>
        <w:t>Maximum depth – To limit the maximum depth of a tree model</w:t>
      </w:r>
      <w:r w:rsidRPr="0035334A">
        <w:rPr>
          <w:rFonts w:ascii="Constantia" w:eastAsia="Times New Roman" w:hAnsi="Constantia" w:cs="Segoe UI"/>
          <w:color w:val="auto"/>
        </w:rPr>
        <w:t> </w:t>
      </w:r>
    </w:p>
    <w:p w14:paraId="2C6791B9" w14:textId="2B63D851" w:rsidR="0035334A" w:rsidRDefault="0035334A" w:rsidP="00447C50">
      <w:pPr>
        <w:numPr>
          <w:ilvl w:val="0"/>
          <w:numId w:val="27"/>
        </w:numPr>
        <w:spacing w:before="0" w:after="0" w:line="240" w:lineRule="auto"/>
        <w:ind w:left="360" w:firstLine="0"/>
        <w:jc w:val="both"/>
        <w:textAlignment w:val="baseline"/>
        <w:rPr>
          <w:rFonts w:ascii="Constantia" w:eastAsia="Times New Roman" w:hAnsi="Constantia" w:cs="Segoe UI"/>
          <w:color w:val="auto"/>
        </w:rPr>
      </w:pPr>
      <w:r w:rsidRPr="0035334A">
        <w:rPr>
          <w:rFonts w:ascii="Constantia" w:eastAsia="Times New Roman" w:hAnsi="Constantia" w:cs="Segoe UI"/>
          <w:color w:val="333333"/>
        </w:rPr>
        <w:t>Minimum child weight - stops splitting after sample size goes below this value</w:t>
      </w:r>
      <w:r w:rsidRPr="0035334A">
        <w:rPr>
          <w:rFonts w:ascii="Constantia" w:eastAsia="Times New Roman" w:hAnsi="Constantia" w:cs="Segoe UI"/>
          <w:color w:val="auto"/>
        </w:rPr>
        <w:t> </w:t>
      </w:r>
    </w:p>
    <w:p w14:paraId="306E6588" w14:textId="1639DE89" w:rsidR="00184DFC" w:rsidRDefault="00184DFC" w:rsidP="00184DFC">
      <w:pPr>
        <w:spacing w:before="0" w:after="0" w:line="240" w:lineRule="auto"/>
        <w:jc w:val="both"/>
        <w:textAlignment w:val="baseline"/>
        <w:rPr>
          <w:rFonts w:ascii="Constantia" w:eastAsia="Times New Roman" w:hAnsi="Constantia" w:cs="Segoe UI"/>
          <w:color w:val="auto"/>
        </w:rPr>
      </w:pPr>
    </w:p>
    <w:p w14:paraId="451AF63A" w14:textId="77777777" w:rsidR="00184DFC" w:rsidRPr="0035334A" w:rsidRDefault="00184DFC" w:rsidP="00184DFC">
      <w:pPr>
        <w:spacing w:before="0" w:after="0" w:line="240" w:lineRule="auto"/>
        <w:jc w:val="both"/>
        <w:textAlignment w:val="baseline"/>
        <w:rPr>
          <w:rFonts w:ascii="Constantia" w:eastAsia="Times New Roman" w:hAnsi="Constantia" w:cs="Segoe UI"/>
          <w:color w:val="auto"/>
        </w:rPr>
      </w:pPr>
    </w:p>
    <w:p w14:paraId="1C4E2599" w14:textId="77777777" w:rsidR="0035334A" w:rsidRPr="0035334A" w:rsidRDefault="0035334A" w:rsidP="00447C50">
      <w:pPr>
        <w:spacing w:before="0" w:after="0" w:line="240" w:lineRule="auto"/>
        <w:jc w:val="both"/>
        <w:textAlignment w:val="baseline"/>
        <w:rPr>
          <w:rFonts w:ascii="Segoe UI" w:eastAsia="Times New Roman" w:hAnsi="Segoe UI" w:cs="Segoe UI"/>
          <w:color w:val="auto"/>
          <w:sz w:val="18"/>
          <w:szCs w:val="18"/>
        </w:rPr>
      </w:pPr>
      <w:r w:rsidRPr="0035334A">
        <w:rPr>
          <w:rFonts w:ascii="Constantia" w:eastAsia="Times New Roman" w:hAnsi="Constantia" w:cs="Segoe UI"/>
          <w:color w:val="auto"/>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5"/>
        <w:gridCol w:w="2875"/>
        <w:gridCol w:w="2874"/>
      </w:tblGrid>
      <w:tr w:rsidR="0035334A" w:rsidRPr="0035334A" w14:paraId="3BB2733D" w14:textId="77777777" w:rsidTr="0035334A">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7D052BAE" w14:textId="77777777" w:rsidR="0035334A" w:rsidRPr="0035334A" w:rsidRDefault="0035334A" w:rsidP="00184DFC">
            <w:pPr>
              <w:jc w:val="both"/>
              <w:rPr>
                <w:lang w:val="en-IN"/>
              </w:rPr>
            </w:pPr>
            <w:r w:rsidRPr="0035334A">
              <w:rPr>
                <w:lang w:val="en-IN"/>
              </w:rPr>
              <w:t>PARAMETERS </w:t>
            </w:r>
          </w:p>
        </w:tc>
        <w:tc>
          <w:tcPr>
            <w:tcW w:w="2880" w:type="dxa"/>
            <w:tcBorders>
              <w:top w:val="single" w:sz="6" w:space="0" w:color="auto"/>
              <w:left w:val="nil"/>
              <w:bottom w:val="single" w:sz="6" w:space="0" w:color="auto"/>
              <w:right w:val="single" w:sz="6" w:space="0" w:color="auto"/>
            </w:tcBorders>
            <w:shd w:val="clear" w:color="auto" w:fill="auto"/>
            <w:hideMark/>
          </w:tcPr>
          <w:p w14:paraId="4A69AEE4" w14:textId="77777777" w:rsidR="0035334A" w:rsidRPr="0035334A" w:rsidRDefault="0035334A" w:rsidP="00184DFC">
            <w:pPr>
              <w:jc w:val="both"/>
              <w:rPr>
                <w:lang w:val="en-IN"/>
              </w:rPr>
            </w:pPr>
            <w:r w:rsidRPr="0035334A">
              <w:rPr>
                <w:lang w:val="en-IN"/>
              </w:rPr>
              <w:t>DEFAULT VALUE </w:t>
            </w:r>
          </w:p>
        </w:tc>
        <w:tc>
          <w:tcPr>
            <w:tcW w:w="2880" w:type="dxa"/>
            <w:tcBorders>
              <w:top w:val="single" w:sz="6" w:space="0" w:color="auto"/>
              <w:left w:val="nil"/>
              <w:bottom w:val="single" w:sz="6" w:space="0" w:color="auto"/>
              <w:right w:val="single" w:sz="6" w:space="0" w:color="auto"/>
            </w:tcBorders>
            <w:shd w:val="clear" w:color="auto" w:fill="auto"/>
            <w:hideMark/>
          </w:tcPr>
          <w:p w14:paraId="53674442" w14:textId="77777777" w:rsidR="0035334A" w:rsidRPr="0035334A" w:rsidRDefault="0035334A" w:rsidP="00184DFC">
            <w:pPr>
              <w:jc w:val="both"/>
              <w:rPr>
                <w:lang w:val="en-IN"/>
              </w:rPr>
            </w:pPr>
            <w:r w:rsidRPr="0035334A">
              <w:rPr>
                <w:lang w:val="en-IN"/>
              </w:rPr>
              <w:t>TUNED VALUE </w:t>
            </w:r>
          </w:p>
        </w:tc>
      </w:tr>
      <w:tr w:rsidR="0035334A" w:rsidRPr="0035334A" w14:paraId="615E4D56"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47FBCE24" w14:textId="77777777" w:rsidR="0035334A" w:rsidRPr="0035334A" w:rsidRDefault="0035334A" w:rsidP="00184DFC">
            <w:pPr>
              <w:jc w:val="both"/>
              <w:rPr>
                <w:lang w:val="en-IN"/>
              </w:rPr>
            </w:pPr>
            <w:r w:rsidRPr="0035334A">
              <w:rPr>
                <w:lang w:val="en-IN"/>
              </w:rPr>
              <w:t>Learning Rate </w:t>
            </w:r>
          </w:p>
        </w:tc>
        <w:tc>
          <w:tcPr>
            <w:tcW w:w="2880" w:type="dxa"/>
            <w:tcBorders>
              <w:top w:val="nil"/>
              <w:left w:val="nil"/>
              <w:bottom w:val="single" w:sz="6" w:space="0" w:color="auto"/>
              <w:right w:val="single" w:sz="6" w:space="0" w:color="auto"/>
            </w:tcBorders>
            <w:shd w:val="clear" w:color="auto" w:fill="auto"/>
            <w:hideMark/>
          </w:tcPr>
          <w:p w14:paraId="222012E5" w14:textId="77777777" w:rsidR="0035334A" w:rsidRPr="0035334A" w:rsidRDefault="0035334A" w:rsidP="00184DFC">
            <w:pPr>
              <w:jc w:val="both"/>
              <w:rPr>
                <w:lang w:val="en-IN"/>
              </w:rPr>
            </w:pPr>
            <w:r w:rsidRPr="0035334A">
              <w:rPr>
                <w:lang w:val="en-IN"/>
              </w:rPr>
              <w:t>0.75(Default value-0.1) * </w:t>
            </w:r>
          </w:p>
        </w:tc>
        <w:tc>
          <w:tcPr>
            <w:tcW w:w="2880" w:type="dxa"/>
            <w:tcBorders>
              <w:top w:val="nil"/>
              <w:left w:val="nil"/>
              <w:bottom w:val="single" w:sz="6" w:space="0" w:color="auto"/>
              <w:right w:val="single" w:sz="6" w:space="0" w:color="auto"/>
            </w:tcBorders>
            <w:shd w:val="clear" w:color="auto" w:fill="auto"/>
            <w:hideMark/>
          </w:tcPr>
          <w:p w14:paraId="4381B089" w14:textId="77777777" w:rsidR="0035334A" w:rsidRPr="0035334A" w:rsidRDefault="0035334A" w:rsidP="00184DFC">
            <w:pPr>
              <w:jc w:val="both"/>
              <w:rPr>
                <w:lang w:val="en-IN"/>
              </w:rPr>
            </w:pPr>
            <w:r w:rsidRPr="0035334A">
              <w:rPr>
                <w:lang w:val="en-IN"/>
              </w:rPr>
              <w:t>0.24102 </w:t>
            </w:r>
          </w:p>
        </w:tc>
      </w:tr>
      <w:tr w:rsidR="0035334A" w:rsidRPr="0035334A" w14:paraId="38DABF06"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79C9C6B6" w14:textId="77777777" w:rsidR="0035334A" w:rsidRPr="0035334A" w:rsidRDefault="0035334A" w:rsidP="00184DFC">
            <w:pPr>
              <w:jc w:val="both"/>
              <w:rPr>
                <w:lang w:val="en-IN"/>
              </w:rPr>
            </w:pPr>
            <w:r w:rsidRPr="0035334A">
              <w:rPr>
                <w:lang w:val="en-IN"/>
              </w:rPr>
              <w:t>Number of Iterations </w:t>
            </w:r>
          </w:p>
        </w:tc>
        <w:tc>
          <w:tcPr>
            <w:tcW w:w="2880" w:type="dxa"/>
            <w:tcBorders>
              <w:top w:val="nil"/>
              <w:left w:val="nil"/>
              <w:bottom w:val="single" w:sz="6" w:space="0" w:color="auto"/>
              <w:right w:val="single" w:sz="6" w:space="0" w:color="auto"/>
            </w:tcBorders>
            <w:shd w:val="clear" w:color="auto" w:fill="auto"/>
            <w:hideMark/>
          </w:tcPr>
          <w:p w14:paraId="4CD93897" w14:textId="77777777" w:rsidR="0035334A" w:rsidRPr="0035334A" w:rsidRDefault="0035334A" w:rsidP="00184DFC">
            <w:pPr>
              <w:jc w:val="both"/>
              <w:rPr>
                <w:lang w:val="en-IN"/>
              </w:rPr>
            </w:pPr>
            <w:r w:rsidRPr="0035334A">
              <w:rPr>
                <w:lang w:val="en-IN"/>
              </w:rPr>
              <w:t>100 </w:t>
            </w:r>
          </w:p>
        </w:tc>
        <w:tc>
          <w:tcPr>
            <w:tcW w:w="2880" w:type="dxa"/>
            <w:tcBorders>
              <w:top w:val="nil"/>
              <w:left w:val="nil"/>
              <w:bottom w:val="single" w:sz="6" w:space="0" w:color="auto"/>
              <w:right w:val="single" w:sz="6" w:space="0" w:color="auto"/>
            </w:tcBorders>
            <w:shd w:val="clear" w:color="auto" w:fill="auto"/>
            <w:hideMark/>
          </w:tcPr>
          <w:p w14:paraId="445CD817" w14:textId="77777777" w:rsidR="0035334A" w:rsidRPr="0035334A" w:rsidRDefault="0035334A" w:rsidP="00184DFC">
            <w:pPr>
              <w:jc w:val="both"/>
              <w:rPr>
                <w:lang w:val="en-IN"/>
              </w:rPr>
            </w:pPr>
            <w:r w:rsidRPr="0035334A">
              <w:rPr>
                <w:lang w:val="en-IN"/>
              </w:rPr>
              <w:t>975 </w:t>
            </w:r>
          </w:p>
        </w:tc>
      </w:tr>
      <w:tr w:rsidR="0035334A" w:rsidRPr="0035334A" w14:paraId="15C48D0F"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3ADF2CC3" w14:textId="77777777" w:rsidR="0035334A" w:rsidRPr="0035334A" w:rsidRDefault="0035334A" w:rsidP="00184DFC">
            <w:pPr>
              <w:jc w:val="both"/>
              <w:rPr>
                <w:lang w:val="en-IN"/>
              </w:rPr>
            </w:pPr>
            <w:r w:rsidRPr="0035334A">
              <w:rPr>
                <w:lang w:val="en-IN"/>
              </w:rPr>
              <w:t>Number of Leaves </w:t>
            </w:r>
          </w:p>
        </w:tc>
        <w:tc>
          <w:tcPr>
            <w:tcW w:w="2880" w:type="dxa"/>
            <w:tcBorders>
              <w:top w:val="nil"/>
              <w:left w:val="nil"/>
              <w:bottom w:val="single" w:sz="6" w:space="0" w:color="auto"/>
              <w:right w:val="single" w:sz="6" w:space="0" w:color="auto"/>
            </w:tcBorders>
            <w:shd w:val="clear" w:color="auto" w:fill="auto"/>
            <w:hideMark/>
          </w:tcPr>
          <w:p w14:paraId="1EC4F7AE" w14:textId="77777777" w:rsidR="0035334A" w:rsidRPr="0035334A" w:rsidRDefault="0035334A" w:rsidP="00184DFC">
            <w:pPr>
              <w:jc w:val="both"/>
              <w:rPr>
                <w:lang w:val="en-IN"/>
              </w:rPr>
            </w:pPr>
            <w:r w:rsidRPr="0035334A">
              <w:rPr>
                <w:lang w:val="en-IN"/>
              </w:rPr>
              <w:t>31 </w:t>
            </w:r>
          </w:p>
        </w:tc>
        <w:tc>
          <w:tcPr>
            <w:tcW w:w="2880" w:type="dxa"/>
            <w:tcBorders>
              <w:top w:val="nil"/>
              <w:left w:val="nil"/>
              <w:bottom w:val="single" w:sz="6" w:space="0" w:color="auto"/>
              <w:right w:val="single" w:sz="6" w:space="0" w:color="auto"/>
            </w:tcBorders>
            <w:shd w:val="clear" w:color="auto" w:fill="auto"/>
            <w:hideMark/>
          </w:tcPr>
          <w:p w14:paraId="055E8297" w14:textId="77777777" w:rsidR="0035334A" w:rsidRPr="0035334A" w:rsidRDefault="0035334A" w:rsidP="00184DFC">
            <w:pPr>
              <w:jc w:val="both"/>
              <w:rPr>
                <w:lang w:val="en-IN"/>
              </w:rPr>
            </w:pPr>
            <w:r w:rsidRPr="0035334A">
              <w:rPr>
                <w:lang w:val="en-IN"/>
              </w:rPr>
              <w:t>194 </w:t>
            </w:r>
          </w:p>
        </w:tc>
      </w:tr>
      <w:tr w:rsidR="0035334A" w:rsidRPr="0035334A" w14:paraId="778267D1"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306446C0" w14:textId="77777777" w:rsidR="0035334A" w:rsidRPr="0035334A" w:rsidRDefault="0035334A" w:rsidP="00184DFC">
            <w:pPr>
              <w:jc w:val="both"/>
              <w:rPr>
                <w:lang w:val="en-IN"/>
              </w:rPr>
            </w:pPr>
            <w:r w:rsidRPr="0035334A">
              <w:rPr>
                <w:lang w:val="en-IN"/>
              </w:rPr>
              <w:t>Maximum depth </w:t>
            </w:r>
          </w:p>
        </w:tc>
        <w:tc>
          <w:tcPr>
            <w:tcW w:w="2880" w:type="dxa"/>
            <w:tcBorders>
              <w:top w:val="nil"/>
              <w:left w:val="nil"/>
              <w:bottom w:val="single" w:sz="6" w:space="0" w:color="auto"/>
              <w:right w:val="single" w:sz="6" w:space="0" w:color="auto"/>
            </w:tcBorders>
            <w:shd w:val="clear" w:color="auto" w:fill="auto"/>
            <w:hideMark/>
          </w:tcPr>
          <w:p w14:paraId="11FB0679" w14:textId="77777777" w:rsidR="0035334A" w:rsidRPr="0035334A" w:rsidRDefault="0035334A" w:rsidP="00184DFC">
            <w:pPr>
              <w:jc w:val="both"/>
              <w:rPr>
                <w:lang w:val="en-IN"/>
              </w:rPr>
            </w:pPr>
            <w:r w:rsidRPr="0035334A">
              <w:rPr>
                <w:lang w:val="en-IN"/>
              </w:rPr>
              <w:t>3(Default value-infinite) * </w:t>
            </w:r>
          </w:p>
        </w:tc>
        <w:tc>
          <w:tcPr>
            <w:tcW w:w="2880" w:type="dxa"/>
            <w:tcBorders>
              <w:top w:val="nil"/>
              <w:left w:val="nil"/>
              <w:bottom w:val="single" w:sz="6" w:space="0" w:color="auto"/>
              <w:right w:val="single" w:sz="6" w:space="0" w:color="auto"/>
            </w:tcBorders>
            <w:shd w:val="clear" w:color="auto" w:fill="auto"/>
            <w:hideMark/>
          </w:tcPr>
          <w:p w14:paraId="663417D0" w14:textId="77777777" w:rsidR="0035334A" w:rsidRPr="0035334A" w:rsidRDefault="0035334A" w:rsidP="00184DFC">
            <w:pPr>
              <w:jc w:val="both"/>
              <w:rPr>
                <w:lang w:val="en-IN"/>
              </w:rPr>
            </w:pPr>
            <w:r w:rsidRPr="0035334A">
              <w:rPr>
                <w:lang w:val="en-IN"/>
              </w:rPr>
              <w:t>13 </w:t>
            </w:r>
          </w:p>
        </w:tc>
      </w:tr>
      <w:tr w:rsidR="0035334A" w:rsidRPr="0035334A" w14:paraId="0D682737"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60D5B449" w14:textId="77777777" w:rsidR="0035334A" w:rsidRPr="0035334A" w:rsidRDefault="0035334A" w:rsidP="00184DFC">
            <w:pPr>
              <w:jc w:val="both"/>
              <w:rPr>
                <w:lang w:val="en-IN"/>
              </w:rPr>
            </w:pPr>
            <w:r w:rsidRPr="0035334A">
              <w:rPr>
                <w:lang w:val="en-IN"/>
              </w:rPr>
              <w:t>Minimum Child weight </w:t>
            </w:r>
          </w:p>
        </w:tc>
        <w:tc>
          <w:tcPr>
            <w:tcW w:w="2880" w:type="dxa"/>
            <w:tcBorders>
              <w:top w:val="nil"/>
              <w:left w:val="nil"/>
              <w:bottom w:val="single" w:sz="6" w:space="0" w:color="auto"/>
              <w:right w:val="single" w:sz="6" w:space="0" w:color="auto"/>
            </w:tcBorders>
            <w:shd w:val="clear" w:color="auto" w:fill="auto"/>
            <w:hideMark/>
          </w:tcPr>
          <w:p w14:paraId="01723C00" w14:textId="77777777" w:rsidR="0035334A" w:rsidRPr="0035334A" w:rsidRDefault="0035334A" w:rsidP="00184DFC">
            <w:pPr>
              <w:jc w:val="both"/>
              <w:rPr>
                <w:lang w:val="en-IN"/>
              </w:rPr>
            </w:pPr>
            <w:r w:rsidRPr="0035334A">
              <w:rPr>
                <w:lang w:val="en-IN"/>
              </w:rPr>
              <w:t>0.001 </w:t>
            </w:r>
          </w:p>
        </w:tc>
        <w:tc>
          <w:tcPr>
            <w:tcW w:w="2880" w:type="dxa"/>
            <w:tcBorders>
              <w:top w:val="nil"/>
              <w:left w:val="nil"/>
              <w:bottom w:val="single" w:sz="6" w:space="0" w:color="auto"/>
              <w:right w:val="single" w:sz="6" w:space="0" w:color="auto"/>
            </w:tcBorders>
            <w:shd w:val="clear" w:color="auto" w:fill="auto"/>
            <w:hideMark/>
          </w:tcPr>
          <w:p w14:paraId="1674798F" w14:textId="77777777" w:rsidR="0035334A" w:rsidRPr="0035334A" w:rsidRDefault="0035334A" w:rsidP="00184DFC">
            <w:pPr>
              <w:jc w:val="both"/>
              <w:rPr>
                <w:lang w:val="en-IN"/>
              </w:rPr>
            </w:pPr>
            <w:r w:rsidRPr="0035334A">
              <w:rPr>
                <w:lang w:val="en-IN"/>
              </w:rPr>
              <w:t>1.219 </w:t>
            </w:r>
          </w:p>
        </w:tc>
      </w:tr>
      <w:tr w:rsidR="0035334A" w:rsidRPr="0035334A" w14:paraId="36775246" w14:textId="77777777" w:rsidTr="0035334A">
        <w:tc>
          <w:tcPr>
            <w:tcW w:w="2880" w:type="dxa"/>
            <w:tcBorders>
              <w:top w:val="nil"/>
              <w:left w:val="single" w:sz="6" w:space="0" w:color="auto"/>
              <w:bottom w:val="single" w:sz="6" w:space="0" w:color="auto"/>
              <w:right w:val="single" w:sz="6" w:space="0" w:color="auto"/>
            </w:tcBorders>
            <w:shd w:val="clear" w:color="auto" w:fill="auto"/>
            <w:hideMark/>
          </w:tcPr>
          <w:p w14:paraId="6FB513CD" w14:textId="77777777" w:rsidR="0035334A" w:rsidRPr="0035334A" w:rsidRDefault="0035334A" w:rsidP="00184DFC">
            <w:pPr>
              <w:jc w:val="both"/>
              <w:rPr>
                <w:lang w:val="en-IN"/>
              </w:rPr>
            </w:pPr>
            <w:r w:rsidRPr="0035334A">
              <w:rPr>
                <w:lang w:val="en-IN"/>
              </w:rPr>
              <w:t>RMSE </w:t>
            </w:r>
          </w:p>
        </w:tc>
        <w:tc>
          <w:tcPr>
            <w:tcW w:w="2880" w:type="dxa"/>
            <w:tcBorders>
              <w:top w:val="nil"/>
              <w:left w:val="nil"/>
              <w:bottom w:val="single" w:sz="6" w:space="0" w:color="auto"/>
              <w:right w:val="single" w:sz="6" w:space="0" w:color="auto"/>
            </w:tcBorders>
            <w:shd w:val="clear" w:color="auto" w:fill="auto"/>
            <w:hideMark/>
          </w:tcPr>
          <w:p w14:paraId="10C5851E" w14:textId="77777777" w:rsidR="0035334A" w:rsidRPr="0035334A" w:rsidRDefault="0035334A" w:rsidP="00184DFC">
            <w:pPr>
              <w:jc w:val="both"/>
              <w:rPr>
                <w:lang w:val="en-IN"/>
              </w:rPr>
            </w:pPr>
            <w:r w:rsidRPr="0035334A">
              <w:rPr>
                <w:lang w:val="en-IN"/>
              </w:rPr>
              <w:t>0.4598 </w:t>
            </w:r>
          </w:p>
        </w:tc>
        <w:tc>
          <w:tcPr>
            <w:tcW w:w="2880" w:type="dxa"/>
            <w:tcBorders>
              <w:top w:val="nil"/>
              <w:left w:val="nil"/>
              <w:bottom w:val="single" w:sz="6" w:space="0" w:color="auto"/>
              <w:right w:val="single" w:sz="6" w:space="0" w:color="auto"/>
            </w:tcBorders>
            <w:shd w:val="clear" w:color="auto" w:fill="auto"/>
            <w:hideMark/>
          </w:tcPr>
          <w:p w14:paraId="04907F7B" w14:textId="6611929A" w:rsidR="00184DFC" w:rsidRPr="0035334A" w:rsidRDefault="0035334A" w:rsidP="00184DFC">
            <w:pPr>
              <w:jc w:val="both"/>
              <w:rPr>
                <w:lang w:val="en-IN"/>
              </w:rPr>
            </w:pPr>
            <w:r w:rsidRPr="0035334A">
              <w:rPr>
                <w:lang w:val="en-IN"/>
              </w:rPr>
              <w:t>0.4111 </w:t>
            </w:r>
          </w:p>
        </w:tc>
      </w:tr>
    </w:tbl>
    <w:p w14:paraId="5C53EE21" w14:textId="77777777" w:rsidR="00184DFC" w:rsidRDefault="00184DFC" w:rsidP="00447C50">
      <w:pPr>
        <w:spacing w:before="0" w:after="0" w:line="240" w:lineRule="auto"/>
        <w:jc w:val="both"/>
        <w:textAlignment w:val="baseline"/>
        <w:rPr>
          <w:rFonts w:ascii="Constantia" w:eastAsia="Times New Roman" w:hAnsi="Constantia" w:cs="Segoe UI"/>
          <w:color w:val="333333"/>
        </w:rPr>
      </w:pPr>
    </w:p>
    <w:p w14:paraId="1A9C10F0" w14:textId="4B321B73" w:rsidR="0035334A" w:rsidRPr="0035334A" w:rsidRDefault="0035334A" w:rsidP="00184DFC">
      <w:pPr>
        <w:jc w:val="both"/>
        <w:rPr>
          <w:lang w:val="en-IN"/>
        </w:rPr>
      </w:pPr>
      <w:r w:rsidRPr="0035334A">
        <w:rPr>
          <w:lang w:val="en-IN"/>
        </w:rPr>
        <w:t>*Updated the learning rate and maximum depth to accelerate model training </w:t>
      </w:r>
    </w:p>
    <w:p w14:paraId="762129FF" w14:textId="77777777" w:rsidR="003C0A7B" w:rsidRDefault="0035334A" w:rsidP="003C0A7B">
      <w:pPr>
        <w:jc w:val="both"/>
      </w:pPr>
      <w:r w:rsidRPr="0035334A">
        <w:rPr>
          <w:lang w:val="en-IN"/>
        </w:rPr>
        <w:t>The above table provides us with the new tuned parameter values. The tuning resulted in the improvement of our RMSE on the test data. </w:t>
      </w:r>
    </w:p>
    <w:p w14:paraId="3A1B6AEA" w14:textId="40C9EEB4" w:rsidR="00517E1E" w:rsidRPr="003C0A7B" w:rsidRDefault="00517E1E" w:rsidP="003C0A7B">
      <w:pPr>
        <w:jc w:val="both"/>
        <w:rPr>
          <w:rFonts w:asciiTheme="majorHAnsi" w:eastAsiaTheme="majorEastAsia" w:hAnsiTheme="majorHAnsi" w:cstheme="majorBidi"/>
          <w:color w:val="007789" w:themeColor="accent1" w:themeShade="BF"/>
          <w:sz w:val="32"/>
        </w:rPr>
      </w:pPr>
      <w:r w:rsidRPr="003C0A7B">
        <w:rPr>
          <w:rFonts w:asciiTheme="majorHAnsi" w:eastAsiaTheme="majorEastAsia" w:hAnsiTheme="majorHAnsi" w:cstheme="majorBidi"/>
          <w:color w:val="007789" w:themeColor="accent1" w:themeShade="BF"/>
          <w:sz w:val="32"/>
        </w:rPr>
        <w:t>Section 0</w:t>
      </w:r>
      <w:r w:rsidR="0091405E" w:rsidRPr="003C0A7B">
        <w:rPr>
          <w:rFonts w:asciiTheme="majorHAnsi" w:eastAsiaTheme="majorEastAsia" w:hAnsiTheme="majorHAnsi" w:cstheme="majorBidi"/>
          <w:color w:val="007789" w:themeColor="accent1" w:themeShade="BF"/>
          <w:sz w:val="32"/>
        </w:rPr>
        <w:t>3</w:t>
      </w:r>
      <w:r w:rsidRPr="003C0A7B">
        <w:rPr>
          <w:rFonts w:asciiTheme="majorHAnsi" w:eastAsiaTheme="majorEastAsia" w:hAnsiTheme="majorHAnsi" w:cstheme="majorBidi"/>
          <w:color w:val="007789" w:themeColor="accent1" w:themeShade="BF"/>
          <w:sz w:val="32"/>
        </w:rPr>
        <w:t xml:space="preserve"> – </w:t>
      </w:r>
      <w:r w:rsidR="0091405E" w:rsidRPr="003C0A7B">
        <w:rPr>
          <w:rFonts w:asciiTheme="majorHAnsi" w:eastAsiaTheme="majorEastAsia" w:hAnsiTheme="majorHAnsi" w:cstheme="majorBidi"/>
          <w:color w:val="007789" w:themeColor="accent1" w:themeShade="BF"/>
          <w:sz w:val="32"/>
        </w:rPr>
        <w:t>Results</w:t>
      </w:r>
    </w:p>
    <w:p w14:paraId="1A4666B5" w14:textId="17DB9E7C" w:rsidR="003C0A7B" w:rsidRDefault="0091405E" w:rsidP="003C0A7B">
      <w:pPr>
        <w:jc w:val="both"/>
      </w:pPr>
      <w:r>
        <w:t xml:space="preserve">Our Final model is a Gradient Boosted </w:t>
      </w:r>
      <w:r w:rsidR="002254DD">
        <w:t>Regression</w:t>
      </w:r>
      <w:r>
        <w:t xml:space="preserve"> Tree Model having a learning rate of 0.24 with a </w:t>
      </w:r>
      <w:r w:rsidRPr="00290E2E">
        <w:rPr>
          <w:b/>
          <w:bCs/>
        </w:rPr>
        <w:t>RMSE (on the test dataset) of 0.4111</w:t>
      </w:r>
      <w:r w:rsidR="003C0A7B">
        <w:t>.</w:t>
      </w:r>
    </w:p>
    <w:p w14:paraId="57385F60" w14:textId="77777777" w:rsidR="00C55FF5" w:rsidRDefault="00C55FF5" w:rsidP="00C55FF5">
      <w:pPr>
        <w:keepNext/>
        <w:spacing w:before="0" w:after="0" w:line="240" w:lineRule="auto"/>
        <w:jc w:val="center"/>
      </w:pPr>
      <w:r w:rsidRPr="00C55FF5">
        <w:rPr>
          <w:noProof/>
        </w:rPr>
        <w:drawing>
          <wp:inline distT="0" distB="0" distL="0" distR="0" wp14:anchorId="0D415E5F" wp14:editId="3BCCEA07">
            <wp:extent cx="2301240" cy="16637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1240" cy="1663700"/>
                    </a:xfrm>
                    <a:prstGeom prst="rect">
                      <a:avLst/>
                    </a:prstGeom>
                    <a:noFill/>
                    <a:ln>
                      <a:noFill/>
                    </a:ln>
                  </pic:spPr>
                </pic:pic>
              </a:graphicData>
            </a:graphic>
          </wp:inline>
        </w:drawing>
      </w:r>
    </w:p>
    <w:p w14:paraId="1FCE0C53" w14:textId="5F5BC3A7" w:rsidR="00C55FF5" w:rsidRDefault="00C55FF5" w:rsidP="00C55FF5">
      <w:pPr>
        <w:pStyle w:val="Caption"/>
        <w:jc w:val="center"/>
        <w:rPr>
          <w:sz w:val="16"/>
          <w:szCs w:val="16"/>
        </w:rPr>
      </w:pPr>
      <w:r w:rsidRPr="00322599">
        <w:rPr>
          <w:sz w:val="16"/>
          <w:szCs w:val="16"/>
        </w:rPr>
        <w:t xml:space="preserve">Figure </w:t>
      </w:r>
      <w:r w:rsidRPr="00322599">
        <w:rPr>
          <w:sz w:val="16"/>
          <w:szCs w:val="16"/>
        </w:rPr>
        <w:fldChar w:fldCharType="begin"/>
      </w:r>
      <w:r w:rsidRPr="00322599">
        <w:rPr>
          <w:sz w:val="16"/>
          <w:szCs w:val="16"/>
        </w:rPr>
        <w:instrText xml:space="preserve"> SEQ Figure \* ARABIC </w:instrText>
      </w:r>
      <w:r w:rsidRPr="00322599">
        <w:rPr>
          <w:sz w:val="16"/>
          <w:szCs w:val="16"/>
        </w:rPr>
        <w:fldChar w:fldCharType="separate"/>
      </w:r>
      <w:r w:rsidR="0036191A">
        <w:rPr>
          <w:noProof/>
          <w:sz w:val="16"/>
          <w:szCs w:val="16"/>
        </w:rPr>
        <w:t>9</w:t>
      </w:r>
      <w:r w:rsidRPr="00322599">
        <w:rPr>
          <w:sz w:val="16"/>
          <w:szCs w:val="16"/>
        </w:rPr>
        <w:fldChar w:fldCharType="end"/>
      </w:r>
      <w:r w:rsidRPr="00322599">
        <w:rPr>
          <w:sz w:val="16"/>
          <w:szCs w:val="16"/>
        </w:rPr>
        <w:t xml:space="preserve">:Scatter plot of Actual price vs Predicted </w:t>
      </w:r>
      <w:proofErr w:type="gramStart"/>
      <w:r w:rsidRPr="00322599">
        <w:rPr>
          <w:sz w:val="16"/>
          <w:szCs w:val="16"/>
        </w:rPr>
        <w:t>Price</w:t>
      </w:r>
      <w:r w:rsidR="00322599">
        <w:rPr>
          <w:sz w:val="16"/>
          <w:szCs w:val="16"/>
        </w:rPr>
        <w:t>(</w:t>
      </w:r>
      <w:proofErr w:type="gramEnd"/>
      <w:r w:rsidR="00322599">
        <w:rPr>
          <w:sz w:val="16"/>
          <w:szCs w:val="16"/>
        </w:rPr>
        <w:t>500 values)</w:t>
      </w:r>
    </w:p>
    <w:p w14:paraId="08A8F9A6" w14:textId="106818A9" w:rsidR="00C55FF5" w:rsidRDefault="002254DD" w:rsidP="002254DD">
      <w:r>
        <w:lastRenderedPageBreak/>
        <w:t>Note: For Benchmarking purposes, the winning model at Kaggle for this competition’s RMSE was 0.37.</w:t>
      </w:r>
    </w:p>
    <w:p w14:paraId="33592BA0" w14:textId="7D18C23D" w:rsidR="0091405E" w:rsidRPr="003C0A7B" w:rsidRDefault="0091405E" w:rsidP="003C0A7B">
      <w:pPr>
        <w:jc w:val="both"/>
        <w:rPr>
          <w:rFonts w:asciiTheme="majorHAnsi" w:eastAsiaTheme="majorEastAsia" w:hAnsiTheme="majorHAnsi" w:cstheme="majorBidi"/>
          <w:color w:val="007789" w:themeColor="accent1" w:themeShade="BF"/>
          <w:sz w:val="32"/>
        </w:rPr>
      </w:pPr>
      <w:r w:rsidRPr="003C0A7B">
        <w:rPr>
          <w:rFonts w:asciiTheme="majorHAnsi" w:eastAsiaTheme="majorEastAsia" w:hAnsiTheme="majorHAnsi" w:cstheme="majorBidi"/>
          <w:color w:val="007789" w:themeColor="accent1" w:themeShade="BF"/>
          <w:sz w:val="32"/>
        </w:rPr>
        <w:t>Section 04 – Future Work</w:t>
      </w:r>
    </w:p>
    <w:p w14:paraId="032AC5EA" w14:textId="631AB690" w:rsidR="0091405E" w:rsidRPr="0091405E" w:rsidRDefault="0091405E" w:rsidP="0091405E">
      <w:pPr>
        <w:pStyle w:val="ListParagraph"/>
        <w:numPr>
          <w:ilvl w:val="0"/>
          <w:numId w:val="32"/>
        </w:numPr>
        <w:spacing w:before="0" w:after="0" w:line="240" w:lineRule="auto"/>
      </w:pPr>
      <w:r w:rsidRPr="0091405E">
        <w:t xml:space="preserve">Using deep learning was productive and yielded a very good score on test data. More complex models such as </w:t>
      </w:r>
      <w:r>
        <w:t xml:space="preserve">MLP, </w:t>
      </w:r>
      <w:r w:rsidRPr="0091405E">
        <w:t>LSTMs</w:t>
      </w:r>
      <w:r>
        <w:t xml:space="preserve">, </w:t>
      </w:r>
      <w:r w:rsidRPr="0091405E">
        <w:t>Convolutional Neural Nets can be tried.</w:t>
      </w:r>
    </w:p>
    <w:p w14:paraId="08D29B8E" w14:textId="44E0AE6C" w:rsidR="0091405E" w:rsidRDefault="0091405E" w:rsidP="0091405E">
      <w:pPr>
        <w:pStyle w:val="ListParagraph"/>
        <w:numPr>
          <w:ilvl w:val="0"/>
          <w:numId w:val="32"/>
        </w:numPr>
      </w:pPr>
      <w:r w:rsidRPr="0091405E">
        <w:t>Other vectorization schemes such as </w:t>
      </w:r>
      <w:proofErr w:type="spellStart"/>
      <w:r>
        <w:fldChar w:fldCharType="begin"/>
      </w:r>
      <w:r>
        <w:instrText xml:space="preserve"> HYPERLINK "https://github.com/anttttti/Wordbatch" \t "_blank" </w:instrText>
      </w:r>
      <w:r>
        <w:fldChar w:fldCharType="separate"/>
      </w:r>
      <w:r w:rsidRPr="0091405E">
        <w:t>Wordbatch</w:t>
      </w:r>
      <w:proofErr w:type="spellEnd"/>
      <w:r>
        <w:fldChar w:fldCharType="end"/>
      </w:r>
      <w:r>
        <w:t>, word2vec</w:t>
      </w:r>
      <w:r w:rsidRPr="0091405E">
        <w:t> can be experimented with ML models.</w:t>
      </w:r>
    </w:p>
    <w:p w14:paraId="3DF68D81" w14:textId="77777777" w:rsidR="003C0A7B" w:rsidRDefault="0091405E" w:rsidP="003C0A7B">
      <w:pPr>
        <w:pStyle w:val="ListParagraph"/>
        <w:numPr>
          <w:ilvl w:val="0"/>
          <w:numId w:val="32"/>
        </w:numPr>
      </w:pPr>
      <w:r w:rsidRPr="0091405E">
        <w:t>Regression models like </w:t>
      </w:r>
      <w:r>
        <w:t xml:space="preserve">Ridge, </w:t>
      </w:r>
      <w:r w:rsidRPr="0091405E">
        <w:t>FTRL and FM_FTRL can also be tried.</w:t>
      </w:r>
    </w:p>
    <w:p w14:paraId="083D47A4" w14:textId="3BB3CC3B" w:rsidR="0091405E" w:rsidRDefault="0091405E" w:rsidP="003C0A7B">
      <w:pPr>
        <w:rPr>
          <w:rFonts w:asciiTheme="majorHAnsi" w:eastAsiaTheme="majorEastAsia" w:hAnsiTheme="majorHAnsi" w:cstheme="majorBidi"/>
          <w:color w:val="007789" w:themeColor="accent1" w:themeShade="BF"/>
          <w:sz w:val="32"/>
        </w:rPr>
      </w:pPr>
      <w:r w:rsidRPr="003C0A7B">
        <w:rPr>
          <w:rFonts w:asciiTheme="majorHAnsi" w:eastAsiaTheme="majorEastAsia" w:hAnsiTheme="majorHAnsi" w:cstheme="majorBidi"/>
          <w:color w:val="007789" w:themeColor="accent1" w:themeShade="BF"/>
          <w:sz w:val="32"/>
        </w:rPr>
        <w:t xml:space="preserve">Section </w:t>
      </w:r>
      <w:r w:rsidR="003C0A7B" w:rsidRPr="003C0A7B">
        <w:rPr>
          <w:rFonts w:asciiTheme="majorHAnsi" w:eastAsiaTheme="majorEastAsia" w:hAnsiTheme="majorHAnsi" w:cstheme="majorBidi"/>
          <w:color w:val="007789" w:themeColor="accent1" w:themeShade="BF"/>
          <w:sz w:val="32"/>
        </w:rPr>
        <w:t>05</w:t>
      </w:r>
      <w:r w:rsidRPr="003C0A7B">
        <w:rPr>
          <w:rFonts w:asciiTheme="majorHAnsi" w:eastAsiaTheme="majorEastAsia" w:hAnsiTheme="majorHAnsi" w:cstheme="majorBidi"/>
          <w:color w:val="007789" w:themeColor="accent1" w:themeShade="BF"/>
          <w:sz w:val="32"/>
        </w:rPr>
        <w:t xml:space="preserve"> – Conclusion</w:t>
      </w:r>
    </w:p>
    <w:p w14:paraId="388B96B1" w14:textId="07425006" w:rsidR="0091405E" w:rsidRDefault="003C0A7B" w:rsidP="0091405E">
      <w:pPr>
        <w:jc w:val="both"/>
      </w:pPr>
      <w:r>
        <w:t xml:space="preserve">Based on the above report and results, we can state that the Light GBM model performed up to our satisfaction. </w:t>
      </w:r>
    </w:p>
    <w:p w14:paraId="1061142A" w14:textId="77777777" w:rsidR="0036653C" w:rsidRDefault="003C0A7B" w:rsidP="0091405E">
      <w:pPr>
        <w:jc w:val="both"/>
      </w:pPr>
      <w:r>
        <w:t xml:space="preserve">We learnt that the data preparation part is more challenging than any other part of the modeling process. It was a </w:t>
      </w:r>
      <w:r w:rsidR="0036653C">
        <w:t xml:space="preserve">very challenging project for us, and we enjoyed doing it thoroughly. </w:t>
      </w:r>
    </w:p>
    <w:p w14:paraId="1604A071" w14:textId="24E41D64" w:rsidR="003C0A7B" w:rsidRDefault="0036653C" w:rsidP="0091405E">
      <w:pPr>
        <w:jc w:val="both"/>
      </w:pPr>
      <w:r>
        <w:t>Unfortunately, we could not provide the list of best features and the final plot of the tree due to the large number of the variables in which we divided each feature. We are still researching on how we can interpret such a model so that we can extract some business insights from it.</w:t>
      </w:r>
    </w:p>
    <w:p w14:paraId="016C1A11" w14:textId="54B1D8A8" w:rsidR="0036191A" w:rsidRDefault="0036191A" w:rsidP="0036191A">
      <w:pPr>
        <w:keepNext/>
        <w:spacing w:before="0" w:after="0" w:line="240" w:lineRule="auto"/>
        <w:jc w:val="center"/>
      </w:pPr>
    </w:p>
    <w:p w14:paraId="62571771" w14:textId="47AE19D0" w:rsidR="0036191A" w:rsidRDefault="0036191A" w:rsidP="0036191A">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t>Sect</w:t>
      </w:r>
      <w:r w:rsidRPr="003C0A7B">
        <w:rPr>
          <w:rFonts w:asciiTheme="majorHAnsi" w:eastAsiaTheme="majorEastAsia" w:hAnsiTheme="majorHAnsi" w:cstheme="majorBidi"/>
          <w:color w:val="007789" w:themeColor="accent1" w:themeShade="BF"/>
          <w:sz w:val="32"/>
        </w:rPr>
        <w:t>ion 0</w:t>
      </w:r>
      <w:r>
        <w:rPr>
          <w:rFonts w:asciiTheme="majorHAnsi" w:eastAsiaTheme="majorEastAsia" w:hAnsiTheme="majorHAnsi" w:cstheme="majorBidi"/>
          <w:color w:val="007789" w:themeColor="accent1" w:themeShade="BF"/>
          <w:sz w:val="32"/>
        </w:rPr>
        <w:t>6</w:t>
      </w:r>
      <w:r w:rsidRPr="003C0A7B">
        <w:rPr>
          <w:rFonts w:asciiTheme="majorHAnsi" w:eastAsiaTheme="majorEastAsia" w:hAnsiTheme="majorHAnsi" w:cstheme="majorBidi"/>
          <w:color w:val="007789" w:themeColor="accent1" w:themeShade="BF"/>
          <w:sz w:val="32"/>
        </w:rPr>
        <w:t xml:space="preserve"> – </w:t>
      </w:r>
      <w:r>
        <w:rPr>
          <w:rFonts w:asciiTheme="majorHAnsi" w:eastAsiaTheme="majorEastAsia" w:hAnsiTheme="majorHAnsi" w:cstheme="majorBidi"/>
          <w:color w:val="007789" w:themeColor="accent1" w:themeShade="BF"/>
          <w:sz w:val="32"/>
        </w:rPr>
        <w:t>References</w:t>
      </w:r>
    </w:p>
    <w:p w14:paraId="27EFED62" w14:textId="317EB340" w:rsidR="0036191A" w:rsidRDefault="00A760DB" w:rsidP="0036191A">
      <w:pPr>
        <w:pStyle w:val="ListParagraph"/>
        <w:numPr>
          <w:ilvl w:val="0"/>
          <w:numId w:val="33"/>
        </w:numPr>
      </w:pPr>
      <w:hyperlink r:id="rId27" w:history="1">
        <w:r w:rsidR="0036191A">
          <w:rPr>
            <w:rStyle w:val="Hyperlink"/>
          </w:rPr>
          <w:t>https://www.kaggle.com/c/mercari-price-suggestion-challenge</w:t>
        </w:r>
      </w:hyperlink>
    </w:p>
    <w:p w14:paraId="67FEF190" w14:textId="77777777" w:rsidR="007D09CD" w:rsidRDefault="00A760DB" w:rsidP="007D09CD">
      <w:pPr>
        <w:pStyle w:val="ListParagraph"/>
        <w:numPr>
          <w:ilvl w:val="0"/>
          <w:numId w:val="33"/>
        </w:numPr>
      </w:pPr>
      <w:hyperlink r:id="rId28" w:history="1">
        <w:r w:rsidR="007D09CD">
          <w:rPr>
            <w:rStyle w:val="Hyperlink"/>
          </w:rPr>
          <w:t>https://www.kaggle.com/ceshine/fork-second-place-solution</w:t>
        </w:r>
      </w:hyperlink>
    </w:p>
    <w:p w14:paraId="64AF77A3" w14:textId="77777777" w:rsidR="007D09CD" w:rsidRDefault="007D09CD" w:rsidP="007D09CD">
      <w:pPr>
        <w:pStyle w:val="ListParagraph"/>
      </w:pPr>
    </w:p>
    <w:p w14:paraId="7D21093D" w14:textId="34018782" w:rsidR="0036191A" w:rsidRPr="0036191A" w:rsidRDefault="0036191A" w:rsidP="0036191A">
      <w:pPr>
        <w:pStyle w:val="ListParagraph"/>
        <w:rPr>
          <w:rFonts w:asciiTheme="majorHAnsi" w:eastAsiaTheme="majorEastAsia" w:hAnsiTheme="majorHAnsi" w:cstheme="majorBidi"/>
          <w:color w:val="007789" w:themeColor="accent1" w:themeShade="BF"/>
          <w:sz w:val="32"/>
        </w:rPr>
      </w:pPr>
    </w:p>
    <w:p w14:paraId="28766B86" w14:textId="5D020555" w:rsidR="00517E1E" w:rsidRPr="00131CC4" w:rsidRDefault="00517E1E" w:rsidP="00447C50">
      <w:pPr>
        <w:pStyle w:val="Heading1"/>
        <w:jc w:val="both"/>
        <w:rPr>
          <w:sz w:val="24"/>
        </w:rPr>
      </w:pPr>
    </w:p>
    <w:sectPr w:rsidR="00517E1E" w:rsidRPr="00131CC4">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8D31E" w14:textId="77777777" w:rsidR="00A760DB" w:rsidRDefault="00A760DB" w:rsidP="00C6554A">
      <w:pPr>
        <w:spacing w:before="0" w:after="0" w:line="240" w:lineRule="auto"/>
      </w:pPr>
      <w:r>
        <w:separator/>
      </w:r>
    </w:p>
  </w:endnote>
  <w:endnote w:type="continuationSeparator" w:id="0">
    <w:p w14:paraId="6710E87E" w14:textId="77777777" w:rsidR="00A760DB" w:rsidRDefault="00A760D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82F8A"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D5765" w14:textId="77777777" w:rsidR="00A760DB" w:rsidRDefault="00A760DB" w:rsidP="00C6554A">
      <w:pPr>
        <w:spacing w:before="0" w:after="0" w:line="240" w:lineRule="auto"/>
      </w:pPr>
      <w:r>
        <w:separator/>
      </w:r>
    </w:p>
  </w:footnote>
  <w:footnote w:type="continuationSeparator" w:id="0">
    <w:p w14:paraId="797908BB" w14:textId="77777777" w:rsidR="00A760DB" w:rsidRDefault="00A760D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A95742"/>
    <w:multiLevelType w:val="hybridMultilevel"/>
    <w:tmpl w:val="46A20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92A4A"/>
    <w:multiLevelType w:val="hybridMultilevel"/>
    <w:tmpl w:val="9B78E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37D5B54"/>
    <w:multiLevelType w:val="hybridMultilevel"/>
    <w:tmpl w:val="D3AE7A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E44549"/>
    <w:multiLevelType w:val="multilevel"/>
    <w:tmpl w:val="8578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607010"/>
    <w:multiLevelType w:val="multilevel"/>
    <w:tmpl w:val="C644D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D856B7"/>
    <w:multiLevelType w:val="hybridMultilevel"/>
    <w:tmpl w:val="FD3EF1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2D50004"/>
    <w:multiLevelType w:val="hybridMultilevel"/>
    <w:tmpl w:val="B562E990"/>
    <w:lvl w:ilvl="0" w:tplc="D17E794E">
      <w:start w:val="1"/>
      <w:numFmt w:val="bullet"/>
      <w:lvlText w:val="•"/>
      <w:lvlJc w:val="left"/>
      <w:pPr>
        <w:tabs>
          <w:tab w:val="num" w:pos="720"/>
        </w:tabs>
        <w:ind w:left="720" w:hanging="360"/>
      </w:pPr>
      <w:rPr>
        <w:rFonts w:ascii="Arial" w:hAnsi="Arial" w:hint="default"/>
      </w:rPr>
    </w:lvl>
    <w:lvl w:ilvl="1" w:tplc="262A6FDA">
      <w:start w:val="1"/>
      <w:numFmt w:val="bullet"/>
      <w:lvlText w:val="•"/>
      <w:lvlJc w:val="left"/>
      <w:pPr>
        <w:tabs>
          <w:tab w:val="num" w:pos="1440"/>
        </w:tabs>
        <w:ind w:left="1440" w:hanging="360"/>
      </w:pPr>
      <w:rPr>
        <w:rFonts w:ascii="Arial" w:hAnsi="Arial" w:hint="default"/>
      </w:rPr>
    </w:lvl>
    <w:lvl w:ilvl="2" w:tplc="9CC0227C" w:tentative="1">
      <w:start w:val="1"/>
      <w:numFmt w:val="bullet"/>
      <w:lvlText w:val="•"/>
      <w:lvlJc w:val="left"/>
      <w:pPr>
        <w:tabs>
          <w:tab w:val="num" w:pos="2160"/>
        </w:tabs>
        <w:ind w:left="2160" w:hanging="360"/>
      </w:pPr>
      <w:rPr>
        <w:rFonts w:ascii="Arial" w:hAnsi="Arial" w:hint="default"/>
      </w:rPr>
    </w:lvl>
    <w:lvl w:ilvl="3" w:tplc="58AE8E6A" w:tentative="1">
      <w:start w:val="1"/>
      <w:numFmt w:val="bullet"/>
      <w:lvlText w:val="•"/>
      <w:lvlJc w:val="left"/>
      <w:pPr>
        <w:tabs>
          <w:tab w:val="num" w:pos="2880"/>
        </w:tabs>
        <w:ind w:left="2880" w:hanging="360"/>
      </w:pPr>
      <w:rPr>
        <w:rFonts w:ascii="Arial" w:hAnsi="Arial" w:hint="default"/>
      </w:rPr>
    </w:lvl>
    <w:lvl w:ilvl="4" w:tplc="15468AA8" w:tentative="1">
      <w:start w:val="1"/>
      <w:numFmt w:val="bullet"/>
      <w:lvlText w:val="•"/>
      <w:lvlJc w:val="left"/>
      <w:pPr>
        <w:tabs>
          <w:tab w:val="num" w:pos="3600"/>
        </w:tabs>
        <w:ind w:left="3600" w:hanging="360"/>
      </w:pPr>
      <w:rPr>
        <w:rFonts w:ascii="Arial" w:hAnsi="Arial" w:hint="default"/>
      </w:rPr>
    </w:lvl>
    <w:lvl w:ilvl="5" w:tplc="CF382D64" w:tentative="1">
      <w:start w:val="1"/>
      <w:numFmt w:val="bullet"/>
      <w:lvlText w:val="•"/>
      <w:lvlJc w:val="left"/>
      <w:pPr>
        <w:tabs>
          <w:tab w:val="num" w:pos="4320"/>
        </w:tabs>
        <w:ind w:left="4320" w:hanging="360"/>
      </w:pPr>
      <w:rPr>
        <w:rFonts w:ascii="Arial" w:hAnsi="Arial" w:hint="default"/>
      </w:rPr>
    </w:lvl>
    <w:lvl w:ilvl="6" w:tplc="AF2A8FE6" w:tentative="1">
      <w:start w:val="1"/>
      <w:numFmt w:val="bullet"/>
      <w:lvlText w:val="•"/>
      <w:lvlJc w:val="left"/>
      <w:pPr>
        <w:tabs>
          <w:tab w:val="num" w:pos="5040"/>
        </w:tabs>
        <w:ind w:left="5040" w:hanging="360"/>
      </w:pPr>
      <w:rPr>
        <w:rFonts w:ascii="Arial" w:hAnsi="Arial" w:hint="default"/>
      </w:rPr>
    </w:lvl>
    <w:lvl w:ilvl="7" w:tplc="14345FD0" w:tentative="1">
      <w:start w:val="1"/>
      <w:numFmt w:val="bullet"/>
      <w:lvlText w:val="•"/>
      <w:lvlJc w:val="left"/>
      <w:pPr>
        <w:tabs>
          <w:tab w:val="num" w:pos="5760"/>
        </w:tabs>
        <w:ind w:left="5760" w:hanging="360"/>
      </w:pPr>
      <w:rPr>
        <w:rFonts w:ascii="Arial" w:hAnsi="Arial" w:hint="default"/>
      </w:rPr>
    </w:lvl>
    <w:lvl w:ilvl="8" w:tplc="179628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A6F30A9"/>
    <w:multiLevelType w:val="hybridMultilevel"/>
    <w:tmpl w:val="E2F207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573B7"/>
    <w:multiLevelType w:val="hybridMultilevel"/>
    <w:tmpl w:val="A078CA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B44805"/>
    <w:multiLevelType w:val="hybridMultilevel"/>
    <w:tmpl w:val="DCA65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F22A6"/>
    <w:multiLevelType w:val="hybridMultilevel"/>
    <w:tmpl w:val="CD7470B8"/>
    <w:lvl w:ilvl="0" w:tplc="CC78C810">
      <w:start w:val="1"/>
      <w:numFmt w:val="bullet"/>
      <w:lvlText w:val=""/>
      <w:lvlJc w:val="left"/>
      <w:pPr>
        <w:tabs>
          <w:tab w:val="num" w:pos="720"/>
        </w:tabs>
        <w:ind w:left="720" w:hanging="360"/>
      </w:pPr>
      <w:rPr>
        <w:rFonts w:ascii="Wingdings 2" w:hAnsi="Wingdings 2" w:hint="default"/>
      </w:rPr>
    </w:lvl>
    <w:lvl w:ilvl="1" w:tplc="99C49700" w:tentative="1">
      <w:start w:val="1"/>
      <w:numFmt w:val="bullet"/>
      <w:lvlText w:val=""/>
      <w:lvlJc w:val="left"/>
      <w:pPr>
        <w:tabs>
          <w:tab w:val="num" w:pos="1440"/>
        </w:tabs>
        <w:ind w:left="1440" w:hanging="360"/>
      </w:pPr>
      <w:rPr>
        <w:rFonts w:ascii="Wingdings 2" w:hAnsi="Wingdings 2" w:hint="default"/>
      </w:rPr>
    </w:lvl>
    <w:lvl w:ilvl="2" w:tplc="50C8978C" w:tentative="1">
      <w:start w:val="1"/>
      <w:numFmt w:val="bullet"/>
      <w:lvlText w:val=""/>
      <w:lvlJc w:val="left"/>
      <w:pPr>
        <w:tabs>
          <w:tab w:val="num" w:pos="2160"/>
        </w:tabs>
        <w:ind w:left="2160" w:hanging="360"/>
      </w:pPr>
      <w:rPr>
        <w:rFonts w:ascii="Wingdings 2" w:hAnsi="Wingdings 2" w:hint="default"/>
      </w:rPr>
    </w:lvl>
    <w:lvl w:ilvl="3" w:tplc="77903F60" w:tentative="1">
      <w:start w:val="1"/>
      <w:numFmt w:val="bullet"/>
      <w:lvlText w:val=""/>
      <w:lvlJc w:val="left"/>
      <w:pPr>
        <w:tabs>
          <w:tab w:val="num" w:pos="2880"/>
        </w:tabs>
        <w:ind w:left="2880" w:hanging="360"/>
      </w:pPr>
      <w:rPr>
        <w:rFonts w:ascii="Wingdings 2" w:hAnsi="Wingdings 2" w:hint="default"/>
      </w:rPr>
    </w:lvl>
    <w:lvl w:ilvl="4" w:tplc="9306DE30" w:tentative="1">
      <w:start w:val="1"/>
      <w:numFmt w:val="bullet"/>
      <w:lvlText w:val=""/>
      <w:lvlJc w:val="left"/>
      <w:pPr>
        <w:tabs>
          <w:tab w:val="num" w:pos="3600"/>
        </w:tabs>
        <w:ind w:left="3600" w:hanging="360"/>
      </w:pPr>
      <w:rPr>
        <w:rFonts w:ascii="Wingdings 2" w:hAnsi="Wingdings 2" w:hint="default"/>
      </w:rPr>
    </w:lvl>
    <w:lvl w:ilvl="5" w:tplc="944CA2BE" w:tentative="1">
      <w:start w:val="1"/>
      <w:numFmt w:val="bullet"/>
      <w:lvlText w:val=""/>
      <w:lvlJc w:val="left"/>
      <w:pPr>
        <w:tabs>
          <w:tab w:val="num" w:pos="4320"/>
        </w:tabs>
        <w:ind w:left="4320" w:hanging="360"/>
      </w:pPr>
      <w:rPr>
        <w:rFonts w:ascii="Wingdings 2" w:hAnsi="Wingdings 2" w:hint="default"/>
      </w:rPr>
    </w:lvl>
    <w:lvl w:ilvl="6" w:tplc="D53E5526" w:tentative="1">
      <w:start w:val="1"/>
      <w:numFmt w:val="bullet"/>
      <w:lvlText w:val=""/>
      <w:lvlJc w:val="left"/>
      <w:pPr>
        <w:tabs>
          <w:tab w:val="num" w:pos="5040"/>
        </w:tabs>
        <w:ind w:left="5040" w:hanging="360"/>
      </w:pPr>
      <w:rPr>
        <w:rFonts w:ascii="Wingdings 2" w:hAnsi="Wingdings 2" w:hint="default"/>
      </w:rPr>
    </w:lvl>
    <w:lvl w:ilvl="7" w:tplc="03BA3F9C" w:tentative="1">
      <w:start w:val="1"/>
      <w:numFmt w:val="bullet"/>
      <w:lvlText w:val=""/>
      <w:lvlJc w:val="left"/>
      <w:pPr>
        <w:tabs>
          <w:tab w:val="num" w:pos="5760"/>
        </w:tabs>
        <w:ind w:left="5760" w:hanging="360"/>
      </w:pPr>
      <w:rPr>
        <w:rFonts w:ascii="Wingdings 2" w:hAnsi="Wingdings 2" w:hint="default"/>
      </w:rPr>
    </w:lvl>
    <w:lvl w:ilvl="8" w:tplc="C9CACD36"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16F7091"/>
    <w:multiLevelType w:val="hybridMultilevel"/>
    <w:tmpl w:val="791CA0C0"/>
    <w:lvl w:ilvl="0" w:tplc="72B87516">
      <w:start w:val="1"/>
      <w:numFmt w:val="bullet"/>
      <w:lvlText w:val=""/>
      <w:lvlJc w:val="left"/>
      <w:pPr>
        <w:ind w:left="720" w:hanging="360"/>
      </w:pPr>
      <w:rPr>
        <w:rFonts w:ascii="Symbol" w:hAnsi="Symbol" w:cs="Symbol" w:hint="default"/>
        <w:color w:val="000000" w:themeColor="text1"/>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53C3F52"/>
    <w:multiLevelType w:val="multilevel"/>
    <w:tmpl w:val="FA0A1BDC"/>
    <w:lvl w:ilvl="0">
      <w:start w:val="1"/>
      <w:numFmt w:val="decimal"/>
      <w:lvlText w:val="%1."/>
      <w:lvlJc w:val="left"/>
      <w:pPr>
        <w:ind w:left="1080" w:hanging="360"/>
      </w:pPr>
    </w:lvl>
    <w:lvl w:ilvl="1">
      <w:start w:val="1"/>
      <w:numFmt w:val="decimal"/>
      <w:isLgl/>
      <w:lvlText w:val="%1.%2"/>
      <w:lvlJc w:val="left"/>
      <w:pPr>
        <w:ind w:left="1080" w:hanging="360"/>
      </w:pPr>
      <w:rPr>
        <w:rFonts w:hint="default"/>
        <w:color w:val="595959"/>
      </w:rPr>
    </w:lvl>
    <w:lvl w:ilvl="2">
      <w:start w:val="1"/>
      <w:numFmt w:val="decimal"/>
      <w:isLgl/>
      <w:lvlText w:val="%1.%2.%3"/>
      <w:lvlJc w:val="left"/>
      <w:pPr>
        <w:ind w:left="1440" w:hanging="720"/>
      </w:pPr>
      <w:rPr>
        <w:rFonts w:hint="default"/>
        <w:color w:val="595959"/>
      </w:rPr>
    </w:lvl>
    <w:lvl w:ilvl="3">
      <w:start w:val="1"/>
      <w:numFmt w:val="decimal"/>
      <w:isLgl/>
      <w:lvlText w:val="%1.%2.%3.%4"/>
      <w:lvlJc w:val="left"/>
      <w:pPr>
        <w:ind w:left="1440" w:hanging="720"/>
      </w:pPr>
      <w:rPr>
        <w:rFonts w:hint="default"/>
        <w:color w:val="595959"/>
      </w:rPr>
    </w:lvl>
    <w:lvl w:ilvl="4">
      <w:start w:val="1"/>
      <w:numFmt w:val="decimal"/>
      <w:isLgl/>
      <w:lvlText w:val="%1.%2.%3.%4.%5"/>
      <w:lvlJc w:val="left"/>
      <w:pPr>
        <w:ind w:left="1440" w:hanging="720"/>
      </w:pPr>
      <w:rPr>
        <w:rFonts w:hint="default"/>
        <w:color w:val="595959"/>
      </w:rPr>
    </w:lvl>
    <w:lvl w:ilvl="5">
      <w:start w:val="1"/>
      <w:numFmt w:val="decimal"/>
      <w:isLgl/>
      <w:lvlText w:val="%1.%2.%3.%4.%5.%6"/>
      <w:lvlJc w:val="left"/>
      <w:pPr>
        <w:ind w:left="1800" w:hanging="1080"/>
      </w:pPr>
      <w:rPr>
        <w:rFonts w:hint="default"/>
        <w:color w:val="595959"/>
      </w:rPr>
    </w:lvl>
    <w:lvl w:ilvl="6">
      <w:start w:val="1"/>
      <w:numFmt w:val="decimal"/>
      <w:isLgl/>
      <w:lvlText w:val="%1.%2.%3.%4.%5.%6.%7"/>
      <w:lvlJc w:val="left"/>
      <w:pPr>
        <w:ind w:left="1800" w:hanging="1080"/>
      </w:pPr>
      <w:rPr>
        <w:rFonts w:hint="default"/>
        <w:color w:val="595959"/>
      </w:rPr>
    </w:lvl>
    <w:lvl w:ilvl="7">
      <w:start w:val="1"/>
      <w:numFmt w:val="decimal"/>
      <w:isLgl/>
      <w:lvlText w:val="%1.%2.%3.%4.%5.%6.%7.%8"/>
      <w:lvlJc w:val="left"/>
      <w:pPr>
        <w:ind w:left="2160" w:hanging="1440"/>
      </w:pPr>
      <w:rPr>
        <w:rFonts w:hint="default"/>
        <w:color w:val="595959"/>
      </w:rPr>
    </w:lvl>
    <w:lvl w:ilvl="8">
      <w:start w:val="1"/>
      <w:numFmt w:val="decimal"/>
      <w:isLgl/>
      <w:lvlText w:val="%1.%2.%3.%4.%5.%6.%7.%8.%9"/>
      <w:lvlJc w:val="left"/>
      <w:pPr>
        <w:ind w:left="2160" w:hanging="1440"/>
      </w:pPr>
      <w:rPr>
        <w:rFonts w:hint="default"/>
        <w:color w:val="595959"/>
      </w:rPr>
    </w:lvl>
  </w:abstractNum>
  <w:abstractNum w:abstractNumId="25" w15:restartNumberingAfterBreak="0">
    <w:nsid w:val="4606209C"/>
    <w:multiLevelType w:val="hybridMultilevel"/>
    <w:tmpl w:val="752475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DB7387"/>
    <w:multiLevelType w:val="multilevel"/>
    <w:tmpl w:val="A3EC32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A9166A"/>
    <w:multiLevelType w:val="multilevel"/>
    <w:tmpl w:val="4C0012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DD4AFD"/>
    <w:multiLevelType w:val="hybridMultilevel"/>
    <w:tmpl w:val="B03698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60714"/>
    <w:multiLevelType w:val="hybridMultilevel"/>
    <w:tmpl w:val="FCFA8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606105"/>
    <w:multiLevelType w:val="multilevel"/>
    <w:tmpl w:val="8E9A2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26"/>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29"/>
  </w:num>
  <w:num w:numId="18">
    <w:abstractNumId w:val="11"/>
  </w:num>
  <w:num w:numId="19">
    <w:abstractNumId w:val="12"/>
  </w:num>
  <w:num w:numId="20">
    <w:abstractNumId w:val="25"/>
  </w:num>
  <w:num w:numId="21">
    <w:abstractNumId w:val="19"/>
  </w:num>
  <w:num w:numId="22">
    <w:abstractNumId w:val="24"/>
  </w:num>
  <w:num w:numId="23">
    <w:abstractNumId w:val="15"/>
  </w:num>
  <w:num w:numId="24">
    <w:abstractNumId w:val="31"/>
  </w:num>
  <w:num w:numId="25">
    <w:abstractNumId w:val="16"/>
  </w:num>
  <w:num w:numId="26">
    <w:abstractNumId w:val="27"/>
  </w:num>
  <w:num w:numId="27">
    <w:abstractNumId w:val="28"/>
  </w:num>
  <w:num w:numId="28">
    <w:abstractNumId w:val="22"/>
  </w:num>
  <w:num w:numId="29">
    <w:abstractNumId w:val="18"/>
  </w:num>
  <w:num w:numId="30">
    <w:abstractNumId w:val="30"/>
  </w:num>
  <w:num w:numId="31">
    <w:abstractNumId w:val="21"/>
  </w:num>
  <w:num w:numId="32">
    <w:abstractNumId w:val="17"/>
  </w:num>
  <w:num w:numId="33">
    <w:abstractNumId w:val="2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0A"/>
    <w:rsid w:val="000117F9"/>
    <w:rsid w:val="00031D0A"/>
    <w:rsid w:val="0005730C"/>
    <w:rsid w:val="0009318D"/>
    <w:rsid w:val="000C072D"/>
    <w:rsid w:val="000D73CB"/>
    <w:rsid w:val="00124017"/>
    <w:rsid w:val="00126D8E"/>
    <w:rsid w:val="00131CC4"/>
    <w:rsid w:val="001824B2"/>
    <w:rsid w:val="00184DFC"/>
    <w:rsid w:val="00202EF2"/>
    <w:rsid w:val="002254DD"/>
    <w:rsid w:val="00233ED1"/>
    <w:rsid w:val="002554CD"/>
    <w:rsid w:val="00281BEA"/>
    <w:rsid w:val="00290E2E"/>
    <w:rsid w:val="00293B83"/>
    <w:rsid w:val="002B4294"/>
    <w:rsid w:val="002F79F2"/>
    <w:rsid w:val="00322599"/>
    <w:rsid w:val="00333D0D"/>
    <w:rsid w:val="003365E9"/>
    <w:rsid w:val="0035334A"/>
    <w:rsid w:val="0036191A"/>
    <w:rsid w:val="0036653C"/>
    <w:rsid w:val="003C0A7B"/>
    <w:rsid w:val="0040159E"/>
    <w:rsid w:val="00403843"/>
    <w:rsid w:val="0040394E"/>
    <w:rsid w:val="00440DD6"/>
    <w:rsid w:val="00447C50"/>
    <w:rsid w:val="00450697"/>
    <w:rsid w:val="004529DD"/>
    <w:rsid w:val="0048535F"/>
    <w:rsid w:val="004C049F"/>
    <w:rsid w:val="004F71CE"/>
    <w:rsid w:val="005000E2"/>
    <w:rsid w:val="0050483E"/>
    <w:rsid w:val="00514B06"/>
    <w:rsid w:val="00515F0A"/>
    <w:rsid w:val="00517E1E"/>
    <w:rsid w:val="00545864"/>
    <w:rsid w:val="005842EB"/>
    <w:rsid w:val="005D54A5"/>
    <w:rsid w:val="005E12E3"/>
    <w:rsid w:val="00613F27"/>
    <w:rsid w:val="006540F5"/>
    <w:rsid w:val="006A3CE7"/>
    <w:rsid w:val="006C1521"/>
    <w:rsid w:val="00757C72"/>
    <w:rsid w:val="007D09CD"/>
    <w:rsid w:val="007F4864"/>
    <w:rsid w:val="00880FCB"/>
    <w:rsid w:val="008829DD"/>
    <w:rsid w:val="00882E97"/>
    <w:rsid w:val="0091405E"/>
    <w:rsid w:val="00991FA4"/>
    <w:rsid w:val="009A3B99"/>
    <w:rsid w:val="009A7711"/>
    <w:rsid w:val="009F44B7"/>
    <w:rsid w:val="00A02039"/>
    <w:rsid w:val="00A32AEA"/>
    <w:rsid w:val="00A414F5"/>
    <w:rsid w:val="00A65B89"/>
    <w:rsid w:val="00A760DB"/>
    <w:rsid w:val="00A86DA3"/>
    <w:rsid w:val="00A9357C"/>
    <w:rsid w:val="00AD6978"/>
    <w:rsid w:val="00AF2C5D"/>
    <w:rsid w:val="00B152A3"/>
    <w:rsid w:val="00B841F3"/>
    <w:rsid w:val="00BD319F"/>
    <w:rsid w:val="00C53D1D"/>
    <w:rsid w:val="00C55FF5"/>
    <w:rsid w:val="00C6554A"/>
    <w:rsid w:val="00CE2659"/>
    <w:rsid w:val="00D66E08"/>
    <w:rsid w:val="00DA59D3"/>
    <w:rsid w:val="00DA7949"/>
    <w:rsid w:val="00DC19A8"/>
    <w:rsid w:val="00E034A1"/>
    <w:rsid w:val="00E16E2B"/>
    <w:rsid w:val="00E267C6"/>
    <w:rsid w:val="00E653A4"/>
    <w:rsid w:val="00E86645"/>
    <w:rsid w:val="00EA7762"/>
    <w:rsid w:val="00ED7C44"/>
    <w:rsid w:val="00EE49FC"/>
    <w:rsid w:val="00EF18AD"/>
    <w:rsid w:val="00F6376A"/>
    <w:rsid w:val="00F708F1"/>
    <w:rsid w:val="00F91C8F"/>
    <w:rsid w:val="00FC6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59F88"/>
  <w15:chartTrackingRefBased/>
  <w15:docId w15:val="{FCF96F81-D0BE-4A27-A4B1-013F9A87F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882E9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82E97"/>
    <w:pPr>
      <w:spacing w:after="100"/>
    </w:pPr>
  </w:style>
  <w:style w:type="paragraph" w:styleId="TOC2">
    <w:name w:val="toc 2"/>
    <w:basedOn w:val="Normal"/>
    <w:next w:val="Normal"/>
    <w:autoRedefine/>
    <w:uiPriority w:val="39"/>
    <w:unhideWhenUsed/>
    <w:rsid w:val="00882E97"/>
    <w:pPr>
      <w:spacing w:after="100"/>
      <w:ind w:left="220"/>
    </w:pPr>
  </w:style>
  <w:style w:type="paragraph" w:styleId="ListParagraph">
    <w:name w:val="List Paragraph"/>
    <w:basedOn w:val="Normal"/>
    <w:uiPriority w:val="34"/>
    <w:unhideWhenUsed/>
    <w:qFormat/>
    <w:rsid w:val="00BD319F"/>
    <w:pPr>
      <w:ind w:left="720"/>
      <w:contextualSpacing/>
    </w:pPr>
  </w:style>
  <w:style w:type="paragraph" w:customStyle="1" w:styleId="paragraph">
    <w:name w:val="paragraph"/>
    <w:basedOn w:val="Normal"/>
    <w:rsid w:val="003533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35334A"/>
  </w:style>
  <w:style w:type="character" w:customStyle="1" w:styleId="eop">
    <w:name w:val="eop"/>
    <w:basedOn w:val="DefaultParagraphFont"/>
    <w:rsid w:val="0035334A"/>
  </w:style>
  <w:style w:type="character" w:styleId="UnresolvedMention">
    <w:name w:val="Unresolved Mention"/>
    <w:basedOn w:val="DefaultParagraphFont"/>
    <w:uiPriority w:val="99"/>
    <w:semiHidden/>
    <w:unhideWhenUsed/>
    <w:rsid w:val="00AD6978"/>
    <w:rPr>
      <w:color w:val="605E5C"/>
      <w:shd w:val="clear" w:color="auto" w:fill="E1DFDD"/>
    </w:rPr>
  </w:style>
  <w:style w:type="paragraph" w:styleId="TOC3">
    <w:name w:val="toc 3"/>
    <w:basedOn w:val="Normal"/>
    <w:next w:val="Normal"/>
    <w:autoRedefine/>
    <w:uiPriority w:val="39"/>
    <w:unhideWhenUsed/>
    <w:rsid w:val="001240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30596">
      <w:bodyDiv w:val="1"/>
      <w:marLeft w:val="0"/>
      <w:marRight w:val="0"/>
      <w:marTop w:val="0"/>
      <w:marBottom w:val="0"/>
      <w:divBdr>
        <w:top w:val="none" w:sz="0" w:space="0" w:color="auto"/>
        <w:left w:val="none" w:sz="0" w:space="0" w:color="auto"/>
        <w:bottom w:val="none" w:sz="0" w:space="0" w:color="auto"/>
        <w:right w:val="none" w:sz="0" w:space="0" w:color="auto"/>
      </w:divBdr>
    </w:div>
    <w:div w:id="263000537">
      <w:bodyDiv w:val="1"/>
      <w:marLeft w:val="0"/>
      <w:marRight w:val="0"/>
      <w:marTop w:val="0"/>
      <w:marBottom w:val="0"/>
      <w:divBdr>
        <w:top w:val="none" w:sz="0" w:space="0" w:color="auto"/>
        <w:left w:val="none" w:sz="0" w:space="0" w:color="auto"/>
        <w:bottom w:val="none" w:sz="0" w:space="0" w:color="auto"/>
        <w:right w:val="none" w:sz="0" w:space="0" w:color="auto"/>
      </w:divBdr>
    </w:div>
    <w:div w:id="554201884">
      <w:bodyDiv w:val="1"/>
      <w:marLeft w:val="0"/>
      <w:marRight w:val="0"/>
      <w:marTop w:val="0"/>
      <w:marBottom w:val="0"/>
      <w:divBdr>
        <w:top w:val="none" w:sz="0" w:space="0" w:color="auto"/>
        <w:left w:val="none" w:sz="0" w:space="0" w:color="auto"/>
        <w:bottom w:val="none" w:sz="0" w:space="0" w:color="auto"/>
        <w:right w:val="none" w:sz="0" w:space="0" w:color="auto"/>
      </w:divBdr>
    </w:div>
    <w:div w:id="555505048">
      <w:bodyDiv w:val="1"/>
      <w:marLeft w:val="0"/>
      <w:marRight w:val="0"/>
      <w:marTop w:val="0"/>
      <w:marBottom w:val="0"/>
      <w:divBdr>
        <w:top w:val="none" w:sz="0" w:space="0" w:color="auto"/>
        <w:left w:val="none" w:sz="0" w:space="0" w:color="auto"/>
        <w:bottom w:val="none" w:sz="0" w:space="0" w:color="auto"/>
        <w:right w:val="none" w:sz="0" w:space="0" w:color="auto"/>
      </w:divBdr>
    </w:div>
    <w:div w:id="688526949">
      <w:bodyDiv w:val="1"/>
      <w:marLeft w:val="0"/>
      <w:marRight w:val="0"/>
      <w:marTop w:val="0"/>
      <w:marBottom w:val="0"/>
      <w:divBdr>
        <w:top w:val="none" w:sz="0" w:space="0" w:color="auto"/>
        <w:left w:val="none" w:sz="0" w:space="0" w:color="auto"/>
        <w:bottom w:val="none" w:sz="0" w:space="0" w:color="auto"/>
        <w:right w:val="none" w:sz="0" w:space="0" w:color="auto"/>
      </w:divBdr>
    </w:div>
    <w:div w:id="726340793">
      <w:bodyDiv w:val="1"/>
      <w:marLeft w:val="0"/>
      <w:marRight w:val="0"/>
      <w:marTop w:val="0"/>
      <w:marBottom w:val="0"/>
      <w:divBdr>
        <w:top w:val="none" w:sz="0" w:space="0" w:color="auto"/>
        <w:left w:val="none" w:sz="0" w:space="0" w:color="auto"/>
        <w:bottom w:val="none" w:sz="0" w:space="0" w:color="auto"/>
        <w:right w:val="none" w:sz="0" w:space="0" w:color="auto"/>
      </w:divBdr>
    </w:div>
    <w:div w:id="1169295793">
      <w:bodyDiv w:val="1"/>
      <w:marLeft w:val="0"/>
      <w:marRight w:val="0"/>
      <w:marTop w:val="0"/>
      <w:marBottom w:val="0"/>
      <w:divBdr>
        <w:top w:val="none" w:sz="0" w:space="0" w:color="auto"/>
        <w:left w:val="none" w:sz="0" w:space="0" w:color="auto"/>
        <w:bottom w:val="none" w:sz="0" w:space="0" w:color="auto"/>
        <w:right w:val="none" w:sz="0" w:space="0" w:color="auto"/>
      </w:divBdr>
    </w:div>
    <w:div w:id="1515877345">
      <w:bodyDiv w:val="1"/>
      <w:marLeft w:val="0"/>
      <w:marRight w:val="0"/>
      <w:marTop w:val="0"/>
      <w:marBottom w:val="0"/>
      <w:divBdr>
        <w:top w:val="none" w:sz="0" w:space="0" w:color="auto"/>
        <w:left w:val="none" w:sz="0" w:space="0" w:color="auto"/>
        <w:bottom w:val="none" w:sz="0" w:space="0" w:color="auto"/>
        <w:right w:val="none" w:sz="0" w:space="0" w:color="auto"/>
      </w:divBdr>
      <w:divsChild>
        <w:div w:id="1716586542">
          <w:marLeft w:val="475"/>
          <w:marRight w:val="0"/>
          <w:marTop w:val="77"/>
          <w:marBottom w:val="120"/>
          <w:divBdr>
            <w:top w:val="none" w:sz="0" w:space="0" w:color="auto"/>
            <w:left w:val="none" w:sz="0" w:space="0" w:color="auto"/>
            <w:bottom w:val="none" w:sz="0" w:space="0" w:color="auto"/>
            <w:right w:val="none" w:sz="0" w:space="0" w:color="auto"/>
          </w:divBdr>
        </w:div>
        <w:div w:id="1927377143">
          <w:marLeft w:val="475"/>
          <w:marRight w:val="0"/>
          <w:marTop w:val="77"/>
          <w:marBottom w:val="120"/>
          <w:divBdr>
            <w:top w:val="none" w:sz="0" w:space="0" w:color="auto"/>
            <w:left w:val="none" w:sz="0" w:space="0" w:color="auto"/>
            <w:bottom w:val="none" w:sz="0" w:space="0" w:color="auto"/>
            <w:right w:val="none" w:sz="0" w:space="0" w:color="auto"/>
          </w:divBdr>
        </w:div>
      </w:divsChild>
    </w:div>
    <w:div w:id="1586920321">
      <w:bodyDiv w:val="1"/>
      <w:marLeft w:val="0"/>
      <w:marRight w:val="0"/>
      <w:marTop w:val="0"/>
      <w:marBottom w:val="0"/>
      <w:divBdr>
        <w:top w:val="none" w:sz="0" w:space="0" w:color="auto"/>
        <w:left w:val="none" w:sz="0" w:space="0" w:color="auto"/>
        <w:bottom w:val="none" w:sz="0" w:space="0" w:color="auto"/>
        <w:right w:val="none" w:sz="0" w:space="0" w:color="auto"/>
      </w:divBdr>
    </w:div>
    <w:div w:id="1665815501">
      <w:bodyDiv w:val="1"/>
      <w:marLeft w:val="0"/>
      <w:marRight w:val="0"/>
      <w:marTop w:val="0"/>
      <w:marBottom w:val="0"/>
      <w:divBdr>
        <w:top w:val="none" w:sz="0" w:space="0" w:color="auto"/>
        <w:left w:val="none" w:sz="0" w:space="0" w:color="auto"/>
        <w:bottom w:val="none" w:sz="0" w:space="0" w:color="auto"/>
        <w:right w:val="none" w:sz="0" w:space="0" w:color="auto"/>
      </w:divBdr>
    </w:div>
    <w:div w:id="1727024168">
      <w:bodyDiv w:val="1"/>
      <w:marLeft w:val="0"/>
      <w:marRight w:val="0"/>
      <w:marTop w:val="0"/>
      <w:marBottom w:val="0"/>
      <w:divBdr>
        <w:top w:val="none" w:sz="0" w:space="0" w:color="auto"/>
        <w:left w:val="none" w:sz="0" w:space="0" w:color="auto"/>
        <w:bottom w:val="none" w:sz="0" w:space="0" w:color="auto"/>
        <w:right w:val="none" w:sz="0" w:space="0" w:color="auto"/>
      </w:divBdr>
      <w:divsChild>
        <w:div w:id="1416048169">
          <w:marLeft w:val="994"/>
          <w:marRight w:val="0"/>
          <w:marTop w:val="77"/>
          <w:marBottom w:val="120"/>
          <w:divBdr>
            <w:top w:val="none" w:sz="0" w:space="0" w:color="auto"/>
            <w:left w:val="none" w:sz="0" w:space="0" w:color="auto"/>
            <w:bottom w:val="none" w:sz="0" w:space="0" w:color="auto"/>
            <w:right w:val="none" w:sz="0" w:space="0" w:color="auto"/>
          </w:divBdr>
        </w:div>
        <w:div w:id="1833177999">
          <w:marLeft w:val="994"/>
          <w:marRight w:val="0"/>
          <w:marTop w:val="77"/>
          <w:marBottom w:val="120"/>
          <w:divBdr>
            <w:top w:val="none" w:sz="0" w:space="0" w:color="auto"/>
            <w:left w:val="none" w:sz="0" w:space="0" w:color="auto"/>
            <w:bottom w:val="none" w:sz="0" w:space="0" w:color="auto"/>
            <w:right w:val="none" w:sz="0" w:space="0" w:color="auto"/>
          </w:divBdr>
        </w:div>
      </w:divsChild>
    </w:div>
    <w:div w:id="1763599406">
      <w:bodyDiv w:val="1"/>
      <w:marLeft w:val="0"/>
      <w:marRight w:val="0"/>
      <w:marTop w:val="0"/>
      <w:marBottom w:val="0"/>
      <w:divBdr>
        <w:top w:val="none" w:sz="0" w:space="0" w:color="auto"/>
        <w:left w:val="none" w:sz="0" w:space="0" w:color="auto"/>
        <w:bottom w:val="none" w:sz="0" w:space="0" w:color="auto"/>
        <w:right w:val="none" w:sz="0" w:space="0" w:color="auto"/>
      </w:divBdr>
    </w:div>
    <w:div w:id="1807313217">
      <w:bodyDiv w:val="1"/>
      <w:marLeft w:val="0"/>
      <w:marRight w:val="0"/>
      <w:marTop w:val="0"/>
      <w:marBottom w:val="0"/>
      <w:divBdr>
        <w:top w:val="none" w:sz="0" w:space="0" w:color="auto"/>
        <w:left w:val="none" w:sz="0" w:space="0" w:color="auto"/>
        <w:bottom w:val="none" w:sz="0" w:space="0" w:color="auto"/>
        <w:right w:val="none" w:sz="0" w:space="0" w:color="auto"/>
      </w:divBdr>
    </w:div>
    <w:div w:id="1972706973">
      <w:bodyDiv w:val="1"/>
      <w:marLeft w:val="0"/>
      <w:marRight w:val="0"/>
      <w:marTop w:val="0"/>
      <w:marBottom w:val="0"/>
      <w:divBdr>
        <w:top w:val="none" w:sz="0" w:space="0" w:color="auto"/>
        <w:left w:val="none" w:sz="0" w:space="0" w:color="auto"/>
        <w:bottom w:val="none" w:sz="0" w:space="0" w:color="auto"/>
        <w:right w:val="none" w:sz="0" w:space="0" w:color="auto"/>
      </w:divBdr>
    </w:div>
    <w:div w:id="2084062478">
      <w:bodyDiv w:val="1"/>
      <w:marLeft w:val="0"/>
      <w:marRight w:val="0"/>
      <w:marTop w:val="0"/>
      <w:marBottom w:val="0"/>
      <w:divBdr>
        <w:top w:val="none" w:sz="0" w:space="0" w:color="auto"/>
        <w:left w:val="none" w:sz="0" w:space="0" w:color="auto"/>
        <w:bottom w:val="none" w:sz="0" w:space="0" w:color="auto"/>
        <w:right w:val="none" w:sz="0" w:space="0" w:color="auto"/>
      </w:divBdr>
      <w:divsChild>
        <w:div w:id="1396510396">
          <w:marLeft w:val="0"/>
          <w:marRight w:val="0"/>
          <w:marTop w:val="0"/>
          <w:marBottom w:val="0"/>
          <w:divBdr>
            <w:top w:val="none" w:sz="0" w:space="0" w:color="auto"/>
            <w:left w:val="none" w:sz="0" w:space="0" w:color="auto"/>
            <w:bottom w:val="none" w:sz="0" w:space="0" w:color="auto"/>
            <w:right w:val="none" w:sz="0" w:space="0" w:color="auto"/>
          </w:divBdr>
        </w:div>
        <w:div w:id="1125929467">
          <w:marLeft w:val="0"/>
          <w:marRight w:val="0"/>
          <w:marTop w:val="0"/>
          <w:marBottom w:val="0"/>
          <w:divBdr>
            <w:top w:val="none" w:sz="0" w:space="0" w:color="auto"/>
            <w:left w:val="none" w:sz="0" w:space="0" w:color="auto"/>
            <w:bottom w:val="none" w:sz="0" w:space="0" w:color="auto"/>
            <w:right w:val="none" w:sz="0" w:space="0" w:color="auto"/>
          </w:divBdr>
        </w:div>
        <w:div w:id="666325472">
          <w:marLeft w:val="0"/>
          <w:marRight w:val="0"/>
          <w:marTop w:val="0"/>
          <w:marBottom w:val="0"/>
          <w:divBdr>
            <w:top w:val="none" w:sz="0" w:space="0" w:color="auto"/>
            <w:left w:val="none" w:sz="0" w:space="0" w:color="auto"/>
            <w:bottom w:val="none" w:sz="0" w:space="0" w:color="auto"/>
            <w:right w:val="none" w:sz="0" w:space="0" w:color="auto"/>
          </w:divBdr>
        </w:div>
        <w:div w:id="391584340">
          <w:marLeft w:val="0"/>
          <w:marRight w:val="0"/>
          <w:marTop w:val="0"/>
          <w:marBottom w:val="0"/>
          <w:divBdr>
            <w:top w:val="none" w:sz="0" w:space="0" w:color="auto"/>
            <w:left w:val="none" w:sz="0" w:space="0" w:color="auto"/>
            <w:bottom w:val="none" w:sz="0" w:space="0" w:color="auto"/>
            <w:right w:val="none" w:sz="0" w:space="0" w:color="auto"/>
          </w:divBdr>
        </w:div>
        <w:div w:id="335689956">
          <w:marLeft w:val="0"/>
          <w:marRight w:val="0"/>
          <w:marTop w:val="0"/>
          <w:marBottom w:val="0"/>
          <w:divBdr>
            <w:top w:val="none" w:sz="0" w:space="0" w:color="auto"/>
            <w:left w:val="none" w:sz="0" w:space="0" w:color="auto"/>
            <w:bottom w:val="none" w:sz="0" w:space="0" w:color="auto"/>
            <w:right w:val="none" w:sz="0" w:space="0" w:color="auto"/>
          </w:divBdr>
        </w:div>
        <w:div w:id="444809418">
          <w:marLeft w:val="0"/>
          <w:marRight w:val="0"/>
          <w:marTop w:val="0"/>
          <w:marBottom w:val="0"/>
          <w:divBdr>
            <w:top w:val="none" w:sz="0" w:space="0" w:color="auto"/>
            <w:left w:val="none" w:sz="0" w:space="0" w:color="auto"/>
            <w:bottom w:val="none" w:sz="0" w:space="0" w:color="auto"/>
            <w:right w:val="none" w:sz="0" w:space="0" w:color="auto"/>
          </w:divBdr>
        </w:div>
        <w:div w:id="289483257">
          <w:marLeft w:val="0"/>
          <w:marRight w:val="0"/>
          <w:marTop w:val="0"/>
          <w:marBottom w:val="0"/>
          <w:divBdr>
            <w:top w:val="none" w:sz="0" w:space="0" w:color="auto"/>
            <w:left w:val="none" w:sz="0" w:space="0" w:color="auto"/>
            <w:bottom w:val="none" w:sz="0" w:space="0" w:color="auto"/>
            <w:right w:val="none" w:sz="0" w:space="0" w:color="auto"/>
          </w:divBdr>
        </w:div>
        <w:div w:id="1316642283">
          <w:marLeft w:val="0"/>
          <w:marRight w:val="0"/>
          <w:marTop w:val="0"/>
          <w:marBottom w:val="0"/>
          <w:divBdr>
            <w:top w:val="none" w:sz="0" w:space="0" w:color="auto"/>
            <w:left w:val="none" w:sz="0" w:space="0" w:color="auto"/>
            <w:bottom w:val="none" w:sz="0" w:space="0" w:color="auto"/>
            <w:right w:val="none" w:sz="0" w:space="0" w:color="auto"/>
          </w:divBdr>
        </w:div>
        <w:div w:id="113404018">
          <w:marLeft w:val="0"/>
          <w:marRight w:val="0"/>
          <w:marTop w:val="0"/>
          <w:marBottom w:val="0"/>
          <w:divBdr>
            <w:top w:val="none" w:sz="0" w:space="0" w:color="auto"/>
            <w:left w:val="none" w:sz="0" w:space="0" w:color="auto"/>
            <w:bottom w:val="none" w:sz="0" w:space="0" w:color="auto"/>
            <w:right w:val="none" w:sz="0" w:space="0" w:color="auto"/>
          </w:divBdr>
        </w:div>
        <w:div w:id="1528566642">
          <w:marLeft w:val="0"/>
          <w:marRight w:val="0"/>
          <w:marTop w:val="0"/>
          <w:marBottom w:val="0"/>
          <w:divBdr>
            <w:top w:val="none" w:sz="0" w:space="0" w:color="auto"/>
            <w:left w:val="none" w:sz="0" w:space="0" w:color="auto"/>
            <w:bottom w:val="none" w:sz="0" w:space="0" w:color="auto"/>
            <w:right w:val="none" w:sz="0" w:space="0" w:color="auto"/>
          </w:divBdr>
        </w:div>
        <w:div w:id="1416784885">
          <w:marLeft w:val="0"/>
          <w:marRight w:val="0"/>
          <w:marTop w:val="0"/>
          <w:marBottom w:val="0"/>
          <w:divBdr>
            <w:top w:val="none" w:sz="0" w:space="0" w:color="auto"/>
            <w:left w:val="none" w:sz="0" w:space="0" w:color="auto"/>
            <w:bottom w:val="none" w:sz="0" w:space="0" w:color="auto"/>
            <w:right w:val="none" w:sz="0" w:space="0" w:color="auto"/>
          </w:divBdr>
        </w:div>
        <w:div w:id="834153831">
          <w:marLeft w:val="0"/>
          <w:marRight w:val="0"/>
          <w:marTop w:val="0"/>
          <w:marBottom w:val="0"/>
          <w:divBdr>
            <w:top w:val="none" w:sz="0" w:space="0" w:color="auto"/>
            <w:left w:val="none" w:sz="0" w:space="0" w:color="auto"/>
            <w:bottom w:val="none" w:sz="0" w:space="0" w:color="auto"/>
            <w:right w:val="none" w:sz="0" w:space="0" w:color="auto"/>
          </w:divBdr>
        </w:div>
        <w:div w:id="2038969299">
          <w:marLeft w:val="0"/>
          <w:marRight w:val="0"/>
          <w:marTop w:val="0"/>
          <w:marBottom w:val="0"/>
          <w:divBdr>
            <w:top w:val="none" w:sz="0" w:space="0" w:color="auto"/>
            <w:left w:val="none" w:sz="0" w:space="0" w:color="auto"/>
            <w:bottom w:val="none" w:sz="0" w:space="0" w:color="auto"/>
            <w:right w:val="none" w:sz="0" w:space="0" w:color="auto"/>
          </w:divBdr>
        </w:div>
        <w:div w:id="775561266">
          <w:marLeft w:val="0"/>
          <w:marRight w:val="0"/>
          <w:marTop w:val="0"/>
          <w:marBottom w:val="0"/>
          <w:divBdr>
            <w:top w:val="none" w:sz="0" w:space="0" w:color="auto"/>
            <w:left w:val="none" w:sz="0" w:space="0" w:color="auto"/>
            <w:bottom w:val="none" w:sz="0" w:space="0" w:color="auto"/>
            <w:right w:val="none" w:sz="0" w:space="0" w:color="auto"/>
          </w:divBdr>
        </w:div>
        <w:div w:id="759444778">
          <w:marLeft w:val="0"/>
          <w:marRight w:val="0"/>
          <w:marTop w:val="0"/>
          <w:marBottom w:val="0"/>
          <w:divBdr>
            <w:top w:val="none" w:sz="0" w:space="0" w:color="auto"/>
            <w:left w:val="none" w:sz="0" w:space="0" w:color="auto"/>
            <w:bottom w:val="none" w:sz="0" w:space="0" w:color="auto"/>
            <w:right w:val="none" w:sz="0" w:space="0" w:color="auto"/>
          </w:divBdr>
          <w:divsChild>
            <w:div w:id="909462741">
              <w:marLeft w:val="-75"/>
              <w:marRight w:val="0"/>
              <w:marTop w:val="30"/>
              <w:marBottom w:val="30"/>
              <w:divBdr>
                <w:top w:val="none" w:sz="0" w:space="0" w:color="auto"/>
                <w:left w:val="none" w:sz="0" w:space="0" w:color="auto"/>
                <w:bottom w:val="none" w:sz="0" w:space="0" w:color="auto"/>
                <w:right w:val="none" w:sz="0" w:space="0" w:color="auto"/>
              </w:divBdr>
              <w:divsChild>
                <w:div w:id="542324941">
                  <w:marLeft w:val="0"/>
                  <w:marRight w:val="0"/>
                  <w:marTop w:val="0"/>
                  <w:marBottom w:val="0"/>
                  <w:divBdr>
                    <w:top w:val="none" w:sz="0" w:space="0" w:color="auto"/>
                    <w:left w:val="none" w:sz="0" w:space="0" w:color="auto"/>
                    <w:bottom w:val="none" w:sz="0" w:space="0" w:color="auto"/>
                    <w:right w:val="none" w:sz="0" w:space="0" w:color="auto"/>
                  </w:divBdr>
                  <w:divsChild>
                    <w:div w:id="778182362">
                      <w:marLeft w:val="0"/>
                      <w:marRight w:val="0"/>
                      <w:marTop w:val="0"/>
                      <w:marBottom w:val="0"/>
                      <w:divBdr>
                        <w:top w:val="none" w:sz="0" w:space="0" w:color="auto"/>
                        <w:left w:val="none" w:sz="0" w:space="0" w:color="auto"/>
                        <w:bottom w:val="none" w:sz="0" w:space="0" w:color="auto"/>
                        <w:right w:val="none" w:sz="0" w:space="0" w:color="auto"/>
                      </w:divBdr>
                    </w:div>
                  </w:divsChild>
                </w:div>
                <w:div w:id="668563333">
                  <w:marLeft w:val="0"/>
                  <w:marRight w:val="0"/>
                  <w:marTop w:val="0"/>
                  <w:marBottom w:val="0"/>
                  <w:divBdr>
                    <w:top w:val="none" w:sz="0" w:space="0" w:color="auto"/>
                    <w:left w:val="none" w:sz="0" w:space="0" w:color="auto"/>
                    <w:bottom w:val="none" w:sz="0" w:space="0" w:color="auto"/>
                    <w:right w:val="none" w:sz="0" w:space="0" w:color="auto"/>
                  </w:divBdr>
                  <w:divsChild>
                    <w:div w:id="562102286">
                      <w:marLeft w:val="0"/>
                      <w:marRight w:val="0"/>
                      <w:marTop w:val="0"/>
                      <w:marBottom w:val="0"/>
                      <w:divBdr>
                        <w:top w:val="none" w:sz="0" w:space="0" w:color="auto"/>
                        <w:left w:val="none" w:sz="0" w:space="0" w:color="auto"/>
                        <w:bottom w:val="none" w:sz="0" w:space="0" w:color="auto"/>
                        <w:right w:val="none" w:sz="0" w:space="0" w:color="auto"/>
                      </w:divBdr>
                    </w:div>
                  </w:divsChild>
                </w:div>
                <w:div w:id="1731807787">
                  <w:marLeft w:val="0"/>
                  <w:marRight w:val="0"/>
                  <w:marTop w:val="0"/>
                  <w:marBottom w:val="0"/>
                  <w:divBdr>
                    <w:top w:val="none" w:sz="0" w:space="0" w:color="auto"/>
                    <w:left w:val="none" w:sz="0" w:space="0" w:color="auto"/>
                    <w:bottom w:val="none" w:sz="0" w:space="0" w:color="auto"/>
                    <w:right w:val="none" w:sz="0" w:space="0" w:color="auto"/>
                  </w:divBdr>
                  <w:divsChild>
                    <w:div w:id="1202279446">
                      <w:marLeft w:val="0"/>
                      <w:marRight w:val="0"/>
                      <w:marTop w:val="0"/>
                      <w:marBottom w:val="0"/>
                      <w:divBdr>
                        <w:top w:val="none" w:sz="0" w:space="0" w:color="auto"/>
                        <w:left w:val="none" w:sz="0" w:space="0" w:color="auto"/>
                        <w:bottom w:val="none" w:sz="0" w:space="0" w:color="auto"/>
                        <w:right w:val="none" w:sz="0" w:space="0" w:color="auto"/>
                      </w:divBdr>
                    </w:div>
                  </w:divsChild>
                </w:div>
                <w:div w:id="749930228">
                  <w:marLeft w:val="0"/>
                  <w:marRight w:val="0"/>
                  <w:marTop w:val="0"/>
                  <w:marBottom w:val="0"/>
                  <w:divBdr>
                    <w:top w:val="none" w:sz="0" w:space="0" w:color="auto"/>
                    <w:left w:val="none" w:sz="0" w:space="0" w:color="auto"/>
                    <w:bottom w:val="none" w:sz="0" w:space="0" w:color="auto"/>
                    <w:right w:val="none" w:sz="0" w:space="0" w:color="auto"/>
                  </w:divBdr>
                  <w:divsChild>
                    <w:div w:id="1649743601">
                      <w:marLeft w:val="0"/>
                      <w:marRight w:val="0"/>
                      <w:marTop w:val="0"/>
                      <w:marBottom w:val="0"/>
                      <w:divBdr>
                        <w:top w:val="none" w:sz="0" w:space="0" w:color="auto"/>
                        <w:left w:val="none" w:sz="0" w:space="0" w:color="auto"/>
                        <w:bottom w:val="none" w:sz="0" w:space="0" w:color="auto"/>
                        <w:right w:val="none" w:sz="0" w:space="0" w:color="auto"/>
                      </w:divBdr>
                    </w:div>
                  </w:divsChild>
                </w:div>
                <w:div w:id="734819731">
                  <w:marLeft w:val="0"/>
                  <w:marRight w:val="0"/>
                  <w:marTop w:val="0"/>
                  <w:marBottom w:val="0"/>
                  <w:divBdr>
                    <w:top w:val="none" w:sz="0" w:space="0" w:color="auto"/>
                    <w:left w:val="none" w:sz="0" w:space="0" w:color="auto"/>
                    <w:bottom w:val="none" w:sz="0" w:space="0" w:color="auto"/>
                    <w:right w:val="none" w:sz="0" w:space="0" w:color="auto"/>
                  </w:divBdr>
                  <w:divsChild>
                    <w:div w:id="1399749348">
                      <w:marLeft w:val="0"/>
                      <w:marRight w:val="0"/>
                      <w:marTop w:val="0"/>
                      <w:marBottom w:val="0"/>
                      <w:divBdr>
                        <w:top w:val="none" w:sz="0" w:space="0" w:color="auto"/>
                        <w:left w:val="none" w:sz="0" w:space="0" w:color="auto"/>
                        <w:bottom w:val="none" w:sz="0" w:space="0" w:color="auto"/>
                        <w:right w:val="none" w:sz="0" w:space="0" w:color="auto"/>
                      </w:divBdr>
                    </w:div>
                  </w:divsChild>
                </w:div>
                <w:div w:id="69231926">
                  <w:marLeft w:val="0"/>
                  <w:marRight w:val="0"/>
                  <w:marTop w:val="0"/>
                  <w:marBottom w:val="0"/>
                  <w:divBdr>
                    <w:top w:val="none" w:sz="0" w:space="0" w:color="auto"/>
                    <w:left w:val="none" w:sz="0" w:space="0" w:color="auto"/>
                    <w:bottom w:val="none" w:sz="0" w:space="0" w:color="auto"/>
                    <w:right w:val="none" w:sz="0" w:space="0" w:color="auto"/>
                  </w:divBdr>
                  <w:divsChild>
                    <w:div w:id="932668700">
                      <w:marLeft w:val="0"/>
                      <w:marRight w:val="0"/>
                      <w:marTop w:val="0"/>
                      <w:marBottom w:val="0"/>
                      <w:divBdr>
                        <w:top w:val="none" w:sz="0" w:space="0" w:color="auto"/>
                        <w:left w:val="none" w:sz="0" w:space="0" w:color="auto"/>
                        <w:bottom w:val="none" w:sz="0" w:space="0" w:color="auto"/>
                        <w:right w:val="none" w:sz="0" w:space="0" w:color="auto"/>
                      </w:divBdr>
                    </w:div>
                  </w:divsChild>
                </w:div>
                <w:div w:id="129396422">
                  <w:marLeft w:val="0"/>
                  <w:marRight w:val="0"/>
                  <w:marTop w:val="0"/>
                  <w:marBottom w:val="0"/>
                  <w:divBdr>
                    <w:top w:val="none" w:sz="0" w:space="0" w:color="auto"/>
                    <w:left w:val="none" w:sz="0" w:space="0" w:color="auto"/>
                    <w:bottom w:val="none" w:sz="0" w:space="0" w:color="auto"/>
                    <w:right w:val="none" w:sz="0" w:space="0" w:color="auto"/>
                  </w:divBdr>
                  <w:divsChild>
                    <w:div w:id="29772365">
                      <w:marLeft w:val="0"/>
                      <w:marRight w:val="0"/>
                      <w:marTop w:val="0"/>
                      <w:marBottom w:val="0"/>
                      <w:divBdr>
                        <w:top w:val="none" w:sz="0" w:space="0" w:color="auto"/>
                        <w:left w:val="none" w:sz="0" w:space="0" w:color="auto"/>
                        <w:bottom w:val="none" w:sz="0" w:space="0" w:color="auto"/>
                        <w:right w:val="none" w:sz="0" w:space="0" w:color="auto"/>
                      </w:divBdr>
                    </w:div>
                  </w:divsChild>
                </w:div>
                <w:div w:id="1871797548">
                  <w:marLeft w:val="0"/>
                  <w:marRight w:val="0"/>
                  <w:marTop w:val="0"/>
                  <w:marBottom w:val="0"/>
                  <w:divBdr>
                    <w:top w:val="none" w:sz="0" w:space="0" w:color="auto"/>
                    <w:left w:val="none" w:sz="0" w:space="0" w:color="auto"/>
                    <w:bottom w:val="none" w:sz="0" w:space="0" w:color="auto"/>
                    <w:right w:val="none" w:sz="0" w:space="0" w:color="auto"/>
                  </w:divBdr>
                  <w:divsChild>
                    <w:div w:id="981428578">
                      <w:marLeft w:val="0"/>
                      <w:marRight w:val="0"/>
                      <w:marTop w:val="0"/>
                      <w:marBottom w:val="0"/>
                      <w:divBdr>
                        <w:top w:val="none" w:sz="0" w:space="0" w:color="auto"/>
                        <w:left w:val="none" w:sz="0" w:space="0" w:color="auto"/>
                        <w:bottom w:val="none" w:sz="0" w:space="0" w:color="auto"/>
                        <w:right w:val="none" w:sz="0" w:space="0" w:color="auto"/>
                      </w:divBdr>
                    </w:div>
                  </w:divsChild>
                </w:div>
                <w:div w:id="490369315">
                  <w:marLeft w:val="0"/>
                  <w:marRight w:val="0"/>
                  <w:marTop w:val="0"/>
                  <w:marBottom w:val="0"/>
                  <w:divBdr>
                    <w:top w:val="none" w:sz="0" w:space="0" w:color="auto"/>
                    <w:left w:val="none" w:sz="0" w:space="0" w:color="auto"/>
                    <w:bottom w:val="none" w:sz="0" w:space="0" w:color="auto"/>
                    <w:right w:val="none" w:sz="0" w:space="0" w:color="auto"/>
                  </w:divBdr>
                  <w:divsChild>
                    <w:div w:id="158817637">
                      <w:marLeft w:val="0"/>
                      <w:marRight w:val="0"/>
                      <w:marTop w:val="0"/>
                      <w:marBottom w:val="0"/>
                      <w:divBdr>
                        <w:top w:val="none" w:sz="0" w:space="0" w:color="auto"/>
                        <w:left w:val="none" w:sz="0" w:space="0" w:color="auto"/>
                        <w:bottom w:val="none" w:sz="0" w:space="0" w:color="auto"/>
                        <w:right w:val="none" w:sz="0" w:space="0" w:color="auto"/>
                      </w:divBdr>
                    </w:div>
                  </w:divsChild>
                </w:div>
                <w:div w:id="1633361515">
                  <w:marLeft w:val="0"/>
                  <w:marRight w:val="0"/>
                  <w:marTop w:val="0"/>
                  <w:marBottom w:val="0"/>
                  <w:divBdr>
                    <w:top w:val="none" w:sz="0" w:space="0" w:color="auto"/>
                    <w:left w:val="none" w:sz="0" w:space="0" w:color="auto"/>
                    <w:bottom w:val="none" w:sz="0" w:space="0" w:color="auto"/>
                    <w:right w:val="none" w:sz="0" w:space="0" w:color="auto"/>
                  </w:divBdr>
                  <w:divsChild>
                    <w:div w:id="1739160167">
                      <w:marLeft w:val="0"/>
                      <w:marRight w:val="0"/>
                      <w:marTop w:val="0"/>
                      <w:marBottom w:val="0"/>
                      <w:divBdr>
                        <w:top w:val="none" w:sz="0" w:space="0" w:color="auto"/>
                        <w:left w:val="none" w:sz="0" w:space="0" w:color="auto"/>
                        <w:bottom w:val="none" w:sz="0" w:space="0" w:color="auto"/>
                        <w:right w:val="none" w:sz="0" w:space="0" w:color="auto"/>
                      </w:divBdr>
                    </w:div>
                  </w:divsChild>
                </w:div>
                <w:div w:id="1667585793">
                  <w:marLeft w:val="0"/>
                  <w:marRight w:val="0"/>
                  <w:marTop w:val="0"/>
                  <w:marBottom w:val="0"/>
                  <w:divBdr>
                    <w:top w:val="none" w:sz="0" w:space="0" w:color="auto"/>
                    <w:left w:val="none" w:sz="0" w:space="0" w:color="auto"/>
                    <w:bottom w:val="none" w:sz="0" w:space="0" w:color="auto"/>
                    <w:right w:val="none" w:sz="0" w:space="0" w:color="auto"/>
                  </w:divBdr>
                  <w:divsChild>
                    <w:div w:id="281766708">
                      <w:marLeft w:val="0"/>
                      <w:marRight w:val="0"/>
                      <w:marTop w:val="0"/>
                      <w:marBottom w:val="0"/>
                      <w:divBdr>
                        <w:top w:val="none" w:sz="0" w:space="0" w:color="auto"/>
                        <w:left w:val="none" w:sz="0" w:space="0" w:color="auto"/>
                        <w:bottom w:val="none" w:sz="0" w:space="0" w:color="auto"/>
                        <w:right w:val="none" w:sz="0" w:space="0" w:color="auto"/>
                      </w:divBdr>
                    </w:div>
                  </w:divsChild>
                </w:div>
                <w:div w:id="130755240">
                  <w:marLeft w:val="0"/>
                  <w:marRight w:val="0"/>
                  <w:marTop w:val="0"/>
                  <w:marBottom w:val="0"/>
                  <w:divBdr>
                    <w:top w:val="none" w:sz="0" w:space="0" w:color="auto"/>
                    <w:left w:val="none" w:sz="0" w:space="0" w:color="auto"/>
                    <w:bottom w:val="none" w:sz="0" w:space="0" w:color="auto"/>
                    <w:right w:val="none" w:sz="0" w:space="0" w:color="auto"/>
                  </w:divBdr>
                  <w:divsChild>
                    <w:div w:id="1606376067">
                      <w:marLeft w:val="0"/>
                      <w:marRight w:val="0"/>
                      <w:marTop w:val="0"/>
                      <w:marBottom w:val="0"/>
                      <w:divBdr>
                        <w:top w:val="none" w:sz="0" w:space="0" w:color="auto"/>
                        <w:left w:val="none" w:sz="0" w:space="0" w:color="auto"/>
                        <w:bottom w:val="none" w:sz="0" w:space="0" w:color="auto"/>
                        <w:right w:val="none" w:sz="0" w:space="0" w:color="auto"/>
                      </w:divBdr>
                    </w:div>
                  </w:divsChild>
                </w:div>
                <w:div w:id="1433671477">
                  <w:marLeft w:val="0"/>
                  <w:marRight w:val="0"/>
                  <w:marTop w:val="0"/>
                  <w:marBottom w:val="0"/>
                  <w:divBdr>
                    <w:top w:val="none" w:sz="0" w:space="0" w:color="auto"/>
                    <w:left w:val="none" w:sz="0" w:space="0" w:color="auto"/>
                    <w:bottom w:val="none" w:sz="0" w:space="0" w:color="auto"/>
                    <w:right w:val="none" w:sz="0" w:space="0" w:color="auto"/>
                  </w:divBdr>
                  <w:divsChild>
                    <w:div w:id="288555520">
                      <w:marLeft w:val="0"/>
                      <w:marRight w:val="0"/>
                      <w:marTop w:val="0"/>
                      <w:marBottom w:val="0"/>
                      <w:divBdr>
                        <w:top w:val="none" w:sz="0" w:space="0" w:color="auto"/>
                        <w:left w:val="none" w:sz="0" w:space="0" w:color="auto"/>
                        <w:bottom w:val="none" w:sz="0" w:space="0" w:color="auto"/>
                        <w:right w:val="none" w:sz="0" w:space="0" w:color="auto"/>
                      </w:divBdr>
                    </w:div>
                  </w:divsChild>
                </w:div>
                <w:div w:id="12387089">
                  <w:marLeft w:val="0"/>
                  <w:marRight w:val="0"/>
                  <w:marTop w:val="0"/>
                  <w:marBottom w:val="0"/>
                  <w:divBdr>
                    <w:top w:val="none" w:sz="0" w:space="0" w:color="auto"/>
                    <w:left w:val="none" w:sz="0" w:space="0" w:color="auto"/>
                    <w:bottom w:val="none" w:sz="0" w:space="0" w:color="auto"/>
                    <w:right w:val="none" w:sz="0" w:space="0" w:color="auto"/>
                  </w:divBdr>
                  <w:divsChild>
                    <w:div w:id="1826513330">
                      <w:marLeft w:val="0"/>
                      <w:marRight w:val="0"/>
                      <w:marTop w:val="0"/>
                      <w:marBottom w:val="0"/>
                      <w:divBdr>
                        <w:top w:val="none" w:sz="0" w:space="0" w:color="auto"/>
                        <w:left w:val="none" w:sz="0" w:space="0" w:color="auto"/>
                        <w:bottom w:val="none" w:sz="0" w:space="0" w:color="auto"/>
                        <w:right w:val="none" w:sz="0" w:space="0" w:color="auto"/>
                      </w:divBdr>
                    </w:div>
                  </w:divsChild>
                </w:div>
                <w:div w:id="1011686583">
                  <w:marLeft w:val="0"/>
                  <w:marRight w:val="0"/>
                  <w:marTop w:val="0"/>
                  <w:marBottom w:val="0"/>
                  <w:divBdr>
                    <w:top w:val="none" w:sz="0" w:space="0" w:color="auto"/>
                    <w:left w:val="none" w:sz="0" w:space="0" w:color="auto"/>
                    <w:bottom w:val="none" w:sz="0" w:space="0" w:color="auto"/>
                    <w:right w:val="none" w:sz="0" w:space="0" w:color="auto"/>
                  </w:divBdr>
                  <w:divsChild>
                    <w:div w:id="860777915">
                      <w:marLeft w:val="0"/>
                      <w:marRight w:val="0"/>
                      <w:marTop w:val="0"/>
                      <w:marBottom w:val="0"/>
                      <w:divBdr>
                        <w:top w:val="none" w:sz="0" w:space="0" w:color="auto"/>
                        <w:left w:val="none" w:sz="0" w:space="0" w:color="auto"/>
                        <w:bottom w:val="none" w:sz="0" w:space="0" w:color="auto"/>
                        <w:right w:val="none" w:sz="0" w:space="0" w:color="auto"/>
                      </w:divBdr>
                    </w:div>
                  </w:divsChild>
                </w:div>
                <w:div w:id="453211155">
                  <w:marLeft w:val="0"/>
                  <w:marRight w:val="0"/>
                  <w:marTop w:val="0"/>
                  <w:marBottom w:val="0"/>
                  <w:divBdr>
                    <w:top w:val="none" w:sz="0" w:space="0" w:color="auto"/>
                    <w:left w:val="none" w:sz="0" w:space="0" w:color="auto"/>
                    <w:bottom w:val="none" w:sz="0" w:space="0" w:color="auto"/>
                    <w:right w:val="none" w:sz="0" w:space="0" w:color="auto"/>
                  </w:divBdr>
                  <w:divsChild>
                    <w:div w:id="909340720">
                      <w:marLeft w:val="0"/>
                      <w:marRight w:val="0"/>
                      <w:marTop w:val="0"/>
                      <w:marBottom w:val="0"/>
                      <w:divBdr>
                        <w:top w:val="none" w:sz="0" w:space="0" w:color="auto"/>
                        <w:left w:val="none" w:sz="0" w:space="0" w:color="auto"/>
                        <w:bottom w:val="none" w:sz="0" w:space="0" w:color="auto"/>
                        <w:right w:val="none" w:sz="0" w:space="0" w:color="auto"/>
                      </w:divBdr>
                    </w:div>
                  </w:divsChild>
                </w:div>
                <w:div w:id="1824392272">
                  <w:marLeft w:val="0"/>
                  <w:marRight w:val="0"/>
                  <w:marTop w:val="0"/>
                  <w:marBottom w:val="0"/>
                  <w:divBdr>
                    <w:top w:val="none" w:sz="0" w:space="0" w:color="auto"/>
                    <w:left w:val="none" w:sz="0" w:space="0" w:color="auto"/>
                    <w:bottom w:val="none" w:sz="0" w:space="0" w:color="auto"/>
                    <w:right w:val="none" w:sz="0" w:space="0" w:color="auto"/>
                  </w:divBdr>
                  <w:divsChild>
                    <w:div w:id="581597899">
                      <w:marLeft w:val="0"/>
                      <w:marRight w:val="0"/>
                      <w:marTop w:val="0"/>
                      <w:marBottom w:val="0"/>
                      <w:divBdr>
                        <w:top w:val="none" w:sz="0" w:space="0" w:color="auto"/>
                        <w:left w:val="none" w:sz="0" w:space="0" w:color="auto"/>
                        <w:bottom w:val="none" w:sz="0" w:space="0" w:color="auto"/>
                        <w:right w:val="none" w:sz="0" w:space="0" w:color="auto"/>
                      </w:divBdr>
                    </w:div>
                  </w:divsChild>
                </w:div>
                <w:div w:id="788401164">
                  <w:marLeft w:val="0"/>
                  <w:marRight w:val="0"/>
                  <w:marTop w:val="0"/>
                  <w:marBottom w:val="0"/>
                  <w:divBdr>
                    <w:top w:val="none" w:sz="0" w:space="0" w:color="auto"/>
                    <w:left w:val="none" w:sz="0" w:space="0" w:color="auto"/>
                    <w:bottom w:val="none" w:sz="0" w:space="0" w:color="auto"/>
                    <w:right w:val="none" w:sz="0" w:space="0" w:color="auto"/>
                  </w:divBdr>
                  <w:divsChild>
                    <w:div w:id="175000169">
                      <w:marLeft w:val="0"/>
                      <w:marRight w:val="0"/>
                      <w:marTop w:val="0"/>
                      <w:marBottom w:val="0"/>
                      <w:divBdr>
                        <w:top w:val="none" w:sz="0" w:space="0" w:color="auto"/>
                        <w:left w:val="none" w:sz="0" w:space="0" w:color="auto"/>
                        <w:bottom w:val="none" w:sz="0" w:space="0" w:color="auto"/>
                        <w:right w:val="none" w:sz="0" w:space="0" w:color="auto"/>
                      </w:divBdr>
                    </w:div>
                  </w:divsChild>
                </w:div>
                <w:div w:id="1380319260">
                  <w:marLeft w:val="0"/>
                  <w:marRight w:val="0"/>
                  <w:marTop w:val="0"/>
                  <w:marBottom w:val="0"/>
                  <w:divBdr>
                    <w:top w:val="none" w:sz="0" w:space="0" w:color="auto"/>
                    <w:left w:val="none" w:sz="0" w:space="0" w:color="auto"/>
                    <w:bottom w:val="none" w:sz="0" w:space="0" w:color="auto"/>
                    <w:right w:val="none" w:sz="0" w:space="0" w:color="auto"/>
                  </w:divBdr>
                  <w:divsChild>
                    <w:div w:id="963928366">
                      <w:marLeft w:val="0"/>
                      <w:marRight w:val="0"/>
                      <w:marTop w:val="0"/>
                      <w:marBottom w:val="0"/>
                      <w:divBdr>
                        <w:top w:val="none" w:sz="0" w:space="0" w:color="auto"/>
                        <w:left w:val="none" w:sz="0" w:space="0" w:color="auto"/>
                        <w:bottom w:val="none" w:sz="0" w:space="0" w:color="auto"/>
                        <w:right w:val="none" w:sz="0" w:space="0" w:color="auto"/>
                      </w:divBdr>
                    </w:div>
                  </w:divsChild>
                </w:div>
                <w:div w:id="1013461401">
                  <w:marLeft w:val="0"/>
                  <w:marRight w:val="0"/>
                  <w:marTop w:val="0"/>
                  <w:marBottom w:val="0"/>
                  <w:divBdr>
                    <w:top w:val="none" w:sz="0" w:space="0" w:color="auto"/>
                    <w:left w:val="none" w:sz="0" w:space="0" w:color="auto"/>
                    <w:bottom w:val="none" w:sz="0" w:space="0" w:color="auto"/>
                    <w:right w:val="none" w:sz="0" w:space="0" w:color="auto"/>
                  </w:divBdr>
                  <w:divsChild>
                    <w:div w:id="956833445">
                      <w:marLeft w:val="0"/>
                      <w:marRight w:val="0"/>
                      <w:marTop w:val="0"/>
                      <w:marBottom w:val="0"/>
                      <w:divBdr>
                        <w:top w:val="none" w:sz="0" w:space="0" w:color="auto"/>
                        <w:left w:val="none" w:sz="0" w:space="0" w:color="auto"/>
                        <w:bottom w:val="none" w:sz="0" w:space="0" w:color="auto"/>
                        <w:right w:val="none" w:sz="0" w:space="0" w:color="auto"/>
                      </w:divBdr>
                    </w:div>
                  </w:divsChild>
                </w:div>
                <w:div w:id="1030956036">
                  <w:marLeft w:val="0"/>
                  <w:marRight w:val="0"/>
                  <w:marTop w:val="0"/>
                  <w:marBottom w:val="0"/>
                  <w:divBdr>
                    <w:top w:val="none" w:sz="0" w:space="0" w:color="auto"/>
                    <w:left w:val="none" w:sz="0" w:space="0" w:color="auto"/>
                    <w:bottom w:val="none" w:sz="0" w:space="0" w:color="auto"/>
                    <w:right w:val="none" w:sz="0" w:space="0" w:color="auto"/>
                  </w:divBdr>
                  <w:divsChild>
                    <w:div w:id="15515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3561">
          <w:marLeft w:val="0"/>
          <w:marRight w:val="0"/>
          <w:marTop w:val="0"/>
          <w:marBottom w:val="0"/>
          <w:divBdr>
            <w:top w:val="none" w:sz="0" w:space="0" w:color="auto"/>
            <w:left w:val="none" w:sz="0" w:space="0" w:color="auto"/>
            <w:bottom w:val="none" w:sz="0" w:space="0" w:color="auto"/>
            <w:right w:val="none" w:sz="0" w:space="0" w:color="auto"/>
          </w:divBdr>
        </w:div>
        <w:div w:id="538905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eshine/fork-second-place-solu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c/mercari-price-suggestion-challen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c/mercari-price-suggestion-challenge"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ha\AppData\Local\Packages\Microsoft.Office.Desktop_8wekyb3d8bbwe\LocalCache\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7DEC6-2BF4-F74F-8702-77420CDDA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C:\Users\sidha\AppData\Local\Packages\Microsoft.Office.Desktop_8wekyb3d8bbwe\LocalCache\Roaming\Microsoft\Templates\Student report with photo.dotx</Template>
  <TotalTime>47</TotalTime>
  <Pages>12</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Sidharth Gaur</dc:creator>
  <cp:keywords/>
  <dc:description/>
  <cp:lastModifiedBy>Goyal, Prakhar (goyalpr)</cp:lastModifiedBy>
  <cp:revision>11</cp:revision>
  <dcterms:created xsi:type="dcterms:W3CDTF">2020-04-26T22:10:00Z</dcterms:created>
  <dcterms:modified xsi:type="dcterms:W3CDTF">2020-04-26T23:20:00Z</dcterms:modified>
</cp:coreProperties>
</file>