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33333"/>
          <w:sz w:val="26"/>
        </w:rPr>
        <w:t>Cross-Hospital Generalization of Heart-Disease Classifiers</w:t>
      </w:r>
    </w:p>
    <w:p>
      <w:r>
        <w:rPr>
          <w:b/>
          <w:sz w:val="32"/>
        </w:rPr>
        <w:t>Assignment 2 - Preprocessing and Methodology</w:t>
      </w:r>
    </w:p>
    <w:p/>
    <w:p>
      <w:r>
        <w:rPr>
          <w:b/>
          <w:sz w:val="25"/>
        </w:rPr>
        <w:t>Goal</w:t>
      </w:r>
    </w:p>
    <w:p>
      <w:r>
        <w:t>This assignment is about the data and the method - what actually happens inside the notebook before any results appear. You will look at how disguised missing values are found, how preprocessing is kept honest, and how the models are trained and moved between hospitals.</w:t>
      </w:r>
    </w:p>
    <w:p/>
    <w:p>
      <w:r>
        <w:rPr>
          <w:b/>
          <w:sz w:val="25"/>
        </w:rPr>
        <w:t>How to do this assignment</w:t>
      </w:r>
    </w:p>
    <w:p>
      <w:pPr>
        <w:pStyle w:val="ListBullet"/>
      </w:pPr>
      <w:r>
        <w:t>Open the notebook: Heart Disease Cross Hospital Research.ipynb</w:t>
      </w:r>
    </w:p>
    <w:p>
      <w:pPr>
        <w:pStyle w:val="ListBullet"/>
      </w:pPr>
      <w:r>
        <w:t>Go to the sections named below and read them, running or re-reading each cell as you go.</w:t>
      </w:r>
    </w:p>
    <w:p>
      <w:pPr>
        <w:pStyle w:val="ListBullet"/>
      </w:pPr>
      <w:r>
        <w:t>Answer the questions in your own words. Where a figure is mentioned, describe what you actually see.</w:t>
      </w:r>
    </w:p>
    <w:p>
      <w:pPr>
        <w:pStyle w:val="ListBullet"/>
      </w:pPr>
      <w:r>
        <w:t>Your answers become the raw material for the Data and Methods sections of our paper.</w:t>
      </w:r>
    </w:p>
    <w:p/>
    <w:p>
      <w:r>
        <w:rPr>
          <w:b/>
          <w:sz w:val="25"/>
        </w:rPr>
        <w:t>Part 1, Step 2 - Looking at the data (the 'sneaky problem')</w:t>
      </w:r>
    </w:p>
    <w:p>
      <w:r>
        <w:t>Cholesterol and blood pressure can never truly be 0, so a 0 here is really a missing value in disguise. The notebook finds these and converts them to real blanks.</w:t>
      </w:r>
    </w:p>
    <w:p>
      <w:r>
        <w:t>1. Why is a cholesterol value of 0 a problem, and what does the notebook do about it?</w:t>
      </w:r>
    </w:p>
    <w:p>
      <w:r>
        <w:t>2. The box plots split each measurement by outcome (disease vs. no disease). For 'thalach' (max heart rate), which group tends to be lower? Why does a feature whose two boxes barely overlap make a good predictor?</w:t>
      </w:r>
    </w:p>
    <w:p/>
    <w:p>
      <w:r>
        <w:rPr>
          <w:b/>
          <w:sz w:val="25"/>
        </w:rPr>
        <w:t>Part 1, Step 3 &amp; Step 5 - Preparing data and cross-validation</w:t>
      </w:r>
    </w:p>
    <w:p>
      <w:r>
        <w:t>The notebook fills missing values with the median and rescales features, but it does this inside each training fold only. It uses 5-fold cross-validation because there are only ~303 patients.</w:t>
      </w:r>
    </w:p>
    <w:p>
      <w:r>
        <w:t>1. What does it mean to fit preprocessing 'inside the training fold only', and why does doing it on the whole dataset count as cheating (leakage)?</w:t>
      </w:r>
    </w:p>
    <w:p>
      <w:r>
        <w:t>2. Explain 5-fold cross-validation in one or two sentences. Why is it fairer than a single train/test split when you only have 303 patients?</w:t>
      </w:r>
    </w:p>
    <w:p/>
    <w:p>
      <w:r>
        <w:rPr>
          <w:b/>
          <w:sz w:val="25"/>
        </w:rPr>
        <w:t>Part 1, Step 4 - The three models</w:t>
      </w:r>
    </w:p>
    <w:p>
      <w:r>
        <w:t>Three models of increasing flexibility are used: logistic regression (a straight-line-style classifier), a random forest (400 voting trees), and a small neural network (MLP).</w:t>
      </w:r>
    </w:p>
    <w:p>
      <w:r>
        <w:t>1. Put the three models in order from simplest to most flexible, and give one sentence on what each one does.</w:t>
      </w:r>
    </w:p>
    <w:p>
      <w:r>
        <w:t>2. Why might the simplest model (logistic regression) be hard to beat on small, clean medical data?</w:t>
      </w:r>
    </w:p>
    <w:p/>
    <w:p>
      <w:r>
        <w:rPr>
          <w:b/>
          <w:sz w:val="25"/>
        </w:rPr>
        <w:t>Part 2 - The transfer test (the heatmaps)</w:t>
      </w:r>
    </w:p>
    <w:p>
      <w:r>
        <w:t>In Part 2 the notebook trains on one hospital and tests on a different one, using only the nine measurements that all four hospitals actually record. Each heatmap has training hospitals on the rows and testing hospitals on the columns; the boxed diagonal is same-hospital performance.</w:t>
      </w:r>
    </w:p>
    <w:p>
      <w:r>
        <w:t>1. Why does Part 2 drop cholesterol and use only nine shared features, when Part 1 used all thirteen?</w:t>
      </w:r>
    </w:p>
    <w:p>
      <w:r>
        <w:t>2. On a transfer heatmap, what does a cell OFF the diagonal represent, and what would a big drop from the diagonal to the off-diagonal tell you?</w:t>
      </w:r>
    </w:p>
    <w:p>
      <w:r>
        <w:t>3. Switzerland records cholesterol as 0 for every patient. Why can't we simply 'fill in' that missing feature using the other hospitals?</w:t>
      </w:r>
    </w:p>
    <w:p/>
    <w:p>
      <w:r>
        <w:rPr>
          <w:b/>
          <w:sz w:val="25"/>
        </w:rPr>
        <w:t>For our paper</w:t>
      </w:r>
    </w:p>
    <w:p>
      <w:r>
        <w:t>Your answers here become the Data and Methods section of our paper. Aim for text a reader could follow without opening the notebook: what the data is, how it was cleaned, and how the models were trained and transferred between hospitals.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