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RadAlert-AT: Cross-Study Radiation-Exposure Triage from Plant Gene Expression</w:t>
      </w:r>
    </w:p>
    <w:p>
      <w:r>
        <w:rPr>
          <w:b/>
          <w:sz w:val="32"/>
        </w:rPr>
        <w:t>Assignment 2 - Preprocessing and Methodology</w:t>
      </w:r>
    </w:p>
    <w:p/>
    <w:p>
      <w:r>
        <w:rPr>
          <w:b/>
          <w:sz w:val="25"/>
        </w:rPr>
        <w:t>Goal</w:t>
      </w:r>
    </w:p>
    <w:p>
      <w:r>
        <w:t>This assignment is about the data, why we changed the prediction target, and how the honest cross-study test is built. The single most important method here is leave-one-study-out validation.</w:t>
      </w:r>
    </w:p>
    <w:p/>
    <w:p>
      <w:r>
        <w:rPr>
          <w:b/>
          <w:sz w:val="25"/>
        </w:rPr>
        <w:t>How to do this assignment</w:t>
      </w:r>
    </w:p>
    <w:p>
      <w:pPr>
        <w:pStyle w:val="ListBullet"/>
      </w:pPr>
      <w:r>
        <w:t>Open the notebook: raddose-phytodosimetry/RadDose_Full_Walkthrough.ipynb</w:t>
      </w:r>
    </w:p>
    <w:p>
      <w:pPr>
        <w:pStyle w:val="ListBullet"/>
      </w:pPr>
      <w:r>
        <w:t>Go to the sections named below and read them, running or re-reading each cell as you go.</w:t>
      </w:r>
    </w:p>
    <w:p>
      <w:pPr>
        <w:pStyle w:val="ListBullet"/>
      </w:pPr>
      <w:r>
        <w:t>Answer the questions in your own words. Where a figure is mentioned, describe what you actually see.</w:t>
      </w:r>
    </w:p>
    <w:p>
      <w:pPr>
        <w:pStyle w:val="ListBullet"/>
      </w:pPr>
      <w:r>
        <w:t>Your answers become the raw material for the Data and Methods sections of our paper.</w:t>
      </w:r>
    </w:p>
    <w:p/>
    <w:p>
      <w:r>
        <w:rPr>
          <w:b/>
          <w:sz w:val="25"/>
        </w:rPr>
        <w:t>Sections 2-3 - The data and why the target changed</w:t>
      </w:r>
    </w:p>
    <w:p>
      <w:r>
        <w:t>The data is 158 Arabidopsis samples from six NASA studies, each with 4,002 gene features and a dose label. The original target was exact dose, but 138 of 158 samples sit at just 0 or 100 Gy, with only 20 samples at intermediate doses.</w:t>
      </w:r>
    </w:p>
    <w:p>
      <w:r>
        <w:t>1. Why does having 138 of 158 samples at only 0 or 100 Gy make predicting the EXACT dose unreliable?</w:t>
      </w:r>
    </w:p>
    <w:p>
      <w:r>
        <w:t>2. What is the new prediction target (exposure), and why does it use every study without pretending the data form a smooth dose curve?</w:t>
      </w:r>
    </w:p>
    <w:p>
      <w:r>
        <w:t>3. The always-exposed baseline already gets 63% accuracy but 0% specificity. What does that tell you about trusting accuracy alone here?</w:t>
      </w:r>
    </w:p>
    <w:p/>
    <w:p>
      <w:r>
        <w:rPr>
          <w:b/>
          <w:sz w:val="25"/>
        </w:rPr>
        <w:t>Sections 5-6 - Preprocessing and the honest test</w:t>
      </w:r>
    </w:p>
    <w:p>
      <w:r>
        <w:t>The supplied matrix is already log-transformed and standardized per study, keeping the 4,002 most variable genes. The evaluation is leave-one-study-out (LOSO): hold out ALL samples from one study, fit everything on the other five, and repeat.</w:t>
      </w:r>
    </w:p>
    <w:p>
      <w:r>
        <w:t>1. Why would randomly splitting samples (mixing a study into both train and test) overstate how well the model transfers to a NEW lab?</w:t>
      </w:r>
    </w:p>
    <w:p>
      <w:r>
        <w:t>2. Explain leave-one-study-out validation in one or two sentences.</w:t>
      </w:r>
    </w:p>
    <w:p>
      <w:r>
        <w:t>3. The 'leakage checklist' says the F-test gene selector is fitted INSIDE each training fold. Why would selecting genes before cross-validation leak the held-out study and inflate the score?</w:t>
      </w:r>
    </w:p>
    <w:p/>
    <w:p>
      <w:r>
        <w:rPr>
          <w:b/>
          <w:sz w:val="25"/>
        </w:rPr>
        <w:t>Section 7 - The model ladder</w:t>
      </w:r>
    </w:p>
    <w:p>
      <w:r>
        <w:t>Six models of increasing sophistication are compared: an always-exposed baseline, a DDR-7 logistic model, a top-50 logistic model with fold-local gene selection, an RBF-SVM, an ExtraTrees ensemble, and a stability ensemble that averages ExtraTrees over the top 50 and top 100 genes.</w:t>
      </w:r>
    </w:p>
    <w:p>
      <w:r>
        <w:t>1. Why start with a deliberately dumb 'always exposed' baseline before the real models?</w:t>
      </w:r>
    </w:p>
    <w:p>
      <w:r>
        <w:t>2. The stability ensemble averages over two different gene-count choices (50 and 100). Why does that make the result less dependent on one arbitrary decision?</w:t>
      </w:r>
    </w:p>
    <w:p/>
    <w:p>
      <w:r>
        <w:rPr>
          <w:b/>
          <w:sz w:val="25"/>
        </w:rPr>
        <w:t>For our paper</w:t>
      </w:r>
    </w:p>
    <w:p>
      <w:r>
        <w:t>Turn your answers into the Data and Methods section of our paper: the six-study Arabidopsis data, the shift from dose regression to exposure classification, the per-study preprocessing, the LOSO protocol with fold-local feature selection, and the model ladder.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