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2C681" w14:textId="2CD3A2C3" w:rsidR="00076856" w:rsidRPr="00874AA1" w:rsidRDefault="00A37A58" w:rsidP="00874AA1">
      <w:pPr>
        <w:pStyle w:val="Title"/>
      </w:pPr>
      <w:r>
        <w:t xml:space="preserve">Predictive Analysis for Diabetes </w:t>
      </w:r>
      <w:proofErr w:type="gramStart"/>
      <w:r>
        <w:t>( for</w:t>
      </w:r>
      <w:proofErr w:type="gramEnd"/>
      <w:r>
        <w:t xml:space="preserve"> the US Population)</w:t>
      </w:r>
    </w:p>
    <w:p w14:paraId="65562850" w14:textId="6FDD3DEC" w:rsidR="00076856" w:rsidRPr="00874AA1" w:rsidRDefault="00076856" w:rsidP="00874AA1">
      <w:pPr>
        <w:pStyle w:val="Title"/>
      </w:pPr>
    </w:p>
    <w:p w14:paraId="35558305" w14:textId="77777777" w:rsidR="00563FE4" w:rsidRPr="00874AA1" w:rsidRDefault="0073184F" w:rsidP="00874AA1">
      <w:pPr>
        <w:pStyle w:val="Heading1"/>
      </w:pPr>
      <w:sdt>
        <w:sdtPr>
          <w:alias w:val="Project Overview:"/>
          <w:tag w:val="Project Overview:"/>
          <w:id w:val="-231312045"/>
          <w:placeholder>
            <w:docPart w:val="2DA039E38FF744D4A3266360F7047F5A"/>
          </w:placeholder>
          <w:temporary/>
          <w:showingPlcHdr/>
          <w15:appearance w15:val="hidden"/>
        </w:sdtPr>
        <w:sdtContent>
          <w:r w:rsidR="00874AA1" w:rsidRPr="00874AA1">
            <w:t>Project Overview:</w:t>
          </w:r>
        </w:sdtContent>
      </w:sdt>
    </w:p>
    <w:p w14:paraId="2C901742" w14:textId="5AFF8657" w:rsidR="00563FE4" w:rsidRPr="00874AA1" w:rsidRDefault="00A37A58" w:rsidP="00874AA1">
      <w:r>
        <w:t xml:space="preserve">The project seeks to analyze factors that lead to occurrence of diabetes and makes the population more susceptible to this life style disease. We also seek to find why the more of US population falls in the net of diabetes with every passing year. This disease has been increasing its spread with the year although the corresponding rise in the population and the demographics has been almost negligible.  </w:t>
      </w:r>
    </w:p>
    <w:p w14:paraId="2ED8FA8C" w14:textId="185C9E73" w:rsidR="00563FE4" w:rsidRPr="00874AA1" w:rsidRDefault="00A37A58" w:rsidP="00874AA1">
      <w:pPr>
        <w:pStyle w:val="Heading1"/>
      </w:pPr>
      <w:r>
        <w:t xml:space="preserve">Sources: </w:t>
      </w:r>
    </w:p>
    <w:p w14:paraId="358EEF90" w14:textId="12B392D9" w:rsidR="00A37A58" w:rsidRDefault="00A37A58" w:rsidP="00A37A58">
      <w:pPr>
        <w:pStyle w:val="ListBullet"/>
        <w:numPr>
          <w:ilvl w:val="0"/>
          <w:numId w:val="0"/>
        </w:numPr>
        <w:ind w:left="360"/>
      </w:pPr>
      <w:r>
        <w:t xml:space="preserve">The data was taken from the USDA website considering that the data is credible as it comes from a government department and is free sourced and published online. The link is as given below: </w:t>
      </w:r>
    </w:p>
    <w:p w14:paraId="0E154156" w14:textId="00D78F54" w:rsidR="00A37A58" w:rsidRDefault="00A37A58" w:rsidP="00A37A58">
      <w:pPr>
        <w:pStyle w:val="ListBullet"/>
        <w:numPr>
          <w:ilvl w:val="0"/>
          <w:numId w:val="0"/>
        </w:numPr>
        <w:ind w:left="360"/>
      </w:pPr>
    </w:p>
    <w:p w14:paraId="30924A66" w14:textId="77777777" w:rsidR="00A37A58" w:rsidRDefault="00A37A58" w:rsidP="00A37A58">
      <w:pPr>
        <w:rPr>
          <w:rStyle w:val="Hyperlink"/>
        </w:rPr>
      </w:pPr>
      <w:hyperlink r:id="rId10" w:anchor="Current%20Version" w:history="1">
        <w:r>
          <w:rPr>
            <w:rStyle w:val="Hyperlink"/>
          </w:rPr>
          <w:t>https://www.ers.usda.gov/data-products/food-environment-atlas/data-access-and-documentation-downloads/#Current%20Version</w:t>
        </w:r>
      </w:hyperlink>
    </w:p>
    <w:p w14:paraId="68A22C81" w14:textId="77777777" w:rsidR="00A37A58" w:rsidRDefault="00A37A58" w:rsidP="00A37A58">
      <w:pPr>
        <w:pStyle w:val="ListBullet"/>
        <w:numPr>
          <w:ilvl w:val="0"/>
          <w:numId w:val="0"/>
        </w:numPr>
        <w:ind w:left="360"/>
      </w:pPr>
    </w:p>
    <w:p w14:paraId="5D59C740" w14:textId="77777777" w:rsidR="00563FE4" w:rsidRPr="00874AA1" w:rsidRDefault="0073184F" w:rsidP="00874AA1">
      <w:pPr>
        <w:pStyle w:val="Heading1"/>
      </w:pPr>
      <w:sdt>
        <w:sdtPr>
          <w:alias w:val="Objectives:"/>
          <w:tag w:val="Objectives:"/>
          <w:id w:val="-63415929"/>
          <w:placeholder>
            <w:docPart w:val="3401C052CA3848EDA56BBE928CC6E1E3"/>
          </w:placeholder>
          <w:temporary/>
          <w:showingPlcHdr/>
          <w15:appearance w15:val="hidden"/>
        </w:sdtPr>
        <w:sdtContent>
          <w:r w:rsidR="00874AA1" w:rsidRPr="00874AA1">
            <w:t>Objectives:</w:t>
          </w:r>
        </w:sdtContent>
      </w:sdt>
    </w:p>
    <w:p w14:paraId="583DD44A" w14:textId="43C1194A" w:rsidR="001E3ADA" w:rsidRDefault="00CC5E2B" w:rsidP="00874AA1">
      <w:pPr>
        <w:pStyle w:val="ListBullet"/>
      </w:pPr>
      <w:r>
        <w:t xml:space="preserve">Try to figure out factors that can be a leading cause of diabetes and their affect. </w:t>
      </w:r>
    </w:p>
    <w:p w14:paraId="61F41142" w14:textId="6D807234" w:rsidR="00CC5E2B" w:rsidRDefault="00CC5E2B" w:rsidP="00874AA1">
      <w:pPr>
        <w:pStyle w:val="ListBullet"/>
      </w:pPr>
      <w:r>
        <w:t>The factors include obesity, access to fresh / better quality food, nearness to SNAP authorized stores, Restaurants (fast food and full service), farmer markets (along with those accepting SNAP)</w:t>
      </w:r>
    </w:p>
    <w:p w14:paraId="73AA292D" w14:textId="0B7852F5" w:rsidR="00CC5E2B" w:rsidRDefault="00CC5E2B" w:rsidP="00874AA1">
      <w:pPr>
        <w:pStyle w:val="ListBullet"/>
      </w:pPr>
      <w:r>
        <w:t xml:space="preserve">How does each of the factors affect in lowering of increasing of occurrence. </w:t>
      </w:r>
    </w:p>
    <w:p w14:paraId="1B91CF0D" w14:textId="52842BF5" w:rsidR="00CC5E2B" w:rsidRDefault="00AF42A1" w:rsidP="00874AA1">
      <w:pPr>
        <w:pStyle w:val="ListBullet"/>
      </w:pPr>
      <w:r>
        <w:t>What steps can be taken to improve the situation</w:t>
      </w:r>
    </w:p>
    <w:p w14:paraId="506D6A95" w14:textId="109EB0B8" w:rsidR="00CC5E2B" w:rsidRDefault="00CC5E2B" w:rsidP="00CC5E2B">
      <w:pPr>
        <w:pStyle w:val="ListBullet"/>
        <w:numPr>
          <w:ilvl w:val="0"/>
          <w:numId w:val="0"/>
        </w:numPr>
        <w:ind w:left="720" w:hanging="360"/>
      </w:pPr>
    </w:p>
    <w:p w14:paraId="46BDF047" w14:textId="4A7A2610" w:rsidR="00CC5E2B" w:rsidRPr="00874AA1" w:rsidRDefault="00CC5E2B" w:rsidP="00CC5E2B">
      <w:pPr>
        <w:pStyle w:val="ListBullet"/>
        <w:numPr>
          <w:ilvl w:val="0"/>
          <w:numId w:val="0"/>
        </w:numPr>
        <w:ind w:left="360"/>
      </w:pPr>
      <w:r>
        <w:t xml:space="preserve">Note: </w:t>
      </w:r>
      <w:r w:rsidRPr="00CC5E2B">
        <w:rPr>
          <w:rFonts w:ascii="Segoe UI" w:hAnsi="Segoe UI" w:cs="Segoe UI"/>
          <w:color w:val="111111"/>
          <w:sz w:val="16"/>
          <w:szCs w:val="16"/>
          <w:shd w:val="clear" w:color="auto" w:fill="FFFFFF"/>
        </w:rPr>
        <w:t xml:space="preserve">The Supplemental Nutrition Assistance </w:t>
      </w:r>
      <w:r w:rsidRPr="00CC5E2B">
        <w:rPr>
          <w:rStyle w:val="Strong"/>
          <w:rFonts w:ascii="&amp;quot" w:hAnsi="&amp;quot"/>
          <w:color w:val="111111"/>
          <w:sz w:val="16"/>
          <w:szCs w:val="16"/>
        </w:rPr>
        <w:t>Program</w:t>
      </w:r>
      <w:r w:rsidRPr="00CC5E2B">
        <w:rPr>
          <w:rFonts w:ascii="Segoe UI" w:hAnsi="Segoe UI" w:cs="Segoe UI"/>
          <w:color w:val="111111"/>
          <w:sz w:val="16"/>
          <w:szCs w:val="16"/>
          <w:shd w:val="clear" w:color="auto" w:fill="FFFFFF"/>
        </w:rPr>
        <w:t xml:space="preserve"> (</w:t>
      </w:r>
      <w:r w:rsidRPr="00CC5E2B">
        <w:rPr>
          <w:rStyle w:val="Strong"/>
          <w:rFonts w:ascii="&amp;quot" w:hAnsi="&amp;quot"/>
          <w:color w:val="111111"/>
          <w:sz w:val="16"/>
          <w:szCs w:val="16"/>
        </w:rPr>
        <w:t>SNAP</w:t>
      </w:r>
      <w:r w:rsidRPr="00CC5E2B">
        <w:rPr>
          <w:rFonts w:ascii="Segoe UI" w:hAnsi="Segoe UI" w:cs="Segoe UI"/>
          <w:color w:val="111111"/>
          <w:sz w:val="16"/>
          <w:szCs w:val="16"/>
          <w:shd w:val="clear" w:color="auto" w:fill="FFFFFF"/>
        </w:rPr>
        <w:t xml:space="preserve">), formerly and commonly known as the Food Stamp </w:t>
      </w:r>
      <w:r w:rsidRPr="00CC5E2B">
        <w:rPr>
          <w:rStyle w:val="Strong"/>
          <w:rFonts w:ascii="&amp;quot" w:hAnsi="&amp;quot"/>
          <w:color w:val="111111"/>
          <w:sz w:val="16"/>
          <w:szCs w:val="16"/>
        </w:rPr>
        <w:t>Program</w:t>
      </w:r>
      <w:r w:rsidRPr="00CC5E2B">
        <w:rPr>
          <w:rFonts w:ascii="Segoe UI" w:hAnsi="Segoe UI" w:cs="Segoe UI"/>
          <w:color w:val="111111"/>
          <w:sz w:val="16"/>
          <w:szCs w:val="16"/>
          <w:shd w:val="clear" w:color="auto" w:fill="FFFFFF"/>
        </w:rPr>
        <w:t>, provides food-purchasing assistance for low- and no-income people living in the United States.</w:t>
      </w:r>
    </w:p>
    <w:p w14:paraId="0E92118C" w14:textId="77777777" w:rsidR="00563FE4" w:rsidRPr="00874AA1" w:rsidRDefault="0073184F" w:rsidP="00874AA1">
      <w:pPr>
        <w:pStyle w:val="Heading1"/>
      </w:pPr>
      <w:sdt>
        <w:sdtPr>
          <w:alias w:val="Requirements/Task(s):"/>
          <w:tag w:val="Requirements/Task(s):"/>
          <w:id w:val="1725405758"/>
          <w:placeholder>
            <w:docPart w:val="07605722E7DD45F4AF7123BB92C269A0"/>
          </w:placeholder>
          <w:temporary/>
          <w:showingPlcHdr/>
          <w15:appearance w15:val="hidden"/>
        </w:sdtPr>
        <w:sdtContent>
          <w:r w:rsidR="00874AA1" w:rsidRPr="00874AA1">
            <w:t>Requirements/Task(s):</w:t>
          </w:r>
        </w:sdtContent>
      </w:sdt>
    </w:p>
    <w:p w14:paraId="49CE8862" w14:textId="18299F62" w:rsidR="00563FE4" w:rsidRDefault="00AF42A1" w:rsidP="00AF42A1">
      <w:pPr>
        <w:pStyle w:val="Normal-Indented"/>
        <w:numPr>
          <w:ilvl w:val="0"/>
          <w:numId w:val="5"/>
        </w:numPr>
      </w:pPr>
      <w:r>
        <w:t xml:space="preserve">Download the data from a credible source. </w:t>
      </w:r>
    </w:p>
    <w:p w14:paraId="2C37F50F" w14:textId="77777777" w:rsidR="00AF42A1" w:rsidRDefault="00AF42A1" w:rsidP="00AF42A1">
      <w:pPr>
        <w:pStyle w:val="Normal-Indented"/>
        <w:numPr>
          <w:ilvl w:val="0"/>
          <w:numId w:val="5"/>
        </w:numPr>
      </w:pPr>
      <w:r>
        <w:t xml:space="preserve">The workbook downloaded contained multiple worksheets. All of them need to cleaned, relevant features selected from each of the csv’s, dropping data that was from before 2012. </w:t>
      </w:r>
    </w:p>
    <w:p w14:paraId="0FD424A8" w14:textId="3248C19A" w:rsidR="00AF42A1" w:rsidRDefault="00AF42A1" w:rsidP="00AF42A1">
      <w:pPr>
        <w:pStyle w:val="Normal-Indented"/>
        <w:numPr>
          <w:ilvl w:val="0"/>
          <w:numId w:val="5"/>
        </w:numPr>
      </w:pPr>
      <w:r>
        <w:t xml:space="preserve">Since research is done every 4-5 years, data for stores, restaurants etc. (from 2014 – 2016) was considered credible and percentage change was taken for most of the features. </w:t>
      </w:r>
    </w:p>
    <w:p w14:paraId="6E1D6741" w14:textId="77777777" w:rsidR="0073184F" w:rsidRPr="00874AA1" w:rsidRDefault="0073184F" w:rsidP="0073184F">
      <w:pPr>
        <w:pStyle w:val="Normal-Indented"/>
      </w:pPr>
    </w:p>
    <w:p w14:paraId="1352E275" w14:textId="22D4FB3B" w:rsidR="00563FE4" w:rsidRPr="00874AA1" w:rsidRDefault="0073184F" w:rsidP="00874AA1">
      <w:pPr>
        <w:pStyle w:val="Heading1"/>
      </w:pPr>
      <w:r>
        <w:t xml:space="preserve">Notes: </w:t>
      </w:r>
    </w:p>
    <w:p w14:paraId="6DC66796" w14:textId="6FF258B9" w:rsidR="00563FE4" w:rsidRPr="00874AA1" w:rsidRDefault="0073184F" w:rsidP="00874AA1">
      <w:r>
        <w:t xml:space="preserve">Obesity came out as a major factor from the data. </w:t>
      </w:r>
    </w:p>
    <w:p w14:paraId="6F80D176" w14:textId="77777777" w:rsidR="00563FE4" w:rsidRPr="00874AA1" w:rsidRDefault="0073184F" w:rsidP="00874AA1">
      <w:pPr>
        <w:pStyle w:val="Heading1"/>
      </w:pPr>
      <w:sdt>
        <w:sdtPr>
          <w:alias w:val="Outline the steps/plan for your project:"/>
          <w:tag w:val="Outline the steps/plan for your project:"/>
          <w:id w:val="657958632"/>
          <w:placeholder>
            <w:docPart w:val="F1866241A45049798BCD17397F79AAA3"/>
          </w:placeholder>
          <w:temporary/>
          <w:showingPlcHdr/>
          <w15:appearance w15:val="hidden"/>
        </w:sdtPr>
        <w:sdtContent>
          <w:r w:rsidR="002F1EA7" w:rsidRPr="00874AA1">
            <w:t>Outline the steps/plan for your project:</w:t>
          </w:r>
        </w:sdtContent>
      </w:sdt>
    </w:p>
    <w:p w14:paraId="79510031" w14:textId="247C1922" w:rsidR="0073184F" w:rsidRDefault="0073184F" w:rsidP="0073184F">
      <w:pPr>
        <w:pStyle w:val="Normal-Indented"/>
        <w:numPr>
          <w:ilvl w:val="0"/>
          <w:numId w:val="5"/>
        </w:numPr>
      </w:pPr>
      <w:r>
        <w:t>Cleanup the data using python, pandas, excel.</w:t>
      </w:r>
    </w:p>
    <w:p w14:paraId="33814D11" w14:textId="77777777" w:rsidR="0073184F" w:rsidRDefault="0073184F" w:rsidP="0073184F">
      <w:pPr>
        <w:pStyle w:val="Normal-Indented"/>
        <w:numPr>
          <w:ilvl w:val="0"/>
          <w:numId w:val="5"/>
        </w:numPr>
      </w:pPr>
      <w:r>
        <w:t xml:space="preserve">Fill up / remove NAN values, select relevant columns, rename and compute where ever required. </w:t>
      </w:r>
    </w:p>
    <w:p w14:paraId="027642FF" w14:textId="77777777" w:rsidR="0073184F" w:rsidRDefault="0073184F" w:rsidP="0073184F">
      <w:pPr>
        <w:pStyle w:val="Normal-Indented"/>
        <w:numPr>
          <w:ilvl w:val="0"/>
          <w:numId w:val="5"/>
        </w:numPr>
      </w:pPr>
      <w:r>
        <w:t xml:space="preserve">Save to CSV files. </w:t>
      </w:r>
    </w:p>
    <w:p w14:paraId="0DF4DE7F" w14:textId="25DF2627" w:rsidR="0073184F" w:rsidRDefault="0073184F" w:rsidP="0073184F">
      <w:pPr>
        <w:pStyle w:val="Normal-Indented"/>
        <w:numPr>
          <w:ilvl w:val="0"/>
          <w:numId w:val="5"/>
        </w:numPr>
      </w:pPr>
      <w:r>
        <w:t xml:space="preserve">Merge all resulting csv’s into single csv file so that it can be used for </w:t>
      </w:r>
      <w:proofErr w:type="spellStart"/>
      <w:r>
        <w:t>SKLearn</w:t>
      </w:r>
      <w:proofErr w:type="spellEnd"/>
      <w:r>
        <w:t xml:space="preserve"> and Tableau analysis. </w:t>
      </w:r>
    </w:p>
    <w:p w14:paraId="4975ADBF" w14:textId="77777777" w:rsidR="00D911BF" w:rsidRDefault="00D911BF" w:rsidP="0073184F">
      <w:pPr>
        <w:pStyle w:val="Normal-Indented"/>
        <w:numPr>
          <w:ilvl w:val="0"/>
          <w:numId w:val="5"/>
        </w:numPr>
      </w:pPr>
      <w:r>
        <w:t xml:space="preserve">Use multiple linear regression analysis from </w:t>
      </w:r>
      <w:proofErr w:type="spellStart"/>
      <w:r>
        <w:t>SKlearn</w:t>
      </w:r>
      <w:proofErr w:type="spellEnd"/>
      <w:r>
        <w:t xml:space="preserve"> to analyze the features </w:t>
      </w:r>
    </w:p>
    <w:p w14:paraId="2599FE2A" w14:textId="77777777" w:rsidR="00D911BF" w:rsidRDefault="00D911BF" w:rsidP="0073184F">
      <w:pPr>
        <w:pStyle w:val="Normal-Indented"/>
        <w:numPr>
          <w:ilvl w:val="0"/>
          <w:numId w:val="5"/>
        </w:numPr>
      </w:pPr>
      <w:r>
        <w:t xml:space="preserve">Use </w:t>
      </w:r>
      <w:proofErr w:type="spellStart"/>
      <w:r>
        <w:t>superwised</w:t>
      </w:r>
      <w:proofErr w:type="spellEnd"/>
      <w:r>
        <w:t xml:space="preserve"> learning with test, train, split functions. </w:t>
      </w:r>
    </w:p>
    <w:p w14:paraId="0BDED252" w14:textId="2A3CE74C" w:rsidR="00D911BF" w:rsidRDefault="00D911BF" w:rsidP="0073184F">
      <w:pPr>
        <w:pStyle w:val="Normal-Indented"/>
        <w:numPr>
          <w:ilvl w:val="0"/>
          <w:numId w:val="5"/>
        </w:numPr>
      </w:pPr>
      <w:r>
        <w:t xml:space="preserve">Scale, fit and score the model. </w:t>
      </w:r>
    </w:p>
    <w:p w14:paraId="7CC76794" w14:textId="1B3CF063" w:rsidR="00D911BF" w:rsidRDefault="00D911BF" w:rsidP="0073184F">
      <w:pPr>
        <w:pStyle w:val="Normal-Indented"/>
        <w:numPr>
          <w:ilvl w:val="0"/>
          <w:numId w:val="5"/>
        </w:numPr>
      </w:pPr>
      <w:r>
        <w:t xml:space="preserve">get the weights  </w:t>
      </w:r>
    </w:p>
    <w:p w14:paraId="3BF09254" w14:textId="5A2A5141" w:rsidR="005244D5" w:rsidRPr="00874AA1" w:rsidRDefault="005244D5" w:rsidP="00874AA1"/>
    <w:p w14:paraId="382A077C" w14:textId="77777777" w:rsidR="00563FE4" w:rsidRPr="00874AA1" w:rsidRDefault="0073184F" w:rsidP="00874AA1">
      <w:pPr>
        <w:pStyle w:val="Heading1"/>
      </w:pPr>
      <w:sdt>
        <w:sdtPr>
          <w:alias w:val="Summarize what you learned:"/>
          <w:tag w:val="Summarize what you learned:"/>
          <w:id w:val="1262876396"/>
          <w:placeholder>
            <w:docPart w:val="C688545E81C34A88BDFA5C5375AB8746"/>
          </w:placeholder>
          <w:temporary/>
          <w:showingPlcHdr/>
          <w15:appearance w15:val="hidden"/>
        </w:sdtPr>
        <w:sdtContent>
          <w:r w:rsidR="002F1EA7" w:rsidRPr="00874AA1">
            <w:t>Summarize what you learned:</w:t>
          </w:r>
        </w:sdtContent>
      </w:sdt>
    </w:p>
    <w:p w14:paraId="704A1FF2" w14:textId="6E632287" w:rsidR="00B75D2C" w:rsidRPr="00D911BF" w:rsidRDefault="00D911BF" w:rsidP="00B75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t>The training and testing scor</w:t>
      </w:r>
      <w:r w:rsidR="00B75D2C">
        <w:t xml:space="preserve">e showed that the occurrence can </w:t>
      </w:r>
      <w:r w:rsidR="00B75D2C" w:rsidRPr="00B75D2C">
        <w:rPr>
          <w:rFonts w:eastAsia="Times New Roman" w:cstheme="minorHAnsi"/>
          <w:color w:val="000000"/>
          <w:sz w:val="21"/>
          <w:szCs w:val="21"/>
        </w:rPr>
        <w:t>be predicted as correct 70%</w:t>
      </w:r>
      <w:r w:rsidR="00B75D2C">
        <w:rPr>
          <w:rFonts w:eastAsia="Times New Roman" w:cstheme="minorHAnsi"/>
          <w:color w:val="000000"/>
          <w:sz w:val="21"/>
          <w:szCs w:val="21"/>
        </w:rPr>
        <w:t xml:space="preserve"> of the time if the features on which it is being predicted are the same as those used to create the model. </w:t>
      </w:r>
      <w:r w:rsidR="00B75D2C" w:rsidRPr="00B75D2C">
        <w:rPr>
          <w:rFonts w:eastAsia="Times New Roman" w:cstheme="minorHAnsi"/>
          <w:color w:val="000000"/>
          <w:sz w:val="21"/>
          <w:szCs w:val="21"/>
        </w:rPr>
        <w:t xml:space="preserve"> </w:t>
      </w:r>
    </w:p>
    <w:p w14:paraId="066776DA" w14:textId="2EC2552B" w:rsidR="00D911BF" w:rsidRDefault="00D911BF" w:rsidP="00D911BF">
      <w:pPr>
        <w:pStyle w:val="HTMLPreformatted"/>
        <w:shd w:val="clear" w:color="auto" w:fill="FFFFFF"/>
        <w:wordWrap w:val="0"/>
        <w:textAlignment w:val="baseline"/>
      </w:pPr>
    </w:p>
    <w:p w14:paraId="439C918C" w14:textId="55B11B0C" w:rsidR="00D911BF" w:rsidRPr="00D911BF" w:rsidRDefault="00D911BF" w:rsidP="00D911BF">
      <w:pPr>
        <w:pStyle w:val="HTMLPreformatted"/>
        <w:shd w:val="clear" w:color="auto" w:fill="FFFFFF"/>
        <w:wordWrap w:val="0"/>
        <w:textAlignment w:val="baseline"/>
        <w:rPr>
          <w:color w:val="000000"/>
          <w:sz w:val="21"/>
          <w:szCs w:val="21"/>
        </w:rPr>
      </w:pPr>
      <w:r w:rsidRPr="00D911BF">
        <w:rPr>
          <w:color w:val="000000"/>
          <w:sz w:val="21"/>
          <w:szCs w:val="21"/>
        </w:rPr>
        <w:t>Training Score: 0.7023462457014373</w:t>
      </w:r>
    </w:p>
    <w:p w14:paraId="68887303" w14:textId="6C3095FE" w:rsidR="00D911BF" w:rsidRDefault="00D911BF" w:rsidP="00D91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911BF">
        <w:rPr>
          <w:rFonts w:ascii="Courier New" w:eastAsia="Times New Roman" w:hAnsi="Courier New" w:cs="Courier New"/>
          <w:color w:val="000000"/>
          <w:sz w:val="21"/>
          <w:szCs w:val="21"/>
        </w:rPr>
        <w:t>Testing Score: 0.7131523555249148</w:t>
      </w:r>
    </w:p>
    <w:p w14:paraId="1EF72258" w14:textId="09ED4132" w:rsidR="00B75D2C" w:rsidRDefault="00B75D2C" w:rsidP="00D91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6DEAC99E" w14:textId="79756D22" w:rsidR="00B75D2C" w:rsidRDefault="00B75D2C" w:rsidP="00D91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noProof/>
        </w:rPr>
        <w:drawing>
          <wp:inline distT="0" distB="0" distL="0" distR="0" wp14:anchorId="28E8B11B" wp14:editId="01DF271D">
            <wp:extent cx="4629150" cy="321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9150" cy="3219450"/>
                    </a:xfrm>
                    <a:prstGeom prst="rect">
                      <a:avLst/>
                    </a:prstGeom>
                  </pic:spPr>
                </pic:pic>
              </a:graphicData>
            </a:graphic>
          </wp:inline>
        </w:drawing>
      </w:r>
    </w:p>
    <w:p w14:paraId="3F6DE9A0" w14:textId="54607D41" w:rsidR="00563FE4" w:rsidRDefault="00B75D2C" w:rsidP="00874AA1">
      <w:r>
        <w:t>The MSE and the R-square values came as follows</w:t>
      </w:r>
    </w:p>
    <w:p w14:paraId="51A6DD1A" w14:textId="77777777" w:rsidR="00B75D2C" w:rsidRDefault="00B75D2C" w:rsidP="00B75D2C">
      <w:pPr>
        <w:pStyle w:val="HTMLPreformatted"/>
        <w:shd w:val="clear" w:color="auto" w:fill="FFFFFF"/>
        <w:wordWrap w:val="0"/>
        <w:textAlignment w:val="baseline"/>
        <w:rPr>
          <w:color w:val="000000"/>
          <w:sz w:val="21"/>
          <w:szCs w:val="21"/>
        </w:rPr>
      </w:pPr>
      <w:r>
        <w:rPr>
          <w:color w:val="000000"/>
          <w:sz w:val="21"/>
          <w:szCs w:val="21"/>
        </w:rPr>
        <w:t>Mean Squared Error (MSE): 0.28343240317564106</w:t>
      </w:r>
    </w:p>
    <w:p w14:paraId="097D19BF" w14:textId="74B76C45" w:rsidR="00B75D2C" w:rsidRDefault="00B75D2C" w:rsidP="00B75D2C">
      <w:pPr>
        <w:pStyle w:val="HTMLPreformatted"/>
        <w:shd w:val="clear" w:color="auto" w:fill="FFFFFF"/>
        <w:wordWrap w:val="0"/>
        <w:textAlignment w:val="baseline"/>
        <w:rPr>
          <w:color w:val="000000"/>
          <w:sz w:val="21"/>
          <w:szCs w:val="21"/>
        </w:rPr>
      </w:pPr>
      <w:r>
        <w:rPr>
          <w:color w:val="000000"/>
          <w:sz w:val="21"/>
          <w:szCs w:val="21"/>
        </w:rPr>
        <w:t>R-squared (R2): 0.7131523555249148</w:t>
      </w:r>
    </w:p>
    <w:p w14:paraId="14B1FC1C" w14:textId="3BC17646" w:rsidR="00B75D2C" w:rsidRDefault="00B75D2C" w:rsidP="00874AA1"/>
    <w:p w14:paraId="19A98A59" w14:textId="77777777" w:rsidR="00F80B75" w:rsidRDefault="00B75D2C" w:rsidP="00874AA1">
      <w:r>
        <w:t>Tableau Analy</w:t>
      </w:r>
      <w:r w:rsidR="00F80B75">
        <w:t>sis:</w:t>
      </w:r>
    </w:p>
    <w:p w14:paraId="07E321CB" w14:textId="6261BA8A" w:rsidR="00B75D2C" w:rsidRDefault="00F80B75" w:rsidP="00874AA1">
      <w:r>
        <w:lastRenderedPageBreak/>
        <w:t>Link to Tableau Public :</w:t>
      </w:r>
      <w:r w:rsidRPr="00F80B75">
        <w:t xml:space="preserve"> </w:t>
      </w:r>
      <w:hyperlink r:id="rId12" w:anchor="!/vizhome/diabetesPredictionAnalysis/PopChangeVersusDiabetesChange?publish=yes" w:history="1">
        <w:r>
          <w:rPr>
            <w:rStyle w:val="Hyperlink"/>
          </w:rPr>
          <w:t>https://public.tableau.com/profile/madhulika.gupta#!/vizhome/diabetesPredictionAnalysis/PopChangeVersusDiabetesChange?publish=yes</w:t>
        </w:r>
      </w:hyperlink>
      <w:r>
        <w:t xml:space="preserve"> </w:t>
      </w:r>
    </w:p>
    <w:p w14:paraId="5A3E3DDC" w14:textId="77777777" w:rsidR="00F80B75" w:rsidRDefault="00F80B75" w:rsidP="00874AA1"/>
    <w:p w14:paraId="1E911243" w14:textId="29383010" w:rsidR="00953DE9" w:rsidRDefault="00953DE9" w:rsidP="00874AA1">
      <w:r>
        <w:rPr>
          <w:noProof/>
        </w:rPr>
        <w:drawing>
          <wp:inline distT="0" distB="0" distL="0" distR="0" wp14:anchorId="49C12CDE" wp14:editId="439130DA">
            <wp:extent cx="4520845" cy="2944345"/>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3742" cy="2965771"/>
                    </a:xfrm>
                    <a:prstGeom prst="rect">
                      <a:avLst/>
                    </a:prstGeom>
                  </pic:spPr>
                </pic:pic>
              </a:graphicData>
            </a:graphic>
          </wp:inline>
        </w:drawing>
      </w:r>
    </w:p>
    <w:p w14:paraId="6B989CFE" w14:textId="58CBB70B" w:rsidR="00F80B75" w:rsidRDefault="00F80B75" w:rsidP="00874AA1"/>
    <w:p w14:paraId="1A39FF7C" w14:textId="7E4FC24D" w:rsidR="00F80B75" w:rsidRDefault="00F80B75" w:rsidP="00874AA1">
      <w:r>
        <w:t xml:space="preserve">High rates of obesity result in high occurrence of diabetic rates </w:t>
      </w:r>
    </w:p>
    <w:p w14:paraId="75442E5E" w14:textId="7CED784E" w:rsidR="00953DE9" w:rsidRDefault="00953DE9" w:rsidP="00874AA1"/>
    <w:p w14:paraId="3D2D3907" w14:textId="2414D512" w:rsidR="00953DE9" w:rsidRDefault="00953DE9" w:rsidP="00874AA1">
      <w:r>
        <w:rPr>
          <w:noProof/>
        </w:rPr>
        <w:drawing>
          <wp:inline distT="0" distB="0" distL="0" distR="0" wp14:anchorId="3B1EFB66" wp14:editId="54FAA3DE">
            <wp:extent cx="4538682" cy="27474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6848" cy="2770558"/>
                    </a:xfrm>
                    <a:prstGeom prst="rect">
                      <a:avLst/>
                    </a:prstGeom>
                  </pic:spPr>
                </pic:pic>
              </a:graphicData>
            </a:graphic>
          </wp:inline>
        </w:drawing>
      </w:r>
    </w:p>
    <w:p w14:paraId="5E0320F8" w14:textId="77777777" w:rsidR="00F80B75" w:rsidRDefault="00F80B75" w:rsidP="00F80B75">
      <w:r>
        <w:t>Diabetes is rising at huge rates even as change in population remains negligible in most counties (some places show negative growth and increase in diabetic rates)</w:t>
      </w:r>
    </w:p>
    <w:p w14:paraId="4E3EE5CF" w14:textId="77777777" w:rsidR="00F80B75" w:rsidRDefault="00F80B75" w:rsidP="00874AA1"/>
    <w:p w14:paraId="5CC149D6" w14:textId="6B9A854D" w:rsidR="00953DE9" w:rsidRDefault="00953DE9" w:rsidP="00874AA1"/>
    <w:p w14:paraId="21F8D2DC" w14:textId="61BE0D5F" w:rsidR="00DF66DD" w:rsidRDefault="00DF66DD" w:rsidP="00874AA1"/>
    <w:p w14:paraId="5313F257" w14:textId="0D5D9765" w:rsidR="00DF66DD" w:rsidRDefault="00DF66DD" w:rsidP="00874AA1">
      <w:r>
        <w:rPr>
          <w:noProof/>
        </w:rPr>
        <w:drawing>
          <wp:inline distT="0" distB="0" distL="0" distR="0" wp14:anchorId="623C05A3" wp14:editId="19F64808">
            <wp:extent cx="4098814" cy="33793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57636" cy="3427830"/>
                    </a:xfrm>
                    <a:prstGeom prst="rect">
                      <a:avLst/>
                    </a:prstGeom>
                  </pic:spPr>
                </pic:pic>
              </a:graphicData>
            </a:graphic>
          </wp:inline>
        </w:drawing>
      </w:r>
    </w:p>
    <w:p w14:paraId="39D7F0FA" w14:textId="3FEF1636" w:rsidR="00F80B75" w:rsidRDefault="00F80B75" w:rsidP="00F80B75">
      <w:r>
        <w:t xml:space="preserve">The no. of restaurants, SNAP authorized centers, market accepting redemption stamps remain almost constant. </w:t>
      </w:r>
    </w:p>
    <w:p w14:paraId="5233E783" w14:textId="77777777" w:rsidR="00F80B75" w:rsidRDefault="00F80B75" w:rsidP="00F80B75"/>
    <w:p w14:paraId="5A85B6B6" w14:textId="7F20811C" w:rsidR="00DF66DD" w:rsidRDefault="00DF66DD" w:rsidP="00874AA1"/>
    <w:p w14:paraId="1D05FBE3" w14:textId="53D7C102" w:rsidR="00DF66DD" w:rsidRDefault="00DF66DD" w:rsidP="00874AA1">
      <w:r>
        <w:rPr>
          <w:noProof/>
        </w:rPr>
        <w:drawing>
          <wp:inline distT="0" distB="0" distL="0" distR="0" wp14:anchorId="17145F4B" wp14:editId="6A4BCE3A">
            <wp:extent cx="3791883" cy="2393829"/>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8314" cy="2416828"/>
                    </a:xfrm>
                    <a:prstGeom prst="rect">
                      <a:avLst/>
                    </a:prstGeom>
                  </pic:spPr>
                </pic:pic>
              </a:graphicData>
            </a:graphic>
          </wp:inline>
        </w:drawing>
      </w:r>
    </w:p>
    <w:p w14:paraId="2E3B378F" w14:textId="7CCA1CA7" w:rsidR="00953DE9" w:rsidRDefault="00F80B75" w:rsidP="00874AA1">
      <w:r>
        <w:t xml:space="preserve">This one show Diabetic rates versus median household income. The tooltips would show that diabetic rate </w:t>
      </w:r>
      <w:proofErr w:type="gramStart"/>
      <w:r>
        <w:t>are</w:t>
      </w:r>
      <w:proofErr w:type="gramEnd"/>
      <w:r>
        <w:t xml:space="preserve"> lower where ever the median house hold income is higher. </w:t>
      </w:r>
    </w:p>
    <w:p w14:paraId="4179EEAC" w14:textId="3D9338D8" w:rsidR="00953DE9" w:rsidRDefault="00953DE9" w:rsidP="00F80B75">
      <w:r>
        <w:lastRenderedPageBreak/>
        <w:t>Since obesity is a major factor, if we can improve access to more nutritional food (whether thorough, SNAP accepting centers and markets, more access to gyms motivating to be physically active etc. should help to improve the situation)</w:t>
      </w:r>
      <w:bookmarkStart w:id="0" w:name="_GoBack"/>
      <w:bookmarkEnd w:id="0"/>
    </w:p>
    <w:sectPr w:rsidR="00953DE9" w:rsidSect="00874AA1">
      <w:pgSz w:w="12240" w:h="15840"/>
      <w:pgMar w:top="1152" w:right="1440" w:bottom="1152"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E506B8" w14:textId="77777777" w:rsidR="002877AA" w:rsidRDefault="002877AA" w:rsidP="00524988">
      <w:pPr>
        <w:spacing w:after="0" w:line="240" w:lineRule="auto"/>
      </w:pPr>
      <w:r>
        <w:separator/>
      </w:r>
    </w:p>
  </w:endnote>
  <w:endnote w:type="continuationSeparator" w:id="0">
    <w:p w14:paraId="47FE8A2E" w14:textId="77777777" w:rsidR="002877AA" w:rsidRDefault="002877AA" w:rsidP="0052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A6DAF0" w14:textId="77777777" w:rsidR="002877AA" w:rsidRDefault="002877AA" w:rsidP="00524988">
      <w:pPr>
        <w:spacing w:after="0" w:line="240" w:lineRule="auto"/>
      </w:pPr>
      <w:r>
        <w:separator/>
      </w:r>
    </w:p>
  </w:footnote>
  <w:footnote w:type="continuationSeparator" w:id="0">
    <w:p w14:paraId="0D701B80" w14:textId="77777777" w:rsidR="002877AA" w:rsidRDefault="002877AA" w:rsidP="00524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5D8FD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A012A3E"/>
    <w:multiLevelType w:val="hybridMultilevel"/>
    <w:tmpl w:val="6E74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6B495C"/>
    <w:multiLevelType w:val="hybridMultilevel"/>
    <w:tmpl w:val="2B3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FA417D"/>
    <w:multiLevelType w:val="hybridMultilevel"/>
    <w:tmpl w:val="27928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BC1D48"/>
    <w:multiLevelType w:val="hybridMultilevel"/>
    <w:tmpl w:val="F81E4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CB5B48"/>
    <w:multiLevelType w:val="hybridMultilevel"/>
    <w:tmpl w:val="5FCC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E15"/>
    <w:rsid w:val="00044941"/>
    <w:rsid w:val="00076856"/>
    <w:rsid w:val="00097C80"/>
    <w:rsid w:val="00130E15"/>
    <w:rsid w:val="00151A42"/>
    <w:rsid w:val="001E3ADA"/>
    <w:rsid w:val="002261A4"/>
    <w:rsid w:val="002877AA"/>
    <w:rsid w:val="002F1EA7"/>
    <w:rsid w:val="003169C1"/>
    <w:rsid w:val="00432A3E"/>
    <w:rsid w:val="00481FAD"/>
    <w:rsid w:val="00483FFD"/>
    <w:rsid w:val="005244D5"/>
    <w:rsid w:val="00524988"/>
    <w:rsid w:val="00563FE4"/>
    <w:rsid w:val="005733DE"/>
    <w:rsid w:val="00575138"/>
    <w:rsid w:val="00575C9D"/>
    <w:rsid w:val="005854E9"/>
    <w:rsid w:val="00635D86"/>
    <w:rsid w:val="0073184F"/>
    <w:rsid w:val="00783197"/>
    <w:rsid w:val="00874AA1"/>
    <w:rsid w:val="00953DE9"/>
    <w:rsid w:val="00A37A58"/>
    <w:rsid w:val="00AF42A1"/>
    <w:rsid w:val="00B75D2C"/>
    <w:rsid w:val="00CC5E2B"/>
    <w:rsid w:val="00CE07F0"/>
    <w:rsid w:val="00D911BF"/>
    <w:rsid w:val="00DF66DD"/>
    <w:rsid w:val="00F80B75"/>
    <w:rsid w:val="00FA6F20"/>
    <w:rsid w:val="4BDEC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15BF23"/>
  <w15:chartTrackingRefBased/>
  <w15:docId w15:val="{02500D19-0559-452B-9846-81F780D5C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74AA1"/>
  </w:style>
  <w:style w:type="paragraph" w:styleId="Heading1">
    <w:name w:val="heading 1"/>
    <w:basedOn w:val="Normal"/>
    <w:link w:val="Heading1Char"/>
    <w:uiPriority w:val="9"/>
    <w:qFormat/>
    <w:rsid w:val="00874AA1"/>
    <w:pPr>
      <w:keepNext/>
      <w:keepLines/>
      <w:contextualSpacing/>
      <w:outlineLvl w:val="0"/>
    </w:pPr>
    <w:rPr>
      <w:rFonts w:asciiTheme="majorHAnsi" w:eastAsiaTheme="majorEastAsia" w:hAnsiTheme="majorHAnsi" w:cstheme="majorBidi"/>
      <w:b/>
      <w:sz w:val="28"/>
      <w:szCs w:val="32"/>
    </w:rPr>
  </w:style>
  <w:style w:type="paragraph" w:styleId="Heading2">
    <w:name w:val="heading 2"/>
    <w:basedOn w:val="Normal"/>
    <w:link w:val="Heading2Char"/>
    <w:uiPriority w:val="9"/>
    <w:unhideWhenUsed/>
    <w:qFormat/>
    <w:rsid w:val="00874AA1"/>
    <w:pPr>
      <w:contextualSpacing/>
      <w:outlineLvl w:val="1"/>
    </w:pPr>
    <w:rPr>
      <w:rFonts w:eastAsiaTheme="majorEastAsia" w:cstheme="majorBidi"/>
      <w:b/>
      <w:sz w:val="26"/>
      <w:szCs w:val="26"/>
    </w:rPr>
  </w:style>
  <w:style w:type="paragraph" w:styleId="Heading3">
    <w:name w:val="heading 3"/>
    <w:basedOn w:val="Normal"/>
    <w:link w:val="Heading3Char"/>
    <w:uiPriority w:val="9"/>
    <w:unhideWhenUsed/>
    <w:qFormat/>
    <w:rsid w:val="00874AA1"/>
    <w:pPr>
      <w:contextualSpacing/>
      <w:outlineLvl w:val="2"/>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1"/>
    <w:rsid w:val="00874AA1"/>
    <w:pPr>
      <w:numPr>
        <w:numId w:val="4"/>
      </w:numPr>
      <w:ind w:left="720"/>
      <w:contextualSpacing/>
    </w:pPr>
    <w:rPr>
      <w:sz w:val="22"/>
    </w:rPr>
  </w:style>
  <w:style w:type="paragraph" w:styleId="Title">
    <w:name w:val="Title"/>
    <w:basedOn w:val="Normal"/>
    <w:next w:val="Normal"/>
    <w:link w:val="TitleChar"/>
    <w:uiPriority w:val="1"/>
    <w:qFormat/>
    <w:rsid w:val="00874AA1"/>
    <w:pPr>
      <w:spacing w:after="600" w:line="360" w:lineRule="auto"/>
      <w:contextualSpacing/>
      <w:jc w:val="center"/>
    </w:pPr>
    <w:rPr>
      <w:rFonts w:asciiTheme="majorHAnsi" w:eastAsiaTheme="majorEastAsia" w:hAnsiTheme="majorHAnsi" w:cstheme="majorBidi"/>
      <w:b/>
      <w:kern w:val="28"/>
      <w:sz w:val="28"/>
      <w:szCs w:val="56"/>
    </w:rPr>
  </w:style>
  <w:style w:type="character" w:customStyle="1" w:styleId="TitleChar">
    <w:name w:val="Title Char"/>
    <w:basedOn w:val="DefaultParagraphFont"/>
    <w:link w:val="Title"/>
    <w:uiPriority w:val="1"/>
    <w:rsid w:val="00874AA1"/>
    <w:rPr>
      <w:rFonts w:asciiTheme="majorHAnsi" w:eastAsiaTheme="majorEastAsia" w:hAnsiTheme="majorHAnsi" w:cstheme="majorBidi"/>
      <w:b/>
      <w:kern w:val="28"/>
      <w:sz w:val="28"/>
      <w:szCs w:val="56"/>
    </w:rPr>
  </w:style>
  <w:style w:type="character" w:customStyle="1" w:styleId="Heading1Char">
    <w:name w:val="Heading 1 Char"/>
    <w:basedOn w:val="DefaultParagraphFont"/>
    <w:link w:val="Heading1"/>
    <w:uiPriority w:val="9"/>
    <w:rsid w:val="00874AA1"/>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874AA1"/>
    <w:rPr>
      <w:rFonts w:eastAsiaTheme="majorEastAsia" w:cstheme="majorBidi"/>
      <w:b/>
      <w:sz w:val="26"/>
      <w:szCs w:val="26"/>
    </w:rPr>
  </w:style>
  <w:style w:type="character" w:customStyle="1" w:styleId="Heading3Char">
    <w:name w:val="Heading 3 Char"/>
    <w:basedOn w:val="DefaultParagraphFont"/>
    <w:link w:val="Heading3"/>
    <w:uiPriority w:val="9"/>
    <w:rsid w:val="00874AA1"/>
    <w:rPr>
      <w:rFonts w:eastAsiaTheme="majorEastAsia" w:cstheme="majorBidi"/>
      <w:b/>
      <w:i/>
      <w:sz w:val="24"/>
      <w:szCs w:val="24"/>
    </w:rPr>
  </w:style>
  <w:style w:type="paragraph" w:styleId="Header">
    <w:name w:val="header"/>
    <w:basedOn w:val="Normal"/>
    <w:link w:val="HeaderChar"/>
    <w:uiPriority w:val="99"/>
    <w:unhideWhenUsed/>
    <w:rsid w:val="00874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AA1"/>
  </w:style>
  <w:style w:type="paragraph" w:styleId="Footer">
    <w:name w:val="footer"/>
    <w:basedOn w:val="Normal"/>
    <w:link w:val="FooterChar"/>
    <w:uiPriority w:val="99"/>
    <w:unhideWhenUsed/>
    <w:rsid w:val="00874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AA1"/>
  </w:style>
  <w:style w:type="character" w:styleId="PlaceholderText">
    <w:name w:val="Placeholder Text"/>
    <w:basedOn w:val="DefaultParagraphFont"/>
    <w:uiPriority w:val="99"/>
    <w:semiHidden/>
    <w:rsid w:val="00874AA1"/>
    <w:rPr>
      <w:color w:val="808080"/>
    </w:rPr>
  </w:style>
  <w:style w:type="paragraph" w:customStyle="1" w:styleId="Normal-Indented">
    <w:name w:val="Normal - Indented"/>
    <w:basedOn w:val="Normal"/>
    <w:uiPriority w:val="12"/>
    <w:qFormat/>
    <w:rsid w:val="00874AA1"/>
    <w:pPr>
      <w:ind w:left="720"/>
      <w:contextualSpacing/>
    </w:pPr>
  </w:style>
  <w:style w:type="character" w:styleId="Hyperlink">
    <w:name w:val="Hyperlink"/>
    <w:basedOn w:val="DefaultParagraphFont"/>
    <w:uiPriority w:val="99"/>
    <w:semiHidden/>
    <w:unhideWhenUsed/>
    <w:rsid w:val="00A37A58"/>
    <w:rPr>
      <w:color w:val="0000FF"/>
      <w:u w:val="single"/>
    </w:rPr>
  </w:style>
  <w:style w:type="character" w:styleId="Strong">
    <w:name w:val="Strong"/>
    <w:basedOn w:val="DefaultParagraphFont"/>
    <w:uiPriority w:val="22"/>
    <w:qFormat/>
    <w:rsid w:val="00CC5E2B"/>
    <w:rPr>
      <w:b/>
      <w:bCs/>
    </w:rPr>
  </w:style>
  <w:style w:type="paragraph" w:styleId="HTMLPreformatted">
    <w:name w:val="HTML Preformatted"/>
    <w:basedOn w:val="Normal"/>
    <w:link w:val="HTMLPreformattedChar"/>
    <w:uiPriority w:val="99"/>
    <w:semiHidden/>
    <w:unhideWhenUsed/>
    <w:rsid w:val="00D9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11BF"/>
    <w:rPr>
      <w:rFonts w:ascii="Courier New" w:eastAsia="Times New Roman" w:hAnsi="Courier New" w:cs="Courier New"/>
      <w:sz w:val="20"/>
      <w:szCs w:val="20"/>
    </w:rPr>
  </w:style>
  <w:style w:type="paragraph" w:styleId="ListParagraph">
    <w:name w:val="List Paragraph"/>
    <w:basedOn w:val="Normal"/>
    <w:uiPriority w:val="34"/>
    <w:unhideWhenUsed/>
    <w:qFormat/>
    <w:rsid w:val="00B75D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270088">
      <w:bodyDiv w:val="1"/>
      <w:marLeft w:val="0"/>
      <w:marRight w:val="0"/>
      <w:marTop w:val="0"/>
      <w:marBottom w:val="0"/>
      <w:divBdr>
        <w:top w:val="none" w:sz="0" w:space="0" w:color="auto"/>
        <w:left w:val="none" w:sz="0" w:space="0" w:color="auto"/>
        <w:bottom w:val="none" w:sz="0" w:space="0" w:color="auto"/>
        <w:right w:val="none" w:sz="0" w:space="0" w:color="auto"/>
      </w:divBdr>
    </w:div>
    <w:div w:id="1582451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public.tableau.com/profile/madhulika.gupta"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yperlink" Target="https://www.ers.usda.gov/data-products/food-environment-atlas/data-access-and-documentation-downloads/"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pta\AppData\Roaming\Microsoft\Templates\Project%20based%20learn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DA039E38FF744D4A3266360F7047F5A"/>
        <w:category>
          <w:name w:val="General"/>
          <w:gallery w:val="placeholder"/>
        </w:category>
        <w:types>
          <w:type w:val="bbPlcHdr"/>
        </w:types>
        <w:behaviors>
          <w:behavior w:val="content"/>
        </w:behaviors>
        <w:guid w:val="{7FD78A44-CE52-410B-A5E4-361FEB976497}"/>
      </w:docPartPr>
      <w:docPartBody>
        <w:p w:rsidR="00000000" w:rsidRDefault="000746B1">
          <w:pPr>
            <w:pStyle w:val="2DA039E38FF744D4A3266360F7047F5A"/>
          </w:pPr>
          <w:r w:rsidRPr="00874AA1">
            <w:t>Project Overview:</w:t>
          </w:r>
        </w:p>
      </w:docPartBody>
    </w:docPart>
    <w:docPart>
      <w:docPartPr>
        <w:name w:val="3401C052CA3848EDA56BBE928CC6E1E3"/>
        <w:category>
          <w:name w:val="General"/>
          <w:gallery w:val="placeholder"/>
        </w:category>
        <w:types>
          <w:type w:val="bbPlcHdr"/>
        </w:types>
        <w:behaviors>
          <w:behavior w:val="content"/>
        </w:behaviors>
        <w:guid w:val="{DE1A059D-8398-40E8-AC04-951A4D6A5AD4}"/>
      </w:docPartPr>
      <w:docPartBody>
        <w:p w:rsidR="00000000" w:rsidRDefault="000746B1">
          <w:pPr>
            <w:pStyle w:val="3401C052CA3848EDA56BBE928CC6E1E3"/>
          </w:pPr>
          <w:r w:rsidRPr="00874AA1">
            <w:t>Objectives:</w:t>
          </w:r>
        </w:p>
      </w:docPartBody>
    </w:docPart>
    <w:docPart>
      <w:docPartPr>
        <w:name w:val="07605722E7DD45F4AF7123BB92C269A0"/>
        <w:category>
          <w:name w:val="General"/>
          <w:gallery w:val="placeholder"/>
        </w:category>
        <w:types>
          <w:type w:val="bbPlcHdr"/>
        </w:types>
        <w:behaviors>
          <w:behavior w:val="content"/>
        </w:behaviors>
        <w:guid w:val="{B2E139AC-C8EB-4459-BF81-15902FE0ECB2}"/>
      </w:docPartPr>
      <w:docPartBody>
        <w:p w:rsidR="00000000" w:rsidRDefault="000746B1">
          <w:pPr>
            <w:pStyle w:val="07605722E7DD45F4AF7123BB92C269A0"/>
          </w:pPr>
          <w:r w:rsidRPr="00874AA1">
            <w:t>Requirements/Task(s):</w:t>
          </w:r>
        </w:p>
      </w:docPartBody>
    </w:docPart>
    <w:docPart>
      <w:docPartPr>
        <w:name w:val="F1866241A45049798BCD17397F79AAA3"/>
        <w:category>
          <w:name w:val="General"/>
          <w:gallery w:val="placeholder"/>
        </w:category>
        <w:types>
          <w:type w:val="bbPlcHdr"/>
        </w:types>
        <w:behaviors>
          <w:behavior w:val="content"/>
        </w:behaviors>
        <w:guid w:val="{74E2A7C0-20DA-49C7-9B7D-08BF2369D0B4}"/>
      </w:docPartPr>
      <w:docPartBody>
        <w:p w:rsidR="00000000" w:rsidRDefault="000746B1">
          <w:pPr>
            <w:pStyle w:val="F1866241A45049798BCD17397F79AAA3"/>
          </w:pPr>
          <w:r w:rsidRPr="00874AA1">
            <w:t>Outline the steps/plan for your project:</w:t>
          </w:r>
        </w:p>
      </w:docPartBody>
    </w:docPart>
    <w:docPart>
      <w:docPartPr>
        <w:name w:val="C688545E81C34A88BDFA5C5375AB8746"/>
        <w:category>
          <w:name w:val="General"/>
          <w:gallery w:val="placeholder"/>
        </w:category>
        <w:types>
          <w:type w:val="bbPlcHdr"/>
        </w:types>
        <w:behaviors>
          <w:behavior w:val="content"/>
        </w:behaviors>
        <w:guid w:val="{6F2E057F-53A2-46C4-A5BC-29A81006DD69}"/>
      </w:docPartPr>
      <w:docPartBody>
        <w:p w:rsidR="00000000" w:rsidRDefault="000746B1">
          <w:pPr>
            <w:pStyle w:val="C688545E81C34A88BDFA5C5375AB8746"/>
          </w:pPr>
          <w:r w:rsidRPr="00874AA1">
            <w:t>Summarize what you learned: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6B1"/>
    <w:rsid w:val="00074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19FDE880D34C9A9F447CFE295FE998">
    <w:name w:val="FE19FDE880D34C9A9F447CFE295FE998"/>
  </w:style>
  <w:style w:type="paragraph" w:customStyle="1" w:styleId="D9716546B11A4401BF2FAD2AB531F233">
    <w:name w:val="D9716546B11A4401BF2FAD2AB531F233"/>
  </w:style>
  <w:style w:type="paragraph" w:customStyle="1" w:styleId="2DA039E38FF744D4A3266360F7047F5A">
    <w:name w:val="2DA039E38FF744D4A3266360F7047F5A"/>
  </w:style>
  <w:style w:type="paragraph" w:customStyle="1" w:styleId="EC1BCC4909834F0581B883175AA8D837">
    <w:name w:val="EC1BCC4909834F0581B883175AA8D837"/>
  </w:style>
  <w:style w:type="paragraph" w:customStyle="1" w:styleId="064A298356AA4ED2916BF320EF7AFE0D">
    <w:name w:val="064A298356AA4ED2916BF320EF7AFE0D"/>
  </w:style>
  <w:style w:type="paragraph" w:customStyle="1" w:styleId="8446FF41392747EFB4A2A834AA0FEC25">
    <w:name w:val="8446FF41392747EFB4A2A834AA0FEC25"/>
  </w:style>
  <w:style w:type="paragraph" w:customStyle="1" w:styleId="4A2AC212D9464CD198D6CC9C69C0C3D4">
    <w:name w:val="4A2AC212D9464CD198D6CC9C69C0C3D4"/>
  </w:style>
  <w:style w:type="paragraph" w:customStyle="1" w:styleId="DE43C68D1AA94CF99B8E4A130CE91917">
    <w:name w:val="DE43C68D1AA94CF99B8E4A130CE91917"/>
  </w:style>
  <w:style w:type="paragraph" w:customStyle="1" w:styleId="3401C052CA3848EDA56BBE928CC6E1E3">
    <w:name w:val="3401C052CA3848EDA56BBE928CC6E1E3"/>
  </w:style>
  <w:style w:type="paragraph" w:customStyle="1" w:styleId="49E836B441EE407A893A9D8921DB5AE2">
    <w:name w:val="49E836B441EE407A893A9D8921DB5AE2"/>
  </w:style>
  <w:style w:type="paragraph" w:customStyle="1" w:styleId="54D393551B794825A5629B07628A5E42">
    <w:name w:val="54D393551B794825A5629B07628A5E42"/>
  </w:style>
  <w:style w:type="paragraph" w:customStyle="1" w:styleId="74B873E965794B84859CB5254A462FD0">
    <w:name w:val="74B873E965794B84859CB5254A462FD0"/>
  </w:style>
  <w:style w:type="paragraph" w:customStyle="1" w:styleId="07605722E7DD45F4AF7123BB92C269A0">
    <w:name w:val="07605722E7DD45F4AF7123BB92C269A0"/>
  </w:style>
  <w:style w:type="paragraph" w:customStyle="1" w:styleId="8788B4BEFDE342438E57A57F7917B02E">
    <w:name w:val="8788B4BEFDE342438E57A57F7917B02E"/>
  </w:style>
  <w:style w:type="paragraph" w:customStyle="1" w:styleId="6DAD78BCED1A4A04A7FE813C1F18AC7A">
    <w:name w:val="6DAD78BCED1A4A04A7FE813C1F18AC7A"/>
  </w:style>
  <w:style w:type="paragraph" w:customStyle="1" w:styleId="468A2271F2CE4F6BB31863C405C15F3E">
    <w:name w:val="468A2271F2CE4F6BB31863C405C15F3E"/>
  </w:style>
  <w:style w:type="paragraph" w:customStyle="1" w:styleId="833AFEEE71FF41318990E2CB8F1F726A">
    <w:name w:val="833AFEEE71FF41318990E2CB8F1F726A"/>
  </w:style>
  <w:style w:type="paragraph" w:customStyle="1" w:styleId="DFAB650CE84B46808D29B92550337AD8">
    <w:name w:val="DFAB650CE84B46808D29B92550337AD8"/>
  </w:style>
  <w:style w:type="paragraph" w:customStyle="1" w:styleId="F1866241A45049798BCD17397F79AAA3">
    <w:name w:val="F1866241A45049798BCD17397F79AAA3"/>
  </w:style>
  <w:style w:type="paragraph" w:customStyle="1" w:styleId="330E80D5F5A24DEE851B57FB0AFB6222">
    <w:name w:val="330E80D5F5A24DEE851B57FB0AFB6222"/>
  </w:style>
  <w:style w:type="paragraph" w:customStyle="1" w:styleId="F168E2AB9F6546FC8BA4B20671479898">
    <w:name w:val="F168E2AB9F6546FC8BA4B20671479898"/>
  </w:style>
  <w:style w:type="paragraph" w:customStyle="1" w:styleId="10207963A55D4F02B43B08F63E3669A7">
    <w:name w:val="10207963A55D4F02B43B08F63E3669A7"/>
  </w:style>
  <w:style w:type="paragraph" w:customStyle="1" w:styleId="1D5D848D13D74546851557E67E66B291">
    <w:name w:val="1D5D848D13D74546851557E67E66B291"/>
  </w:style>
  <w:style w:type="paragraph" w:customStyle="1" w:styleId="C688545E81C34A88BDFA5C5375AB8746">
    <w:name w:val="C688545E81C34A88BDFA5C5375AB8746"/>
  </w:style>
  <w:style w:type="paragraph" w:customStyle="1" w:styleId="DC9F3079CC3D44FC80FFAAAD4BD96213">
    <w:name w:val="DC9F3079CC3D44FC80FFAAAD4BD96213"/>
  </w:style>
  <w:style w:type="paragraph" w:customStyle="1" w:styleId="B0EB4940457F4CAB8F13ED84E31992ED">
    <w:name w:val="B0EB4940457F4CAB8F13ED84E31992ED"/>
  </w:style>
  <w:style w:type="paragraph" w:customStyle="1" w:styleId="FAC1FCA47A96471F8752DABDAA0F8CE3">
    <w:name w:val="FAC1FCA47A96471F8752DABDAA0F8C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D7D55E06-64DA-42F3-AD6E-D3DC24069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40F5E8-4448-4982-82F4-146B74EB9EB7}">
  <ds:schemaRefs>
    <ds:schemaRef ds:uri="http://schemas.microsoft.com/sharepoint/v3/contenttype/forms"/>
  </ds:schemaRefs>
</ds:datastoreItem>
</file>

<file path=customXml/itemProps3.xml><?xml version="1.0" encoding="utf-8"?>
<ds:datastoreItem xmlns:ds="http://schemas.openxmlformats.org/officeDocument/2006/customXml" ds:itemID="{BA075BD4-F53C-4E01-9EDE-4652C8A1FE4B}">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Project based learning.dotx</Template>
  <TotalTime>101</TotalTime>
  <Pages>5</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madhulika gupta</dc:creator>
  <cp:keywords/>
  <dc:description/>
  <cp:lastModifiedBy>madhulika gupta</cp:lastModifiedBy>
  <cp:revision>5</cp:revision>
  <dcterms:created xsi:type="dcterms:W3CDTF">2019-10-31T02:58:00Z</dcterms:created>
  <dcterms:modified xsi:type="dcterms:W3CDTF">2019-10-31T04:41:00Z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gaylemadeira@GAYLEMADEIRDE85</vt:lpwstr>
  </property>
  <property fmtid="{D5CDD505-2E9C-101B-9397-08002B2CF9AE}" pid="6" name="MSIP_Label_f42aa342-8706-4288-bd11-ebb85995028c_SetDate">
    <vt:lpwstr>2018-08-18T06:30:57.0648374Z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