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1B71" w14:textId="7295B403" w:rsidR="009B5E2E" w:rsidRDefault="00177EB6" w:rsidP="00177EB6">
      <w:pPr>
        <w:jc w:val="center"/>
        <w:rPr>
          <w:rFonts w:ascii="Arial Black" w:hAnsi="Arial Black"/>
          <w:sz w:val="32"/>
          <w:szCs w:val="32"/>
        </w:rPr>
      </w:pPr>
      <w:r w:rsidRPr="00177EB6">
        <w:rPr>
          <w:rFonts w:ascii="Arial Black" w:hAnsi="Arial Black"/>
          <w:sz w:val="32"/>
          <w:szCs w:val="32"/>
        </w:rPr>
        <w:t>Ride Share Analytics</w:t>
      </w:r>
    </w:p>
    <w:p w14:paraId="1A7F6A77" w14:textId="25240889" w:rsidR="00177EB6" w:rsidRDefault="00177EB6"/>
    <w:p w14:paraId="7268372C" w14:textId="1863D6E3" w:rsidR="00177EB6" w:rsidRDefault="00177EB6"/>
    <w:p w14:paraId="493788AC" w14:textId="40B05FC7" w:rsidR="00177EB6" w:rsidRDefault="00177EB6">
      <w:r>
        <w:t xml:space="preserve">Ride Share Analytics was done to ascertain the </w:t>
      </w:r>
      <w:r w:rsidR="00323654">
        <w:t xml:space="preserve">no. of people currently utilizing ride share services in different type of cities. The broad category of cities chosen were urban, suburban and rural. </w:t>
      </w:r>
    </w:p>
    <w:p w14:paraId="7244CEFC" w14:textId="789752F0" w:rsidR="00323654" w:rsidRDefault="00323654" w:rsidP="00323654">
      <w:pPr>
        <w:tabs>
          <w:tab w:val="left" w:pos="5165"/>
        </w:tabs>
      </w:pPr>
      <w:r>
        <w:t xml:space="preserve">Data was analyzed from the given CSV file and plotted in to scatter plot and various pie graphs. </w:t>
      </w:r>
    </w:p>
    <w:p w14:paraId="6055C835" w14:textId="44A18F3A" w:rsidR="00323654" w:rsidRDefault="00323654" w:rsidP="00323654">
      <w:pPr>
        <w:tabs>
          <w:tab w:val="left" w:pos="5165"/>
        </w:tabs>
      </w:pPr>
      <w:r>
        <w:t xml:space="preserve">The analysis showed the following results. </w:t>
      </w:r>
    </w:p>
    <w:p w14:paraId="05007380" w14:textId="231D7C8D" w:rsidR="00323654" w:rsidRDefault="00323654" w:rsidP="00323654">
      <w:pPr>
        <w:pStyle w:val="ListParagraph"/>
        <w:numPr>
          <w:ilvl w:val="0"/>
          <w:numId w:val="1"/>
        </w:numPr>
        <w:tabs>
          <w:tab w:val="left" w:pos="5165"/>
        </w:tabs>
      </w:pPr>
      <w:r>
        <w:t xml:space="preserve">The highest no of people who were using the ride share services resided in the urban cities. </w:t>
      </w:r>
    </w:p>
    <w:p w14:paraId="3D3FDFE0" w14:textId="357DB669" w:rsidR="00323654" w:rsidRDefault="00323654" w:rsidP="00323654">
      <w:pPr>
        <w:pStyle w:val="ListParagraph"/>
        <w:numPr>
          <w:ilvl w:val="0"/>
          <w:numId w:val="1"/>
        </w:numPr>
        <w:tabs>
          <w:tab w:val="left" w:pos="5165"/>
        </w:tabs>
      </w:pPr>
      <w:r>
        <w:t xml:space="preserve">The average fares per rides were higher for urban cities in comparison to suburban and rural cities. </w:t>
      </w:r>
    </w:p>
    <w:p w14:paraId="32CBA885" w14:textId="333110D3" w:rsidR="00323654" w:rsidRDefault="00323654" w:rsidP="00323654">
      <w:pPr>
        <w:pStyle w:val="ListParagraph"/>
        <w:numPr>
          <w:ilvl w:val="0"/>
          <w:numId w:val="1"/>
        </w:numPr>
        <w:tabs>
          <w:tab w:val="left" w:pos="5165"/>
        </w:tabs>
      </w:pPr>
      <w:r>
        <w:t>The no. of drivers w</w:t>
      </w:r>
      <w:r w:rsidR="00924237">
        <w:t>as</w:t>
      </w:r>
      <w:r>
        <w:t xml:space="preserve"> also high in the urban areas which can be told as more number of people were willing to drive for ride share services in the urban cities than the other two categories. </w:t>
      </w:r>
    </w:p>
    <w:p w14:paraId="697808BB" w14:textId="0916EBAE" w:rsidR="00323654" w:rsidRDefault="00323654" w:rsidP="00323654">
      <w:pPr>
        <w:tabs>
          <w:tab w:val="left" w:pos="5165"/>
        </w:tabs>
      </w:pPr>
      <w:r>
        <w:t>Take away from the Analysis:</w:t>
      </w:r>
    </w:p>
    <w:p w14:paraId="4F5C20E4" w14:textId="206FDEB5" w:rsidR="00323654" w:rsidRDefault="00280DC8" w:rsidP="00323654">
      <w:pPr>
        <w:pStyle w:val="ListParagraph"/>
        <w:numPr>
          <w:ilvl w:val="0"/>
          <w:numId w:val="2"/>
        </w:numPr>
        <w:tabs>
          <w:tab w:val="left" w:pos="5165"/>
        </w:tabs>
      </w:pPr>
      <w:r>
        <w:t xml:space="preserve">There is high demand for ride share services in the urban areas. </w:t>
      </w:r>
    </w:p>
    <w:p w14:paraId="7EBF983F" w14:textId="049F85FD" w:rsidR="00280DC8" w:rsidRDefault="00280DC8" w:rsidP="00323654">
      <w:pPr>
        <w:pStyle w:val="ListParagraph"/>
        <w:numPr>
          <w:ilvl w:val="0"/>
          <w:numId w:val="2"/>
        </w:numPr>
        <w:tabs>
          <w:tab w:val="left" w:pos="5165"/>
        </w:tabs>
      </w:pPr>
      <w:r>
        <w:t>People are willing to pay higher fares in the urban areas</w:t>
      </w:r>
      <w:r w:rsidR="002B532C">
        <w:t xml:space="preserve"> </w:t>
      </w:r>
      <w:r>
        <w:t>(if we are to launch / offer ride share services, then we would have to factor the fares as per the type of cities where the ride share services are going to operate</w:t>
      </w:r>
      <w:r w:rsidR="002B532C">
        <w:t xml:space="preserve">). </w:t>
      </w:r>
    </w:p>
    <w:p w14:paraId="3641B752" w14:textId="677B37C3" w:rsidR="002B532C" w:rsidRDefault="002B532C" w:rsidP="00323654">
      <w:pPr>
        <w:pStyle w:val="ListParagraph"/>
        <w:numPr>
          <w:ilvl w:val="0"/>
          <w:numId w:val="2"/>
        </w:numPr>
        <w:tabs>
          <w:tab w:val="left" w:pos="5165"/>
        </w:tabs>
      </w:pPr>
      <w:r>
        <w:t>More people are ready / available to drive in urban cities</w:t>
      </w:r>
      <w:r w:rsidR="00924237">
        <w:t xml:space="preserve"> so finding people who would drive for ride share services is easier. </w:t>
      </w:r>
      <w:bookmarkStart w:id="0" w:name="_GoBack"/>
      <w:bookmarkEnd w:id="0"/>
    </w:p>
    <w:p w14:paraId="29B69B10" w14:textId="35675EEE" w:rsidR="00323654" w:rsidRDefault="00323654" w:rsidP="00323654">
      <w:pPr>
        <w:tabs>
          <w:tab w:val="left" w:pos="5165"/>
        </w:tabs>
      </w:pPr>
      <w:r>
        <w:t xml:space="preserve">   </w:t>
      </w:r>
    </w:p>
    <w:p w14:paraId="39999C2F" w14:textId="77777777" w:rsidR="00323654" w:rsidRDefault="00323654" w:rsidP="00323654">
      <w:pPr>
        <w:tabs>
          <w:tab w:val="left" w:pos="5165"/>
        </w:tabs>
      </w:pPr>
    </w:p>
    <w:p w14:paraId="5EFCE86E" w14:textId="4E07038A" w:rsidR="00323654" w:rsidRDefault="00323654"/>
    <w:sectPr w:rsidR="00323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E2938"/>
    <w:multiLevelType w:val="hybridMultilevel"/>
    <w:tmpl w:val="423E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350F2"/>
    <w:multiLevelType w:val="hybridMultilevel"/>
    <w:tmpl w:val="7A00F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B6"/>
    <w:rsid w:val="000257B3"/>
    <w:rsid w:val="00177EB6"/>
    <w:rsid w:val="00280DC8"/>
    <w:rsid w:val="002B532C"/>
    <w:rsid w:val="00323654"/>
    <w:rsid w:val="00924237"/>
    <w:rsid w:val="00C7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0E65"/>
  <w15:chartTrackingRefBased/>
  <w15:docId w15:val="{DC649486-3452-4A1C-B7B3-EA045306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gupta</dc:creator>
  <cp:keywords/>
  <dc:description/>
  <cp:lastModifiedBy>madhulika gupta</cp:lastModifiedBy>
  <cp:revision>3</cp:revision>
  <dcterms:created xsi:type="dcterms:W3CDTF">2019-06-17T22:07:00Z</dcterms:created>
  <dcterms:modified xsi:type="dcterms:W3CDTF">2019-06-17T22:31:00Z</dcterms:modified>
</cp:coreProperties>
</file>