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58" w:rsidRPr="00AE4A58" w:rsidRDefault="00AE4A58" w:rsidP="00AE4A5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2060"/>
          <w:sz w:val="32"/>
          <w:szCs w:val="32"/>
          <w:u w:val="single"/>
        </w:rPr>
      </w:pPr>
      <w:r w:rsidRPr="00AE4A58">
        <w:rPr>
          <w:rFonts w:ascii="BritannicBold" w:hAnsi="BritannicBold" w:cs="BritannicBold"/>
          <w:b/>
          <w:bCs/>
          <w:color w:val="002060"/>
          <w:sz w:val="36"/>
          <w:szCs w:val="36"/>
          <w:u w:val="single"/>
        </w:rPr>
        <w:t>DIGIT SORT</w:t>
      </w: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</w:p>
    <w:p w:rsidR="00AE4A58" w:rsidRPr="001E52DB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70C0"/>
          <w:sz w:val="32"/>
          <w:szCs w:val="32"/>
        </w:rPr>
      </w:pPr>
      <w:r w:rsidRPr="001E52DB">
        <w:rPr>
          <w:rFonts w:ascii="Calibri,Bold" w:hAnsi="Calibri,Bold" w:cs="Calibri,Bold"/>
          <w:b/>
          <w:bCs/>
          <w:color w:val="0070C0"/>
          <w:sz w:val="32"/>
          <w:szCs w:val="32"/>
        </w:rPr>
        <w:t>COMPLEXITY ANALYSIS</w:t>
      </w:r>
    </w:p>
    <w:p w:rsidR="00AE4A58" w:rsidRP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 w:themeColor="text2" w:themeShade="BF"/>
          <w:sz w:val="32"/>
          <w:szCs w:val="32"/>
        </w:rPr>
      </w:pP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E2233"/>
          <w:sz w:val="24"/>
          <w:szCs w:val="24"/>
        </w:rPr>
      </w:pPr>
      <w:r>
        <w:rPr>
          <w:rFonts w:ascii="Calibri,Bold" w:hAnsi="Calibri,Bold" w:cs="Calibri,Bold"/>
          <w:b/>
          <w:bCs/>
          <w:color w:val="0E2233"/>
          <w:sz w:val="24"/>
          <w:szCs w:val="24"/>
        </w:rPr>
        <w:t xml:space="preserve">Best </w:t>
      </w:r>
      <w:proofErr w:type="gramStart"/>
      <w:r>
        <w:rPr>
          <w:rFonts w:ascii="Calibri,Bold" w:hAnsi="Calibri,Bold" w:cs="Calibri,Bold"/>
          <w:b/>
          <w:bCs/>
          <w:color w:val="0E2233"/>
          <w:sz w:val="24"/>
          <w:szCs w:val="24"/>
        </w:rPr>
        <w:t xml:space="preserve">Case </w:t>
      </w:r>
      <w:r>
        <w:rPr>
          <w:rFonts w:ascii="Calibri" w:hAnsi="Calibri" w:cs="Calibri"/>
          <w:color w:val="0E2233"/>
          <w:sz w:val="24"/>
          <w:szCs w:val="24"/>
        </w:rPr>
        <w:t>:</w:t>
      </w:r>
      <w:proofErr w:type="gramEnd"/>
      <w:r>
        <w:rPr>
          <w:rFonts w:ascii="Calibri" w:hAnsi="Calibri" w:cs="Calibri"/>
          <w:color w:val="0E2233"/>
          <w:sz w:val="24"/>
          <w:szCs w:val="24"/>
        </w:rPr>
        <w:t xml:space="preserve"> O(n</w:t>
      </w:r>
      <w:r>
        <w:rPr>
          <w:rFonts w:ascii="Calibri" w:hAnsi="Calibri" w:cs="Calibri"/>
          <w:color w:val="0E2233"/>
          <w:sz w:val="16"/>
          <w:szCs w:val="16"/>
        </w:rPr>
        <w:t>2</w:t>
      </w:r>
      <w:r>
        <w:rPr>
          <w:rFonts w:ascii="Calibri" w:hAnsi="Calibri" w:cs="Calibri"/>
          <w:color w:val="0E2233"/>
          <w:sz w:val="24"/>
          <w:szCs w:val="24"/>
        </w:rPr>
        <w:t>)</w:t>
      </w: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E2233"/>
          <w:sz w:val="24"/>
          <w:szCs w:val="24"/>
        </w:rPr>
      </w:pPr>
      <w:r>
        <w:rPr>
          <w:rFonts w:ascii="Calibri,Bold" w:hAnsi="Calibri,Bold" w:cs="Calibri,Bold"/>
          <w:b/>
          <w:bCs/>
          <w:color w:val="0E2233"/>
          <w:sz w:val="24"/>
          <w:szCs w:val="24"/>
        </w:rPr>
        <w:t xml:space="preserve">Worst </w:t>
      </w:r>
      <w:proofErr w:type="gramStart"/>
      <w:r>
        <w:rPr>
          <w:rFonts w:ascii="Calibri,Bold" w:hAnsi="Calibri,Bold" w:cs="Calibri,Bold"/>
          <w:b/>
          <w:bCs/>
          <w:color w:val="0E2233"/>
          <w:sz w:val="24"/>
          <w:szCs w:val="24"/>
        </w:rPr>
        <w:t xml:space="preserve">Case </w:t>
      </w:r>
      <w:r>
        <w:rPr>
          <w:rFonts w:ascii="Calibri" w:hAnsi="Calibri" w:cs="Calibri"/>
          <w:color w:val="0E2233"/>
          <w:sz w:val="24"/>
          <w:szCs w:val="24"/>
        </w:rPr>
        <w:t>:</w:t>
      </w:r>
      <w:proofErr w:type="gramEnd"/>
      <w:r>
        <w:rPr>
          <w:rFonts w:ascii="Calibri" w:hAnsi="Calibri" w:cs="Calibri"/>
          <w:color w:val="0E2233"/>
          <w:sz w:val="24"/>
          <w:szCs w:val="24"/>
        </w:rPr>
        <w:t xml:space="preserve"> O(n</w:t>
      </w:r>
      <w:r>
        <w:rPr>
          <w:rFonts w:ascii="Calibri" w:hAnsi="Calibri" w:cs="Calibri"/>
          <w:color w:val="0E2233"/>
          <w:sz w:val="16"/>
          <w:szCs w:val="16"/>
        </w:rPr>
        <w:t>2</w:t>
      </w:r>
      <w:r>
        <w:rPr>
          <w:rFonts w:ascii="Calibri" w:hAnsi="Calibri" w:cs="Calibri"/>
          <w:color w:val="0E2233"/>
          <w:sz w:val="24"/>
          <w:szCs w:val="24"/>
        </w:rPr>
        <w:t>)</w:t>
      </w: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E2233"/>
          <w:sz w:val="24"/>
          <w:szCs w:val="24"/>
        </w:rPr>
      </w:pPr>
      <w:r>
        <w:rPr>
          <w:rFonts w:ascii="Calibri,Bold" w:hAnsi="Calibri,Bold" w:cs="Calibri,Bold"/>
          <w:b/>
          <w:bCs/>
          <w:color w:val="0E2233"/>
          <w:sz w:val="24"/>
          <w:szCs w:val="24"/>
        </w:rPr>
        <w:t xml:space="preserve">Average </w:t>
      </w:r>
      <w:proofErr w:type="gramStart"/>
      <w:r>
        <w:rPr>
          <w:rFonts w:ascii="Calibri,Bold" w:hAnsi="Calibri,Bold" w:cs="Calibri,Bold"/>
          <w:b/>
          <w:bCs/>
          <w:color w:val="0E2233"/>
          <w:sz w:val="24"/>
          <w:szCs w:val="24"/>
        </w:rPr>
        <w:t xml:space="preserve">Case </w:t>
      </w:r>
      <w:r>
        <w:rPr>
          <w:rFonts w:ascii="Calibri" w:hAnsi="Calibri" w:cs="Calibri"/>
          <w:color w:val="0E2233"/>
          <w:sz w:val="24"/>
          <w:szCs w:val="24"/>
        </w:rPr>
        <w:t>:</w:t>
      </w:r>
      <w:proofErr w:type="gramEnd"/>
      <w:r>
        <w:rPr>
          <w:rFonts w:ascii="Calibri" w:hAnsi="Calibri" w:cs="Calibri"/>
          <w:color w:val="0E2233"/>
          <w:sz w:val="24"/>
          <w:szCs w:val="24"/>
        </w:rPr>
        <w:t xml:space="preserve"> O(n</w:t>
      </w:r>
      <w:r>
        <w:rPr>
          <w:rFonts w:ascii="Calibri" w:hAnsi="Calibri" w:cs="Calibri"/>
          <w:color w:val="0E2233"/>
          <w:sz w:val="16"/>
          <w:szCs w:val="16"/>
        </w:rPr>
        <w:t>2</w:t>
      </w:r>
      <w:r>
        <w:rPr>
          <w:rFonts w:ascii="Calibri" w:hAnsi="Calibri" w:cs="Calibri"/>
          <w:color w:val="0E2233"/>
          <w:sz w:val="24"/>
          <w:szCs w:val="24"/>
        </w:rPr>
        <w:t>)</w:t>
      </w: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E2233"/>
          <w:sz w:val="24"/>
          <w:szCs w:val="24"/>
        </w:rPr>
      </w:pPr>
    </w:p>
    <w:p w:rsidR="00AE4A58" w:rsidRPr="001E52DB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70C0"/>
          <w:sz w:val="32"/>
          <w:szCs w:val="32"/>
        </w:rPr>
      </w:pPr>
      <w:r w:rsidRPr="001E52DB">
        <w:rPr>
          <w:rFonts w:ascii="Calibri,Bold" w:hAnsi="Calibri,Bold" w:cs="Calibri,Bold"/>
          <w:b/>
          <w:bCs/>
          <w:color w:val="0070C0"/>
          <w:sz w:val="32"/>
          <w:szCs w:val="32"/>
        </w:rPr>
        <w:t>ADVANTAGE</w:t>
      </w: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If the input elements are of different digits then the sorting algorithm is useful.</w:t>
      </w: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If the all input elements are of different digits then the comparison will decrease.</w:t>
      </w: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4A58" w:rsidRPr="001E52DB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70C0"/>
          <w:sz w:val="32"/>
          <w:szCs w:val="32"/>
        </w:rPr>
      </w:pPr>
      <w:r w:rsidRPr="001E52DB">
        <w:rPr>
          <w:rFonts w:ascii="Calibri,Bold" w:hAnsi="Calibri,Bold" w:cs="Calibri,Bold"/>
          <w:b/>
          <w:bCs/>
          <w:color w:val="0070C0"/>
          <w:sz w:val="32"/>
          <w:szCs w:val="32"/>
        </w:rPr>
        <w:t>DISADVANTAGE</w:t>
      </w: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</w:p>
    <w:p w:rsidR="00AE4A58" w:rsidRDefault="00AE4A58" w:rsidP="00AE4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If all the input elements are of same digit then the complexity of the program will</w:t>
      </w:r>
    </w:p>
    <w:p w:rsidR="00D72338" w:rsidRDefault="00AE4A58" w:rsidP="00AE4A58"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increase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and it is not applicable.</w:t>
      </w:r>
    </w:p>
    <w:sectPr w:rsidR="00D72338" w:rsidSect="00D2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tannic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E4A58"/>
    <w:rsid w:val="001E52DB"/>
    <w:rsid w:val="00720B31"/>
    <w:rsid w:val="00AE4A58"/>
    <w:rsid w:val="00BF6DAC"/>
    <w:rsid w:val="00D24A9B"/>
    <w:rsid w:val="00D7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2013-04-08T03:25:00Z</dcterms:created>
  <dcterms:modified xsi:type="dcterms:W3CDTF">2013-04-08T03:27:00Z</dcterms:modified>
</cp:coreProperties>
</file>