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04753">
      <w:pPr>
        <w:keepNext w:val="0"/>
        <w:keepLines w:val="0"/>
        <w:widowControl/>
        <w:suppressLineNumbers w:val="0"/>
        <w:jc w:val="center"/>
        <w:rPr>
          <w:rFonts w:hint="default" w:ascii="Times New Roman Bold" w:hAnsi="Times New Roman Bold" w:cs="Times New Roman Bold"/>
          <w:b/>
          <w:bCs/>
          <w:sz w:val="40"/>
          <w:szCs w:val="40"/>
        </w:rPr>
      </w:pPr>
      <w:r>
        <w:rPr>
          <w:rFonts w:hint="default" w:ascii="Times New Roman Bold" w:hAnsi="Times New Roman Bold" w:eastAsia="SimSun" w:cs="Times New Roman Bold"/>
          <w:b/>
          <w:bCs/>
          <w:kern w:val="0"/>
          <w:sz w:val="40"/>
          <w:szCs w:val="40"/>
          <w:lang w:val="en-US" w:eastAsia="zh-CN" w:bidi="ar"/>
        </w:rPr>
        <w:t>E-Commerce Sales &amp; Promotion Analysis</w:t>
      </w:r>
    </w:p>
    <w:p w14:paraId="0566334D">
      <w:pPr>
        <w:pStyle w:val="6"/>
        <w:keepNext w:val="0"/>
        <w:keepLines w:val="0"/>
        <w:widowControl/>
        <w:suppressLineNumbers w:val="0"/>
        <w:spacing w:before="0" w:beforeAutospacing="1" w:after="0" w:afterAutospacing="1"/>
        <w:ind w:left="0" w:right="0"/>
        <w:jc w:val="left"/>
        <w:rPr>
          <w:rFonts w:hint="default" w:ascii="Times New Roman" w:hAnsi="Times New Roman" w:eastAsia="SimSun" w:cs="Times New Roman"/>
          <w:kern w:val="0"/>
          <w:sz w:val="24"/>
          <w:szCs w:val="24"/>
          <w:lang w:val="en-US" w:eastAsia="zh-CN" w:bidi="ar"/>
        </w:rPr>
      </w:pPr>
      <w:r>
        <w:rPr>
          <w:rFonts w:hint="default" w:ascii="Times New Roman Bold" w:hAnsi="Times New Roman Bold" w:eastAsia="SimSun" w:cs="Times New Roman Bold"/>
          <w:b/>
          <w:bCs/>
          <w:u w:val="single"/>
          <w:lang w:val="en-US"/>
        </w:rPr>
        <w:t>PROJECT OVERVIEW</w:t>
      </w:r>
    </w:p>
    <w:p w14:paraId="7ACA0398">
      <w:pPr>
        <w:keepNext w:val="0"/>
        <w:keepLines w:val="0"/>
        <w:widowControl/>
        <w:suppressLineNumbers w:val="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This project analyzes e-commerce user activity, product performance, customer behavior, and promotional activity using Excel, SQL, and Power BI. The analysis focuses on identifying activity trends, high-performing products and categories, channel patterns, and promotional activity to generate actionable business insights.</w:t>
      </w:r>
    </w:p>
    <w:p w14:paraId="551B94A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57300C8">
      <w:pPr>
        <w:pStyle w:val="6"/>
        <w:keepNext w:val="0"/>
        <w:keepLines w:val="0"/>
        <w:widowControl/>
        <w:suppressLineNumbers w:val="0"/>
        <w:spacing w:before="0" w:beforeAutospacing="1" w:after="0" w:afterAutospacing="1"/>
        <w:ind w:left="0" w:right="0"/>
        <w:jc w:val="left"/>
        <w:rPr>
          <w:rFonts w:hint="default" w:ascii="Times New Roman Bold" w:hAnsi="Times New Roman Bold" w:cs="Times New Roman Bold"/>
          <w:b/>
          <w:bCs/>
          <w:u w:val="single"/>
          <w:lang w:val="en-US"/>
        </w:rPr>
      </w:pPr>
      <w:r>
        <w:rPr>
          <w:rFonts w:hint="default" w:ascii="Times New Roman Bold" w:hAnsi="Times New Roman Bold" w:cs="Times New Roman Bold"/>
          <w:b/>
          <w:bCs/>
          <w:u w:val="single"/>
          <w:lang w:val="en-US"/>
        </w:rPr>
        <w:t>BUSINESS PROBEM</w:t>
      </w:r>
    </w:p>
    <w:p w14:paraId="397D60C8">
      <w:pPr>
        <w:keepNext w:val="0"/>
        <w:keepLines w:val="0"/>
        <w:widowControl/>
        <w:suppressLineNumbers w:val="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 xml:space="preserve">The business needs to understand user activity and purchasing behavior across products, categories, channels, and locations. Without clear analysis, it can be difficult to identify high-performing products, </w:t>
      </w:r>
      <w:r>
        <w:rPr>
          <w:rFonts w:hint="default" w:ascii="Times New Roman" w:hAnsi="Times New Roman" w:eastAsia="SimSun" w:cs="Times New Roman"/>
          <w:kern w:val="0"/>
          <w:sz w:val="24"/>
          <w:szCs w:val="24"/>
          <w:lang w:val="en-US" w:eastAsia="zh-CN" w:bidi="ar"/>
        </w:rPr>
        <w:t>peak days and time of user activity</w:t>
      </w:r>
      <w:r>
        <w:rPr>
          <w:rFonts w:ascii="Times New Roman" w:hAnsi="Times New Roman" w:eastAsia="SimSun" w:cs="Times New Roman"/>
          <w:kern w:val="0"/>
          <w:sz w:val="24"/>
          <w:szCs w:val="24"/>
          <w:lang w:val="en-US" w:eastAsia="zh-CN" w:bidi="ar"/>
        </w:rPr>
        <w:t>, important activity trends, and the relationship between promotional activity and user engagement.</w:t>
      </w:r>
    </w:p>
    <w:p w14:paraId="3909E5CE">
      <w:pPr>
        <w:pStyle w:val="6"/>
        <w:keepNext w:val="0"/>
        <w:keepLines w:val="0"/>
        <w:widowControl/>
        <w:suppressLineNumbers w:val="0"/>
        <w:spacing w:before="0" w:beforeAutospacing="1" w:after="0" w:afterAutospacing="1"/>
        <w:ind w:left="0" w:right="0"/>
        <w:jc w:val="left"/>
        <w:rPr>
          <w:rFonts w:hint="default" w:ascii="Times New Roman Bold" w:hAnsi="Times New Roman Bold" w:eastAsia="SimSun" w:cs="Times New Roman Bold"/>
          <w:b/>
          <w:bCs/>
          <w:kern w:val="0"/>
          <w:sz w:val="24"/>
          <w:szCs w:val="24"/>
          <w:u w:val="single"/>
          <w:lang w:val="en-US" w:eastAsia="zh-CN" w:bidi="ar"/>
        </w:rPr>
      </w:pPr>
      <w:r>
        <w:rPr>
          <w:rFonts w:hint="default" w:ascii="Times New Roman Bold" w:hAnsi="Times New Roman Bold" w:cs="Times New Roman Bold"/>
          <w:b/>
          <w:bCs/>
          <w:u w:val="single"/>
          <w:lang w:val="en-US"/>
        </w:rPr>
        <w:t>OBJECTIVE</w:t>
      </w:r>
    </w:p>
    <w:p w14:paraId="201BEF4C">
      <w:pPr>
        <w:keepNext w:val="0"/>
        <w:keepLines w:val="0"/>
        <w:widowControl/>
        <w:numPr>
          <w:ilvl w:val="0"/>
          <w:numId w:val="1"/>
        </w:numPr>
        <w:suppressLineNumbers w:val="0"/>
        <w:ind w:left="420" w:leftChars="0" w:hanging="4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Analyze overall user activity and engagement across the e-commerce platform. </w:t>
      </w:r>
    </w:p>
    <w:p w14:paraId="57ACE454">
      <w:pPr>
        <w:keepNext w:val="0"/>
        <w:keepLines w:val="0"/>
        <w:widowControl/>
        <w:numPr>
          <w:ilvl w:val="0"/>
          <w:numId w:val="1"/>
        </w:numPr>
        <w:suppressLineNumbers w:val="0"/>
        <w:ind w:left="420" w:leftChars="0" w:hanging="4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Identify high-performing products and categories based on user activity. </w:t>
      </w:r>
    </w:p>
    <w:p w14:paraId="798DAFD3">
      <w:pPr>
        <w:keepNext w:val="0"/>
        <w:keepLines w:val="0"/>
        <w:widowControl/>
        <w:numPr>
          <w:ilvl w:val="0"/>
          <w:numId w:val="1"/>
        </w:numPr>
        <w:suppressLineNumbers w:val="0"/>
        <w:ind w:left="420" w:leftChars="0" w:hanging="4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Analyze user activity across different channels and locations. </w:t>
      </w:r>
    </w:p>
    <w:p w14:paraId="437028A9">
      <w:pPr>
        <w:keepNext w:val="0"/>
        <w:keepLines w:val="0"/>
        <w:widowControl/>
        <w:numPr>
          <w:ilvl w:val="0"/>
          <w:numId w:val="1"/>
        </w:numPr>
        <w:suppressLineNumbers w:val="0"/>
        <w:ind w:left="420" w:leftChars="0" w:hanging="4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Identify peak days and time of user activity. </w:t>
      </w:r>
    </w:p>
    <w:p w14:paraId="6AEE4C2A">
      <w:pPr>
        <w:keepNext w:val="0"/>
        <w:keepLines w:val="0"/>
        <w:widowControl/>
        <w:numPr>
          <w:ilvl w:val="0"/>
          <w:numId w:val="1"/>
        </w:numPr>
        <w:suppressLineNumbers w:val="0"/>
        <w:ind w:left="420" w:leftChars="0" w:hanging="4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Analyze product prices and user scores to identify relevant patterns. </w:t>
      </w:r>
    </w:p>
    <w:p w14:paraId="3B5B6871">
      <w:pPr>
        <w:keepNext w:val="0"/>
        <w:keepLines w:val="0"/>
        <w:widowControl/>
        <w:numPr>
          <w:ilvl w:val="0"/>
          <w:numId w:val="1"/>
        </w:numPr>
        <w:suppressLineNumbers w:val="0"/>
        <w:ind w:left="420" w:leftChars="0" w:hanging="4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Examine promotional activity and discounts across products. </w:t>
      </w:r>
    </w:p>
    <w:p w14:paraId="6A2813AB">
      <w:pPr>
        <w:keepNext w:val="0"/>
        <w:keepLines w:val="0"/>
        <w:widowControl/>
        <w:numPr>
          <w:ilvl w:val="0"/>
          <w:numId w:val="1"/>
        </w:numPr>
        <w:suppressLineNumbers w:val="0"/>
        <w:ind w:left="420" w:leftChars="0" w:hanging="4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Generate business insights using Excel, SQL, and Power BI to support data-driven decision-making.</w:t>
      </w:r>
    </w:p>
    <w:p w14:paraId="0C488C8E">
      <w:pPr>
        <w:keepNext w:val="0"/>
        <w:keepLines w:val="0"/>
        <w:widowControl/>
        <w:suppressLineNumbers w:val="0"/>
      </w:pPr>
    </w:p>
    <w:p w14:paraId="333CA512">
      <w:pPr>
        <w:keepNext w:val="0"/>
        <w:keepLines w:val="0"/>
        <w:widowControl/>
        <w:numPr>
          <w:ilvl w:val="0"/>
          <w:numId w:val="0"/>
        </w:numPr>
        <w:suppressLineNumbers w:val="0"/>
        <w:ind w:leftChars="0"/>
        <w:jc w:val="left"/>
        <w:rPr>
          <w:rFonts w:hint="default" w:ascii="Times New Roman Bold" w:hAnsi="Times New Roman Bold" w:eastAsia="SimSun" w:cs="Times New Roman Bold"/>
          <w:b/>
          <w:bCs/>
          <w:u w:val="single"/>
          <w:lang w:val="en-US"/>
        </w:rPr>
      </w:pPr>
    </w:p>
    <w:p w14:paraId="05F88CEA">
      <w:pPr>
        <w:keepNext w:val="0"/>
        <w:keepLines w:val="0"/>
        <w:widowControl/>
        <w:numPr>
          <w:ilvl w:val="0"/>
          <w:numId w:val="0"/>
        </w:numPr>
        <w:suppressLineNumbers w:val="0"/>
        <w:ind w:leftChars="0"/>
        <w:jc w:val="left"/>
        <w:rPr>
          <w:rFonts w:hint="default" w:ascii="Times New Roman Bold" w:hAnsi="Times New Roman Bold" w:eastAsia="SimSun" w:cs="Times New Roman Bold"/>
          <w:b/>
          <w:bCs/>
          <w:u w:val="single"/>
          <w:lang w:val="en-US"/>
        </w:rPr>
      </w:pPr>
    </w:p>
    <w:p w14:paraId="1B6431BB">
      <w:pPr>
        <w:keepNext w:val="0"/>
        <w:keepLines w:val="0"/>
        <w:widowControl/>
        <w:numPr>
          <w:ilvl w:val="0"/>
          <w:numId w:val="0"/>
        </w:numPr>
        <w:suppressLineNumbers w:val="0"/>
        <w:ind w:leftChars="0"/>
        <w:jc w:val="left"/>
        <w:rPr>
          <w:rFonts w:hint="default" w:ascii="Times New Roman Bold" w:hAnsi="Times New Roman Bold" w:eastAsia="SimSun" w:cs="Times New Roman Bold"/>
          <w:b/>
          <w:bCs/>
          <w:u w:val="single"/>
          <w:lang w:val="en-US"/>
        </w:rPr>
      </w:pPr>
      <w:r>
        <w:rPr>
          <w:rFonts w:hint="default" w:ascii="Times New Roman Bold" w:hAnsi="Times New Roman Bold" w:eastAsia="SimSun" w:cs="Times New Roman Bold"/>
          <w:b/>
          <w:bCs/>
          <w:u w:val="single"/>
          <w:lang w:val="en-US"/>
        </w:rPr>
        <w:t>DATASET DESCRIPTION</w:t>
      </w:r>
    </w:p>
    <w:p w14:paraId="3006EC3B">
      <w:pPr>
        <w:keepNext w:val="0"/>
        <w:keepLines w:val="0"/>
        <w:widowControl/>
        <w:numPr>
          <w:ilvl w:val="0"/>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644BECAA">
      <w:pPr>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The  e-commerce sales dataset captures customer interactions, product details and sales activity across different dates, channels, and locations. The promotion dataset contains product IDs along with the percentage of discount applied to each product.</w:t>
      </w:r>
    </w:p>
    <w:p w14:paraId="799C3A2B">
      <w:pPr>
        <w:keepNext w:val="0"/>
        <w:keepLines w:val="0"/>
        <w:widowControl/>
        <w:numPr>
          <w:ilvl w:val="0"/>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Columns of the dataset are:</w:t>
      </w:r>
    </w:p>
    <w:p w14:paraId="3407258A">
      <w:pPr>
        <w:keepNext w:val="0"/>
        <w:keepLines w:val="0"/>
        <w:widowControl/>
        <w:numPr>
          <w:ilvl w:val="0"/>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45B2727B">
      <w:pPr>
        <w:keepNext w:val="0"/>
        <w:keepLines w:val="0"/>
        <w:widowControl/>
        <w:numPr>
          <w:ilvl w:val="0"/>
          <w:numId w:val="0"/>
        </w:numPr>
        <w:suppressLineNumbers w:val="0"/>
        <w:ind w:leftChars="0"/>
        <w:jc w:val="left"/>
        <w:rPr>
          <w:rFonts w:hint="default" w:ascii="Times New Roman Bold" w:hAnsi="Times New Roman Bold" w:eastAsia="SimSun" w:cs="Times New Roman Bold"/>
          <w:b/>
          <w:bCs/>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Sales dataset</w:t>
      </w:r>
    </w:p>
    <w:p w14:paraId="19CF2C68">
      <w:pPr>
        <w:keepNext w:val="0"/>
        <w:keepLines w:val="0"/>
        <w:widowControl/>
        <w:numPr>
          <w:ilvl w:val="0"/>
          <w:numId w:val="0"/>
        </w:numPr>
        <w:suppressLineNumbers w:val="0"/>
        <w:ind w:leftChars="0"/>
        <w:jc w:val="left"/>
        <w:rPr>
          <w:rFonts w:hint="default" w:ascii="Times New Roman Bold" w:hAnsi="Times New Roman Bold" w:eastAsia="SimSun" w:cs="Times New Roman Bold"/>
          <w:b/>
          <w:bCs/>
          <w:kern w:val="0"/>
          <w:sz w:val="24"/>
          <w:szCs w:val="24"/>
          <w:lang w:val="en-US" w:eastAsia="zh-CN" w:bidi="ar"/>
        </w:rPr>
      </w:pPr>
    </w:p>
    <w:p w14:paraId="284E66B3">
      <w:pPr>
        <w:keepNext w:val="0"/>
        <w:keepLines w:val="0"/>
        <w:widowControl/>
        <w:numPr>
          <w:ilvl w:val="0"/>
          <w:numId w:val="0"/>
        </w:numPr>
        <w:suppressLineNumbers w:val="0"/>
        <w:ind w:leftChars="0"/>
        <w:jc w:val="left"/>
        <w:rPr>
          <w:rFonts w:hint="default" w:ascii="Times New Roman Bold" w:hAnsi="Times New Roman Bold" w:eastAsia="SimSun" w:cs="Times New Roman Bold"/>
          <w:b/>
          <w:bCs/>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user_id: </w:t>
      </w:r>
      <w:r>
        <w:rPr>
          <w:rFonts w:hint="default" w:ascii="Times New Roman" w:hAnsi="Times New Roman" w:eastAsia="SimSun" w:cs="Times New Roman"/>
          <w:b w:val="0"/>
          <w:bCs w:val="0"/>
          <w:kern w:val="0"/>
          <w:sz w:val="24"/>
          <w:szCs w:val="24"/>
          <w:lang w:val="en-US" w:eastAsia="zh-CN" w:bidi="ar"/>
        </w:rPr>
        <w:t>Unique identifier for the user.</w:t>
      </w:r>
    </w:p>
    <w:p w14:paraId="3267B4CC">
      <w:pPr>
        <w:keepNext w:val="0"/>
        <w:keepLines w:val="0"/>
        <w:widowControl/>
        <w:numPr>
          <w:ilvl w:val="0"/>
          <w:numId w:val="0"/>
        </w:numPr>
        <w:suppressLineNumbers w:val="0"/>
        <w:ind w:leftChars="0"/>
        <w:jc w:val="left"/>
        <w:rPr>
          <w:rFonts w:hint="default" w:ascii="Times New Roman" w:hAnsi="Times New Roman" w:eastAsia="SimSun" w:cs="Times New Roman"/>
          <w:b w:val="0"/>
          <w:bCs w:val="0"/>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user_session: </w:t>
      </w:r>
      <w:r>
        <w:rPr>
          <w:rFonts w:hint="default" w:ascii="Times New Roman" w:hAnsi="Times New Roman" w:eastAsia="SimSun" w:cs="Times New Roman"/>
          <w:b w:val="0"/>
          <w:bCs w:val="0"/>
          <w:kern w:val="0"/>
          <w:sz w:val="24"/>
          <w:szCs w:val="24"/>
          <w:lang w:val="en-US" w:eastAsia="zh-CN" w:bidi="ar"/>
        </w:rPr>
        <w:t>Unique id of user</w:t>
      </w:r>
      <w:r>
        <w:rPr>
          <w:rFonts w:hint="default" w:ascii="Times New Roman Bold" w:hAnsi="Times New Roman Bold" w:eastAsia="SimSun" w:cs="Times New Roman Bold"/>
          <w:b/>
          <w:bCs/>
          <w:kern w:val="0"/>
          <w:sz w:val="24"/>
          <w:szCs w:val="24"/>
          <w:lang w:val="en-US" w:eastAsia="zh-CN" w:bidi="ar"/>
        </w:rPr>
        <w:t xml:space="preserve"> </w:t>
      </w:r>
      <w:r>
        <w:rPr>
          <w:rFonts w:hint="default" w:ascii="Times New Roman" w:hAnsi="Times New Roman" w:eastAsia="SimSun" w:cs="Times New Roman"/>
          <w:b w:val="0"/>
          <w:bCs w:val="0"/>
          <w:kern w:val="0"/>
          <w:sz w:val="24"/>
          <w:szCs w:val="24"/>
          <w:lang w:val="en-US" w:eastAsia="zh-CN" w:bidi="ar"/>
        </w:rPr>
        <w:t>session.</w:t>
      </w:r>
    </w:p>
    <w:p w14:paraId="00C70B75">
      <w:pPr>
        <w:keepNext w:val="0"/>
        <w:keepLines w:val="0"/>
        <w:widowControl/>
        <w:numPr>
          <w:ilvl w:val="0"/>
          <w:numId w:val="0"/>
        </w:numPr>
        <w:suppressLineNumbers w:val="0"/>
        <w:ind w:leftChars="0"/>
        <w:jc w:val="left"/>
        <w:rPr>
          <w:rFonts w:hint="default" w:ascii="Times New Roman Bold" w:hAnsi="Times New Roman Bold" w:eastAsia="SimSun" w:cs="Times New Roman Bold"/>
          <w:b/>
          <w:bCs/>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State: </w:t>
      </w:r>
      <w:r>
        <w:rPr>
          <w:rFonts w:hint="default" w:ascii="Times New Roman" w:hAnsi="Times New Roman" w:eastAsia="SimSun" w:cs="Times New Roman"/>
          <w:b w:val="0"/>
          <w:bCs w:val="0"/>
          <w:kern w:val="0"/>
          <w:sz w:val="24"/>
          <w:szCs w:val="24"/>
          <w:lang w:val="en-US" w:eastAsia="zh-CN" w:bidi="ar"/>
        </w:rPr>
        <w:t xml:space="preserve">US state </w:t>
      </w:r>
    </w:p>
    <w:p w14:paraId="6C4D6053">
      <w:pPr>
        <w:keepNext w:val="0"/>
        <w:keepLines w:val="0"/>
        <w:widowControl/>
        <w:numPr>
          <w:ilvl w:val="0"/>
          <w:numId w:val="0"/>
        </w:numPr>
        <w:suppressLineNumbers w:val="0"/>
        <w:ind w:leftChars="0"/>
        <w:jc w:val="left"/>
        <w:rPr>
          <w:rFonts w:hint="default" w:ascii="Times New Roman" w:hAnsi="Times New Roman" w:eastAsia="SimSun" w:cs="Times New Roman"/>
          <w:b w:val="0"/>
          <w:bCs w:val="0"/>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User_Score: </w:t>
      </w:r>
      <w:r>
        <w:rPr>
          <w:rFonts w:hint="default" w:ascii="Times New Roman" w:hAnsi="Times New Roman" w:eastAsia="SimSun" w:cs="Times New Roman"/>
          <w:b w:val="0"/>
          <w:bCs w:val="0"/>
          <w:kern w:val="0"/>
          <w:sz w:val="24"/>
          <w:szCs w:val="24"/>
          <w:lang w:val="en-US" w:eastAsia="zh-CN" w:bidi="ar"/>
        </w:rPr>
        <w:t>Segmentation of customer based on user activity.</w:t>
      </w:r>
    </w:p>
    <w:p w14:paraId="6D8AD20F">
      <w:pPr>
        <w:keepNext w:val="0"/>
        <w:keepLines w:val="0"/>
        <w:widowControl/>
        <w:numPr>
          <w:ilvl w:val="0"/>
          <w:numId w:val="0"/>
        </w:numPr>
        <w:suppressLineNumbers w:val="0"/>
        <w:ind w:leftChars="0"/>
        <w:jc w:val="left"/>
        <w:rPr>
          <w:rFonts w:hint="default" w:ascii="Times New Roman" w:hAnsi="Times New Roman" w:eastAsia="SimSun" w:cs="Times New Roman"/>
          <w:b w:val="0"/>
          <w:bCs w:val="0"/>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event_date &amp; Day_of_Week: </w:t>
      </w:r>
      <w:r>
        <w:rPr>
          <w:rFonts w:hint="default" w:ascii="Times New Roman" w:hAnsi="Times New Roman" w:eastAsia="SimSun" w:cs="Times New Roman"/>
          <w:b w:val="0"/>
          <w:bCs w:val="0"/>
          <w:kern w:val="0"/>
          <w:sz w:val="24"/>
          <w:szCs w:val="24"/>
          <w:lang w:val="en-US" w:eastAsia="zh-CN" w:bidi="ar"/>
        </w:rPr>
        <w:t>Date of the event and corresponding day of the week.</w:t>
      </w:r>
    </w:p>
    <w:p w14:paraId="148975A7">
      <w:pPr>
        <w:keepNext w:val="0"/>
        <w:keepLines w:val="0"/>
        <w:widowControl/>
        <w:numPr>
          <w:ilvl w:val="0"/>
          <w:numId w:val="0"/>
        </w:numPr>
        <w:suppressLineNumbers w:val="0"/>
        <w:ind w:leftChars="0"/>
        <w:jc w:val="left"/>
        <w:rPr>
          <w:rFonts w:hint="default" w:ascii="Times New Roman" w:hAnsi="Times New Roman" w:cs="Times New Roman"/>
          <w:b w:val="0"/>
          <w:bCs w:val="0"/>
          <w:lang w:val="en-US"/>
        </w:rPr>
      </w:pPr>
      <w:r>
        <w:rPr>
          <w:rFonts w:hint="default" w:ascii="Times New Roman Bold" w:hAnsi="Times New Roman Bold" w:eastAsia="SimSun" w:cs="Times New Roman Bold"/>
          <w:b/>
          <w:bCs/>
          <w:kern w:val="0"/>
          <w:sz w:val="24"/>
          <w:szCs w:val="24"/>
          <w:lang w:val="en-US" w:eastAsia="zh-CN" w:bidi="ar"/>
        </w:rPr>
        <w:t xml:space="preserve">event_time, event_hour, &amp; event_timezone: </w:t>
      </w:r>
      <w:r>
        <w:rPr>
          <w:rFonts w:hint="default" w:ascii="Times New Roman" w:hAnsi="Times New Roman" w:eastAsia="SimSun" w:cs="Times New Roman"/>
          <w:b w:val="0"/>
          <w:bCs w:val="0"/>
          <w:kern w:val="0"/>
          <w:sz w:val="24"/>
          <w:szCs w:val="24"/>
          <w:lang w:val="en-US" w:eastAsia="zh-CN" w:bidi="ar"/>
        </w:rPr>
        <w:t>Time of event, hour of event, and reference timezone (UTC).</w:t>
      </w:r>
    </w:p>
    <w:p w14:paraId="6047ABA3">
      <w:pPr>
        <w:keepNext w:val="0"/>
        <w:keepLines w:val="0"/>
        <w:widowControl/>
        <w:numPr>
          <w:ilvl w:val="0"/>
          <w:numId w:val="0"/>
        </w:numPr>
        <w:suppressLineNumbers w:val="0"/>
        <w:ind w:leftChars="0"/>
        <w:jc w:val="left"/>
        <w:rPr>
          <w:rFonts w:hint="default" w:ascii="Times New Roman Bold" w:hAnsi="Times New Roman Bold" w:eastAsia="SimSun" w:cs="Times New Roman Bold"/>
          <w:b/>
          <w:bCs/>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Channel: </w:t>
      </w:r>
      <w:r>
        <w:rPr>
          <w:rFonts w:hint="default" w:ascii="Times New Roman" w:hAnsi="Times New Roman" w:eastAsia="SimSun" w:cs="Times New Roman"/>
          <w:b w:val="0"/>
          <w:bCs w:val="0"/>
          <w:kern w:val="0"/>
          <w:sz w:val="24"/>
          <w:szCs w:val="24"/>
          <w:lang w:val="en-US" w:eastAsia="zh-CN" w:bidi="ar"/>
        </w:rPr>
        <w:t>Access platform used by the user (Browser or App).</w:t>
      </w:r>
    </w:p>
    <w:p w14:paraId="021E79AB">
      <w:pPr>
        <w:keepNext w:val="0"/>
        <w:keepLines w:val="0"/>
        <w:widowControl/>
        <w:numPr>
          <w:ilvl w:val="0"/>
          <w:numId w:val="0"/>
        </w:numPr>
        <w:suppressLineNumbers w:val="0"/>
        <w:ind w:leftChars="0"/>
        <w:jc w:val="left"/>
        <w:rPr>
          <w:rFonts w:hint="default" w:ascii="Times New Roman" w:hAnsi="Times New Roman" w:eastAsia="SimSun" w:cs="Times New Roman"/>
          <w:b w:val="0"/>
          <w:bCs w:val="0"/>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event_type: </w:t>
      </w:r>
      <w:r>
        <w:rPr>
          <w:rFonts w:hint="default" w:ascii="Times New Roman" w:hAnsi="Times New Roman" w:eastAsia="SimSun" w:cs="Times New Roman"/>
          <w:b w:val="0"/>
          <w:bCs w:val="0"/>
          <w:kern w:val="0"/>
          <w:sz w:val="24"/>
          <w:szCs w:val="24"/>
          <w:lang w:val="en-US" w:eastAsia="zh-CN" w:bidi="ar"/>
        </w:rPr>
        <w:t>Type of user interaction (View, Cart or Purchase).</w:t>
      </w:r>
    </w:p>
    <w:p w14:paraId="272A4864">
      <w:pPr>
        <w:keepNext w:val="0"/>
        <w:keepLines w:val="0"/>
        <w:widowControl/>
        <w:numPr>
          <w:ilvl w:val="0"/>
          <w:numId w:val="0"/>
        </w:numPr>
        <w:suppressLineNumbers w:val="0"/>
        <w:ind w:leftChars="0"/>
        <w:jc w:val="left"/>
        <w:rPr>
          <w:rFonts w:hint="default" w:ascii="Times New Roman Bold" w:hAnsi="Times New Roman Bold" w:eastAsia="SimSun" w:cs="Times New Roman Bold"/>
          <w:b/>
          <w:bCs/>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product_id &amp; category_id: </w:t>
      </w:r>
      <w:r>
        <w:rPr>
          <w:rFonts w:hint="default" w:ascii="Times New Roman" w:hAnsi="Times New Roman" w:eastAsia="SimSun" w:cs="Times New Roman"/>
          <w:b w:val="0"/>
          <w:bCs w:val="0"/>
          <w:kern w:val="0"/>
          <w:sz w:val="24"/>
          <w:szCs w:val="24"/>
          <w:lang w:val="en-US" w:eastAsia="zh-CN" w:bidi="ar"/>
        </w:rPr>
        <w:t>Unique id for products and categories.</w:t>
      </w:r>
    </w:p>
    <w:p w14:paraId="3EF9B831">
      <w:pPr>
        <w:keepNext w:val="0"/>
        <w:keepLines w:val="0"/>
        <w:widowControl/>
        <w:numPr>
          <w:ilvl w:val="0"/>
          <w:numId w:val="0"/>
        </w:numPr>
        <w:suppressLineNumbers w:val="0"/>
        <w:ind w:leftChars="0"/>
        <w:jc w:val="left"/>
      </w:pPr>
    </w:p>
    <w:p w14:paraId="3116DDA5">
      <w:pPr>
        <w:keepNext w:val="0"/>
        <w:keepLines w:val="0"/>
        <w:widowControl/>
        <w:numPr>
          <w:ilvl w:val="0"/>
          <w:numId w:val="0"/>
        </w:numPr>
        <w:suppressLineNumbers w:val="0"/>
        <w:ind w:leftChars="0"/>
        <w:jc w:val="left"/>
        <w:rPr>
          <w:rFonts w:hint="default" w:ascii="Times New Roman" w:hAnsi="Times New Roman" w:eastAsia="SimSun" w:cs="Times New Roman"/>
          <w:b w:val="0"/>
          <w:bCs w:val="0"/>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category, sub_category1, &amp; sub_category2: </w:t>
      </w:r>
      <w:r>
        <w:rPr>
          <w:rFonts w:hint="default" w:ascii="Times New Roman" w:hAnsi="Times New Roman" w:eastAsia="SimSun" w:cs="Times New Roman"/>
          <w:b w:val="0"/>
          <w:bCs w:val="0"/>
          <w:kern w:val="0"/>
          <w:sz w:val="24"/>
          <w:szCs w:val="24"/>
          <w:lang w:val="en-US" w:eastAsia="zh-CN" w:bidi="ar"/>
        </w:rPr>
        <w:t>Hierarchical classification of products.</w:t>
      </w:r>
    </w:p>
    <w:p w14:paraId="7A12674C">
      <w:pPr>
        <w:keepNext w:val="0"/>
        <w:keepLines w:val="0"/>
        <w:widowControl/>
        <w:numPr>
          <w:ilvl w:val="0"/>
          <w:numId w:val="0"/>
        </w:numPr>
        <w:suppressLineNumbers w:val="0"/>
        <w:ind w:leftChars="0"/>
        <w:jc w:val="left"/>
        <w:rPr>
          <w:rFonts w:hint="default" w:ascii="Times New Roman" w:hAnsi="Times New Roman" w:eastAsia="SimSun" w:cs="Times New Roman"/>
          <w:b w:val="0"/>
          <w:bCs w:val="0"/>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brand: </w:t>
      </w:r>
      <w:r>
        <w:rPr>
          <w:rFonts w:hint="default" w:ascii="Times New Roman" w:hAnsi="Times New Roman" w:eastAsia="SimSun" w:cs="Times New Roman"/>
          <w:b w:val="0"/>
          <w:bCs w:val="0"/>
          <w:kern w:val="0"/>
          <w:sz w:val="24"/>
          <w:szCs w:val="24"/>
          <w:lang w:val="en-US" w:eastAsia="zh-CN" w:bidi="ar"/>
        </w:rPr>
        <w:t>Manufacturer or brand name.</w:t>
      </w:r>
    </w:p>
    <w:p w14:paraId="1C72F214">
      <w:pPr>
        <w:keepNext w:val="0"/>
        <w:keepLines w:val="0"/>
        <w:widowControl/>
        <w:numPr>
          <w:ilvl w:val="0"/>
          <w:numId w:val="0"/>
        </w:numPr>
        <w:suppressLineNumbers w:val="0"/>
        <w:ind w:leftChars="0"/>
        <w:jc w:val="left"/>
        <w:rPr>
          <w:rFonts w:hint="default" w:ascii="Times New Roman" w:hAnsi="Times New Roman" w:eastAsia="SimSun" w:cs="Times New Roman"/>
          <w:b w:val="0"/>
          <w:bCs w:val="0"/>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price: </w:t>
      </w:r>
      <w:r>
        <w:rPr>
          <w:rFonts w:hint="default" w:ascii="Times New Roman" w:hAnsi="Times New Roman" w:eastAsia="SimSun" w:cs="Times New Roman"/>
          <w:b w:val="0"/>
          <w:bCs w:val="0"/>
          <w:kern w:val="0"/>
          <w:sz w:val="24"/>
          <w:szCs w:val="24"/>
          <w:lang w:val="en-US" w:eastAsia="zh-CN" w:bidi="ar"/>
        </w:rPr>
        <w:t xml:space="preserve">Price </w:t>
      </w:r>
      <w:r>
        <w:rPr>
          <w:rFonts w:hint="default" w:ascii="Times New Roman" w:hAnsi="Times New Roman" w:eastAsia="SimSun" w:cs="Times New Roman"/>
          <w:b w:val="0"/>
          <w:bCs w:val="0"/>
          <w:kern w:val="0"/>
          <w:sz w:val="24"/>
          <w:szCs w:val="24"/>
          <w:lang w:val="en-US" w:eastAsia="zh-CN" w:bidi="ar"/>
        </w:rPr>
        <w:t>of the item in product.</w:t>
      </w:r>
    </w:p>
    <w:p w14:paraId="1F4A70F2">
      <w:pPr>
        <w:keepNext w:val="0"/>
        <w:keepLines w:val="0"/>
        <w:widowControl/>
        <w:numPr>
          <w:ilvl w:val="0"/>
          <w:numId w:val="0"/>
        </w:numPr>
        <w:suppressLineNumbers w:val="0"/>
        <w:ind w:leftChars="0"/>
        <w:jc w:val="left"/>
        <w:rPr>
          <w:rFonts w:hint="default" w:ascii="Times New Roman" w:hAnsi="Times New Roman" w:eastAsia="SimSun" w:cs="Times New Roman"/>
          <w:b w:val="0"/>
          <w:bCs w:val="0"/>
          <w:kern w:val="0"/>
          <w:sz w:val="24"/>
          <w:szCs w:val="24"/>
          <w:lang w:val="en-US" w:eastAsia="zh-CN" w:bidi="ar"/>
        </w:rPr>
      </w:pPr>
    </w:p>
    <w:p w14:paraId="08EF75BD">
      <w:pPr>
        <w:keepNext w:val="0"/>
        <w:keepLines w:val="0"/>
        <w:widowControl/>
        <w:numPr>
          <w:ilvl w:val="0"/>
          <w:numId w:val="0"/>
        </w:numPr>
        <w:suppressLineNumbers w:val="0"/>
        <w:ind w:leftChars="0"/>
        <w:jc w:val="left"/>
        <w:rPr>
          <w:rFonts w:hint="default" w:ascii="Times New Roman Bold" w:hAnsi="Times New Roman Bold" w:eastAsia="SimSun" w:cs="Times New Roman Bold"/>
          <w:b/>
          <w:bCs/>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Promotion dataset</w:t>
      </w:r>
    </w:p>
    <w:p w14:paraId="3AC43714">
      <w:pPr>
        <w:keepNext w:val="0"/>
        <w:keepLines w:val="0"/>
        <w:widowControl/>
        <w:numPr>
          <w:ilvl w:val="0"/>
          <w:numId w:val="0"/>
        </w:numPr>
        <w:suppressLineNumbers w:val="0"/>
        <w:ind w:leftChars="0"/>
        <w:jc w:val="left"/>
        <w:rPr>
          <w:rFonts w:hint="default" w:ascii="Times New Roman" w:hAnsi="Times New Roman" w:eastAsia="SimSun" w:cs="Times New Roman"/>
          <w:b w:val="0"/>
          <w:bCs w:val="0"/>
          <w:kern w:val="0"/>
          <w:sz w:val="24"/>
          <w:szCs w:val="24"/>
          <w:lang w:val="en-US" w:eastAsia="zh-CN" w:bidi="ar"/>
        </w:rPr>
      </w:pPr>
    </w:p>
    <w:p w14:paraId="1AB0207E">
      <w:pPr>
        <w:keepNext w:val="0"/>
        <w:keepLines w:val="0"/>
        <w:widowControl/>
        <w:numPr>
          <w:ilvl w:val="0"/>
          <w:numId w:val="0"/>
        </w:numPr>
        <w:suppressLineNumbers w:val="0"/>
        <w:ind w:leftChars="0"/>
        <w:jc w:val="left"/>
        <w:rPr>
          <w:rFonts w:hint="default" w:ascii="Times New Roman" w:hAnsi="Times New Roman" w:eastAsia="SimSun" w:cs="Times New Roman"/>
          <w:b w:val="0"/>
          <w:bCs w:val="0"/>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Promotion Id: </w:t>
      </w:r>
      <w:r>
        <w:rPr>
          <w:rFonts w:hint="default" w:ascii="Times New Roman" w:hAnsi="Times New Roman" w:eastAsia="SimSun" w:cs="Times New Roman"/>
          <w:b w:val="0"/>
          <w:bCs w:val="0"/>
          <w:kern w:val="0"/>
          <w:sz w:val="24"/>
          <w:szCs w:val="24"/>
          <w:lang w:val="en-US" w:eastAsia="zh-CN" w:bidi="ar"/>
        </w:rPr>
        <w:t>Unique promotional campaign id.</w:t>
      </w:r>
    </w:p>
    <w:p w14:paraId="055A73B5">
      <w:pPr>
        <w:keepNext w:val="0"/>
        <w:keepLines w:val="0"/>
        <w:widowControl/>
        <w:numPr>
          <w:ilvl w:val="0"/>
          <w:numId w:val="0"/>
        </w:numPr>
        <w:suppressLineNumbers w:val="0"/>
        <w:ind w:leftChars="0"/>
        <w:jc w:val="left"/>
        <w:rPr>
          <w:rFonts w:hint="default" w:ascii="Times New Roman" w:hAnsi="Times New Roman" w:eastAsia="SimSun" w:cs="Times New Roman"/>
          <w:b w:val="0"/>
          <w:bCs w:val="0"/>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Date: </w:t>
      </w:r>
      <w:r>
        <w:rPr>
          <w:rFonts w:hint="default" w:ascii="Times New Roman" w:hAnsi="Times New Roman" w:eastAsia="SimSun" w:cs="Times New Roman"/>
          <w:b w:val="0"/>
          <w:bCs w:val="0"/>
          <w:kern w:val="0"/>
          <w:sz w:val="24"/>
          <w:szCs w:val="24"/>
          <w:lang w:val="en-US" w:eastAsia="zh-CN" w:bidi="ar"/>
        </w:rPr>
        <w:t>Date on which the promotional discount was applied.</w:t>
      </w:r>
    </w:p>
    <w:p w14:paraId="0FAEE073">
      <w:pPr>
        <w:keepNext w:val="0"/>
        <w:keepLines w:val="0"/>
        <w:widowControl/>
        <w:numPr>
          <w:ilvl w:val="0"/>
          <w:numId w:val="0"/>
        </w:numPr>
        <w:suppressLineNumbers w:val="0"/>
        <w:ind w:leftChars="0"/>
        <w:jc w:val="left"/>
        <w:rPr>
          <w:rFonts w:hint="default" w:ascii="Times New Roman" w:hAnsi="Times New Roman" w:eastAsia="SimSun" w:cs="Times New Roman"/>
          <w:b w:val="0"/>
          <w:bCs w:val="0"/>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Discount: </w:t>
      </w:r>
      <w:r>
        <w:rPr>
          <w:rFonts w:hint="default" w:ascii="Times New Roman" w:hAnsi="Times New Roman" w:eastAsia="SimSun" w:cs="Times New Roman"/>
          <w:b w:val="0"/>
          <w:bCs w:val="0"/>
          <w:kern w:val="0"/>
          <w:sz w:val="24"/>
          <w:szCs w:val="24"/>
          <w:lang w:val="en-US" w:eastAsia="zh-CN" w:bidi="ar"/>
        </w:rPr>
        <w:t>Percentage discount offered.</w:t>
      </w:r>
    </w:p>
    <w:p w14:paraId="1037E311">
      <w:pPr>
        <w:keepNext w:val="0"/>
        <w:keepLines w:val="0"/>
        <w:widowControl/>
        <w:numPr>
          <w:ilvl w:val="0"/>
          <w:numId w:val="0"/>
        </w:numPr>
        <w:suppressLineNumbers w:val="0"/>
        <w:ind w:leftChars="0"/>
        <w:jc w:val="left"/>
        <w:rPr>
          <w:rFonts w:hint="default" w:ascii="Times New Roman" w:hAnsi="Times New Roman" w:eastAsia="SimSun" w:cs="Times New Roman"/>
          <w:b w:val="0"/>
          <w:bCs w:val="0"/>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ProductId: </w:t>
      </w:r>
      <w:r>
        <w:rPr>
          <w:rFonts w:hint="default" w:ascii="Times New Roman" w:hAnsi="Times New Roman" w:eastAsia="SimSun" w:cs="Times New Roman"/>
          <w:b w:val="0"/>
          <w:bCs w:val="0"/>
          <w:kern w:val="0"/>
          <w:sz w:val="24"/>
          <w:szCs w:val="24"/>
          <w:lang w:val="en-US" w:eastAsia="zh-CN" w:bidi="ar"/>
        </w:rPr>
        <w:t xml:space="preserve">Unique product id. (Foreign key linking from sales dataset) </w:t>
      </w:r>
    </w:p>
    <w:p w14:paraId="0B852543">
      <w:pPr>
        <w:keepNext w:val="0"/>
        <w:keepLines w:val="0"/>
        <w:widowControl/>
        <w:numPr>
          <w:numId w:val="0"/>
        </w:numPr>
        <w:suppressLineNumbers w:val="0"/>
        <w:spacing w:before="0" w:beforeAutospacing="1" w:after="0" w:afterAutospacing="1"/>
      </w:pPr>
    </w:p>
    <w:p w14:paraId="4C5586F1">
      <w:pPr>
        <w:keepNext w:val="0"/>
        <w:keepLines w:val="0"/>
        <w:widowControl/>
        <w:numPr>
          <w:ilvl w:val="0"/>
          <w:numId w:val="0"/>
        </w:numPr>
        <w:suppressLineNumbers w:val="0"/>
        <w:ind w:leftChars="0"/>
        <w:jc w:val="left"/>
        <w:rPr>
          <w:rFonts w:hint="default" w:ascii="Times New Roman" w:hAnsi="Times New Roman" w:eastAsia="SimSun" w:cs="Times New Roman"/>
          <w:b w:val="0"/>
          <w:bCs w:val="0"/>
          <w:kern w:val="0"/>
          <w:sz w:val="24"/>
          <w:szCs w:val="24"/>
          <w:lang w:val="en-US" w:eastAsia="zh-CN" w:bidi="ar"/>
        </w:rPr>
      </w:pPr>
    </w:p>
    <w:p w14:paraId="3180911E">
      <w:pPr>
        <w:pStyle w:val="6"/>
        <w:keepNext w:val="0"/>
        <w:keepLines w:val="0"/>
        <w:widowControl/>
        <w:suppressLineNumbers w:val="0"/>
        <w:spacing w:before="0" w:beforeAutospacing="1" w:after="0" w:afterAutospacing="1"/>
        <w:ind w:left="0" w:right="0"/>
        <w:jc w:val="left"/>
        <w:rPr>
          <w:rFonts w:hint="default" w:ascii="Times New Roman Bold" w:hAnsi="Times New Roman Bold" w:eastAsia="SimSun" w:cs="Times New Roman Bold"/>
          <w:b/>
          <w:bCs/>
          <w:u w:val="single"/>
          <w:lang w:val="en-US" w:eastAsia="zh-CN"/>
        </w:rPr>
      </w:pPr>
      <w:r>
        <w:rPr>
          <w:rFonts w:hint="default" w:ascii="Times New Roman Bold" w:hAnsi="Times New Roman Bold" w:eastAsia="SimSun" w:cs="Times New Roman Bold"/>
          <w:b/>
          <w:bCs/>
          <w:u w:val="single"/>
          <w:lang w:val="en-US"/>
        </w:rPr>
        <w:t>BUSINESS QUESTIONS</w:t>
      </w:r>
    </w:p>
    <w:p w14:paraId="7D21BBBC">
      <w:pPr>
        <w:keepNext w:val="0"/>
        <w:keepLines w:val="0"/>
        <w:widowControl/>
        <w:numPr>
          <w:ilvl w:val="0"/>
          <w:numId w:val="2"/>
        </w:numPr>
        <w:suppressLineNumbers w:val="0"/>
        <w:ind w:left="432" w:leftChars="0" w:hanging="432" w:firstLine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What is the total number of events and unique users recorded? </w:t>
      </w:r>
    </w:p>
    <w:p w14:paraId="389E0027">
      <w:pPr>
        <w:keepNext w:val="0"/>
        <w:keepLines w:val="0"/>
        <w:widowControl/>
        <w:numPr>
          <w:ilvl w:val="0"/>
          <w:numId w:val="2"/>
        </w:numPr>
        <w:suppressLineNumbers w:val="0"/>
        <w:ind w:left="432" w:leftChars="0" w:hanging="432" w:firstLine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Which product categories generate the highest user activity? </w:t>
      </w:r>
    </w:p>
    <w:p w14:paraId="164E319D">
      <w:pPr>
        <w:keepNext w:val="0"/>
        <w:keepLines w:val="0"/>
        <w:widowControl/>
        <w:numPr>
          <w:ilvl w:val="0"/>
          <w:numId w:val="2"/>
        </w:numPr>
        <w:suppressLineNumbers w:val="0"/>
        <w:ind w:left="432" w:leftChars="0" w:hanging="432" w:firstLine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Which brands and products receive the highest number of events? </w:t>
      </w:r>
    </w:p>
    <w:p w14:paraId="7C859844">
      <w:pPr>
        <w:keepNext w:val="0"/>
        <w:keepLines w:val="0"/>
        <w:widowControl/>
        <w:numPr>
          <w:ilvl w:val="0"/>
          <w:numId w:val="2"/>
        </w:numPr>
        <w:suppressLineNumbers w:val="0"/>
        <w:ind w:left="432" w:leftChars="0" w:hanging="432" w:firstLine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Which channels contribute the most to overall user activity? </w:t>
      </w:r>
    </w:p>
    <w:p w14:paraId="5410A141">
      <w:pPr>
        <w:keepNext w:val="0"/>
        <w:keepLines w:val="0"/>
        <w:widowControl/>
        <w:numPr>
          <w:ilvl w:val="0"/>
          <w:numId w:val="2"/>
        </w:numPr>
        <w:suppressLineNumbers w:val="0"/>
        <w:ind w:left="432" w:leftChars="0" w:hanging="432" w:firstLine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Which states have the highest user activity? </w:t>
      </w:r>
    </w:p>
    <w:p w14:paraId="25487B5B">
      <w:pPr>
        <w:keepNext w:val="0"/>
        <w:keepLines w:val="0"/>
        <w:widowControl/>
        <w:numPr>
          <w:ilvl w:val="0"/>
          <w:numId w:val="2"/>
        </w:numPr>
        <w:suppressLineNumbers w:val="0"/>
        <w:ind w:left="432" w:leftChars="0" w:hanging="432" w:firstLine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What is the month-over-month change in user activity?</w:t>
      </w:r>
    </w:p>
    <w:p w14:paraId="538CD501">
      <w:pPr>
        <w:keepNext w:val="0"/>
        <w:keepLines w:val="0"/>
        <w:widowControl/>
        <w:numPr>
          <w:ilvl w:val="0"/>
          <w:numId w:val="2"/>
        </w:numPr>
        <w:suppressLineNumbers w:val="0"/>
        <w:ind w:left="432" w:leftChars="0" w:hanging="432" w:firstLine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Which category had the highest month-over-month increase in activity?</w:t>
      </w:r>
    </w:p>
    <w:p w14:paraId="356FA801">
      <w:pPr>
        <w:keepNext w:val="0"/>
        <w:keepLines w:val="0"/>
        <w:widowControl/>
        <w:numPr>
          <w:ilvl w:val="0"/>
          <w:numId w:val="2"/>
        </w:numPr>
        <w:suppressLineNumbers w:val="0"/>
        <w:ind w:left="432" w:leftChars="0" w:hanging="432" w:firstLine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Which days of the week and hour of the day have the highest user activity? </w:t>
      </w:r>
    </w:p>
    <w:p w14:paraId="408E5285">
      <w:pPr>
        <w:keepNext w:val="0"/>
        <w:keepLines w:val="0"/>
        <w:widowControl/>
        <w:numPr>
          <w:ilvl w:val="0"/>
          <w:numId w:val="2"/>
        </w:numPr>
        <w:suppressLineNumbers w:val="0"/>
        <w:ind w:left="432" w:leftChars="0" w:hanging="432" w:firstLine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Which users interacted with products from more than three different categories and what are those categories?</w:t>
      </w:r>
    </w:p>
    <w:p w14:paraId="728AAD76">
      <w:pPr>
        <w:keepNext w:val="0"/>
        <w:keepLines w:val="0"/>
        <w:widowControl/>
        <w:numPr>
          <w:ilvl w:val="0"/>
          <w:numId w:val="2"/>
        </w:numPr>
        <w:suppressLineNumbers w:val="0"/>
        <w:ind w:left="432" w:leftChars="0" w:hanging="432" w:firstLine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Which are the top 2 products within each category based on the number of events? </w:t>
      </w:r>
    </w:p>
    <w:p w14:paraId="12F4B78C">
      <w:pPr>
        <w:keepNext w:val="0"/>
        <w:keepLines w:val="0"/>
        <w:widowControl/>
        <w:numPr>
          <w:ilvl w:val="0"/>
          <w:numId w:val="2"/>
        </w:numPr>
        <w:suppressLineNumbers w:val="0"/>
        <w:ind w:left="432" w:leftChars="0" w:hanging="432" w:firstLine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Which users events are higher than the average number of events generated by all users.</w:t>
      </w:r>
    </w:p>
    <w:p w14:paraId="3141E21E">
      <w:pPr>
        <w:keepNext w:val="0"/>
        <w:keepLines w:val="0"/>
        <w:widowControl/>
        <w:numPr>
          <w:ilvl w:val="0"/>
          <w:numId w:val="2"/>
        </w:numPr>
        <w:suppressLineNumbers w:val="0"/>
        <w:ind w:left="432" w:leftChars="0" w:hanging="432" w:firstLine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Which products received promotions, and how did their activity compare with non-promoted products? </w:t>
      </w:r>
    </w:p>
    <w:p w14:paraId="17B5158E">
      <w:pPr>
        <w:keepNext w:val="0"/>
        <w:keepLines w:val="0"/>
        <w:widowControl/>
        <w:numPr>
          <w:ilvl w:val="0"/>
          <w:numId w:val="2"/>
        </w:numPr>
        <w:suppressLineNumbers w:val="0"/>
        <w:ind w:left="432" w:leftChars="0" w:hanging="432" w:firstLine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Which promoted products had the highest user activity on their promotion dates?</w:t>
      </w:r>
    </w:p>
    <w:p w14:paraId="29206471">
      <w:pPr>
        <w:keepNext w:val="0"/>
        <w:keepLines w:val="0"/>
        <w:widowControl/>
        <w:numPr>
          <w:ilvl w:val="0"/>
          <w:numId w:val="0"/>
        </w:numPr>
        <w:suppressLineNumbers w:val="0"/>
        <w:rPr>
          <w:rFonts w:hint="default"/>
          <w:lang w:val="en-US"/>
        </w:rPr>
      </w:pPr>
    </w:p>
    <w:p w14:paraId="3DB56B8E">
      <w:pPr>
        <w:pStyle w:val="6"/>
        <w:keepNext w:val="0"/>
        <w:keepLines w:val="0"/>
        <w:widowControl/>
        <w:suppressLineNumbers w:val="0"/>
        <w:spacing w:before="0" w:beforeAutospacing="1" w:after="0" w:afterAutospacing="1"/>
        <w:ind w:left="0" w:right="0"/>
        <w:jc w:val="left"/>
        <w:rPr>
          <w:rFonts w:hint="default" w:ascii="Times New Roman Bold" w:hAnsi="Times New Roman Bold" w:eastAsia="SimSun" w:cs="Times New Roman Bold"/>
          <w:b/>
          <w:bCs/>
          <w:u w:val="single"/>
          <w:lang w:val="en-US"/>
        </w:rPr>
      </w:pPr>
      <w:r>
        <w:rPr>
          <w:rFonts w:hint="default" w:ascii="Times New Roman Bold" w:hAnsi="Times New Roman Bold" w:eastAsia="SimSun" w:cs="Times New Roman Bold"/>
          <w:b/>
          <w:bCs/>
          <w:u w:val="single"/>
          <w:lang w:val="en-US"/>
        </w:rPr>
        <w:t>KEY FINDINGS</w:t>
      </w:r>
    </w:p>
    <w:p w14:paraId="7155A4A6">
      <w:pPr>
        <w:keepNext w:val="0"/>
        <w:keepLines w:val="0"/>
        <w:widowControl/>
        <w:numPr>
          <w:ilvl w:val="0"/>
          <w:numId w:val="3"/>
        </w:numPr>
        <w:suppressLineNumbers w:val="0"/>
        <w:ind w:left="420" w:leftChars="0" w:hanging="42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160,000 total events recorded, total unique users are 14335.</w:t>
      </w:r>
    </w:p>
    <w:p w14:paraId="60D6255E">
      <w:pPr>
        <w:keepNext w:val="0"/>
        <w:keepLines w:val="0"/>
        <w:widowControl/>
        <w:numPr>
          <w:ilvl w:val="0"/>
          <w:numId w:val="3"/>
        </w:numPr>
        <w:suppressLineNumbers w:val="0"/>
        <w:ind w:left="420" w:leftChars="0" w:hanging="42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Browser leads slightly over App with 80188 events whereas app has 79812 events.</w:t>
      </w:r>
    </w:p>
    <w:p w14:paraId="34E90487">
      <w:pPr>
        <w:keepNext w:val="0"/>
        <w:keepLines w:val="0"/>
        <w:widowControl/>
        <w:numPr>
          <w:ilvl w:val="0"/>
          <w:numId w:val="3"/>
        </w:numPr>
        <w:suppressLineNumbers w:val="0"/>
        <w:ind w:left="420" w:leftChars="0" w:hanging="420" w:firstLineChars="0"/>
        <w:jc w:val="left"/>
      </w:pPr>
      <w:r>
        <w:rPr>
          <w:rFonts w:hint="default" w:ascii="Times New Roman" w:hAnsi="Times New Roman" w:eastAsia="SimSun" w:cs="Times New Roman"/>
          <w:b w:val="0"/>
          <w:bCs w:val="0"/>
          <w:kern w:val="0"/>
          <w:sz w:val="24"/>
          <w:szCs w:val="24"/>
          <w:lang w:val="en-US" w:eastAsia="zh-CN" w:bidi="ar"/>
        </w:rPr>
        <w:t>Friday is the most active day of the week followed by Saturday whereas Monday has the lowest user interaction.</w:t>
      </w:r>
    </w:p>
    <w:p w14:paraId="598ED662">
      <w:pPr>
        <w:keepNext w:val="0"/>
        <w:keepLines w:val="0"/>
        <w:widowControl/>
        <w:numPr>
          <w:ilvl w:val="0"/>
          <w:numId w:val="3"/>
        </w:numPr>
        <w:suppressLineNumbers w:val="0"/>
        <w:ind w:left="420" w:leftChars="0" w:hanging="420" w:firstLineChars="0"/>
        <w:jc w:val="left"/>
      </w:pPr>
      <w:r>
        <w:rPr>
          <w:rFonts w:hint="default" w:ascii="Times New Roman" w:hAnsi="Times New Roman" w:eastAsia="SimSun" w:cs="Times New Roman"/>
          <w:b w:val="0"/>
          <w:bCs w:val="0"/>
          <w:kern w:val="0"/>
          <w:sz w:val="24"/>
          <w:szCs w:val="24"/>
          <w:lang w:val="en-US" w:eastAsia="zh-CN" w:bidi="ar"/>
        </w:rPr>
        <w:t>3:00 PM is the peak hour for user activity with 10,317 events.</w:t>
      </w:r>
    </w:p>
    <w:p w14:paraId="6E07EA9A">
      <w:pPr>
        <w:keepNext w:val="0"/>
        <w:keepLines w:val="0"/>
        <w:widowControl/>
        <w:numPr>
          <w:ilvl w:val="0"/>
          <w:numId w:val="3"/>
        </w:numPr>
        <w:suppressLineNumbers w:val="0"/>
        <w:ind w:left="420" w:leftChars="0" w:hanging="42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Georgia (GA) recorded the highest number of user events.</w:t>
      </w:r>
    </w:p>
    <w:p w14:paraId="662CC9D7">
      <w:pPr>
        <w:keepNext w:val="0"/>
        <w:keepLines w:val="0"/>
        <w:widowControl/>
        <w:numPr>
          <w:ilvl w:val="0"/>
          <w:numId w:val="3"/>
        </w:numPr>
        <w:suppressLineNumbers w:val="0"/>
        <w:ind w:left="420" w:leftChars="0" w:hanging="42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The brand with highest number of user activity is Samsung.</w:t>
      </w:r>
    </w:p>
    <w:p w14:paraId="043CC0C1">
      <w:pPr>
        <w:keepNext w:val="0"/>
        <w:keepLines w:val="0"/>
        <w:widowControl/>
        <w:numPr>
          <w:ilvl w:val="0"/>
          <w:numId w:val="3"/>
        </w:numPr>
        <w:suppressLineNumbers w:val="0"/>
        <w:ind w:left="420" w:leftChars="0" w:hanging="42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Electronics holds the highest event volume.</w:t>
      </w:r>
    </w:p>
    <w:p w14:paraId="2218932C">
      <w:pPr>
        <w:keepNext w:val="0"/>
        <w:keepLines w:val="0"/>
        <w:widowControl/>
        <w:numPr>
          <w:ilvl w:val="0"/>
          <w:numId w:val="3"/>
        </w:numPr>
        <w:suppressLineNumbers w:val="0"/>
        <w:ind w:left="420" w:leftChars="0" w:hanging="42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Computer is the product (sub_category2) which has the highest average price.</w:t>
      </w:r>
    </w:p>
    <w:p w14:paraId="4DEC209F">
      <w:pPr>
        <w:keepNext w:val="0"/>
        <w:keepLines w:val="0"/>
        <w:widowControl/>
        <w:numPr>
          <w:ilvl w:val="0"/>
          <w:numId w:val="3"/>
        </w:numPr>
        <w:suppressLineNumbers w:val="0"/>
        <w:ind w:left="420" w:leftChars="0" w:hanging="42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Kids category achieved the highest user score average.</w:t>
      </w:r>
    </w:p>
    <w:p w14:paraId="66B59B81">
      <w:pPr>
        <w:keepNext w:val="0"/>
        <w:keepLines w:val="0"/>
        <w:widowControl/>
        <w:numPr>
          <w:ilvl w:val="0"/>
          <w:numId w:val="3"/>
        </w:numPr>
        <w:suppressLineNumbers w:val="0"/>
        <w:ind w:left="420" w:leftChars="0" w:hanging="42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The highest discount offered in special one-day promotions is 35%.</w:t>
      </w:r>
    </w:p>
    <w:p w14:paraId="4987D3A8">
      <w:pPr>
        <w:keepNext w:val="0"/>
        <w:keepLines w:val="0"/>
        <w:widowControl/>
        <w:numPr>
          <w:ilvl w:val="0"/>
          <w:numId w:val="3"/>
        </w:numPr>
        <w:suppressLineNumbers w:val="0"/>
        <w:ind w:left="420" w:leftChars="0" w:hanging="42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Product IDs 893 (Apple Smartphone) and 6928 (Redmond Blender) received the maximum 35% discount.</w:t>
      </w:r>
    </w:p>
    <w:p w14:paraId="5F551C89">
      <w:pPr>
        <w:keepNext w:val="0"/>
        <w:keepLines w:val="0"/>
        <w:widowControl/>
        <w:numPr>
          <w:ilvl w:val="0"/>
          <w:numId w:val="3"/>
        </w:numPr>
        <w:suppressLineNumbers w:val="0"/>
        <w:ind w:left="420" w:leftChars="0" w:hanging="42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Product ID 893 had the highest user activity on its promotion date.</w:t>
      </w:r>
    </w:p>
    <w:p w14:paraId="56D3B2C0">
      <w:pPr>
        <w:keepNext w:val="0"/>
        <w:keepLines w:val="0"/>
        <w:widowControl/>
        <w:numPr>
          <w:ilvl w:val="0"/>
          <w:numId w:val="3"/>
        </w:numPr>
        <w:suppressLineNumbers w:val="0"/>
        <w:ind w:left="420" w:leftChars="0" w:hanging="42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Electronics category has the highest Month over month increase in user activity.</w:t>
      </w:r>
    </w:p>
    <w:p w14:paraId="6F0F7B5F">
      <w:pPr>
        <w:keepNext w:val="0"/>
        <w:keepLines w:val="0"/>
        <w:widowControl/>
        <w:numPr>
          <w:ilvl w:val="0"/>
          <w:numId w:val="3"/>
        </w:numPr>
        <w:suppressLineNumbers w:val="0"/>
        <w:ind w:left="420" w:leftChars="0" w:hanging="42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Applying discount doesn’t lead to increase in user activity, most products  are showing negligible gains or even significant drops in daily engagement.</w:t>
      </w:r>
    </w:p>
    <w:p w14:paraId="1FD0DD72">
      <w:pPr>
        <w:keepNext w:val="0"/>
        <w:keepLines w:val="0"/>
        <w:widowControl/>
        <w:numPr>
          <w:ilvl w:val="0"/>
          <w:numId w:val="3"/>
        </w:numPr>
        <w:suppressLineNumbers w:val="0"/>
        <w:ind w:left="420" w:leftChars="0" w:hanging="42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Higher discount percentage does not drive higher engagement. Higher discount percentage fails to trigger higher user engagement.</w:t>
      </w:r>
    </w:p>
    <w:p w14:paraId="6A4AF98E">
      <w:pPr>
        <w:keepNext w:val="0"/>
        <w:keepLines w:val="0"/>
        <w:widowControl/>
        <w:numPr>
          <w:numId w:val="0"/>
        </w:numPr>
        <w:suppressLineNumbers w:val="0"/>
        <w:tabs>
          <w:tab w:val="left" w:pos="420"/>
        </w:tabs>
        <w:jc w:val="left"/>
        <w:rPr>
          <w:rFonts w:hint="default" w:ascii="Times New Roman" w:hAnsi="Times New Roman" w:eastAsia="SimSun" w:cs="Times New Roman"/>
          <w:b w:val="0"/>
          <w:bCs w:val="0"/>
          <w:kern w:val="0"/>
          <w:sz w:val="24"/>
          <w:szCs w:val="24"/>
          <w:lang w:val="en-US" w:eastAsia="zh-CN" w:bidi="ar"/>
        </w:rPr>
      </w:pPr>
    </w:p>
    <w:p w14:paraId="7D60D394">
      <w:pPr>
        <w:keepNext w:val="0"/>
        <w:keepLines w:val="0"/>
        <w:widowControl/>
        <w:numPr>
          <w:numId w:val="0"/>
        </w:numPr>
        <w:suppressLineNumbers w:val="0"/>
        <w:tabs>
          <w:tab w:val="left" w:pos="420"/>
        </w:tabs>
        <w:jc w:val="left"/>
        <w:rPr>
          <w:rFonts w:hint="default" w:ascii="Times New Roman" w:hAnsi="Times New Roman" w:eastAsia="SimSun" w:cs="Times New Roman"/>
          <w:b w:val="0"/>
          <w:bCs w:val="0"/>
          <w:kern w:val="0"/>
          <w:sz w:val="24"/>
          <w:szCs w:val="24"/>
          <w:lang w:val="en-US" w:eastAsia="zh-CN" w:bidi="ar"/>
        </w:rPr>
      </w:pPr>
    </w:p>
    <w:p w14:paraId="7EEDFE26">
      <w:pPr>
        <w:pStyle w:val="6"/>
        <w:bidi w:val="0"/>
        <w:rPr>
          <w:rFonts w:hint="default" w:ascii="Times New Roman Bold" w:hAnsi="Times New Roman Bold" w:cs="Times New Roman Bold"/>
          <w:b/>
          <w:bCs/>
          <w:u w:val="single"/>
          <w:lang w:val="en-US"/>
        </w:rPr>
      </w:pPr>
      <w:r>
        <w:rPr>
          <w:rFonts w:hint="default" w:ascii="Times New Roman Bold" w:hAnsi="Times New Roman Bold" w:cs="Times New Roman Bold"/>
          <w:b/>
          <w:bCs/>
          <w:u w:val="single"/>
          <w:lang w:val="en-US"/>
        </w:rPr>
        <w:t>BUSINESS INSIGHT</w:t>
      </w:r>
    </w:p>
    <w:p w14:paraId="60123536">
      <w:pPr>
        <w:keepNext w:val="0"/>
        <w:keepLines w:val="0"/>
        <w:widowControl/>
        <w:numPr>
          <w:ilvl w:val="0"/>
          <w:numId w:val="0"/>
        </w:numPr>
        <w:suppressLineNumbers w:val="0"/>
        <w:rPr>
          <w:rFonts w:hint="default" w:ascii="Times New Roman Regular" w:hAnsi="Times New Roman Regular" w:cs="Times New Roman Regular"/>
          <w:b w:val="0"/>
          <w:sz w:val="24"/>
          <w:szCs w:val="24"/>
          <w:lang w:val="en-US" w:eastAsia="zh-CN"/>
        </w:rPr>
      </w:pPr>
      <w:r>
        <w:rPr>
          <w:rFonts w:hint="default" w:ascii="Times New Roman Bold" w:hAnsi="Times New Roman Bold" w:cs="Times New Roman Bold"/>
          <w:b/>
          <w:bCs w:val="0"/>
          <w:sz w:val="24"/>
          <w:szCs w:val="24"/>
          <w:lang w:val="en-US" w:eastAsia="zh-CN"/>
        </w:rPr>
        <w:t>Avoid offering large discounts on low-performing products:</w:t>
      </w:r>
      <w:r>
        <w:rPr>
          <w:rFonts w:hint="default" w:ascii="Times New Roman Regular" w:hAnsi="Times New Roman Regular" w:cs="Times New Roman Regular"/>
          <w:b w:val="0"/>
          <w:sz w:val="24"/>
          <w:szCs w:val="24"/>
          <w:lang w:val="en-US" w:eastAsia="zh-CN"/>
        </w:rPr>
        <w:t xml:space="preserve"> As per the analysis, higher discounts did not lead to higher user activity. It could be better to offer promotions more selectively, for the products and categories which is already receiving customer’s interest; for products which are added into customer’s cart.</w:t>
      </w:r>
    </w:p>
    <w:p w14:paraId="05956E32">
      <w:pPr>
        <w:keepNext w:val="0"/>
        <w:keepLines w:val="0"/>
        <w:widowControl/>
        <w:numPr>
          <w:ilvl w:val="0"/>
          <w:numId w:val="0"/>
        </w:numPr>
        <w:suppressLineNumbers w:val="0"/>
        <w:rPr>
          <w:rFonts w:hint="default" w:ascii="Times New Roman Regular" w:hAnsi="Times New Roman Regular" w:cs="Times New Roman Regular"/>
          <w:b w:val="0"/>
          <w:sz w:val="24"/>
          <w:szCs w:val="24"/>
          <w:lang w:val="en-US" w:eastAsia="zh-CN"/>
        </w:rPr>
      </w:pPr>
    </w:p>
    <w:p w14:paraId="227A4BB7">
      <w:pPr>
        <w:keepNext w:val="0"/>
        <w:keepLines w:val="0"/>
        <w:widowControl/>
        <w:numPr>
          <w:ilvl w:val="0"/>
          <w:numId w:val="0"/>
        </w:numPr>
        <w:suppressLineNumbers w:val="0"/>
        <w:rPr>
          <w:rFonts w:hint="default" w:ascii="Times New Roman" w:hAnsi="Times New Roman" w:cs="Times New Roman"/>
          <w:b w:val="0"/>
          <w:bCs/>
          <w:sz w:val="24"/>
          <w:szCs w:val="24"/>
          <w:lang w:val="en-US" w:eastAsia="zh-CN"/>
        </w:rPr>
      </w:pPr>
      <w:r>
        <w:rPr>
          <w:rFonts w:hint="default" w:ascii="Times New Roman Bold" w:hAnsi="Times New Roman Bold" w:cs="Times New Roman Bold"/>
          <w:b/>
          <w:bCs w:val="0"/>
          <w:sz w:val="24"/>
          <w:szCs w:val="24"/>
          <w:lang w:val="en-US" w:eastAsia="zh-CN"/>
        </w:rPr>
        <w:t xml:space="preserve">Use engagement analysis to drive conversions: </w:t>
      </w:r>
      <w:r>
        <w:rPr>
          <w:rFonts w:hint="default" w:ascii="Times New Roman" w:hAnsi="Times New Roman" w:cs="Times New Roman"/>
          <w:b w:val="0"/>
          <w:bCs/>
          <w:sz w:val="24"/>
          <w:szCs w:val="24"/>
          <w:lang w:val="en-US" w:eastAsia="zh-CN"/>
        </w:rPr>
        <w:t xml:space="preserve">Instead of offering discounts across random products, the business can identify products that show stronger engagement during promotions and can offer discounts on those products which may help in boost sales opportunities. </w:t>
      </w:r>
    </w:p>
    <w:p w14:paraId="08608D24">
      <w:pPr>
        <w:keepNext w:val="0"/>
        <w:keepLines w:val="0"/>
        <w:widowControl/>
        <w:numPr>
          <w:ilvl w:val="0"/>
          <w:numId w:val="0"/>
        </w:numPr>
        <w:suppressLineNumbers w:val="0"/>
        <w:rPr>
          <w:rFonts w:hint="default" w:ascii="Times New Roman" w:hAnsi="Times New Roman" w:cs="Times New Roman"/>
          <w:b w:val="0"/>
          <w:bCs/>
          <w:sz w:val="24"/>
          <w:szCs w:val="24"/>
          <w:lang w:val="en-US" w:eastAsia="zh-CN"/>
        </w:rPr>
      </w:pPr>
    </w:p>
    <w:p w14:paraId="1DC59543">
      <w:pPr>
        <w:keepNext w:val="0"/>
        <w:keepLines w:val="0"/>
        <w:widowControl/>
        <w:numPr>
          <w:ilvl w:val="0"/>
          <w:numId w:val="0"/>
        </w:numPr>
        <w:suppressLineNumbers w:val="0"/>
        <w:rPr>
          <w:rFonts w:hint="default" w:ascii="Times New Roman" w:hAnsi="Times New Roman" w:cs="Times New Roman"/>
          <w:b w:val="0"/>
          <w:bCs/>
          <w:sz w:val="24"/>
          <w:szCs w:val="24"/>
          <w:lang w:val="en-US" w:eastAsia="zh-CN"/>
        </w:rPr>
      </w:pPr>
      <w:r>
        <w:rPr>
          <w:rFonts w:hint="default" w:ascii="Times New Roman Bold" w:hAnsi="Times New Roman Bold" w:cs="Times New Roman Bold"/>
          <w:b/>
          <w:bCs w:val="0"/>
          <w:sz w:val="24"/>
          <w:szCs w:val="24"/>
          <w:lang w:val="en-US" w:eastAsia="zh-CN"/>
        </w:rPr>
        <w:t xml:space="preserve">Focus marketing and engagement activities during peak periods: </w:t>
      </w:r>
      <w:r>
        <w:rPr>
          <w:rFonts w:hint="default" w:ascii="Times New Roman" w:hAnsi="Times New Roman" w:cs="Times New Roman"/>
          <w:b w:val="0"/>
          <w:bCs/>
          <w:sz w:val="24"/>
          <w:szCs w:val="24"/>
          <w:lang w:val="en-US" w:eastAsia="zh-CN"/>
        </w:rPr>
        <w:t>Since Friday has the highest engagement and 3:00 PM is the peak hour with highest events, the business can run marketing campaigns, product recommendations, and promotional messages during peak period to maximize visibility and engagement.</w:t>
      </w:r>
    </w:p>
    <w:p w14:paraId="23E30426">
      <w:pPr>
        <w:keepNext w:val="0"/>
        <w:keepLines w:val="0"/>
        <w:widowControl/>
        <w:numPr>
          <w:ilvl w:val="0"/>
          <w:numId w:val="0"/>
        </w:numPr>
        <w:suppressLineNumbers w:val="0"/>
        <w:rPr>
          <w:rFonts w:hint="default" w:ascii="Times New Roman" w:hAnsi="Times New Roman" w:cs="Times New Roman"/>
          <w:b w:val="0"/>
          <w:bCs/>
          <w:sz w:val="24"/>
          <w:szCs w:val="24"/>
          <w:lang w:val="en-US" w:eastAsia="zh-CN"/>
        </w:rPr>
      </w:pPr>
    </w:p>
    <w:p w14:paraId="45BB7032">
      <w:pPr>
        <w:keepNext w:val="0"/>
        <w:keepLines w:val="0"/>
        <w:widowControl/>
        <w:numPr>
          <w:ilvl w:val="0"/>
          <w:numId w:val="0"/>
        </w:numPr>
        <w:suppressLineNumbers w:val="0"/>
        <w:rPr>
          <w:rFonts w:hint="default" w:ascii="Times New Roman Regular" w:hAnsi="Times New Roman Regular" w:cs="Times New Roman Regular"/>
          <w:b w:val="0"/>
          <w:sz w:val="24"/>
          <w:szCs w:val="24"/>
          <w:lang w:val="en-US" w:eastAsia="zh-CN"/>
        </w:rPr>
      </w:pPr>
      <w:r>
        <w:rPr>
          <w:rFonts w:hint="default" w:ascii="Times New Roman Bold" w:hAnsi="Times New Roman Bold" w:cs="Times New Roman Bold"/>
          <w:b/>
          <w:bCs/>
          <w:sz w:val="24"/>
          <w:szCs w:val="24"/>
          <w:lang w:val="en-US" w:eastAsia="zh-CN"/>
        </w:rPr>
        <w:t>Prioritize high-performing categories:</w:t>
      </w:r>
      <w:r>
        <w:rPr>
          <w:rFonts w:hint="default" w:ascii="Times New Roman Regular" w:hAnsi="Times New Roman Regular" w:cs="Times New Roman Regular"/>
          <w:b w:val="0"/>
          <w:sz w:val="24"/>
          <w:szCs w:val="24"/>
          <w:lang w:val="en-US" w:eastAsia="zh-CN"/>
        </w:rPr>
        <w:t xml:space="preserve"> Since electronics has the highest engagement volume and the highest month-over-month increase in activity, the business can focus on promoting electronics products and run more campaigns for this category as there are higher chances of sales conversion.</w:t>
      </w:r>
    </w:p>
    <w:p w14:paraId="4862CD1E">
      <w:pPr>
        <w:keepNext w:val="0"/>
        <w:keepLines w:val="0"/>
        <w:widowControl/>
        <w:numPr>
          <w:ilvl w:val="0"/>
          <w:numId w:val="0"/>
        </w:numPr>
        <w:suppressLineNumbers w:val="0"/>
        <w:rPr>
          <w:rFonts w:hint="default" w:ascii="Times New Roman Bold" w:hAnsi="Times New Roman Bold" w:cs="Times New Roman Bold"/>
          <w:b/>
          <w:bCs/>
          <w:sz w:val="24"/>
          <w:szCs w:val="24"/>
          <w:lang w:val="en-US" w:eastAsia="zh-CN"/>
        </w:rPr>
      </w:pPr>
    </w:p>
    <w:p w14:paraId="1AF5BEB3">
      <w:pPr>
        <w:keepNext w:val="0"/>
        <w:keepLines w:val="0"/>
        <w:widowControl/>
        <w:numPr>
          <w:ilvl w:val="0"/>
          <w:numId w:val="0"/>
        </w:numPr>
        <w:suppressLineNumbers w:val="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 xml:space="preserve">Monitor activity trend for inventory planning: </w:t>
      </w:r>
      <w:r>
        <w:rPr>
          <w:rFonts w:hint="default" w:ascii="Times New Roman" w:hAnsi="Times New Roman" w:cs="Times New Roman"/>
          <w:b w:val="0"/>
          <w:bCs w:val="0"/>
          <w:sz w:val="24"/>
          <w:szCs w:val="24"/>
          <w:lang w:val="en-US" w:eastAsia="zh-CN"/>
        </w:rPr>
        <w:t>Since Samsung has the highest user activity, the business should keep track of its demand and make sure popular Samsung products are available in the stock to fulfill the orders.</w:t>
      </w:r>
    </w:p>
    <w:p w14:paraId="5FCC3A41">
      <w:pPr>
        <w:pStyle w:val="6"/>
        <w:keepNext w:val="0"/>
        <w:keepLines w:val="0"/>
        <w:widowControl/>
        <w:suppressLineNumbers w:val="0"/>
      </w:pPr>
      <w:r>
        <w:rPr>
          <w:rFonts w:hint="default" w:ascii="Times New Roman Bold" w:hAnsi="Times New Roman Bold" w:cs="Times New Roman Bold"/>
          <w:b/>
          <w:bCs/>
          <w:lang w:val="en-US"/>
        </w:rPr>
        <w:t>Focus on both channels:</w:t>
      </w:r>
      <w:r>
        <w:rPr>
          <w:rFonts w:hint="default"/>
          <w:lang w:val="en-US"/>
        </w:rPr>
        <w:t xml:space="preserve"> </w:t>
      </w:r>
      <w:r>
        <w:t xml:space="preserve">Since user activity is similar across </w:t>
      </w:r>
      <w:r>
        <w:rPr>
          <w:rFonts w:hint="default"/>
          <w:lang w:val="en-US"/>
        </w:rPr>
        <w:t>b</w:t>
      </w:r>
      <w:r>
        <w:t xml:space="preserve">rowser and </w:t>
      </w:r>
      <w:r>
        <w:rPr>
          <w:rFonts w:hint="default"/>
          <w:lang w:val="en-US"/>
        </w:rPr>
        <w:t>a</w:t>
      </w:r>
      <w:r>
        <w:t>pp, the business should continue focusing on both channels. Providing a consistent and smooth experience across both platforms can help keep users engaged and support overall business growth.</w:t>
      </w:r>
    </w:p>
    <w:p w14:paraId="10238973">
      <w:pPr>
        <w:keepNext w:val="0"/>
        <w:keepLines w:val="0"/>
        <w:widowControl/>
        <w:numPr>
          <w:ilvl w:val="0"/>
          <w:numId w:val="0"/>
        </w:numPr>
        <w:suppressLineNumbers w:val="0"/>
        <w:rPr>
          <w:rFonts w:hint="default" w:ascii="Times New Roman" w:hAnsi="Times New Roman" w:cs="Times New Roman"/>
          <w:b w:val="0"/>
          <w:bCs w:val="0"/>
          <w:sz w:val="24"/>
          <w:szCs w:val="24"/>
          <w:lang w:val="en-US" w:eastAsia="zh-CN"/>
        </w:rPr>
      </w:pPr>
    </w:p>
    <w:p w14:paraId="6606C2E5">
      <w:pPr>
        <w:keepNext w:val="0"/>
        <w:keepLines w:val="0"/>
        <w:widowControl/>
        <w:numPr>
          <w:ilvl w:val="0"/>
          <w:numId w:val="0"/>
        </w:numPr>
        <w:suppressLineNumbers w:val="0"/>
        <w:rPr>
          <w:rFonts w:hint="default" w:ascii="Times New Roman" w:hAnsi="Times New Roman" w:cs="Times New Roman"/>
          <w:b w:val="0"/>
          <w:bCs w:val="0"/>
          <w:sz w:val="24"/>
          <w:szCs w:val="24"/>
          <w:lang w:val="en-US" w:eastAsia="zh-CN"/>
        </w:rPr>
      </w:pPr>
    </w:p>
    <w:p w14:paraId="5A016D08">
      <w:pPr>
        <w:keepNext w:val="0"/>
        <w:keepLines w:val="0"/>
        <w:widowControl/>
        <w:numPr>
          <w:ilvl w:val="0"/>
          <w:numId w:val="0"/>
        </w:numPr>
        <w:suppressLineNumbers w:val="0"/>
        <w:rPr>
          <w:rFonts w:hint="default" w:ascii="Times New Roman" w:hAnsi="Times New Roman" w:cs="Times New Roman"/>
          <w:b w:val="0"/>
          <w:bCs w:val="0"/>
          <w:sz w:val="24"/>
          <w:szCs w:val="24"/>
          <w:lang w:val="en-US" w:eastAsia="zh-CN"/>
        </w:rPr>
      </w:pPr>
    </w:p>
    <w:p w14:paraId="2CD69A74">
      <w:pPr>
        <w:keepNext w:val="0"/>
        <w:keepLines w:val="0"/>
        <w:widowControl/>
        <w:numPr>
          <w:ilvl w:val="0"/>
          <w:numId w:val="0"/>
        </w:numPr>
        <w:suppressLineNumbers w:val="0"/>
        <w:rPr>
          <w:rFonts w:hint="default" w:ascii="Times New Roman Regular" w:hAnsi="Times New Roman Regular" w:cs="Times New Roman Regular"/>
          <w:b w:val="0"/>
          <w:sz w:val="24"/>
          <w:szCs w:val="24"/>
          <w:lang w:val="en-US" w:eastAsia="zh-CN"/>
        </w:rPr>
      </w:pPr>
    </w:p>
    <w:p w14:paraId="0C3CA840">
      <w:pPr>
        <w:keepNext w:val="0"/>
        <w:keepLines w:val="0"/>
        <w:widowControl/>
        <w:numPr>
          <w:ilvl w:val="0"/>
          <w:numId w:val="0"/>
        </w:numPr>
        <w:suppressLineNumbers w:val="0"/>
        <w:rPr>
          <w:rFonts w:hint="default" w:ascii="Times New Roman Regular" w:hAnsi="Times New Roman Regular" w:cs="Times New Roman Regular"/>
          <w:b w:val="0"/>
          <w:sz w:val="24"/>
          <w:szCs w:val="24"/>
          <w:lang w:val="en-US" w:eastAsia="zh-CN"/>
        </w:rPr>
      </w:pPr>
    </w:p>
    <w:p w14:paraId="314EEA82">
      <w:pPr>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p>
    <w:p w14:paraId="66CCD427">
      <w:pPr>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p>
    <w:p w14:paraId="45FEF50D">
      <w:pPr>
        <w:pStyle w:val="6"/>
        <w:keepNext w:val="0"/>
        <w:keepLines w:val="0"/>
        <w:widowControl/>
        <w:suppressLineNumbers w:val="0"/>
        <w:spacing w:before="0" w:beforeAutospacing="1" w:after="0" w:afterAutospacing="1"/>
        <w:ind w:left="0" w:right="0"/>
        <w:jc w:val="left"/>
        <w:rPr>
          <w:rFonts w:hint="default" w:ascii="Times New Roman Bold" w:hAnsi="Times New Roman Bold" w:cs="Times New Roman Bold"/>
          <w:b/>
          <w:bCs/>
          <w:u w:val="single"/>
          <w:lang w:val="en-US"/>
        </w:rPr>
      </w:pPr>
      <w:r>
        <w:rPr>
          <w:rFonts w:hint="default" w:ascii="Times New Roman Bold" w:hAnsi="Times New Roman Bold" w:eastAsia="SimSun" w:cs="Times New Roman Bold"/>
          <w:b/>
          <w:bCs/>
          <w:u w:val="single"/>
          <w:lang w:val="en-US"/>
        </w:rPr>
        <w:t>CONCLUSION</w:t>
      </w:r>
    </w:p>
    <w:p w14:paraId="28E13354">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bookmarkStart w:id="0" w:name="_GoBack"/>
      <w:r>
        <w:rPr>
          <w:rFonts w:hint="default" w:ascii="Times New Roman Regular" w:hAnsi="Times New Roman Regular" w:eastAsia="SimSun" w:cs="Times New Roman Regular"/>
          <w:kern w:val="0"/>
          <w:sz w:val="24"/>
          <w:szCs w:val="24"/>
          <w:lang w:val="en-US" w:eastAsia="zh-CN" w:bidi="ar"/>
        </w:rPr>
        <w:t xml:space="preserve">The analysis of  e-commerce events provides insights into user activity, product performance, channel preference, and promotional activities. User engagement is balanced between Browser and App. Friday is the day with highest user interaction and 3:00 PM shows the peak time of user activity. Electronics and Samsung recorded highest user activities, while Georgia (GA) had the highest number of events. The analysis also shows that higher discounts did not result in increased user engagement, indicating that only discount percentage may not always lead to higher activity. </w:t>
      </w:r>
      <w:r>
        <w:rPr>
          <w:rFonts w:hint="default" w:ascii="Times New Roman Regular" w:hAnsi="Times New Roman Regular" w:eastAsia="SimSun" w:cs="Times New Roman Regular"/>
          <w:kern w:val="0"/>
          <w:sz w:val="24"/>
          <w:szCs w:val="24"/>
          <w:lang w:val="en-US" w:eastAsia="zh-CN" w:bidi="ar"/>
        </w:rPr>
        <w:t>These insights can help the business in running advertisements and promotions during the peak time, promote the product where customer’s interest is high, keep users engaged on both channels, and make better decisions about promotions and customer engagement.</w:t>
      </w:r>
    </w:p>
    <w:bookmarkEnd w:id="0"/>
    <w:p w14:paraId="11B99AAF">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5CAAD0F3">
      <w:pPr>
        <w:keepNext w:val="0"/>
        <w:keepLines w:val="0"/>
        <w:widowControl/>
        <w:numPr>
          <w:ilvl w:val="0"/>
          <w:numId w:val="0"/>
        </w:numPr>
        <w:suppressLineNumbers w:val="0"/>
        <w:spacing w:before="0" w:beforeAutospacing="1" w:after="0" w:afterAutospacing="1"/>
        <w:rPr>
          <w:rFonts w:hint="default" w:ascii="Times New Roman Regular" w:hAnsi="Times New Roman Regular" w:eastAsia="SimSun" w:cs="Times New Roman Regular"/>
          <w:kern w:val="0"/>
          <w:sz w:val="24"/>
          <w:szCs w:val="24"/>
          <w:lang w:val="en-US" w:eastAsia="zh-CN" w:bidi="ar"/>
        </w:rPr>
      </w:pPr>
    </w:p>
    <w:p w14:paraId="7B4EFC96">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Courier New Bold">
    <w:panose1 w:val="02070409020205090404"/>
    <w:charset w:val="00"/>
    <w:family w:val="auto"/>
    <w:pitch w:val="default"/>
    <w:sig w:usb0="E0000AFF" w:usb1="4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Courier New Regular">
    <w:panose1 w:val="02070409020205090404"/>
    <w:charset w:val="00"/>
    <w:family w:val="auto"/>
    <w:pitch w:val="default"/>
    <w:sig w:usb0="E0000AFF" w:usb1="40007843" w:usb2="00000001" w:usb3="00000000" w:csb0="400001BF" w:csb1="DFF70000"/>
  </w:font>
  <w:font w:name="New Peninim MT Regular">
    <w:panose1 w:val="00000000000000000000"/>
    <w:charset w:val="00"/>
    <w:family w:val="auto"/>
    <w:pitch w:val="default"/>
    <w:sig w:usb0="80000843" w:usb1="40000002"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3DF1E6"/>
    <w:multiLevelType w:val="singleLevel"/>
    <w:tmpl w:val="DE3DF1E6"/>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
    <w:nsid w:val="F07E07E3"/>
    <w:multiLevelType w:val="singleLevel"/>
    <w:tmpl w:val="F07E07E3"/>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2">
    <w:nsid w:val="7EF7FAF7"/>
    <w:multiLevelType w:val="singleLevel"/>
    <w:tmpl w:val="7EF7FAF7"/>
    <w:lvl w:ilvl="0" w:tentative="0">
      <w:start w:val="1"/>
      <w:numFmt w:val="decimal"/>
      <w:lvlText w:val="Q %1."/>
      <w:lvlJc w:val="left"/>
      <w:pPr>
        <w:tabs>
          <w:tab w:val="left" w:pos="432"/>
        </w:tabs>
        <w:ind w:left="432" w:leftChars="0" w:hanging="432"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9"/>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33FACD91"/>
    <w:rsid w:val="3A168D18"/>
    <w:rsid w:val="4FFD6A75"/>
    <w:rsid w:val="5BBA01A6"/>
    <w:rsid w:val="5DAFB61D"/>
    <w:rsid w:val="5DAFEF57"/>
    <w:rsid w:val="67F95743"/>
    <w:rsid w:val="73D7D393"/>
    <w:rsid w:val="7FBD50D7"/>
    <w:rsid w:val="7FBF8BE1"/>
    <w:rsid w:val="B95BC4E9"/>
    <w:rsid w:val="BF2B7E6B"/>
    <w:rsid w:val="BFEDFCF6"/>
    <w:rsid w:val="D8DBD4BD"/>
    <w:rsid w:val="ECBE0AFE"/>
    <w:rsid w:val="EFB71362"/>
    <w:rsid w:val="FABE8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26</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2026-09-06T05:30:00Z</dcterms:created>
  <dc:creator>Neha Gupta</dc:creator>
  <cp:lastModifiedBy>Neha Gupta</cp:lastModifiedBy>
  <dcterms:modified xsi:type="dcterms:W3CDTF">2026-09-19T17:30:40Z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A06303C3521AA398515DAE6AB9A3275D_43</vt:lpwstr>
  </property>
</Properties>
</file>