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24E0" w14:textId="77777777" w:rsidR="003A0499" w:rsidRPr="003A0499" w:rsidRDefault="003A0499" w:rsidP="003A0499">
      <w:pPr>
        <w:rPr>
          <w:b/>
          <w:bCs/>
        </w:rPr>
      </w:pPr>
      <w:r w:rsidRPr="003A0499">
        <w:rPr>
          <w:b/>
          <w:bCs/>
        </w:rPr>
        <w:t>Common Types of Microcontroller Resets:</w:t>
      </w:r>
    </w:p>
    <w:p w14:paraId="6B297D0A" w14:textId="77777777" w:rsidR="003A0499" w:rsidRPr="003A0499" w:rsidRDefault="003A0499" w:rsidP="003A0499">
      <w:pPr>
        <w:numPr>
          <w:ilvl w:val="0"/>
          <w:numId w:val="1"/>
        </w:numPr>
      </w:pPr>
      <w:hyperlink r:id="rId5" w:history="1">
        <w:r w:rsidRPr="003A0499">
          <w:rPr>
            <w:rStyle w:val="Hyperlink"/>
            <w:b/>
            <w:bCs/>
          </w:rPr>
          <w:t>Power-On Reset (POR)</w:t>
        </w:r>
      </w:hyperlink>
      <w:r w:rsidRPr="003A0499">
        <w:rPr>
          <w:b/>
          <w:bCs/>
        </w:rPr>
        <w:t>:</w:t>
      </w:r>
      <w:r w:rsidRPr="003A0499">
        <w:t> Occurs when power is first applied, clearing registers and starting the program from the beginning to ensure a clean startup.</w:t>
      </w:r>
    </w:p>
    <w:p w14:paraId="31AED667" w14:textId="77777777" w:rsidR="003A0499" w:rsidRPr="003A0499" w:rsidRDefault="003A0499" w:rsidP="003A0499">
      <w:pPr>
        <w:numPr>
          <w:ilvl w:val="0"/>
          <w:numId w:val="1"/>
        </w:numPr>
      </w:pPr>
      <w:hyperlink r:id="rId6" w:history="1">
        <w:r w:rsidRPr="003A0499">
          <w:rPr>
            <w:rStyle w:val="Hyperlink"/>
            <w:b/>
            <w:bCs/>
          </w:rPr>
          <w:t>Brown-Out Reset (BOR)</w:t>
        </w:r>
      </w:hyperlink>
      <w:r w:rsidRPr="003A0499">
        <w:rPr>
          <w:b/>
          <w:bCs/>
        </w:rPr>
        <w:t>:</w:t>
      </w:r>
      <w:r w:rsidRPr="003A0499">
        <w:t> Triggers when the supply voltage drops below a safe threshold, preventing data corruption and erratic behavior from low voltage.</w:t>
      </w:r>
    </w:p>
    <w:p w14:paraId="1B640B4E" w14:textId="77777777" w:rsidR="003A0499" w:rsidRPr="003A0499" w:rsidRDefault="003A0499" w:rsidP="003A0499">
      <w:pPr>
        <w:numPr>
          <w:ilvl w:val="0"/>
          <w:numId w:val="1"/>
        </w:numPr>
      </w:pPr>
      <w:r w:rsidRPr="003A0499">
        <w:rPr>
          <w:b/>
          <w:bCs/>
        </w:rPr>
        <w:t>External Reset:</w:t>
      </w:r>
      <w:r w:rsidRPr="003A0499">
        <w:t> Activated by an external signal (often a button or supervisor IC) on a dedicated reset pin (like MCLR), pulling the pin low to force a restart.</w:t>
      </w:r>
    </w:p>
    <w:p w14:paraId="681279AA" w14:textId="77777777" w:rsidR="003A0499" w:rsidRPr="003A0499" w:rsidRDefault="003A0499" w:rsidP="003A0499">
      <w:pPr>
        <w:numPr>
          <w:ilvl w:val="0"/>
          <w:numId w:val="1"/>
        </w:numPr>
      </w:pPr>
      <w:r w:rsidRPr="003A0499">
        <w:rPr>
          <w:b/>
          <w:bCs/>
        </w:rPr>
        <w:t>Watchdog Timer Reset:</w:t>
      </w:r>
      <w:r w:rsidRPr="003A0499">
        <w:t> An internal timer that, if not periodically reset by software, triggers a reset to recover from software hangs or crashes.</w:t>
      </w:r>
    </w:p>
    <w:p w14:paraId="27D24FCB" w14:textId="77777777" w:rsidR="003A0499" w:rsidRPr="003A0499" w:rsidRDefault="003A0499" w:rsidP="003A0499">
      <w:pPr>
        <w:numPr>
          <w:ilvl w:val="0"/>
          <w:numId w:val="1"/>
        </w:numPr>
      </w:pPr>
      <w:hyperlink r:id="rId7" w:history="1">
        <w:r w:rsidRPr="003A0499">
          <w:rPr>
            <w:rStyle w:val="Hyperlink"/>
            <w:b/>
            <w:bCs/>
          </w:rPr>
          <w:t>Software Reset</w:t>
        </w:r>
      </w:hyperlink>
      <w:r w:rsidRPr="003A0499">
        <w:rPr>
          <w:b/>
          <w:bCs/>
        </w:rPr>
        <w:t> (Internal):</w:t>
      </w:r>
      <w:r w:rsidRPr="003A0499">
        <w:t> Initiated by writing to a specific system register in the firmware, allowing for controlled restarts from within the code.</w:t>
      </w:r>
    </w:p>
    <w:p w14:paraId="4A4BDAD7" w14:textId="77777777" w:rsidR="003A0499" w:rsidRPr="003A0499" w:rsidRDefault="003A0499" w:rsidP="003A0499">
      <w:pPr>
        <w:numPr>
          <w:ilvl w:val="0"/>
          <w:numId w:val="1"/>
        </w:numPr>
      </w:pPr>
      <w:hyperlink r:id="rId8" w:history="1">
        <w:r w:rsidRPr="003A0499">
          <w:rPr>
            <w:rStyle w:val="Hyperlink"/>
            <w:b/>
            <w:bCs/>
          </w:rPr>
          <w:t>Clock Failure Reset</w:t>
        </w:r>
      </w:hyperlink>
      <w:r w:rsidRPr="003A0499">
        <w:rPr>
          <w:b/>
          <w:bCs/>
        </w:rPr>
        <w:t>:</w:t>
      </w:r>
      <w:r w:rsidRPr="003A0499">
        <w:t> Activates if the internal clock source (oscillator/PLL) malfunctions.</w:t>
      </w:r>
    </w:p>
    <w:p w14:paraId="5B173781" w14:textId="77777777" w:rsidR="003A0499" w:rsidRPr="003A0499" w:rsidRDefault="003A0499" w:rsidP="003A0499">
      <w:pPr>
        <w:numPr>
          <w:ilvl w:val="0"/>
          <w:numId w:val="1"/>
        </w:numPr>
      </w:pPr>
      <w:hyperlink r:id="rId9" w:history="1">
        <w:r w:rsidRPr="003A0499">
          <w:rPr>
            <w:rStyle w:val="Hyperlink"/>
            <w:b/>
            <w:bCs/>
          </w:rPr>
          <w:t>Core Lockup Reset</w:t>
        </w:r>
      </w:hyperlink>
      <w:r w:rsidRPr="003A0499">
        <w:rPr>
          <w:b/>
          <w:bCs/>
        </w:rPr>
        <w:t>:</w:t>
      </w:r>
      <w:r w:rsidRPr="003A0499">
        <w:t> Recovers from critical CPU faults or exceptions. </w:t>
      </w:r>
    </w:p>
    <w:p w14:paraId="24B9420E" w14:textId="77777777" w:rsidR="003A0499" w:rsidRPr="003A0499" w:rsidRDefault="003A0499" w:rsidP="003A0499">
      <w:r w:rsidRPr="003A0499">
        <w:t>You can see how to use the reset pin on a microcontroller in this video:</w:t>
      </w:r>
    </w:p>
    <w:p w14:paraId="7227E607" w14:textId="46067FD1" w:rsidR="003A0499" w:rsidRPr="003A0499" w:rsidRDefault="003A0499" w:rsidP="003A0499">
      <w:r w:rsidRPr="003A0499">
        <w:drawing>
          <wp:inline distT="0" distB="0" distL="0" distR="0" wp14:anchorId="367D4435" wp14:editId="410A5FB5">
            <wp:extent cx="2857500" cy="1600200"/>
            <wp:effectExtent l="0" t="0" r="0" b="0"/>
            <wp:docPr id="1377378802" name="Picture 6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9DAA" w14:textId="77777777" w:rsidR="003A0499" w:rsidRPr="003A0499" w:rsidRDefault="003A0499" w:rsidP="003A0499">
      <w:r w:rsidRPr="003A0499">
        <w:t>1m</w:t>
      </w:r>
    </w:p>
    <w:p w14:paraId="359D7E2A" w14:textId="77777777" w:rsidR="003A0499" w:rsidRPr="003A0499" w:rsidRDefault="003A0499" w:rsidP="003A0499">
      <w:pPr>
        <w:rPr>
          <w:rStyle w:val="Hyperlink"/>
        </w:rPr>
      </w:pPr>
      <w:r w:rsidRPr="003A0499">
        <w:fldChar w:fldCharType="begin"/>
      </w:r>
      <w:r w:rsidRPr="003A0499">
        <w:instrText>HYPERLINK "https://www.youtube.com/watch?v=jKMv5T96z78&amp;t=129" \t "_blank"</w:instrText>
      </w:r>
      <w:r w:rsidRPr="003A0499">
        <w:fldChar w:fldCharType="separate"/>
      </w:r>
    </w:p>
    <w:p w14:paraId="75FDF163" w14:textId="48FA812E" w:rsidR="003A0499" w:rsidRPr="003A0499" w:rsidRDefault="003A0499" w:rsidP="003A0499">
      <w:pPr>
        <w:rPr>
          <w:rStyle w:val="Hyperlink"/>
        </w:rPr>
      </w:pPr>
      <w:r w:rsidRPr="003A0499">
        <w:rPr>
          <w:rStyle w:val="Hyperlink"/>
        </w:rPr>
        <w:drawing>
          <wp:inline distT="0" distB="0" distL="0" distR="0" wp14:anchorId="7EAE8742" wp14:editId="0DB08C14">
            <wp:extent cx="304800" cy="304800"/>
            <wp:effectExtent l="0" t="0" r="0" b="0"/>
            <wp:docPr id="818085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64E4" w14:textId="65B5959E" w:rsidR="003A0499" w:rsidRPr="003A0499" w:rsidRDefault="003A0499" w:rsidP="003A0499">
      <w:pPr>
        <w:rPr>
          <w:rStyle w:val="Hyperlink"/>
        </w:rPr>
      </w:pPr>
      <w:r w:rsidRPr="003A0499">
        <w:rPr>
          <w:rStyle w:val="Hyperlink"/>
        </w:rPr>
        <w:drawing>
          <wp:inline distT="0" distB="0" distL="0" distR="0" wp14:anchorId="0887DF4C" wp14:editId="659D7C47">
            <wp:extent cx="152400" cy="152400"/>
            <wp:effectExtent l="0" t="0" r="0" b="0"/>
            <wp:docPr id="573576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5779" w14:textId="77777777" w:rsidR="003A0499" w:rsidRPr="003A0499" w:rsidRDefault="003A0499" w:rsidP="003A0499">
      <w:pPr>
        <w:rPr>
          <w:rStyle w:val="Hyperlink"/>
        </w:rPr>
      </w:pPr>
      <w:r w:rsidRPr="003A0499">
        <w:rPr>
          <w:rStyle w:val="Hyperlink"/>
        </w:rPr>
        <w:t>gkrsoft</w:t>
      </w:r>
    </w:p>
    <w:p w14:paraId="0A796BDE" w14:textId="77777777" w:rsidR="003A0499" w:rsidRPr="003A0499" w:rsidRDefault="003A0499" w:rsidP="003A0499">
      <w:pPr>
        <w:rPr>
          <w:rStyle w:val="Hyperlink"/>
        </w:rPr>
      </w:pPr>
      <w:r w:rsidRPr="003A0499">
        <w:rPr>
          <w:rStyle w:val="Hyperlink"/>
        </w:rPr>
        <w:t>YouTube • 16 Sept 2025</w:t>
      </w:r>
    </w:p>
    <w:p w14:paraId="6F2BCBE2" w14:textId="77777777" w:rsidR="003A0499" w:rsidRPr="003A0499" w:rsidRDefault="003A0499" w:rsidP="003A0499">
      <w:r w:rsidRPr="003A0499">
        <w:fldChar w:fldCharType="end"/>
      </w:r>
    </w:p>
    <w:p w14:paraId="7E398BB1" w14:textId="77777777" w:rsidR="003A0499" w:rsidRPr="003A0499" w:rsidRDefault="003A0499" w:rsidP="003A0499">
      <w:pPr>
        <w:rPr>
          <w:b/>
          <w:bCs/>
        </w:rPr>
      </w:pPr>
      <w:r w:rsidRPr="003A0499">
        <w:rPr>
          <w:b/>
          <w:bCs/>
        </w:rPr>
        <w:lastRenderedPageBreak/>
        <w:t>Purpose of Resets:</w:t>
      </w:r>
    </w:p>
    <w:p w14:paraId="00B10967" w14:textId="77777777" w:rsidR="003A0499" w:rsidRPr="003A0499" w:rsidRDefault="003A0499" w:rsidP="003A0499">
      <w:pPr>
        <w:numPr>
          <w:ilvl w:val="0"/>
          <w:numId w:val="2"/>
        </w:numPr>
      </w:pPr>
      <w:r w:rsidRPr="003A0499">
        <w:rPr>
          <w:b/>
          <w:bCs/>
        </w:rPr>
        <w:t>Initialization:</w:t>
      </w:r>
      <w:r w:rsidRPr="003A0499">
        <w:t> Sets up hardware (GPIOs, timers, memory) to default states.</w:t>
      </w:r>
    </w:p>
    <w:p w14:paraId="22C270E3" w14:textId="77777777" w:rsidR="003A0499" w:rsidRPr="003A0499" w:rsidRDefault="003A0499" w:rsidP="003A0499">
      <w:pPr>
        <w:numPr>
          <w:ilvl w:val="0"/>
          <w:numId w:val="2"/>
        </w:numPr>
      </w:pPr>
      <w:r w:rsidRPr="003A0499">
        <w:rPr>
          <w:b/>
          <w:bCs/>
        </w:rPr>
        <w:t>Error Recovery:</w:t>
      </w:r>
      <w:r w:rsidRPr="003A0499">
        <w:t> Brings the system out of hangs, crashes, or unstable conditions.</w:t>
      </w:r>
    </w:p>
    <w:p w14:paraId="18717E59" w14:textId="77777777" w:rsidR="003A0499" w:rsidRPr="003A0499" w:rsidRDefault="003A0499" w:rsidP="003A0499">
      <w:pPr>
        <w:numPr>
          <w:ilvl w:val="0"/>
          <w:numId w:val="2"/>
        </w:numPr>
      </w:pPr>
      <w:r w:rsidRPr="003A0499">
        <w:rPr>
          <w:b/>
          <w:bCs/>
        </w:rPr>
        <w:t>System Reliability:</w:t>
      </w:r>
      <w:r w:rsidRPr="003A0499">
        <w:t> Ensures consistent and predictable behavior, especially after power fluctuations or unexpected events. </w:t>
      </w:r>
    </w:p>
    <w:p w14:paraId="5508DF0E" w14:textId="77777777" w:rsidR="003A0499" w:rsidRPr="003A0499" w:rsidRDefault="003A0499" w:rsidP="003A0499">
      <w:pPr>
        <w:rPr>
          <w:b/>
          <w:bCs/>
        </w:rPr>
      </w:pPr>
      <w:r w:rsidRPr="003A0499">
        <w:rPr>
          <w:b/>
          <w:bCs/>
        </w:rPr>
        <w:t>Implementation:</w:t>
      </w:r>
    </w:p>
    <w:p w14:paraId="5061FF8D" w14:textId="77777777" w:rsidR="003A0499" w:rsidRPr="003A0499" w:rsidRDefault="003A0499" w:rsidP="003A0499">
      <w:pPr>
        <w:numPr>
          <w:ilvl w:val="0"/>
          <w:numId w:val="3"/>
        </w:numPr>
      </w:pPr>
      <w:r w:rsidRPr="003A0499">
        <w:rPr>
          <w:b/>
          <w:bCs/>
        </w:rPr>
        <w:t>Reset Pin:</w:t>
      </w:r>
      <w:r w:rsidRPr="003A0499">
        <w:t> Usually an active-low input, often pulled high with a resistor for normal operation and connected to external circuits.</w:t>
      </w:r>
    </w:p>
    <w:p w14:paraId="5A95B61D" w14:textId="77777777" w:rsidR="003A0499" w:rsidRPr="003A0499" w:rsidRDefault="003A0499" w:rsidP="003A0499">
      <w:pPr>
        <w:numPr>
          <w:ilvl w:val="0"/>
          <w:numId w:val="3"/>
        </w:numPr>
      </w:pPr>
      <w:r w:rsidRPr="003A0499">
        <w:rPr>
          <w:b/>
          <w:bCs/>
        </w:rPr>
        <w:t>RC Delay:</w:t>
      </w:r>
      <w:r w:rsidRPr="003A0499">
        <w:t> A simple resistor-capacitor circuit can delay the reset pin's release, allowing power and clocks to stabilize.</w:t>
      </w:r>
    </w:p>
    <w:p w14:paraId="3C7853F9" w14:textId="77777777" w:rsidR="003A0499" w:rsidRPr="003A0499" w:rsidRDefault="003A0499" w:rsidP="003A0499">
      <w:pPr>
        <w:numPr>
          <w:ilvl w:val="0"/>
          <w:numId w:val="3"/>
        </w:numPr>
      </w:pPr>
      <w:r w:rsidRPr="003A0499">
        <w:rPr>
          <w:b/>
          <w:bCs/>
        </w:rPr>
        <w:t>Reset Cause Register (RCON):</w:t>
      </w:r>
      <w:r w:rsidRPr="003A0499">
        <w:t> Some MCUs have registers to store the reason for the last reset (e.g., BOR, Watchdog) for debugging. </w:t>
      </w:r>
    </w:p>
    <w:p w14:paraId="3E3206CD" w14:textId="77777777" w:rsidR="00EE106E" w:rsidRDefault="00EE106E"/>
    <w:sectPr w:rsidR="00EE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273C9"/>
    <w:multiLevelType w:val="multilevel"/>
    <w:tmpl w:val="88B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7310F3"/>
    <w:multiLevelType w:val="multilevel"/>
    <w:tmpl w:val="BB7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56D07"/>
    <w:multiLevelType w:val="multilevel"/>
    <w:tmpl w:val="E59A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08853">
    <w:abstractNumId w:val="1"/>
  </w:num>
  <w:num w:numId="2" w16cid:durableId="1042902069">
    <w:abstractNumId w:val="0"/>
  </w:num>
  <w:num w:numId="3" w16cid:durableId="1267496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99"/>
    <w:rsid w:val="00374D0B"/>
    <w:rsid w:val="003A0499"/>
    <w:rsid w:val="008F75A7"/>
    <w:rsid w:val="00A500B4"/>
    <w:rsid w:val="00E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0619"/>
  <w15:chartTrackingRefBased/>
  <w15:docId w15:val="{8432236B-84E2-4E16-9930-1E31319DD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lock+Failure+Reset&amp;rlz=1C1AJCO_enIN1193IN1194&amp;oq=MICROCONTROLLERS+RESETS&amp;gs_lcrp=EgZjaHJvbWUyBggAEEUYOdIBCjE0NTQ5ajBqMTWoAgiwAgE&amp;sourceid=chrome&amp;ie=UTF-8&amp;mstk=AUtExfDn85nb4mitrbq8Rk16aXMiPz4tcxaPHoOH3bJoE7WwyDeaHGCXWSCI2OPx_rS60AORRA0jZZEtufULeF0djOkB0OH9SdX0zYR77-IyypENa_8roMcD8SRCHxqpTR_kPMkw2j9AAWpVMQ2KC8g1Cb7oWTeQoUtk1dlw6IUcP4SOsvM&amp;csui=3&amp;ved=2ahUKEwivuK7WppCSAxXS8DgGHRB2B0kQgK4QegQIBBA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oftware+Reset&amp;rlz=1C1AJCO_enIN1193IN1194&amp;oq=MICROCONTROLLERS+RESETS&amp;gs_lcrp=EgZjaHJvbWUyBggAEEUYOdIBCjE0NTQ5ajBqMTWoAgiwAgE&amp;sourceid=chrome&amp;ie=UTF-8&amp;mstk=AUtExfDn85nb4mitrbq8Rk16aXMiPz4tcxaPHoOH3bJoE7WwyDeaHGCXWSCI2OPx_rS60AORRA0jZZEtufULeF0djOkB0OH9SdX0zYR77-IyypENa_8roMcD8SRCHxqpTR_kPMkw2j9AAWpVMQ2KC8g1Cb7oWTeQoUtk1dlw6IUcP4SOsvM&amp;csui=3&amp;ved=2ahUKEwivuK7WppCSAxXS8DgGHRB2B0kQgK4QegQIBBAH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rown-Out+Reset+%28BOR%29&amp;rlz=1C1AJCO_enIN1193IN1194&amp;oq=MICROCONTROLLERS+RESETS&amp;gs_lcrp=EgZjaHJvbWUyBggAEEUYOdIBCjE0NTQ5ajBqMTWoAgiwAgE&amp;sourceid=chrome&amp;ie=UTF-8&amp;mstk=AUtExfDn85nb4mitrbq8Rk16aXMiPz4tcxaPHoOH3bJoE7WwyDeaHGCXWSCI2OPx_rS60AORRA0jZZEtufULeF0djOkB0OH9SdX0zYR77-IyypENa_8roMcD8SRCHxqpTR_kPMkw2j9AAWpVMQ2KC8g1Cb7oWTeQoUtk1dlw6IUcP4SOsvM&amp;csui=3&amp;ved=2ahUKEwivuK7WppCSAxXS8DgGHRB2B0kQgK4QegQIBBAD" TargetMode="External"/><Relationship Id="rId11" Type="http://schemas.openxmlformats.org/officeDocument/2006/relationships/image" Target="media/image2.jpeg"/><Relationship Id="rId5" Type="http://schemas.openxmlformats.org/officeDocument/2006/relationships/hyperlink" Target="https://www.google.com/search?q=Power-On+Reset+%28POR%29&amp;rlz=1C1AJCO_enIN1193IN1194&amp;oq=MICROCONTROLLERS+RESETS&amp;gs_lcrp=EgZjaHJvbWUyBggAEEUYOdIBCjE0NTQ5ajBqMTWoAgiwAgE&amp;sourceid=chrome&amp;ie=UTF-8&amp;mstk=AUtExfDn85nb4mitrbq8Rk16aXMiPz4tcxaPHoOH3bJoE7WwyDeaHGCXWSCI2OPx_rS60AORRA0jZZEtufULeF0djOkB0OH9SdX0zYR77-IyypENa_8roMcD8SRCHxqpTR_kPMkw2j9AAWpVMQ2KC8g1Cb7oWTeQoUtk1dlw6IUcP4SOsvM&amp;csui=3&amp;ved=2ahUKEwivuK7WppCSAxXS8DgGHRB2B0kQgK4QegQIBBAB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Core+Lockup+Reset&amp;rlz=1C1AJCO_enIN1193IN1194&amp;oq=MICROCONTROLLERS+RESETS&amp;gs_lcrp=EgZjaHJvbWUyBggAEEUYOdIBCjE0NTQ5ajBqMTWoAgiwAgE&amp;sourceid=chrome&amp;ie=UTF-8&amp;mstk=AUtExfDn85nb4mitrbq8Rk16aXMiPz4tcxaPHoOH3bJoE7WwyDeaHGCXWSCI2OPx_rS60AORRA0jZZEtufULeF0djOkB0OH9SdX0zYR77-IyypENa_8roMcD8SRCHxqpTR_kPMkw2j9AAWpVMQ2KC8g1Cb7oWTeQoUtk1dlw6IUcP4SOsvM&amp;csui=3&amp;ved=2ahUKEwivuK7WppCSAxXS8DgGHRB2B0kQgK4QegQIBB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neelakanta guptanl</dc:creator>
  <cp:keywords/>
  <dc:description/>
  <cp:lastModifiedBy>neelakanta guptanl</cp:lastModifiedBy>
  <cp:revision>1</cp:revision>
  <dcterms:created xsi:type="dcterms:W3CDTF">2026-01-16T14:58:00Z</dcterms:created>
  <dcterms:modified xsi:type="dcterms:W3CDTF">2026-01-16T14:58:00Z</dcterms:modified>
</cp:coreProperties>
</file>