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Hands-on 4: Difference Between JPA, Hibernate and Spring Data JPA</w:t>
      </w:r>
    </w:p>
    <w:p>
      <w:r>
        <w:rPr>
          <w:rFonts w:ascii="Calibri" w:hAnsi="Calibri"/>
          <w:b/>
          <w:sz w:val="26"/>
        </w:rPr>
        <w:t>Objective</w:t>
      </w:r>
    </w:p>
    <w:p>
      <w:r>
        <w:t>Understand the differences between Java Persistence API (JPA), Hibernate, and Spring Data JPA, and see how Spring Data JPA simplifies database operations by reducing the amount of code developers need to write.</w:t>
      </w:r>
    </w:p>
    <w:p>
      <w:r>
        <w:rPr>
          <w:rFonts w:ascii="Calibri" w:hAnsi="Calibri"/>
          <w:b/>
          <w:sz w:val="26"/>
        </w:rPr>
        <w:t>1. Java Persistence API (JPA)</w:t>
      </w:r>
    </w:p>
    <w:p>
      <w:r>
        <w:t>JPA is a Java specification that defines a standard approach for mapping Java objects to relational databases. It specifies annotations and interfaces for object-relational mapping (ORM) but does not include its own implementation.</w:t>
      </w:r>
    </w:p>
    <w:p>
      <w:pPr>
        <w:pStyle w:val="ListBullet"/>
      </w:pPr>
      <w:r>
        <w:t>Standard specification for ORM.</w:t>
      </w:r>
    </w:p>
    <w:p>
      <w:pPr>
        <w:pStyle w:val="ListBullet"/>
      </w:pPr>
      <w:r>
        <w:t>Uses annotations such as @Entity, @Table, @Id, and @Column.</w:t>
      </w:r>
    </w:p>
    <w:p>
      <w:pPr>
        <w:pStyle w:val="ListBullet"/>
      </w:pPr>
      <w:r>
        <w:t>Works independently of any ORM vendor.</w:t>
      </w:r>
    </w:p>
    <w:p>
      <w:pPr>
        <w:pStyle w:val="ListBullet"/>
      </w:pPr>
      <w:r>
        <w:t>Requires an implementation such as Hibernate.</w:t>
      </w:r>
    </w:p>
    <w:p>
      <w:r>
        <w:rPr>
          <w:rFonts w:ascii="Calibri" w:hAnsi="Calibri"/>
          <w:b/>
          <w:sz w:val="26"/>
        </w:rPr>
        <w:t>2. Hibernate</w:t>
      </w:r>
    </w:p>
    <w:p>
      <w:r>
        <w:t>Hibernate is a popular ORM framework that implements the JPA specification. It maps Java objects to database tables and automatically generates SQL statements for common operations.</w:t>
      </w:r>
    </w:p>
    <w:p>
      <w:pPr>
        <w:pStyle w:val="ListBullet"/>
      </w:pPr>
      <w:r>
        <w:t>Implements JPA.</w:t>
      </w:r>
    </w:p>
    <w:p>
      <w:pPr>
        <w:pStyle w:val="ListBullet"/>
      </w:pPr>
      <w:r>
        <w:t>Performs object-relational mapping.</w:t>
      </w:r>
    </w:p>
    <w:p>
      <w:pPr>
        <w:pStyle w:val="ListBullet"/>
      </w:pPr>
      <w:r>
        <w:t>Generates SQL automatically.</w:t>
      </w:r>
    </w:p>
    <w:p>
      <w:pPr>
        <w:pStyle w:val="ListBullet"/>
      </w:pPr>
      <w:r>
        <w:t>Supports caching and transaction management.</w:t>
      </w:r>
    </w:p>
    <w:p>
      <w:pPr>
        <w:pStyle w:val="ListBullet"/>
      </w:pPr>
      <w:r>
        <w:t>Reduces direct JDBC coding.</w:t>
      </w:r>
    </w:p>
    <w:p>
      <w:r>
        <w:rPr>
          <w:rFonts w:ascii="Calibri" w:hAnsi="Calibri"/>
          <w:b/>
          <w:sz w:val="26"/>
        </w:rPr>
        <w:t>3. Spring Data JPA</w:t>
      </w:r>
    </w:p>
    <w:p>
      <w:r>
        <w:t>Spring Data JPA is a Spring module built on top of JPA. It provides repository interfaces with ready-made CRUD methods, making database access easier and cleaner.</w:t>
      </w:r>
    </w:p>
    <w:p>
      <w:pPr>
        <w:pStyle w:val="ListBullet"/>
      </w:pPr>
      <w:r>
        <w:t>Built on top of JPA.</w:t>
      </w:r>
    </w:p>
    <w:p>
      <w:pPr>
        <w:pStyle w:val="ListBullet"/>
      </w:pPr>
      <w:r>
        <w:t>Typically uses Hibernate internally.</w:t>
      </w:r>
    </w:p>
    <w:p>
      <w:pPr>
        <w:pStyle w:val="ListBullet"/>
      </w:pPr>
      <w:r>
        <w:t>Provides built-in CRUD methods.</w:t>
      </w:r>
    </w:p>
    <w:p>
      <w:pPr>
        <w:pStyle w:val="ListBullet"/>
      </w:pPr>
      <w:r>
        <w:t>Works seamlessly with @Transactional.</w:t>
      </w:r>
    </w:p>
    <w:p>
      <w:pPr>
        <w:pStyle w:val="ListBullet"/>
      </w:pPr>
      <w:r>
        <w:t>Simplifies the data access layer.</w:t>
      </w:r>
    </w:p>
    <w:p>
      <w:r>
        <w:rPr>
          <w:rFonts w:ascii="Calibri" w:hAnsi="Calibri"/>
          <w:b/>
          <w:sz w:val="26"/>
        </w:rPr>
        <w:t>Relationship</w:t>
      </w:r>
    </w:p>
    <w:p>
      <w:r>
        <w:t>Application</w:t>
        <w:br/>
        <w:t xml:space="preserve">   ↓</w:t>
        <w:br/>
        <w:t>Spring Data JPA</w:t>
        <w:br/>
        <w:t xml:space="preserve">   ↓</w:t>
        <w:br/>
        <w:t>JPA (Specification)</w:t>
        <w:br/>
        <w:t xml:space="preserve">   ↓</w:t>
        <w:br/>
        <w:t>Hibernate (Implementation)</w:t>
        <w:br/>
        <w:t xml:space="preserve">   ↓</w:t>
        <w:br/>
        <w:t>MySQL Database</w:t>
      </w:r>
    </w:p>
    <w:p>
      <w:r>
        <w:rPr>
          <w:rFonts w:ascii="Calibri" w:hAnsi="Calibri"/>
          <w:b/>
          <w:sz w:val="26"/>
        </w:rPr>
        <w:t>Hibernate Example</w:t>
      </w:r>
    </w:p>
    <w:p>
      <w:r>
        <w:rPr>
          <w:i/>
        </w:rPr>
        <w:t>Refer to the standard Hibernate Session API example provided in the lab manual.</w:t>
      </w:r>
    </w:p>
    <w:p>
      <w:r>
        <w:rPr>
          <w:rFonts w:ascii="Calibri" w:hAnsi="Calibri"/>
          <w:b/>
          <w:sz w:val="26"/>
        </w:rPr>
        <w:t>Spring Data JPA Example</w:t>
      </w:r>
    </w:p>
    <w:p>
      <w:r>
        <w:t>EmployeeRepository extends JpaRepository&lt;Employee, Integer&gt;, allowing CRUD operations through methods such as save(), findAll(), and findById().</w:t>
      </w:r>
    </w:p>
    <w:p>
      <w:r>
        <w:t>The service layer injects the repository and calls employeeRepository.save(employee) inside a @Transactional method.</w:t>
      </w:r>
    </w:p>
    <w:p>
      <w:r>
        <w:rPr>
          <w:rFonts w:ascii="Calibri" w:hAnsi="Calibri"/>
          <w:b/>
          <w:sz w:val="26"/>
        </w:rPr>
        <w:t>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JPA</w:t>
            </w:r>
          </w:p>
        </w:tc>
        <w:tc>
          <w:tcPr>
            <w:tcW w:type="dxa" w:w="2160"/>
          </w:tcPr>
          <w:p>
            <w:r>
              <w:t>Hibernate</w:t>
            </w:r>
          </w:p>
        </w:tc>
        <w:tc>
          <w:tcPr>
            <w:tcW w:type="dxa" w:w="2160"/>
          </w:tcPr>
          <w:p>
            <w:r>
              <w:t>Spring Data JPA</w:t>
            </w:r>
          </w:p>
        </w:tc>
      </w:tr>
      <w:tr>
        <w:tc>
          <w:tcPr>
            <w:tcW w:type="dxa" w:w="2160"/>
          </w:tcPr>
          <w:p>
            <w:r>
              <w:t>Type</w:t>
            </w:r>
          </w:p>
        </w:tc>
        <w:tc>
          <w:tcPr>
            <w:tcW w:type="dxa" w:w="2160"/>
          </w:tcPr>
          <w:p>
            <w:r>
              <w:t>Specification</w:t>
            </w:r>
          </w:p>
        </w:tc>
        <w:tc>
          <w:tcPr>
            <w:tcW w:type="dxa" w:w="2160"/>
          </w:tcPr>
          <w:p>
            <w:r>
              <w:t>ORM Framework</w:t>
            </w:r>
          </w:p>
        </w:tc>
        <w:tc>
          <w:tcPr>
            <w:tcW w:type="dxa" w:w="2160"/>
          </w:tcPr>
          <w:p>
            <w:r>
              <w:t>Spring Module</w:t>
            </w:r>
          </w:p>
        </w:tc>
      </w:tr>
      <w:tr>
        <w:tc>
          <w:tcPr>
            <w:tcW w:type="dxa" w:w="2160"/>
          </w:tcPr>
          <w:p>
            <w:r>
              <w:t>Implementation</w:t>
            </w:r>
          </w:p>
        </w:tc>
        <w:tc>
          <w:tcPr>
            <w:tcW w:type="dxa" w:w="2160"/>
          </w:tcPr>
          <w:p>
            <w:r>
              <w:t>No</w:t>
            </w:r>
          </w:p>
        </w:tc>
        <w:tc>
          <w:tcPr>
            <w:tcW w:type="dxa" w:w="2160"/>
          </w:tcPr>
          <w:p>
            <w:r>
              <w:t>Yes</w:t>
            </w:r>
          </w:p>
        </w:tc>
        <w:tc>
          <w:tcPr>
            <w:tcW w:type="dxa" w:w="2160"/>
          </w:tcPr>
          <w:p>
            <w:r>
              <w:t>No</w:t>
            </w:r>
          </w:p>
        </w:tc>
      </w:tr>
      <w:tr>
        <w:tc>
          <w:tcPr>
            <w:tcW w:type="dxa" w:w="2160"/>
          </w:tcPr>
          <w:p>
            <w:r>
              <w:t>CRUD</w:t>
            </w:r>
          </w:p>
        </w:tc>
        <w:tc>
          <w:tcPr>
            <w:tcW w:type="dxa" w:w="2160"/>
          </w:tcPr>
          <w:p>
            <w:r>
              <w:t>Not provided</w:t>
            </w:r>
          </w:p>
        </w:tc>
        <w:tc>
          <w:tcPr>
            <w:tcW w:type="dxa" w:w="2160"/>
          </w:tcPr>
          <w:p>
            <w:r>
              <w:t>Manual</w:t>
            </w:r>
          </w:p>
        </w:tc>
        <w:tc>
          <w:tcPr>
            <w:tcW w:type="dxa" w:w="2160"/>
          </w:tcPr>
          <w:p>
            <w:r>
              <w:t>Built-in repository methods</w:t>
            </w:r>
          </w:p>
        </w:tc>
      </w:tr>
      <w:tr>
        <w:tc>
          <w:tcPr>
            <w:tcW w:type="dxa" w:w="2160"/>
          </w:tcPr>
          <w:p>
            <w:r>
              <w:t>Transactions</w:t>
            </w:r>
          </w:p>
        </w:tc>
        <w:tc>
          <w:tcPr>
            <w:tcW w:type="dxa" w:w="2160"/>
          </w:tcPr>
          <w:p>
            <w:r>
              <w:t>Not handled</w:t>
            </w:r>
          </w:p>
        </w:tc>
        <w:tc>
          <w:tcPr>
            <w:tcW w:type="dxa" w:w="2160"/>
          </w:tcPr>
          <w:p>
            <w:r>
              <w:t>Manual</w:t>
            </w:r>
          </w:p>
        </w:tc>
        <w:tc>
          <w:tcPr>
            <w:tcW w:type="dxa" w:w="2160"/>
          </w:tcPr>
          <w:p>
            <w:r>
              <w:t>Automatic with @Transactional</w:t>
            </w:r>
          </w:p>
        </w:tc>
      </w:tr>
      <w:tr>
        <w:tc>
          <w:tcPr>
            <w:tcW w:type="dxa" w:w="2160"/>
          </w:tcPr>
          <w:p>
            <w:r>
              <w:t>Boilerplate</w:t>
            </w:r>
          </w:p>
        </w:tc>
        <w:tc>
          <w:tcPr>
            <w:tcW w:type="dxa" w:w="2160"/>
          </w:tcPr>
          <w:p>
            <w:r>
              <w:t>High</w:t>
            </w:r>
          </w:p>
        </w:tc>
        <w:tc>
          <w:tcPr>
            <w:tcW w:type="dxa" w:w="2160"/>
          </w:tcPr>
          <w:p>
            <w:r>
              <w:t>Medium</w:t>
            </w:r>
          </w:p>
        </w:tc>
        <w:tc>
          <w:tcPr>
            <w:tcW w:type="dxa" w:w="2160"/>
          </w:tcPr>
          <w:p>
            <w:r>
              <w:t>Low</w:t>
            </w:r>
          </w:p>
        </w:tc>
      </w:tr>
    </w:tbl>
    <w:p>
      <w:r>
        <w:rPr>
          <w:rFonts w:ascii="Calibri" w:hAnsi="Calibri"/>
          <w:b/>
          <w:sz w:val="26"/>
        </w:rPr>
        <w:t>Advantages of Spring Data JPA</w:t>
      </w:r>
    </w:p>
    <w:p>
      <w:pPr>
        <w:pStyle w:val="ListBullet"/>
      </w:pPr>
      <w:r>
        <w:t>Reduces boilerplate code.</w:t>
      </w:r>
    </w:p>
    <w:p>
      <w:pPr>
        <w:pStyle w:val="ListBullet"/>
      </w:pPr>
      <w:r>
        <w:t>Provides ready-to-use CRUD operations.</w:t>
      </w:r>
    </w:p>
    <w:p>
      <w:pPr>
        <w:pStyle w:val="ListBullet"/>
      </w:pPr>
      <w:r>
        <w:t>Integrates easily with Spring Boot.</w:t>
      </w:r>
    </w:p>
    <w:p>
      <w:pPr>
        <w:pStyle w:val="ListBullet"/>
      </w:pPr>
      <w:r>
        <w:t>Improves readability and maintainability.</w:t>
      </w:r>
    </w:p>
    <w:p>
      <w:pPr>
        <w:pStyle w:val="ListBullet"/>
      </w:pPr>
      <w:r>
        <w:t>Supports custom queries, pagination, and sorting.</w:t>
      </w:r>
    </w:p>
    <w:p>
      <w:r>
        <w:rPr>
          <w:rFonts w:ascii="Calibri" w:hAnsi="Calibri"/>
          <w:b/>
          <w:sz w:val="26"/>
        </w:rPr>
        <w:t>Conclusion</w:t>
      </w:r>
    </w:p>
    <w:p>
      <w:r>
        <w:t>JPA defines the standard, Hibernate implements that standard, and Spring Data JPA builds on top of both to simplify database development. This layered approach enables developers to create maintainable applications with minimal code while benefiting from robust ORM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