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E31" w:rsidRPr="00AB28D6" w:rsidRDefault="00AB28D6">
      <w:pPr>
        <w:rPr>
          <w:rStyle w:val="ui-provider"/>
          <w:b/>
          <w:sz w:val="24"/>
        </w:rPr>
      </w:pPr>
      <w:r w:rsidRPr="00AB28D6">
        <w:rPr>
          <w:rStyle w:val="ui-provider"/>
          <w:b/>
          <w:sz w:val="24"/>
        </w:rPr>
        <w:t>Assignment 2: Produce a comparative infographic of TDD, BDD, and FDD methodologies. Illustrate their unique approaches, benefits, and suitability for different software development contexts. Use visuals to enhance understanding.</w:t>
      </w:r>
    </w:p>
    <w:p w:rsidR="00AB28D6" w:rsidRDefault="00AB28D6">
      <w:pPr>
        <w:rPr>
          <w:rStyle w:val="ui-provider"/>
        </w:rPr>
      </w:pPr>
    </w:p>
    <w:p w:rsidR="00AB28D6" w:rsidRDefault="00AB28D6">
      <w:pPr>
        <w:rPr>
          <w:rStyle w:val="ui-provider"/>
        </w:rPr>
      </w:pPr>
    </w:p>
    <w:p w:rsidR="00AB28D6" w:rsidRDefault="00AB28D6" w:rsidP="00AB28D6">
      <w:r>
        <w:rPr>
          <w:noProof/>
        </w:rPr>
        <w:drawing>
          <wp:inline distT="0" distB="0" distL="0" distR="0" wp14:anchorId="37945CEB">
            <wp:extent cx="3499104" cy="216028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722" cy="2161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28D6" w:rsidRPr="00AB28D6" w:rsidRDefault="00AB28D6" w:rsidP="00AB28D6">
      <w:pPr>
        <w:rPr>
          <w:b/>
          <w:sz w:val="24"/>
        </w:rPr>
      </w:pPr>
      <w:r w:rsidRPr="00AB28D6">
        <w:rPr>
          <w:b/>
          <w:sz w:val="24"/>
        </w:rPr>
        <w:t>1. Test-Driven Development (TDD):</w:t>
      </w:r>
    </w:p>
    <w:p w:rsidR="00AB28D6" w:rsidRDefault="00AB28D6" w:rsidP="00AB28D6"/>
    <w:p w:rsidR="00AB28D6" w:rsidRDefault="00AB28D6" w:rsidP="00AB28D6">
      <w:r>
        <w:t>Visual representation of TDD process (similar to the previous infographic).</w:t>
      </w:r>
    </w:p>
    <w:p w:rsidR="00AB28D6" w:rsidRDefault="00AB28D6" w:rsidP="00AB28D6">
      <w:r>
        <w:t>Key points:</w:t>
      </w:r>
    </w:p>
    <w:p w:rsidR="00AB28D6" w:rsidRDefault="00AB28D6" w:rsidP="00AB28D6">
      <w:r>
        <w:t>Approach: Writing tests before writing code.</w:t>
      </w:r>
    </w:p>
    <w:p w:rsidR="00AB28D6" w:rsidRDefault="00AB28D6" w:rsidP="00AB28D6">
      <w:r>
        <w:t>Benefits: Bug reduction, improved code quality, faster development.</w:t>
      </w:r>
    </w:p>
    <w:p w:rsidR="00AB28D6" w:rsidRDefault="00AB28D6" w:rsidP="00AB28D6">
      <w:r>
        <w:t>Suitability: Ideal for projects with well-defined requirements and where code quality and reliability are paramount.</w:t>
      </w:r>
    </w:p>
    <w:p w:rsidR="00AB28D6" w:rsidRPr="00AB28D6" w:rsidRDefault="00AB28D6" w:rsidP="00AB28D6">
      <w:pPr>
        <w:rPr>
          <w:b/>
          <w:sz w:val="24"/>
        </w:rPr>
      </w:pPr>
      <w:r w:rsidRPr="00AB28D6">
        <w:rPr>
          <w:b/>
          <w:sz w:val="24"/>
        </w:rPr>
        <w:t>2. Behavior-Driven Development (BDD):</w:t>
      </w:r>
    </w:p>
    <w:p w:rsidR="00AB28D6" w:rsidRDefault="00AB28D6" w:rsidP="00AB28D6"/>
    <w:p w:rsidR="00AB28D6" w:rsidRDefault="00AB28D6" w:rsidP="00AB28D6">
      <w:r>
        <w:t>Illustration showing the collaboration between developers, QA, and stakeholders.</w:t>
      </w:r>
    </w:p>
    <w:p w:rsidR="00AB28D6" w:rsidRDefault="00AB28D6" w:rsidP="00AB28D6">
      <w:r>
        <w:t>Key points:</w:t>
      </w:r>
    </w:p>
    <w:p w:rsidR="00AB28D6" w:rsidRDefault="00AB28D6" w:rsidP="00AB28D6">
      <w:r>
        <w:t>Approach: Focuses on behavior and interactions of the system from an end-user perspective.</w:t>
      </w:r>
    </w:p>
    <w:p w:rsidR="00AB28D6" w:rsidRDefault="00AB28D6" w:rsidP="00AB28D6">
      <w:r>
        <w:t>Benefits: Enhanced communication between stakeholders, improved understanding of requirements.</w:t>
      </w:r>
    </w:p>
    <w:p w:rsidR="00AB28D6" w:rsidRDefault="00AB28D6" w:rsidP="00AB28D6">
      <w:r>
        <w:t>Suitability: Suitable for projects with complex business logic and where collaboration between stakeholders is crucial.</w:t>
      </w:r>
    </w:p>
    <w:p w:rsidR="00AB28D6" w:rsidRDefault="00AB28D6" w:rsidP="00AB28D6"/>
    <w:p w:rsidR="00AB28D6" w:rsidRPr="00AB28D6" w:rsidRDefault="00AB28D6" w:rsidP="00AB28D6">
      <w:pPr>
        <w:rPr>
          <w:b/>
          <w:sz w:val="24"/>
        </w:rPr>
      </w:pPr>
      <w:r w:rsidRPr="00AB28D6">
        <w:rPr>
          <w:b/>
          <w:sz w:val="24"/>
        </w:rPr>
        <w:lastRenderedPageBreak/>
        <w:t>3. Feature-Driven Development (FDD):</w:t>
      </w:r>
    </w:p>
    <w:p w:rsidR="00AB28D6" w:rsidRDefault="00AB28D6" w:rsidP="00AB28D6"/>
    <w:p w:rsidR="00AB28D6" w:rsidRDefault="00AB28D6" w:rsidP="00AB28D6">
      <w:r>
        <w:t>Visual depiction of FDD's feature-centric approach.</w:t>
      </w:r>
    </w:p>
    <w:p w:rsidR="00AB28D6" w:rsidRDefault="00AB28D6" w:rsidP="00AB28D6">
      <w:r>
        <w:t>Key points:</w:t>
      </w:r>
    </w:p>
    <w:p w:rsidR="00AB28D6" w:rsidRDefault="00AB28D6" w:rsidP="00AB28D6">
      <w:r>
        <w:t>Approach: Development organized around features and client-valued functionality.</w:t>
      </w:r>
    </w:p>
    <w:p w:rsidR="00AB28D6" w:rsidRDefault="00AB28D6" w:rsidP="00AB28D6">
      <w:r>
        <w:t>Benefits: Clear visibility of project progress, iterative development, early identification of issues.</w:t>
      </w:r>
    </w:p>
    <w:p w:rsidR="00AB28D6" w:rsidRDefault="00AB28D6" w:rsidP="00AB28D6">
      <w:r>
        <w:t>Suitability: Well-suited for large-scale projects with multiple teams, where features can be independently developed and integrated.</w:t>
      </w:r>
    </w:p>
    <w:p w:rsidR="00AB28D6" w:rsidRDefault="00AB28D6" w:rsidP="00AB28D6">
      <w:r>
        <w:t>Comparative Analysis:</w:t>
      </w:r>
    </w:p>
    <w:p w:rsidR="00AB28D6" w:rsidRDefault="00AB28D6" w:rsidP="00AB28D6"/>
    <w:p w:rsidR="00AB28D6" w:rsidRDefault="00AB28D6" w:rsidP="00AB28D6">
      <w:r>
        <w:t>Visual representation of a table or chart comparing TDD, BDD, and FDD across various factors like approach, benefits, suitability, etc.</w:t>
      </w:r>
    </w:p>
    <w:p w:rsidR="00AB28D6" w:rsidRPr="00AB28D6" w:rsidRDefault="00AB28D6" w:rsidP="00AB28D6">
      <w:pPr>
        <w:rPr>
          <w:b/>
          <w:sz w:val="24"/>
        </w:rPr>
      </w:pPr>
    </w:p>
    <w:p w:rsidR="00AB28D6" w:rsidRPr="00AB28D6" w:rsidRDefault="00AB28D6" w:rsidP="00AB28D6">
      <w:pPr>
        <w:rPr>
          <w:b/>
          <w:sz w:val="24"/>
        </w:rPr>
      </w:pPr>
      <w:r w:rsidRPr="00AB28D6">
        <w:rPr>
          <w:b/>
          <w:sz w:val="24"/>
        </w:rPr>
        <w:t>Conclusion:</w:t>
      </w:r>
    </w:p>
    <w:p w:rsidR="00AB28D6" w:rsidRDefault="00AB28D6" w:rsidP="00AB28D6">
      <w:r>
        <w:t>Summary statement highlighting that the choice of methodology depends on project requirements, team dynamics, and stakeholder involvement.</w:t>
      </w:r>
    </w:p>
    <w:sectPr w:rsidR="00AB2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D6"/>
    <w:rsid w:val="00475E31"/>
    <w:rsid w:val="00AB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209E"/>
  <w15:chartTrackingRefBased/>
  <w15:docId w15:val="{E022C952-75F2-428E-9FF1-3D696AE3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B2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2024-05-06T11:21:00Z</dcterms:created>
  <dcterms:modified xsi:type="dcterms:W3CDTF">2024-05-06T11:26:00Z</dcterms:modified>
</cp:coreProperties>
</file>