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11E" w:rsidRPr="00E1211E" w:rsidRDefault="00E1211E" w:rsidP="00E1211E">
      <w:p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b/>
          <w:bCs/>
          <w:color w:val="333333"/>
          <w:sz w:val="16"/>
          <w:szCs w:val="16"/>
        </w:rPr>
        <w:t>Threading with Monitor</w:t>
      </w:r>
    </w:p>
    <w:p w:rsidR="00E1211E" w:rsidRPr="00E1211E" w:rsidRDefault="00E1211E" w:rsidP="00E1211E">
      <w:pPr>
        <w:shd w:val="clear" w:color="auto" w:fill="FFFFFF"/>
        <w:spacing w:before="100" w:beforeAutospacing="1" w:after="100" w:afterAutospacing="1"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t xml:space="preserve">A monitor is a mechanism for ensuring that only one thread at a time may be running a certain piece of code (critical section). A monitor has a lock, and only one thread at a time may acquire it. To run in certain blocks of code, a thread must have acquired the monitor. A monitor is always associated with a specific object and cannot be dissociated from or replaced within that object. </w:t>
      </w:r>
    </w:p>
    <w:p w:rsidR="00E1211E" w:rsidRPr="00E1211E" w:rsidRDefault="00E1211E" w:rsidP="00E1211E">
      <w:pPr>
        <w:shd w:val="clear" w:color="auto" w:fill="FFFFFF"/>
        <w:spacing w:before="100" w:beforeAutospacing="1" w:after="100" w:afterAutospacing="1"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 xml:space="preserve">Monitor has the following features: </w:t>
      </w:r>
    </w:p>
    <w:p w:rsidR="00E1211E" w:rsidRPr="00E1211E" w:rsidRDefault="00E1211E" w:rsidP="00E1211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It is associated with an object on demand.</w:t>
      </w:r>
    </w:p>
    <w:p w:rsidR="00E1211E" w:rsidRPr="00E1211E" w:rsidRDefault="00E1211E" w:rsidP="00E1211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It is unbound, which means it can be called directly from any context.</w:t>
      </w:r>
    </w:p>
    <w:p w:rsidR="00E1211E" w:rsidRPr="00E1211E" w:rsidRDefault="00E1211E" w:rsidP="00E1211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An instance of the Monitor class cannot be created.</w:t>
      </w:r>
    </w:p>
    <w:p w:rsidR="00E1211E" w:rsidRPr="00E1211E" w:rsidRDefault="00E1211E" w:rsidP="00E1211E">
      <w:pPr>
        <w:shd w:val="clear" w:color="auto" w:fill="FFFFFF"/>
        <w:spacing w:before="100" w:beforeAutospacing="1" w:after="100" w:afterAutospacing="1"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 xml:space="preserve">The following information is maintained for each synchronized object: </w:t>
      </w:r>
    </w:p>
    <w:p w:rsidR="00E1211E" w:rsidRPr="00E1211E" w:rsidRDefault="00E1211E" w:rsidP="00E1211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A reference to the thread that currently holds the lock.</w:t>
      </w:r>
    </w:p>
    <w:p w:rsidR="00E1211E" w:rsidRPr="00E1211E" w:rsidRDefault="00E1211E" w:rsidP="00E1211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A reference to a ready queue, which contains the threads that are ready to obtain the lock.</w:t>
      </w:r>
    </w:p>
    <w:p w:rsidR="00E1211E" w:rsidRPr="00E1211E" w:rsidRDefault="00E1211E" w:rsidP="00E1211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E1211E">
        <w:rPr>
          <w:rFonts w:ascii="Verdana" w:eastAsia="Times New Roman" w:hAnsi="Verdana" w:cs="Segoe UI"/>
          <w:color w:val="333333"/>
          <w:sz w:val="16"/>
          <w:szCs w:val="16"/>
        </w:rPr>
        <w:t xml:space="preserve">A reference to a waiting queue, which contains the threads that are waiting for notification of a change in the state of the locked object. </w:t>
      </w:r>
    </w:p>
    <w:p w:rsidR="00E1211E" w:rsidRPr="00E1211E" w:rsidRDefault="00E1211E" w:rsidP="00E1211E">
      <w:pPr>
        <w:shd w:val="clear" w:color="auto" w:fill="FFFFFF"/>
        <w:spacing w:before="100" w:beforeAutospacing="1" w:after="100" w:afterAutospacing="1"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Monitor Class</w:t>
      </w:r>
    </w:p>
    <w:p w:rsidR="00E1211E" w:rsidRPr="00E1211E" w:rsidRDefault="00E1211E" w:rsidP="00E1211E">
      <w:pPr>
        <w:shd w:val="clear" w:color="auto" w:fill="FFFFFF"/>
        <w:spacing w:before="100" w:beforeAutospacing="1" w:after="100" w:afterAutospacing="1"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t xml:space="preserve">The Monitor Class Provides a mechanism that synchronizes access to objects. The Monitor class is a collection of static methods that provides access to the monitor associated with a particular object, which is specified through the method's first argument. </w:t>
      </w:r>
      <w:proofErr w:type="gramStart"/>
      <w:r w:rsidRPr="00E1211E">
        <w:rPr>
          <w:rFonts w:ascii="Verdana" w:eastAsia="Times New Roman" w:hAnsi="Verdana" w:cs="Times New Roman"/>
          <w:color w:val="333333"/>
          <w:sz w:val="16"/>
          <w:szCs w:val="16"/>
        </w:rPr>
        <w:t>the</w:t>
      </w:r>
      <w:proofErr w:type="gramEnd"/>
      <w:r w:rsidRPr="00E1211E">
        <w:rPr>
          <w:rFonts w:ascii="Verdana" w:eastAsia="Times New Roman" w:hAnsi="Verdana" w:cs="Times New Roman"/>
          <w:color w:val="333333"/>
          <w:sz w:val="16"/>
          <w:szCs w:val="16"/>
        </w:rPr>
        <w:t xml:space="preserve"> class provide following method.</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.Enter</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Acquires an exclusive lock on the specified object. This action also marks the beginning of a critical section. </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.Exit</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Releases an exclusive lock on the specified object. This action also marks the end of a critical section protected by the locked                          object. </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.Pules</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Notifies a thread in the waiting queue of a change in the locked object's state. </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.Wait</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Releases the lock on an object and blocks the current thread until it reacquires the lock. </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.PulesAll</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Notifies all waiting threads of a change in the object's state. </w:t>
      </w:r>
    </w:p>
    <w:p w:rsidR="00E1211E" w:rsidRPr="00E1211E" w:rsidRDefault="00E1211E" w:rsidP="00E1211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proofErr w:type="gramStart"/>
      <w:r w:rsidRPr="00E1211E">
        <w:rPr>
          <w:rFonts w:ascii="Verdana" w:eastAsia="Times New Roman" w:hAnsi="Verdana" w:cs="Segoe UI"/>
          <w:color w:val="2B91AF"/>
          <w:sz w:val="16"/>
          <w:szCs w:val="16"/>
        </w:rPr>
        <w:t>Monitor</w:t>
      </w:r>
      <w:r w:rsidRPr="00E1211E">
        <w:rPr>
          <w:rFonts w:ascii="Verdana" w:eastAsia="Times New Roman" w:hAnsi="Verdana" w:cs="Segoe UI"/>
          <w:color w:val="333333"/>
          <w:sz w:val="16"/>
          <w:szCs w:val="16"/>
        </w:rPr>
        <w:t>.TryEnter</w:t>
      </w:r>
      <w:proofErr w:type="spellEnd"/>
      <w:r w:rsidRPr="00E1211E">
        <w:rPr>
          <w:rFonts w:ascii="Verdana" w:eastAsia="Times New Roman" w:hAnsi="Verdana" w:cs="Segoe UI"/>
          <w:color w:val="333333"/>
          <w:sz w:val="16"/>
          <w:szCs w:val="16"/>
        </w:rPr>
        <w:t>(</w:t>
      </w:r>
      <w:proofErr w:type="gramEnd"/>
      <w:r w:rsidRPr="00E1211E">
        <w:rPr>
          <w:rFonts w:ascii="Verdana" w:eastAsia="Times New Roman" w:hAnsi="Verdana" w:cs="Segoe UI"/>
          <w:color w:val="333333"/>
          <w:sz w:val="16"/>
          <w:szCs w:val="16"/>
        </w:rPr>
        <w:t xml:space="preserve">) : Attempts to acquire an exclusive lock on the specified object. </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t xml:space="preserve">In the following example we have three threads which are trying to write a file (akshay.txt). </w:t>
      </w:r>
      <w:r w:rsidRPr="00E1211E">
        <w:rPr>
          <w:rFonts w:ascii="Verdana" w:eastAsia="Times New Roman" w:hAnsi="Verdana" w:cs="Times New Roman"/>
          <w:color w:val="000000"/>
          <w:sz w:val="16"/>
          <w:szCs w:val="16"/>
        </w:rPr>
        <w:t>Basically each thread will wait until the locker object gets released by the first thread that achieved a lock, before it attempts to write to our file. </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System;</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System.IO;</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System.Threading</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namespace</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monitorclass</w:t>
      </w:r>
      <w:proofErr w:type="spellEnd"/>
      <w:r w:rsidRPr="00E1211E">
        <w:rPr>
          <w:rFonts w:ascii="Verdana" w:eastAsia="Times New Roman" w:hAnsi="Verdana" w:cs="Times New Roman"/>
          <w:color w:val="333333"/>
          <w:sz w:val="16"/>
          <w:szCs w:val="16"/>
        </w:rPr>
        <w:b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class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Program</w:t>
      </w:r>
      <w:r w:rsidRPr="00E1211E">
        <w:rPr>
          <w:rFonts w:ascii="Verdana" w:eastAsia="Times New Roman" w:hAnsi="Verdana" w:cs="Times New Roman"/>
          <w:color w:val="2B91A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object</w:t>
      </w:r>
      <w:r w:rsidRPr="00E1211E">
        <w:rPr>
          <w:rFonts w:ascii="Verdana" w:eastAsia="Times New Roman" w:hAnsi="Verdana" w:cs="Times New Roman"/>
          <w:color w:val="333333"/>
          <w:sz w:val="16"/>
          <w:szCs w:val="16"/>
        </w:rPr>
        <w:t xml:space="preserve"> locker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object</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ThreadMain</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.Sleep</w:t>
      </w:r>
      <w:proofErr w:type="spellEnd"/>
      <w:r w:rsidRPr="00E1211E">
        <w:rPr>
          <w:rFonts w:ascii="Verdana" w:eastAsia="Times New Roman" w:hAnsi="Verdana" w:cs="Times New Roman"/>
          <w:color w:val="333333"/>
          <w:sz w:val="16"/>
          <w:szCs w:val="16"/>
        </w:rPr>
        <w:t xml:space="preserve">(800);    </w:t>
      </w:r>
      <w:r w:rsidRPr="00E1211E">
        <w:rPr>
          <w:rFonts w:ascii="Verdana" w:eastAsia="Times New Roman" w:hAnsi="Verdana" w:cs="Times New Roman"/>
          <w:color w:val="008000"/>
          <w:sz w:val="16"/>
          <w:szCs w:val="16"/>
        </w:rPr>
        <w:t>// Simulate Some work</w:t>
      </w:r>
      <w:r w:rsidRPr="00E1211E">
        <w:rPr>
          <w:rFonts w:ascii="Times New Roman" w:eastAsia="Times New Roman" w:hAnsi="Times New Roman" w:cs="Times New Roman"/>
          <w:color w:val="333333"/>
          <w:sz w:val="16"/>
          <w:szCs w:val="16"/>
        </w:rPr>
        <w:br/>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WriteToFile</w:t>
      </w:r>
      <w:proofErr w:type="spellEnd"/>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Access a shared resource / critical section</w:t>
      </w:r>
      <w:r w:rsidRPr="00E1211E">
        <w:rPr>
          <w:rFonts w:ascii="Times New Roman" w:eastAsia="Times New Roman" w:hAnsi="Times New Roman" w:cs="Times New Roman"/>
          <w:color w:val="333333"/>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WriteToFile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2B91AF"/>
          <w:sz w:val="16"/>
          <w:szCs w:val="16"/>
        </w:rPr>
        <w:t>String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ThreadName</w:t>
      </w:r>
      <w:proofErr w:type="spellEnd"/>
      <w:r w:rsidRPr="00E1211E">
        <w:rPr>
          <w:rFonts w:ascii="Verdana" w:eastAsia="Times New Roman" w:hAnsi="Verdana" w:cs="Times New Roman"/>
          <w:color w:val="333333"/>
          <w:sz w:val="16"/>
          <w:szCs w:val="16"/>
        </w:rPr>
        <w:t xml:space="preserve"> = </w:t>
      </w:r>
      <w:proofErr w:type="spell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.CurrentThread.Name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"{0} using C-sharpcorner.com"</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ThreadName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.Enter</w:t>
      </w:r>
      <w:proofErr w:type="spellEnd"/>
      <w:r w:rsidRPr="00E1211E">
        <w:rPr>
          <w:rFonts w:ascii="Verdana" w:eastAsia="Times New Roman" w:hAnsi="Verdana" w:cs="Times New Roman"/>
          <w:color w:val="333333"/>
          <w:sz w:val="16"/>
          <w:szCs w:val="16"/>
        </w:rPr>
        <w:t>(locker);</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try</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lastRenderedPageBreak/>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StreamWriter</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sw</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StreamWriter</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@"D:\akshaydata\akshay.txt"</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true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sw.WriteLine</w:t>
      </w:r>
      <w:proofErr w:type="spellEnd"/>
      <w:r w:rsidRPr="00E1211E">
        <w:rPr>
          <w:rFonts w:ascii="Verdana" w:eastAsia="Times New Roman" w:hAnsi="Verdana" w:cs="Times New Roman"/>
          <w:color w:val="333333"/>
          <w:sz w:val="16"/>
          <w:szCs w:val="16"/>
        </w:rPr>
        <w:t>(</w:t>
      </w:r>
      <w:proofErr w:type="spellStart"/>
      <w:r w:rsidRPr="00E1211E">
        <w:rPr>
          <w:rFonts w:ascii="Verdana" w:eastAsia="Times New Roman" w:hAnsi="Verdana" w:cs="Times New Roman"/>
          <w:color w:val="333333"/>
          <w:sz w:val="16"/>
          <w:szCs w:val="16"/>
        </w:rPr>
        <w:t>ThreadName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catch</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Exception</w:t>
      </w:r>
      <w:r w:rsidRPr="00E1211E">
        <w:rPr>
          <w:rFonts w:ascii="Verdana" w:eastAsia="Times New Roman" w:hAnsi="Verdana" w:cs="Times New Roman"/>
          <w:color w:val="333333"/>
          <w:sz w:val="16"/>
          <w:szCs w:val="16"/>
        </w:rPr>
        <w:t xml:space="preserve"> ex)</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proofErr w:type="spellStart"/>
      <w:r w:rsidRPr="00E1211E">
        <w:rPr>
          <w:rFonts w:ascii="Verdana" w:eastAsia="Times New Roman" w:hAnsi="Verdana" w:cs="Times New Roman"/>
          <w:color w:val="333333"/>
          <w:sz w:val="16"/>
          <w:szCs w:val="16"/>
        </w:rPr>
        <w:t>ex.Message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finally</w:t>
      </w:r>
      <w:r w:rsidRPr="00E1211E">
        <w:rPr>
          <w:rFonts w:ascii="Verdana" w:eastAsia="Times New Roman" w:hAnsi="Verdana" w:cs="Times New Roman"/>
          <w:color w:val="0000F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.Exit</w:t>
      </w:r>
      <w:proofErr w:type="spellEnd"/>
      <w:r w:rsidRPr="00E1211E">
        <w:rPr>
          <w:rFonts w:ascii="Verdana" w:eastAsia="Times New Roman" w:hAnsi="Verdana" w:cs="Times New Roman"/>
          <w:color w:val="333333"/>
          <w:sz w:val="16"/>
          <w:szCs w:val="16"/>
        </w:rPr>
        <w:t>(locker);</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"{0} releasing C-sharpcorner.com"</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ThreadName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Main(</w:t>
      </w:r>
      <w:r w:rsidRPr="00E1211E">
        <w:rPr>
          <w:rFonts w:ascii="Verdana" w:eastAsia="Times New Roman" w:hAnsi="Verdana" w:cs="Times New Roman"/>
          <w:color w:val="0000FF"/>
          <w:sz w:val="16"/>
          <w:szCs w:val="16"/>
        </w:rPr>
        <w:t>string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args</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for</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 0;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&lt; 3;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thread</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gram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w:t>
      </w:r>
      <w:proofErr w:type="gramEnd"/>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ThreadStart</w:t>
      </w:r>
      <w:proofErr w:type="spellEnd"/>
      <w:r w:rsidRPr="00E1211E">
        <w:rPr>
          <w:rFonts w:ascii="Verdana" w:eastAsia="Times New Roman" w:hAnsi="Verdana" w:cs="Times New Roman"/>
          <w:color w:val="333333"/>
          <w:sz w:val="16"/>
          <w:szCs w:val="16"/>
        </w:rPr>
        <w:t>(</w:t>
      </w:r>
      <w:proofErr w:type="spellStart"/>
      <w:r w:rsidRPr="00E1211E">
        <w:rPr>
          <w:rFonts w:ascii="Verdana" w:eastAsia="Times New Roman" w:hAnsi="Verdana" w:cs="Times New Roman"/>
          <w:color w:val="333333"/>
          <w:sz w:val="16"/>
          <w:szCs w:val="16"/>
        </w:rPr>
        <w:t>ThreadMain</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thread.Name</w:t>
      </w:r>
      <w:proofErr w:type="spellEnd"/>
      <w:r w:rsidRPr="00E1211E">
        <w:rPr>
          <w:rFonts w:ascii="Verdana" w:eastAsia="Times New Roman" w:hAnsi="Verdana" w:cs="Times New Roman"/>
          <w:color w:val="333333"/>
          <w:sz w:val="16"/>
          <w:szCs w:val="16"/>
        </w:rPr>
        <w:t xml:space="preserve"> = </w:t>
      </w:r>
      <w:proofErr w:type="spellStart"/>
      <w:r w:rsidRPr="00E1211E">
        <w:rPr>
          <w:rFonts w:ascii="Verdana" w:eastAsia="Times New Roman" w:hAnsi="Verdana" w:cs="Times New Roman"/>
          <w:color w:val="2B91AF"/>
          <w:sz w:val="16"/>
          <w:szCs w:val="16"/>
        </w:rPr>
        <w:t>String</w:t>
      </w:r>
      <w:r w:rsidRPr="00E1211E">
        <w:rPr>
          <w:rFonts w:ascii="Verdana" w:eastAsia="Times New Roman" w:hAnsi="Verdana" w:cs="Times New Roman"/>
          <w:color w:val="333333"/>
          <w:sz w:val="16"/>
          <w:szCs w:val="16"/>
        </w:rPr>
        <w:t>.Concat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"Thread - "</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thread.Start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proofErr w:type="gram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.Read</w:t>
      </w:r>
      <w:proofErr w:type="spellEnd"/>
      <w:r w:rsidRPr="00E1211E">
        <w:rPr>
          <w:rFonts w:ascii="Verdana" w:eastAsia="Times New Roman" w:hAnsi="Verdana" w:cs="Times New Roman"/>
          <w:color w:val="333333"/>
          <w:sz w:val="16"/>
          <w:szCs w:val="16"/>
        </w:rPr>
        <w:t>(</w:t>
      </w:r>
      <w:proofErr w:type="gram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Output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noProof/>
          <w:color w:val="333333"/>
          <w:sz w:val="16"/>
          <w:szCs w:val="16"/>
        </w:rPr>
        <w:drawing>
          <wp:inline distT="0" distB="0" distL="0" distR="0">
            <wp:extent cx="4286250" cy="3171825"/>
            <wp:effectExtent l="19050" t="0" r="0" b="0"/>
            <wp:docPr id="1" name="Picture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7" cstate="print"/>
                    <a:srcRect/>
                    <a:stretch>
                      <a:fillRect/>
                    </a:stretch>
                  </pic:blipFill>
                  <pic:spPr bwMode="auto">
                    <a:xfrm>
                      <a:off x="0" y="0"/>
                      <a:ext cx="4286250" cy="3171825"/>
                    </a:xfrm>
                    <a:prstGeom prst="rect">
                      <a:avLst/>
                    </a:prstGeom>
                    <a:noFill/>
                    <a:ln w="9525">
                      <a:noFill/>
                      <a:miter lim="800000"/>
                      <a:headEnd/>
                      <a:tailEnd/>
                    </a:ln>
                  </pic:spPr>
                </pic:pic>
              </a:graphicData>
            </a:graphic>
          </wp:inline>
        </w:drawing>
      </w:r>
    </w:p>
    <w:p w:rsidR="00E1211E" w:rsidRPr="00E1211E" w:rsidRDefault="00E1211E" w:rsidP="00E1211E">
      <w:pPr>
        <w:shd w:val="clear" w:color="auto" w:fill="FFFFFF"/>
        <w:spacing w:before="100" w:beforeAutospacing="1" w:after="100" w:afterAutospacing="1" w:line="240" w:lineRule="auto"/>
        <w:outlineLvl w:val="1"/>
        <w:rPr>
          <w:rFonts w:ascii="Verdana" w:eastAsia="Times New Roman" w:hAnsi="Verdana" w:cs="Segoe UI"/>
          <w:b/>
          <w:bCs/>
          <w:color w:val="000000"/>
          <w:sz w:val="16"/>
          <w:szCs w:val="16"/>
        </w:rPr>
      </w:pPr>
      <w:r w:rsidRPr="00E1211E">
        <w:rPr>
          <w:rFonts w:ascii="Verdana" w:eastAsia="Times New Roman" w:hAnsi="Verdana" w:cs="Segoe UI"/>
          <w:b/>
          <w:bCs/>
          <w:color w:val="000000"/>
          <w:sz w:val="16"/>
          <w:szCs w:val="16"/>
        </w:rPr>
        <w:t xml:space="preserve">Use </w:t>
      </w:r>
      <w:proofErr w:type="gramStart"/>
      <w:r w:rsidRPr="00E1211E">
        <w:rPr>
          <w:rFonts w:ascii="Verdana" w:eastAsia="Times New Roman" w:hAnsi="Verdana" w:cs="Segoe UI"/>
          <w:b/>
          <w:bCs/>
          <w:color w:val="000000"/>
          <w:sz w:val="16"/>
          <w:szCs w:val="16"/>
        </w:rPr>
        <w:t>Wait(</w:t>
      </w:r>
      <w:proofErr w:type="gramEnd"/>
      <w:r w:rsidRPr="00E1211E">
        <w:rPr>
          <w:rFonts w:ascii="Verdana" w:eastAsia="Times New Roman" w:hAnsi="Verdana" w:cs="Segoe UI"/>
          <w:b/>
          <w:bCs/>
          <w:color w:val="000000"/>
          <w:sz w:val="16"/>
          <w:szCs w:val="16"/>
        </w:rPr>
        <w:t>) and Pulse() to create a ticking clock</w:t>
      </w:r>
    </w:p>
    <w:p w:rsidR="00E1211E" w:rsidRPr="00E1211E" w:rsidRDefault="00E1211E" w:rsidP="00E1211E">
      <w:pPr>
        <w:shd w:val="clear" w:color="auto" w:fill="FFFFFF"/>
        <w:spacing w:before="100" w:beforeAutospacing="1" w:after="100" w:afterAutospacing="1" w:line="240" w:lineRule="auto"/>
        <w:rPr>
          <w:rFonts w:ascii="Verdana" w:eastAsia="Times New Roman" w:hAnsi="Verdana" w:cs="Segoe UI"/>
          <w:color w:val="000000"/>
          <w:sz w:val="16"/>
          <w:szCs w:val="16"/>
        </w:rPr>
      </w:pPr>
      <w:proofErr w:type="spellStart"/>
      <w:proofErr w:type="gramStart"/>
      <w:r w:rsidRPr="00E1211E">
        <w:rPr>
          <w:rFonts w:ascii="Verdana" w:eastAsia="Times New Roman" w:hAnsi="Verdana" w:cs="Segoe UI"/>
          <w:color w:val="2B91AF"/>
          <w:sz w:val="16"/>
          <w:szCs w:val="16"/>
        </w:rPr>
        <w:lastRenderedPageBreak/>
        <w:t>Monitor</w:t>
      </w:r>
      <w:r w:rsidRPr="00E1211E">
        <w:rPr>
          <w:rFonts w:ascii="Verdana" w:eastAsia="Times New Roman" w:hAnsi="Verdana" w:cs="Segoe UI"/>
          <w:color w:val="000000"/>
          <w:sz w:val="16"/>
          <w:szCs w:val="16"/>
        </w:rPr>
        <w:t>.Wait</w:t>
      </w:r>
      <w:proofErr w:type="spellEnd"/>
      <w:r w:rsidRPr="00E1211E">
        <w:rPr>
          <w:rFonts w:ascii="Verdana" w:eastAsia="Times New Roman" w:hAnsi="Verdana" w:cs="Segoe UI"/>
          <w:color w:val="000000"/>
          <w:sz w:val="16"/>
          <w:szCs w:val="16"/>
        </w:rPr>
        <w:t>(</w:t>
      </w:r>
      <w:proofErr w:type="gramEnd"/>
      <w:r w:rsidRPr="00E1211E">
        <w:rPr>
          <w:rFonts w:ascii="Verdana" w:eastAsia="Times New Roman" w:hAnsi="Verdana" w:cs="Segoe UI"/>
          <w:color w:val="000000"/>
          <w:sz w:val="16"/>
          <w:szCs w:val="16"/>
        </w:rPr>
        <w:t xml:space="preserve">) is used to  Releases the lock on an object in order to permit other threads to lock and access the object. The calling thread waits while another thread accesses the object. Pulse signals are used to notify waiting threads about changes to an object's state. </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System;</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System.Threading</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namespace</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waitndpulesmethod</w:t>
      </w:r>
      <w:proofErr w:type="spellEnd"/>
      <w:r w:rsidRPr="00E1211E">
        <w:rPr>
          <w:rFonts w:ascii="Verdana" w:eastAsia="Times New Roman" w:hAnsi="Verdana" w:cs="Times New Roman"/>
          <w:color w:val="333333"/>
          <w:sz w:val="16"/>
          <w:szCs w:val="16"/>
        </w:rPr>
        <w:b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class</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TickTock</w:t>
      </w:r>
      <w:proofErr w:type="spellEnd"/>
      <w:r w:rsidRPr="00E1211E">
        <w:rPr>
          <w:rFonts w:ascii="Verdana" w:eastAsia="Times New Roman" w:hAnsi="Verdana" w:cs="Times New Roman"/>
          <w:color w:val="2B91A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public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tick(</w:t>
      </w:r>
      <w:proofErr w:type="spellStart"/>
      <w:r w:rsidRPr="00E1211E">
        <w:rPr>
          <w:rFonts w:ascii="Verdana" w:eastAsia="Times New Roman" w:hAnsi="Verdana" w:cs="Times New Roman"/>
          <w:color w:val="0000FF"/>
          <w:sz w:val="16"/>
          <w:szCs w:val="16"/>
        </w:rPr>
        <w:t>bool</w:t>
      </w:r>
      <w:proofErr w:type="spellEnd"/>
      <w:r w:rsidRPr="00E1211E">
        <w:rPr>
          <w:rFonts w:ascii="Verdana" w:eastAsia="Times New Roman" w:hAnsi="Verdana" w:cs="Times New Roman"/>
          <w:color w:val="333333"/>
          <w:sz w:val="16"/>
          <w:szCs w:val="16"/>
        </w:rPr>
        <w:t xml:space="preserve"> running)</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lock</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if</w:t>
      </w:r>
      <w:r w:rsidRPr="00E1211E">
        <w:rPr>
          <w:rFonts w:ascii="Verdana" w:eastAsia="Times New Roman" w:hAnsi="Verdana" w:cs="Times New Roman"/>
          <w:color w:val="333333"/>
          <w:sz w:val="16"/>
          <w:szCs w:val="16"/>
        </w:rPr>
        <w:t xml:space="preserve"> (!running)</w:t>
      </w:r>
      <w:r w:rsidRPr="00E1211E">
        <w:rPr>
          <w:rFonts w:ascii="Verdana" w:eastAsia="Times New Roman" w:hAnsi="Verdana" w:cs="Times New Roman"/>
          <w:color w:val="333333"/>
          <w:sz w:val="16"/>
          <w:szCs w:val="16"/>
        </w:rPr>
        <w:br/>
        <w:t xml:space="preserve">                {  </w:t>
      </w:r>
      <w:r w:rsidRPr="00E1211E">
        <w:rPr>
          <w:rFonts w:ascii="Verdana" w:eastAsia="Times New Roman" w:hAnsi="Verdana" w:cs="Times New Roman"/>
          <w:color w:val="008000"/>
          <w:sz w:val="16"/>
          <w:szCs w:val="16"/>
        </w:rPr>
        <w:t xml:space="preserve">//  stop  the  clock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.Pulse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xml:space="preserve">//  notify  any  waiting  threads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return</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"Tick  "</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.Pulse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xml:space="preserve">//  let  tock()  run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.Wait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xml:space="preserve">//  wait  for  tock()  to  complete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public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tock(</w:t>
      </w:r>
      <w:proofErr w:type="spellStart"/>
      <w:r w:rsidRPr="00E1211E">
        <w:rPr>
          <w:rFonts w:ascii="Verdana" w:eastAsia="Times New Roman" w:hAnsi="Verdana" w:cs="Times New Roman"/>
          <w:color w:val="0000FF"/>
          <w:sz w:val="16"/>
          <w:szCs w:val="16"/>
        </w:rPr>
        <w:t>bool</w:t>
      </w:r>
      <w:proofErr w:type="spellEnd"/>
      <w:r w:rsidRPr="00E1211E">
        <w:rPr>
          <w:rFonts w:ascii="Verdana" w:eastAsia="Times New Roman" w:hAnsi="Verdana" w:cs="Times New Roman"/>
          <w:color w:val="333333"/>
          <w:sz w:val="16"/>
          <w:szCs w:val="16"/>
        </w:rPr>
        <w:t xml:space="preserve"> running)</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lock</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if</w:t>
      </w:r>
      <w:r w:rsidRPr="00E1211E">
        <w:rPr>
          <w:rFonts w:ascii="Verdana" w:eastAsia="Times New Roman" w:hAnsi="Verdana" w:cs="Times New Roman"/>
          <w:color w:val="333333"/>
          <w:sz w:val="16"/>
          <w:szCs w:val="16"/>
        </w:rPr>
        <w:t xml:space="preserve"> (!running)</w:t>
      </w:r>
      <w:r w:rsidRPr="00E1211E">
        <w:rPr>
          <w:rFonts w:ascii="Verdana" w:eastAsia="Times New Roman" w:hAnsi="Verdana" w:cs="Times New Roman"/>
          <w:color w:val="333333"/>
          <w:sz w:val="16"/>
          <w:szCs w:val="16"/>
        </w:rPr>
        <w:br/>
        <w:t xml:space="preserve">                {  </w:t>
      </w:r>
      <w:r w:rsidRPr="00E1211E">
        <w:rPr>
          <w:rFonts w:ascii="Verdana" w:eastAsia="Times New Roman" w:hAnsi="Verdana" w:cs="Times New Roman"/>
          <w:color w:val="008000"/>
          <w:sz w:val="16"/>
          <w:szCs w:val="16"/>
        </w:rPr>
        <w:t xml:space="preserve">//  stop  the  clock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.Pulse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notify  any  waiting  threads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return</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"Tock"</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.Pulse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xml:space="preserve">//  let  tick()  run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.Wait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8000"/>
          <w:sz w:val="16"/>
          <w:szCs w:val="16"/>
        </w:rPr>
        <w:t xml:space="preserve">//  wait  for  tick()  to  complete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class</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MyThread</w:t>
      </w:r>
      <w:proofErr w:type="spellEnd"/>
      <w:r w:rsidRPr="00E1211E">
        <w:rPr>
          <w:rFonts w:ascii="Verdana" w:eastAsia="Times New Roman" w:hAnsi="Verdana" w:cs="Times New Roman"/>
          <w:color w:val="2B91A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public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TickTock</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ttOb</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8000"/>
          <w:sz w:val="16"/>
          <w:szCs w:val="16"/>
        </w:rPr>
        <w:t xml:space="preserve">//  Construct  a  new  thread.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proofErr w:type="gramStart"/>
      <w:r w:rsidRPr="00E1211E">
        <w:rPr>
          <w:rFonts w:ascii="Verdana" w:eastAsia="Times New Roman" w:hAnsi="Verdana" w:cs="Times New Roman"/>
          <w:color w:val="0000FF"/>
          <w:sz w:val="16"/>
          <w:szCs w:val="16"/>
        </w:rPr>
        <w:t>public</w:t>
      </w:r>
      <w:proofErr w:type="gram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MyThread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string</w:t>
      </w:r>
      <w:r w:rsidRPr="00E1211E">
        <w:rPr>
          <w:rFonts w:ascii="Verdana" w:eastAsia="Times New Roman" w:hAnsi="Verdana" w:cs="Times New Roman"/>
          <w:color w:val="333333"/>
          <w:sz w:val="16"/>
          <w:szCs w:val="16"/>
        </w:rPr>
        <w:t xml:space="preserve"> name, </w:t>
      </w:r>
      <w:proofErr w:type="spellStart"/>
      <w:r w:rsidRPr="00E1211E">
        <w:rPr>
          <w:rFonts w:ascii="Verdana" w:eastAsia="Times New Roman" w:hAnsi="Verdana" w:cs="Times New Roman"/>
          <w:color w:val="2B91AF"/>
          <w:sz w:val="16"/>
          <w:szCs w:val="16"/>
        </w:rPr>
        <w:t>TickTock</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thrd</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w:t>
      </w:r>
      <w:proofErr w:type="spellStart"/>
      <w:r w:rsidRPr="00E1211E">
        <w:rPr>
          <w:rFonts w:ascii="Verdana" w:eastAsia="Times New Roman" w:hAnsi="Verdana" w:cs="Times New Roman"/>
          <w:color w:val="0000FF"/>
          <w:sz w:val="16"/>
          <w:szCs w:val="16"/>
        </w:rPr>
        <w:t>this</w:t>
      </w:r>
      <w:r w:rsidRPr="00E1211E">
        <w:rPr>
          <w:rFonts w:ascii="Verdana" w:eastAsia="Times New Roman" w:hAnsi="Verdana" w:cs="Times New Roman"/>
          <w:color w:val="333333"/>
          <w:sz w:val="16"/>
          <w:szCs w:val="16"/>
        </w:rPr>
        <w:t>.run</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ttOb</w:t>
      </w:r>
      <w:proofErr w:type="spellEnd"/>
      <w:r w:rsidRPr="00E1211E">
        <w:rPr>
          <w:rFonts w:ascii="Verdana" w:eastAsia="Times New Roman" w:hAnsi="Verdana" w:cs="Times New Roman"/>
          <w:color w:val="333333"/>
          <w:sz w:val="16"/>
          <w:szCs w:val="16"/>
        </w:rPr>
        <w:t xml:space="preserve"> = </w:t>
      </w:r>
      <w:proofErr w:type="spellStart"/>
      <w:r w:rsidRPr="00E1211E">
        <w:rPr>
          <w:rFonts w:ascii="Verdana" w:eastAsia="Times New Roman" w:hAnsi="Verdana" w:cs="Times New Roman"/>
          <w:color w:val="333333"/>
          <w:sz w:val="16"/>
          <w:szCs w:val="16"/>
        </w:rPr>
        <w:t>tt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thrd.Name</w:t>
      </w:r>
      <w:proofErr w:type="spellEnd"/>
      <w:r w:rsidRPr="00E1211E">
        <w:rPr>
          <w:rFonts w:ascii="Verdana" w:eastAsia="Times New Roman" w:hAnsi="Verdana" w:cs="Times New Roman"/>
          <w:color w:val="333333"/>
          <w:sz w:val="16"/>
          <w:szCs w:val="16"/>
        </w:rPr>
        <w:t xml:space="preserve"> = name;</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thrd.Start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8000"/>
          <w:sz w:val="16"/>
          <w:szCs w:val="16"/>
        </w:rPr>
        <w:t xml:space="preserve">//  Begin  execution  of  new  thread.    </w:t>
      </w:r>
      <w:r w:rsidRPr="00E1211E">
        <w:rPr>
          <w:rFonts w:ascii="Verdana" w:eastAsia="Times New Roman" w:hAnsi="Verdana" w:cs="Times New Roman"/>
          <w:color w:val="008000"/>
          <w:sz w:val="16"/>
          <w:szCs w:val="16"/>
        </w:rPr>
        <w:br/>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run()</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if</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thrd.Name</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A31515"/>
          <w:sz w:val="16"/>
          <w:szCs w:val="16"/>
        </w:rPr>
        <w:t>"Tick"</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for</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 0;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&lt; 5;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ttOb.tick</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true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ttOb.tick</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false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else</w:t>
      </w:r>
      <w:r w:rsidRPr="00E1211E">
        <w:rPr>
          <w:rFonts w:ascii="Verdana" w:eastAsia="Times New Roman" w:hAnsi="Verdana" w:cs="Times New Roman"/>
          <w:color w:val="0000F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for</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 0;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&lt; 5;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ttOb.tock</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true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ttOb.tock</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false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333333"/>
          <w:sz w:val="16"/>
          <w:szCs w:val="16"/>
        </w:rPr>
        <w:lastRenderedPageBreak/>
        <w:t xml:space="preserve">    </w:t>
      </w:r>
      <w:r w:rsidRPr="00E1211E">
        <w:rPr>
          <w:rFonts w:ascii="Verdana" w:eastAsia="Times New Roman" w:hAnsi="Verdana" w:cs="Times New Roman"/>
          <w:color w:val="0000FF"/>
          <w:sz w:val="16"/>
          <w:szCs w:val="16"/>
        </w:rPr>
        <w:t>class</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TickingClock</w:t>
      </w:r>
      <w:proofErr w:type="spellEnd"/>
      <w:r w:rsidRPr="00E1211E">
        <w:rPr>
          <w:rFonts w:ascii="Verdana" w:eastAsia="Times New Roman" w:hAnsi="Verdana" w:cs="Times New Roman"/>
          <w:color w:val="2B91A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public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Main()</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TickTock</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TickTock</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MyThread</w:t>
      </w:r>
      <w:proofErr w:type="spellEnd"/>
      <w:r w:rsidRPr="00E1211E">
        <w:rPr>
          <w:rFonts w:ascii="Verdana" w:eastAsia="Times New Roman" w:hAnsi="Verdana" w:cs="Times New Roman"/>
          <w:color w:val="333333"/>
          <w:sz w:val="16"/>
          <w:szCs w:val="16"/>
        </w:rPr>
        <w:t xml:space="preserve"> mt1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MyThread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"Tick"</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MyThread</w:t>
      </w:r>
      <w:proofErr w:type="spellEnd"/>
      <w:r w:rsidRPr="00E1211E">
        <w:rPr>
          <w:rFonts w:ascii="Verdana" w:eastAsia="Times New Roman" w:hAnsi="Verdana" w:cs="Times New Roman"/>
          <w:color w:val="333333"/>
          <w:sz w:val="16"/>
          <w:szCs w:val="16"/>
        </w:rPr>
        <w:t xml:space="preserve"> mt2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MyThread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"Tock"</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tt</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mt1.thrd.Join();</w:t>
      </w:r>
      <w:r w:rsidRPr="00E1211E">
        <w:rPr>
          <w:rFonts w:ascii="Verdana" w:eastAsia="Times New Roman" w:hAnsi="Verdana" w:cs="Times New Roman"/>
          <w:color w:val="333333"/>
          <w:sz w:val="16"/>
          <w:szCs w:val="16"/>
        </w:rPr>
        <w:br/>
        <w:t>            mt2.thrd.Join();</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"Clock  Stopped"</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  </w:t>
      </w:r>
      <w:r w:rsidRPr="00E1211E">
        <w:rPr>
          <w:rFonts w:ascii="Verdana" w:eastAsia="Times New Roman" w:hAnsi="Verdana" w:cs="Times New Roman"/>
          <w:color w:val="333333"/>
          <w:sz w:val="16"/>
          <w:szCs w:val="16"/>
        </w:rPr>
        <w:br/>
        <w: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Output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noProof/>
          <w:color w:val="333333"/>
          <w:sz w:val="16"/>
          <w:szCs w:val="16"/>
        </w:rPr>
        <w:drawing>
          <wp:inline distT="0" distB="0" distL="0" distR="0">
            <wp:extent cx="4286250" cy="3248025"/>
            <wp:effectExtent l="19050" t="0" r="0" b="0"/>
            <wp:docPr id="2" name="Picture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gif"/>
                    <pic:cNvPicPr>
                      <a:picLocks noChangeAspect="1" noChangeArrowheads="1"/>
                    </pic:cNvPicPr>
                  </pic:nvPicPr>
                  <pic:blipFill>
                    <a:blip r:embed="rId8" cstate="print"/>
                    <a:srcRect/>
                    <a:stretch>
                      <a:fillRect/>
                    </a:stretch>
                  </pic:blipFill>
                  <pic:spPr bwMode="auto">
                    <a:xfrm>
                      <a:off x="0" y="0"/>
                      <a:ext cx="4286250" cy="3248025"/>
                    </a:xfrm>
                    <a:prstGeom prst="rect">
                      <a:avLst/>
                    </a:prstGeom>
                    <a:noFill/>
                    <a:ln w="9525">
                      <a:noFill/>
                      <a:miter lim="800000"/>
                      <a:headEnd/>
                      <a:tailEnd/>
                    </a:ln>
                  </pic:spPr>
                </pic:pic>
              </a:graphicData>
            </a:graphic>
          </wp:inline>
        </w:drawing>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Monitor Pool</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333333"/>
          <w:sz w:val="16"/>
          <w:szCs w:val="16"/>
        </w:rPr>
        <w:t>A thread pool is a collection of threads that can be used to perform a number of tasks in the background. Thread pools are often employed in server applications. Each incoming request is assigned to a thread from the thread pool. Once a thread in the pool completes its task, it is returned to a queue of waiting threads, where it can be reused. This reuse enables applications to avoid the cost of creating a new thread for each task.</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System;</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using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System.Threading</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namespace</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monitorpool</w:t>
      </w:r>
      <w:proofErr w:type="spellEnd"/>
      <w:r w:rsidRPr="00E1211E">
        <w:rPr>
          <w:rFonts w:ascii="Verdana" w:eastAsia="Times New Roman" w:hAnsi="Verdana" w:cs="Times New Roman"/>
          <w:color w:val="333333"/>
          <w:sz w:val="16"/>
          <w:szCs w:val="16"/>
        </w:rPr>
        <w:b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0000FF"/>
          <w:sz w:val="16"/>
          <w:szCs w:val="16"/>
        </w:rPr>
        <w:t>class</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Akshay</w:t>
      </w:r>
      <w:proofErr w:type="spellEnd"/>
      <w:r w:rsidRPr="00E1211E">
        <w:rPr>
          <w:rFonts w:ascii="Verdana" w:eastAsia="Times New Roman" w:hAnsi="Verdana" w:cs="Times New Roman"/>
          <w:color w:val="2B91AF"/>
          <w:sz w:val="16"/>
          <w:szCs w:val="16"/>
        </w:rPr>
        <w:br/>
      </w:r>
      <w:r w:rsidRPr="00E1211E">
        <w:rPr>
          <w:rFonts w:ascii="Verdana" w:eastAsia="Times New Roman" w:hAnsi="Verdana" w:cs="Times New Roman"/>
          <w:color w:val="333333"/>
          <w:sz w:val="16"/>
          <w:szCs w:val="16"/>
        </w:rP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private</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const</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threads = 3;</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private</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const</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workitems</w:t>
      </w:r>
      <w:proofErr w:type="spellEnd"/>
      <w:r w:rsidRPr="00E1211E">
        <w:rPr>
          <w:rFonts w:ascii="Verdana" w:eastAsia="Times New Roman" w:hAnsi="Verdana" w:cs="Times New Roman"/>
          <w:color w:val="333333"/>
          <w:sz w:val="16"/>
          <w:szCs w:val="16"/>
        </w:rPr>
        <w:t xml:space="preserve"> = 20;</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private</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Object</w:t>
      </w:r>
      <w:r w:rsidRPr="00E1211E">
        <w:rPr>
          <w:rFonts w:ascii="Verdana" w:eastAsia="Times New Roman" w:hAnsi="Verdana" w:cs="Times New Roman"/>
          <w:color w:val="333333"/>
          <w:sz w:val="16"/>
          <w:szCs w:val="16"/>
        </w:rPr>
        <w:t xml:space="preserve"> locker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Object</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Worker()</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while</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true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r>
      <w:r w:rsidRPr="00E1211E">
        <w:rPr>
          <w:rFonts w:ascii="Verdana" w:eastAsia="Times New Roman" w:hAnsi="Verdana" w:cs="Times New Roman"/>
          <w:color w:val="333333"/>
          <w:sz w:val="16"/>
          <w:szCs w:val="16"/>
        </w:rPr>
        <w:lastRenderedPageBreak/>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lock</w:t>
      </w:r>
      <w:r w:rsidRPr="00E1211E">
        <w:rPr>
          <w:rFonts w:ascii="Verdana" w:eastAsia="Times New Roman" w:hAnsi="Verdana" w:cs="Times New Roman"/>
          <w:color w:val="333333"/>
          <w:sz w:val="16"/>
          <w:szCs w:val="16"/>
        </w:rPr>
        <w:t xml:space="preserve"> (locker)</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.Wait</w:t>
      </w:r>
      <w:proofErr w:type="spellEnd"/>
      <w:r w:rsidRPr="00E1211E">
        <w:rPr>
          <w:rFonts w:ascii="Verdana" w:eastAsia="Times New Roman" w:hAnsi="Verdana" w:cs="Times New Roman"/>
          <w:color w:val="333333"/>
          <w:sz w:val="16"/>
          <w:szCs w:val="16"/>
        </w:rPr>
        <w:t>(locker);</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333333"/>
          <w:sz w:val="16"/>
          <w:szCs w:val="16"/>
        </w:rPr>
        <w:t>System.</w:t>
      </w:r>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.WriteLine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A31515"/>
          <w:sz w:val="16"/>
          <w:szCs w:val="16"/>
        </w:rPr>
        <w:t>"{0} access the website c-</w:t>
      </w:r>
      <w:proofErr w:type="spellStart"/>
      <w:r w:rsidRPr="00E1211E">
        <w:rPr>
          <w:rFonts w:ascii="Verdana" w:eastAsia="Times New Roman" w:hAnsi="Verdana" w:cs="Times New Roman"/>
          <w:color w:val="A31515"/>
          <w:sz w:val="16"/>
          <w:szCs w:val="16"/>
        </w:rPr>
        <w:t>sharpcorner</w:t>
      </w:r>
      <w:proofErr w:type="spellEnd"/>
      <w:r w:rsidRPr="00E1211E">
        <w:rPr>
          <w:rFonts w:ascii="Verdana" w:eastAsia="Times New Roman" w:hAnsi="Verdana" w:cs="Times New Roman"/>
          <w:color w:val="A31515"/>
          <w:sz w:val="16"/>
          <w:szCs w:val="16"/>
        </w:rPr>
        <w:t>"</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.CurrentThread.Name</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.Sleep</w:t>
      </w:r>
      <w:proofErr w:type="spellEnd"/>
      <w:r w:rsidRPr="00E1211E">
        <w:rPr>
          <w:rFonts w:ascii="Verdana" w:eastAsia="Times New Roman" w:hAnsi="Verdana" w:cs="Times New Roman"/>
          <w:color w:val="333333"/>
          <w:sz w:val="16"/>
          <w:szCs w:val="16"/>
        </w:rPr>
        <w:t>(100);</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proofErr w:type="spellStart"/>
      <w:r w:rsidRPr="00E1211E">
        <w:rPr>
          <w:rFonts w:ascii="Verdana" w:eastAsia="Times New Roman" w:hAnsi="Verdana" w:cs="Times New Roman"/>
          <w:color w:val="2B91AF"/>
          <w:sz w:val="16"/>
          <w:szCs w:val="16"/>
        </w:rPr>
        <w:t>STAThread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static</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0000FF"/>
          <w:sz w:val="16"/>
          <w:szCs w:val="16"/>
        </w:rPr>
        <w:t>void</w:t>
      </w:r>
      <w:r w:rsidRPr="00E1211E">
        <w:rPr>
          <w:rFonts w:ascii="Verdana" w:eastAsia="Times New Roman" w:hAnsi="Verdana" w:cs="Times New Roman"/>
          <w:color w:val="333333"/>
          <w:sz w:val="16"/>
          <w:szCs w:val="16"/>
        </w:rPr>
        <w:t xml:space="preserve"> Main(</w:t>
      </w:r>
      <w:r w:rsidRPr="00E1211E">
        <w:rPr>
          <w:rFonts w:ascii="Verdana" w:eastAsia="Times New Roman" w:hAnsi="Verdana" w:cs="Times New Roman"/>
          <w:color w:val="0000FF"/>
          <w:sz w:val="16"/>
          <w:szCs w:val="16"/>
        </w:rPr>
        <w:t>string</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args</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 xml:space="preserve">[] t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[threads];</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for</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k = 0; k &lt; threads; k++)</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t[k] = </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0000FF"/>
          <w:sz w:val="16"/>
          <w:szCs w:val="16"/>
        </w:rPr>
        <w:t>new</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2B91AF"/>
          <w:sz w:val="16"/>
          <w:szCs w:val="16"/>
        </w:rPr>
        <w:t>ThreadStart</w:t>
      </w:r>
      <w:proofErr w:type="spellEnd"/>
      <w:r w:rsidRPr="00E1211E">
        <w:rPr>
          <w:rFonts w:ascii="Verdana" w:eastAsia="Times New Roman" w:hAnsi="Verdana" w:cs="Times New Roman"/>
          <w:color w:val="333333"/>
          <w:sz w:val="16"/>
          <w:szCs w:val="16"/>
        </w:rPr>
        <w:t>(Worker));</w:t>
      </w:r>
      <w:r w:rsidRPr="00E1211E">
        <w:rPr>
          <w:rFonts w:ascii="Verdana" w:eastAsia="Times New Roman" w:hAnsi="Verdana" w:cs="Times New Roman"/>
          <w:color w:val="333333"/>
          <w:sz w:val="16"/>
          <w:szCs w:val="16"/>
        </w:rPr>
        <w:br/>
        <w:t xml:space="preserve">                t[k].Name = </w:t>
      </w:r>
      <w:r w:rsidRPr="00E1211E">
        <w:rPr>
          <w:rFonts w:ascii="Verdana" w:eastAsia="Times New Roman" w:hAnsi="Verdana" w:cs="Times New Roman"/>
          <w:color w:val="A31515"/>
          <w:sz w:val="16"/>
          <w:szCs w:val="16"/>
        </w:rPr>
        <w:t>"user "</w:t>
      </w:r>
      <w:r w:rsidRPr="00E1211E">
        <w:rPr>
          <w:rFonts w:ascii="Verdana" w:eastAsia="Times New Roman" w:hAnsi="Verdana" w:cs="Times New Roman"/>
          <w:color w:val="333333"/>
          <w:sz w:val="16"/>
          <w:szCs w:val="16"/>
        </w:rPr>
        <w:t xml:space="preserve"> + k;</w:t>
      </w:r>
      <w:r w:rsidRPr="00E1211E">
        <w:rPr>
          <w:rFonts w:ascii="Verdana" w:eastAsia="Times New Roman" w:hAnsi="Verdana" w:cs="Times New Roman"/>
          <w:color w:val="333333"/>
          <w:sz w:val="16"/>
          <w:szCs w:val="16"/>
        </w:rPr>
        <w:br/>
        <w:t>                t[k].</w:t>
      </w:r>
      <w:proofErr w:type="spellStart"/>
      <w:r w:rsidRPr="00E1211E">
        <w:rPr>
          <w:rFonts w:ascii="Verdana" w:eastAsia="Times New Roman" w:hAnsi="Verdana" w:cs="Times New Roman"/>
          <w:color w:val="333333"/>
          <w:sz w:val="16"/>
          <w:szCs w:val="16"/>
        </w:rPr>
        <w:t>IsBackground</w:t>
      </w:r>
      <w:proofErr w:type="spellEnd"/>
      <w:r w:rsidRPr="00E1211E">
        <w:rPr>
          <w:rFonts w:ascii="Verdana" w:eastAsia="Times New Roman" w:hAnsi="Verdana" w:cs="Times New Roman"/>
          <w:color w:val="333333"/>
          <w:sz w:val="16"/>
          <w:szCs w:val="16"/>
        </w:rPr>
        <w:t xml:space="preserve"> = </w:t>
      </w:r>
      <w:r w:rsidRPr="00E1211E">
        <w:rPr>
          <w:rFonts w:ascii="Verdana" w:eastAsia="Times New Roman" w:hAnsi="Verdana" w:cs="Times New Roman"/>
          <w:color w:val="0000FF"/>
          <w:sz w:val="16"/>
          <w:szCs w:val="16"/>
        </w:rPr>
        <w:t>true</w:t>
      </w:r>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t[k].Start();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for</w:t>
      </w:r>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0000FF"/>
          <w:sz w:val="16"/>
          <w:szCs w:val="16"/>
        </w:rPr>
        <w:t>int</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 0;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 xml:space="preserve"> &lt; </w:t>
      </w:r>
      <w:proofErr w:type="spellStart"/>
      <w:r w:rsidRPr="00E1211E">
        <w:rPr>
          <w:rFonts w:ascii="Verdana" w:eastAsia="Times New Roman" w:hAnsi="Verdana" w:cs="Times New Roman"/>
          <w:color w:val="333333"/>
          <w:sz w:val="16"/>
          <w:szCs w:val="16"/>
        </w:rPr>
        <w:t>workitems</w:t>
      </w:r>
      <w:proofErr w:type="spellEnd"/>
      <w:r w:rsidRPr="00E1211E">
        <w:rPr>
          <w:rFonts w:ascii="Verdana" w:eastAsia="Times New Roman" w:hAnsi="Verdana" w:cs="Times New Roman"/>
          <w:color w:val="333333"/>
          <w:sz w:val="16"/>
          <w:szCs w:val="16"/>
        </w:rPr>
        <w:t xml:space="preserve">; </w:t>
      </w:r>
      <w:proofErr w:type="spellStart"/>
      <w:r w:rsidRPr="00E1211E">
        <w:rPr>
          <w:rFonts w:ascii="Verdana" w:eastAsia="Times New Roman" w:hAnsi="Verdana" w:cs="Times New Roman"/>
          <w:color w:val="333333"/>
          <w:sz w:val="16"/>
          <w:szCs w:val="16"/>
        </w:rPr>
        <w:t>i</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Thread</w:t>
      </w:r>
      <w:r w:rsidRPr="00E1211E">
        <w:rPr>
          <w:rFonts w:ascii="Verdana" w:eastAsia="Times New Roman" w:hAnsi="Verdana" w:cs="Times New Roman"/>
          <w:color w:val="333333"/>
          <w:sz w:val="16"/>
          <w:szCs w:val="16"/>
        </w:rPr>
        <w:t>.Sleep</w:t>
      </w:r>
      <w:proofErr w:type="spellEnd"/>
      <w:r w:rsidRPr="00E1211E">
        <w:rPr>
          <w:rFonts w:ascii="Verdana" w:eastAsia="Times New Roman" w:hAnsi="Verdana" w:cs="Times New Roman"/>
          <w:color w:val="333333"/>
          <w:sz w:val="16"/>
          <w:szCs w:val="16"/>
        </w:rPr>
        <w:t>(1000);</w:t>
      </w:r>
      <w:r w:rsidRPr="00E1211E">
        <w:rPr>
          <w:rFonts w:ascii="Verdana" w:eastAsia="Times New Roman" w:hAnsi="Verdana" w:cs="Times New Roman"/>
          <w:color w:val="333333"/>
          <w:sz w:val="16"/>
          <w:szCs w:val="16"/>
        </w:rPr>
        <w:br/>
        <w:t xml:space="preserve">                 </w:t>
      </w:r>
      <w:r w:rsidRPr="00E1211E">
        <w:rPr>
          <w:rFonts w:ascii="Verdana" w:eastAsia="Times New Roman" w:hAnsi="Verdana" w:cs="Times New Roman"/>
          <w:color w:val="0000FF"/>
          <w:sz w:val="16"/>
          <w:szCs w:val="16"/>
        </w:rPr>
        <w:t>lock</w:t>
      </w:r>
      <w:r w:rsidRPr="00E1211E">
        <w:rPr>
          <w:rFonts w:ascii="Verdana" w:eastAsia="Times New Roman" w:hAnsi="Verdana" w:cs="Times New Roman"/>
          <w:color w:val="333333"/>
          <w:sz w:val="16"/>
          <w:szCs w:val="16"/>
        </w:rPr>
        <w:t xml:space="preserve"> (locker)</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Monitor</w:t>
      </w:r>
      <w:r w:rsidRPr="00E1211E">
        <w:rPr>
          <w:rFonts w:ascii="Verdana" w:eastAsia="Times New Roman" w:hAnsi="Verdana" w:cs="Times New Roman"/>
          <w:color w:val="333333"/>
          <w:sz w:val="16"/>
          <w:szCs w:val="16"/>
        </w:rPr>
        <w:t>.Pulse</w:t>
      </w:r>
      <w:proofErr w:type="spellEnd"/>
      <w:r w:rsidRPr="00E1211E">
        <w:rPr>
          <w:rFonts w:ascii="Verdana" w:eastAsia="Times New Roman" w:hAnsi="Verdana" w:cs="Times New Roman"/>
          <w:color w:val="333333"/>
          <w:sz w:val="16"/>
          <w:szCs w:val="16"/>
        </w:rPr>
        <w:t>(locker);</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xml:space="preserve">            </w:t>
      </w:r>
      <w:proofErr w:type="spellStart"/>
      <w:r w:rsidRPr="00E1211E">
        <w:rPr>
          <w:rFonts w:ascii="Verdana" w:eastAsia="Times New Roman" w:hAnsi="Verdana" w:cs="Times New Roman"/>
          <w:color w:val="2B91AF"/>
          <w:sz w:val="16"/>
          <w:szCs w:val="16"/>
        </w:rPr>
        <w:t>Console</w:t>
      </w:r>
      <w:r w:rsidRPr="00E1211E">
        <w:rPr>
          <w:rFonts w:ascii="Verdana" w:eastAsia="Times New Roman" w:hAnsi="Verdana" w:cs="Times New Roman"/>
          <w:color w:val="333333"/>
          <w:sz w:val="16"/>
          <w:szCs w:val="16"/>
        </w:rPr>
        <w:t>.Read</w:t>
      </w:r>
      <w:proofErr w:type="spellEnd"/>
      <w:r w:rsidRPr="00E1211E">
        <w:rPr>
          <w:rFonts w:ascii="Verdana" w:eastAsia="Times New Roman" w:hAnsi="Verdana" w:cs="Times New Roman"/>
          <w:color w:val="333333"/>
          <w:sz w:val="16"/>
          <w:szCs w:val="16"/>
        </w:rPr>
        <w:t>();</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    }</w:t>
      </w:r>
      <w:r w:rsidRPr="00E1211E">
        <w:rPr>
          <w:rFonts w:ascii="Verdana" w:eastAsia="Times New Roman" w:hAnsi="Verdana" w:cs="Times New Roman"/>
          <w:color w:val="333333"/>
          <w:sz w:val="16"/>
          <w:szCs w:val="16"/>
        </w:rPr>
        <w:br/>
        <w: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color w:val="333333"/>
          <w:sz w:val="16"/>
          <w:szCs w:val="16"/>
        </w:rPr>
        <w:t>Output</w:t>
      </w:r>
    </w:p>
    <w:p w:rsidR="00E1211E" w:rsidRPr="00E1211E" w:rsidRDefault="00E1211E" w:rsidP="00E1211E">
      <w:pPr>
        <w:shd w:val="clear" w:color="auto" w:fill="FFFFFF"/>
        <w:spacing w:before="100" w:beforeAutospacing="1" w:after="0" w:line="240" w:lineRule="auto"/>
        <w:rPr>
          <w:rFonts w:ascii="Times New Roman" w:eastAsia="Times New Roman" w:hAnsi="Times New Roman" w:cs="Times New Roman"/>
          <w:color w:val="333333"/>
          <w:sz w:val="16"/>
          <w:szCs w:val="16"/>
        </w:rPr>
      </w:pPr>
      <w:r w:rsidRPr="00E1211E">
        <w:rPr>
          <w:rFonts w:ascii="Verdana" w:eastAsia="Times New Roman" w:hAnsi="Verdana" w:cs="Times New Roman"/>
          <w:b/>
          <w:bCs/>
          <w:noProof/>
          <w:color w:val="333333"/>
          <w:sz w:val="16"/>
          <w:szCs w:val="16"/>
        </w:rPr>
        <w:drawing>
          <wp:inline distT="0" distB="0" distL="0" distR="0">
            <wp:extent cx="4286250" cy="3152775"/>
            <wp:effectExtent l="19050" t="0" r="0" b="0"/>
            <wp:docPr id="3" name="Picture 3"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gif"/>
                    <pic:cNvPicPr>
                      <a:picLocks noChangeAspect="1" noChangeArrowheads="1"/>
                    </pic:cNvPicPr>
                  </pic:nvPicPr>
                  <pic:blipFill>
                    <a:blip r:embed="rId9" cstate="print"/>
                    <a:srcRect/>
                    <a:stretch>
                      <a:fillRect/>
                    </a:stretch>
                  </pic:blipFill>
                  <pic:spPr bwMode="auto">
                    <a:xfrm>
                      <a:off x="0" y="0"/>
                      <a:ext cx="4286250" cy="3152775"/>
                    </a:xfrm>
                    <a:prstGeom prst="rect">
                      <a:avLst/>
                    </a:prstGeom>
                    <a:noFill/>
                    <a:ln w="9525">
                      <a:noFill/>
                      <a:miter lim="800000"/>
                      <a:headEnd/>
                      <a:tailEnd/>
                    </a:ln>
                  </pic:spPr>
                </pic:pic>
              </a:graphicData>
            </a:graphic>
          </wp:inline>
        </w:drawing>
      </w:r>
    </w:p>
    <w:p w:rsidR="00FC7C1F" w:rsidRPr="00E1211E" w:rsidRDefault="00FC7C1F">
      <w:pPr>
        <w:rPr>
          <w:sz w:val="16"/>
          <w:szCs w:val="16"/>
        </w:rPr>
      </w:pPr>
    </w:p>
    <w:sectPr w:rsidR="00FC7C1F" w:rsidRPr="00E1211E" w:rsidSect="00FC7C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04" w:rsidRDefault="00994804" w:rsidP="005F677E">
      <w:pPr>
        <w:spacing w:after="0" w:line="240" w:lineRule="auto"/>
      </w:pPr>
      <w:r>
        <w:separator/>
      </w:r>
    </w:p>
  </w:endnote>
  <w:endnote w:type="continuationSeparator" w:id="0">
    <w:p w:rsidR="00994804" w:rsidRDefault="00994804"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04" w:rsidRDefault="00994804" w:rsidP="005F677E">
      <w:pPr>
        <w:spacing w:after="0" w:line="240" w:lineRule="auto"/>
      </w:pPr>
      <w:r>
        <w:separator/>
      </w:r>
    </w:p>
  </w:footnote>
  <w:footnote w:type="continuationSeparator" w:id="0">
    <w:p w:rsidR="00994804" w:rsidRDefault="00994804"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85D74"/>
    <w:multiLevelType w:val="multilevel"/>
    <w:tmpl w:val="C98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A51D39"/>
    <w:multiLevelType w:val="multilevel"/>
    <w:tmpl w:val="903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C73C7B"/>
    <w:multiLevelType w:val="multilevel"/>
    <w:tmpl w:val="D7C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E1211E"/>
    <w:rsid w:val="000243BB"/>
    <w:rsid w:val="00116234"/>
    <w:rsid w:val="00133D8D"/>
    <w:rsid w:val="001537D8"/>
    <w:rsid w:val="001C47AB"/>
    <w:rsid w:val="001C6CA3"/>
    <w:rsid w:val="001E0692"/>
    <w:rsid w:val="00225A7C"/>
    <w:rsid w:val="00265A0D"/>
    <w:rsid w:val="002B7838"/>
    <w:rsid w:val="003601E9"/>
    <w:rsid w:val="003A46BA"/>
    <w:rsid w:val="00506FFF"/>
    <w:rsid w:val="00545DEB"/>
    <w:rsid w:val="005A4A97"/>
    <w:rsid w:val="005C215C"/>
    <w:rsid w:val="005C2FEC"/>
    <w:rsid w:val="005F677E"/>
    <w:rsid w:val="00673D23"/>
    <w:rsid w:val="006E6F67"/>
    <w:rsid w:val="006F7D60"/>
    <w:rsid w:val="00784660"/>
    <w:rsid w:val="008C787A"/>
    <w:rsid w:val="009332C3"/>
    <w:rsid w:val="00994804"/>
    <w:rsid w:val="009976A3"/>
    <w:rsid w:val="00B92635"/>
    <w:rsid w:val="00BC63A1"/>
    <w:rsid w:val="00C60343"/>
    <w:rsid w:val="00C948C9"/>
    <w:rsid w:val="00D4269B"/>
    <w:rsid w:val="00DD250E"/>
    <w:rsid w:val="00E1211E"/>
    <w:rsid w:val="00E25609"/>
    <w:rsid w:val="00EB6D70"/>
    <w:rsid w:val="00EE634E"/>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2">
    <w:name w:val="heading 2"/>
    <w:basedOn w:val="Normal"/>
    <w:link w:val="Heading2Char"/>
    <w:uiPriority w:val="9"/>
    <w:qFormat/>
    <w:rsid w:val="00E12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2Char">
    <w:name w:val="Heading 2 Char"/>
    <w:basedOn w:val="DefaultParagraphFont"/>
    <w:link w:val="Heading2"/>
    <w:uiPriority w:val="9"/>
    <w:rsid w:val="00E121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2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E1211E"/>
  </w:style>
  <w:style w:type="character" w:customStyle="1" w:styleId="apple-style-span">
    <w:name w:val="apple-style-span"/>
    <w:basedOn w:val="DefaultParagraphFont"/>
    <w:rsid w:val="00E1211E"/>
  </w:style>
  <w:style w:type="character" w:customStyle="1" w:styleId="apple-converted-space">
    <w:name w:val="apple-converted-space"/>
    <w:basedOn w:val="DefaultParagraphFont"/>
    <w:rsid w:val="00E1211E"/>
  </w:style>
  <w:style w:type="paragraph" w:styleId="BalloonText">
    <w:name w:val="Balloon Text"/>
    <w:basedOn w:val="Normal"/>
    <w:link w:val="BalloonTextChar"/>
    <w:uiPriority w:val="99"/>
    <w:semiHidden/>
    <w:unhideWhenUsed/>
    <w:rsid w:val="00E12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810318">
      <w:bodyDiv w:val="1"/>
      <w:marLeft w:val="0"/>
      <w:marRight w:val="0"/>
      <w:marTop w:val="0"/>
      <w:marBottom w:val="0"/>
      <w:divBdr>
        <w:top w:val="none" w:sz="0" w:space="0" w:color="auto"/>
        <w:left w:val="none" w:sz="0" w:space="0" w:color="auto"/>
        <w:bottom w:val="none" w:sz="0" w:space="0" w:color="auto"/>
        <w:right w:val="none" w:sz="0" w:space="0" w:color="auto"/>
      </w:divBdr>
      <w:divsChild>
        <w:div w:id="354576932">
          <w:marLeft w:val="0"/>
          <w:marRight w:val="0"/>
          <w:marTop w:val="0"/>
          <w:marBottom w:val="0"/>
          <w:divBdr>
            <w:top w:val="none" w:sz="0" w:space="0" w:color="auto"/>
            <w:left w:val="none" w:sz="0" w:space="0" w:color="auto"/>
            <w:bottom w:val="none" w:sz="0" w:space="0" w:color="auto"/>
            <w:right w:val="none" w:sz="0" w:space="0" w:color="auto"/>
          </w:divBdr>
          <w:divsChild>
            <w:div w:id="1381829940">
              <w:marLeft w:val="0"/>
              <w:marRight w:val="0"/>
              <w:marTop w:val="0"/>
              <w:marBottom w:val="0"/>
              <w:divBdr>
                <w:top w:val="none" w:sz="0" w:space="0" w:color="auto"/>
                <w:left w:val="none" w:sz="0" w:space="0" w:color="auto"/>
                <w:bottom w:val="none" w:sz="0" w:space="0" w:color="auto"/>
                <w:right w:val="none" w:sz="0" w:space="0" w:color="auto"/>
              </w:divBdr>
              <w:divsChild>
                <w:div w:id="283005967">
                  <w:marLeft w:val="0"/>
                  <w:marRight w:val="0"/>
                  <w:marTop w:val="69"/>
                  <w:marBottom w:val="0"/>
                  <w:divBdr>
                    <w:top w:val="none" w:sz="0" w:space="0" w:color="auto"/>
                    <w:left w:val="none" w:sz="0" w:space="0" w:color="auto"/>
                    <w:bottom w:val="none" w:sz="0" w:space="0" w:color="auto"/>
                    <w:right w:val="none" w:sz="0" w:space="0" w:color="auto"/>
                  </w:divBdr>
                  <w:divsChild>
                    <w:div w:id="1645885538">
                      <w:marLeft w:val="0"/>
                      <w:marRight w:val="0"/>
                      <w:marTop w:val="0"/>
                      <w:marBottom w:val="0"/>
                      <w:divBdr>
                        <w:top w:val="none" w:sz="0" w:space="0" w:color="auto"/>
                        <w:left w:val="none" w:sz="0" w:space="0" w:color="auto"/>
                        <w:bottom w:val="none" w:sz="0" w:space="0" w:color="auto"/>
                        <w:right w:val="none" w:sz="0" w:space="0" w:color="auto"/>
                      </w:divBdr>
                      <w:divsChild>
                        <w:div w:id="13782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6635</Characters>
  <Application>Microsoft Office Word</Application>
  <DocSecurity>0</DocSecurity>
  <Lines>55</Lines>
  <Paragraphs>15</Paragraphs>
  <ScaleCrop>false</ScaleCrop>
  <Company>Birlasoft India Ltd.</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2</cp:revision>
  <dcterms:created xsi:type="dcterms:W3CDTF">2013-10-23T12:47:00Z</dcterms:created>
  <dcterms:modified xsi:type="dcterms:W3CDTF">2013-10-23T12:48:00Z</dcterms:modified>
</cp:coreProperties>
</file>