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43EE4" w14:textId="11D3BFFC" w:rsidR="00AD3BF2" w:rsidRPr="00444C2A" w:rsidRDefault="00AD3BF2" w:rsidP="00AD3BF2">
      <w:pPr>
        <w:pStyle w:val="Heading1"/>
        <w:rPr>
          <w:b/>
          <w:bCs/>
        </w:rPr>
      </w:pPr>
      <w:r w:rsidRPr="00444C2A">
        <w:rPr>
          <w:b/>
          <w:bCs/>
        </w:rPr>
        <w:t>Executive Summary</w:t>
      </w:r>
      <w:r w:rsidR="00FA31D0">
        <w:rPr>
          <w:b/>
          <w:bCs/>
        </w:rPr>
        <w:t xml:space="preserve"> </w:t>
      </w:r>
    </w:p>
    <w:p w14:paraId="7E7A6E8E" w14:textId="1BBBB170" w:rsidR="000825C1" w:rsidRDefault="000825C1" w:rsidP="122D30D5">
      <w:pPr>
        <w:pStyle w:val="Heading1"/>
        <w:rPr>
          <w:rFonts w:asciiTheme="minorHAnsi" w:eastAsiaTheme="minorEastAsia" w:hAnsiTheme="minorHAnsi" w:cstheme="minorBidi"/>
          <w:color w:val="auto"/>
          <w:sz w:val="24"/>
          <w:szCs w:val="24"/>
        </w:rPr>
      </w:pPr>
      <w:r w:rsidRPr="122D30D5">
        <w:rPr>
          <w:rFonts w:asciiTheme="minorHAnsi" w:eastAsiaTheme="minorEastAsia" w:hAnsiTheme="minorHAnsi" w:cstheme="minorBidi"/>
          <w:color w:val="auto"/>
          <w:sz w:val="24"/>
          <w:szCs w:val="24"/>
        </w:rPr>
        <w:t xml:space="preserve">The objective of our project is to help our client, Avril, owner of the home-bakery @avril.swt, gain a better overview of her business – </w:t>
      </w:r>
      <w:r w:rsidR="00C76346">
        <w:rPr>
          <w:rFonts w:asciiTheme="minorHAnsi" w:eastAsiaTheme="minorEastAsia" w:hAnsiTheme="minorHAnsi" w:cstheme="minorBidi"/>
          <w:color w:val="auto"/>
          <w:sz w:val="24"/>
          <w:szCs w:val="24"/>
        </w:rPr>
        <w:t>including</w:t>
      </w:r>
      <w:r w:rsidRPr="122D30D5">
        <w:rPr>
          <w:rFonts w:asciiTheme="minorHAnsi" w:eastAsiaTheme="minorEastAsia" w:hAnsiTheme="minorHAnsi" w:cstheme="minorBidi"/>
          <w:color w:val="auto"/>
          <w:sz w:val="24"/>
          <w:szCs w:val="24"/>
        </w:rPr>
        <w:t xml:space="preserve"> profit maximization and operations optimization. </w:t>
      </w:r>
      <w:r w:rsidR="008550AB">
        <w:rPr>
          <w:rFonts w:asciiTheme="minorHAnsi" w:eastAsiaTheme="minorEastAsia" w:hAnsiTheme="minorHAnsi" w:cstheme="minorBidi"/>
          <w:color w:val="auto"/>
          <w:sz w:val="24"/>
          <w:szCs w:val="24"/>
        </w:rPr>
        <w:t>Using</w:t>
      </w:r>
      <w:r w:rsidRPr="122D30D5">
        <w:rPr>
          <w:rFonts w:asciiTheme="minorHAnsi" w:eastAsiaTheme="minorEastAsia" w:hAnsiTheme="minorHAnsi" w:cstheme="minorBidi"/>
          <w:color w:val="auto"/>
          <w:sz w:val="24"/>
          <w:szCs w:val="24"/>
        </w:rPr>
        <w:t xml:space="preserve"> historical sales data, operational data, costs data, and data from a team-conducted survey on consumers’ </w:t>
      </w:r>
      <w:r w:rsidR="004B5127">
        <w:rPr>
          <w:rFonts w:asciiTheme="minorHAnsi" w:eastAsiaTheme="minorEastAsia" w:hAnsiTheme="minorHAnsi" w:cstheme="minorBidi"/>
          <w:color w:val="auto"/>
          <w:sz w:val="24"/>
          <w:szCs w:val="24"/>
        </w:rPr>
        <w:t>preferences</w:t>
      </w:r>
      <w:r w:rsidR="008550AB">
        <w:rPr>
          <w:rFonts w:asciiTheme="minorHAnsi" w:eastAsiaTheme="minorEastAsia" w:hAnsiTheme="minorHAnsi" w:cstheme="minorBidi"/>
          <w:color w:val="auto"/>
          <w:sz w:val="24"/>
          <w:szCs w:val="24"/>
        </w:rPr>
        <w:t xml:space="preserve">, we </w:t>
      </w:r>
      <w:r w:rsidRPr="122D30D5">
        <w:rPr>
          <w:rFonts w:asciiTheme="minorHAnsi" w:eastAsiaTheme="minorEastAsia" w:hAnsiTheme="minorHAnsi" w:cstheme="minorBidi"/>
          <w:color w:val="auto"/>
          <w:sz w:val="24"/>
          <w:szCs w:val="24"/>
        </w:rPr>
        <w:t>develop</w:t>
      </w:r>
      <w:r w:rsidR="008550AB">
        <w:rPr>
          <w:rFonts w:asciiTheme="minorHAnsi" w:eastAsiaTheme="minorEastAsia" w:hAnsiTheme="minorHAnsi" w:cstheme="minorBidi"/>
          <w:color w:val="auto"/>
          <w:sz w:val="24"/>
          <w:szCs w:val="24"/>
        </w:rPr>
        <w:t>ed</w:t>
      </w:r>
      <w:r w:rsidRPr="122D30D5">
        <w:rPr>
          <w:rFonts w:asciiTheme="minorHAnsi" w:eastAsiaTheme="minorEastAsia" w:hAnsiTheme="minorHAnsi" w:cstheme="minorBidi"/>
          <w:color w:val="auto"/>
          <w:sz w:val="24"/>
          <w:szCs w:val="24"/>
        </w:rPr>
        <w:t xml:space="preserve"> 4 sub-modules: (1) Demand Forecasting, (2) Price Optimization, (3) Ingredient Inventory Optimization and (4) Equipment Optimization </w:t>
      </w:r>
      <w:r w:rsidR="004B5127">
        <w:rPr>
          <w:rFonts w:asciiTheme="minorHAnsi" w:eastAsiaTheme="minorEastAsia" w:hAnsiTheme="minorHAnsi" w:cstheme="minorBidi"/>
          <w:color w:val="auto"/>
          <w:sz w:val="24"/>
          <w:szCs w:val="24"/>
        </w:rPr>
        <w:t>- enabling</w:t>
      </w:r>
      <w:r w:rsidRPr="122D30D5">
        <w:rPr>
          <w:rFonts w:asciiTheme="minorHAnsi" w:eastAsiaTheme="minorEastAsia" w:hAnsiTheme="minorHAnsi" w:cstheme="minorBidi"/>
          <w:color w:val="auto"/>
          <w:sz w:val="24"/>
          <w:szCs w:val="24"/>
        </w:rPr>
        <w:t xml:space="preserve"> better pricing, inventory</w:t>
      </w:r>
      <w:r w:rsidR="00BF6E2E" w:rsidRPr="122D30D5">
        <w:rPr>
          <w:rFonts w:asciiTheme="minorHAnsi" w:eastAsiaTheme="minorEastAsia" w:hAnsiTheme="minorHAnsi" w:cstheme="minorBidi"/>
          <w:color w:val="auto"/>
          <w:sz w:val="24"/>
          <w:szCs w:val="24"/>
        </w:rPr>
        <w:t>,</w:t>
      </w:r>
      <w:r w:rsidRPr="122D30D5">
        <w:rPr>
          <w:rFonts w:asciiTheme="minorHAnsi" w:eastAsiaTheme="minorEastAsia" w:hAnsiTheme="minorHAnsi" w:cstheme="minorBidi"/>
          <w:color w:val="auto"/>
          <w:sz w:val="24"/>
          <w:szCs w:val="24"/>
        </w:rPr>
        <w:t xml:space="preserve"> and equipment investment decisions. We utilized (1) solver, (2) trend/seasonality analysis, (3) queue simulations, and (4) VBA to automate and build an interactive dashboard. </w:t>
      </w:r>
      <w:r w:rsidR="002232F8">
        <w:rPr>
          <w:rFonts w:asciiTheme="minorHAnsi" w:eastAsiaTheme="minorEastAsia" w:hAnsiTheme="minorHAnsi" w:cstheme="minorBidi"/>
          <w:color w:val="auto"/>
          <w:sz w:val="24"/>
          <w:szCs w:val="24"/>
        </w:rPr>
        <w:t xml:space="preserve">Our analysis revealed that </w:t>
      </w:r>
      <w:r w:rsidRPr="122D30D5">
        <w:rPr>
          <w:rFonts w:asciiTheme="minorHAnsi" w:eastAsiaTheme="minorEastAsia" w:hAnsiTheme="minorHAnsi" w:cstheme="minorBidi"/>
          <w:color w:val="auto"/>
          <w:sz w:val="24"/>
          <w:szCs w:val="24"/>
        </w:rPr>
        <w:t xml:space="preserve">as a one-man operation, Avril </w:t>
      </w:r>
      <w:r w:rsidR="00694186" w:rsidRPr="122D30D5">
        <w:rPr>
          <w:rFonts w:asciiTheme="minorHAnsi" w:eastAsiaTheme="minorEastAsia" w:hAnsiTheme="minorHAnsi" w:cstheme="minorBidi"/>
          <w:color w:val="auto"/>
          <w:sz w:val="24"/>
          <w:szCs w:val="24"/>
        </w:rPr>
        <w:t>can</w:t>
      </w:r>
      <w:r w:rsidRPr="122D30D5">
        <w:rPr>
          <w:rFonts w:asciiTheme="minorHAnsi" w:eastAsiaTheme="minorEastAsia" w:hAnsiTheme="minorHAnsi" w:cstheme="minorBidi"/>
          <w:color w:val="auto"/>
          <w:sz w:val="24"/>
          <w:szCs w:val="24"/>
        </w:rPr>
        <w:t xml:space="preserve"> deliver orders with a quick turnaround </w:t>
      </w:r>
      <w:r w:rsidR="00D04CAF">
        <w:rPr>
          <w:rFonts w:asciiTheme="minorHAnsi" w:eastAsiaTheme="minorEastAsia" w:hAnsiTheme="minorHAnsi" w:cstheme="minorBidi"/>
          <w:color w:val="auto"/>
          <w:sz w:val="24"/>
          <w:szCs w:val="24"/>
        </w:rPr>
        <w:t>and</w:t>
      </w:r>
      <w:r w:rsidRPr="122D30D5">
        <w:rPr>
          <w:rFonts w:asciiTheme="minorHAnsi" w:eastAsiaTheme="minorEastAsia" w:hAnsiTheme="minorHAnsi" w:cstheme="minorBidi"/>
          <w:color w:val="auto"/>
          <w:sz w:val="24"/>
          <w:szCs w:val="24"/>
        </w:rPr>
        <w:t xml:space="preserve"> low utilization rate of her oven. Hence, we determined that a manpower optimization sub-module would not be useful for our client in the coming future and removed it from our model. </w:t>
      </w:r>
    </w:p>
    <w:p w14:paraId="79F5B03C" w14:textId="3EEFDB78" w:rsidR="00E267D5" w:rsidRDefault="00347BA3" w:rsidP="00510C76">
      <w:pPr>
        <w:pStyle w:val="Heading1"/>
      </w:pPr>
      <w:r w:rsidRPr="00E457B2">
        <w:rPr>
          <w:b/>
          <w:bCs/>
        </w:rPr>
        <w:t>Project Overview</w:t>
      </w:r>
      <w:r w:rsidR="004B5BB4">
        <w:rPr>
          <w:b/>
          <w:bCs/>
        </w:rPr>
        <w:t xml:space="preserve"> (Appendix 1)</w:t>
      </w:r>
      <w:r w:rsidR="00D40FC5">
        <w:t>: Business Aspects</w:t>
      </w:r>
      <w:r w:rsidR="00FA31D0">
        <w:t xml:space="preserve"> </w:t>
      </w:r>
    </w:p>
    <w:p w14:paraId="2A2AEC9C" w14:textId="5126B141" w:rsidR="00E267D5" w:rsidRDefault="00FF4EC8" w:rsidP="00347BA3">
      <w:r w:rsidRPr="00FF4EC8">
        <w:t>Avril</w:t>
      </w:r>
      <w:r>
        <w:t xml:space="preserve"> is a small-sized home-baker </w:t>
      </w:r>
      <w:r w:rsidR="00BA26F1">
        <w:t>specializing in</w:t>
      </w:r>
      <w:r>
        <w:t xml:space="preserve"> artisan cakes</w:t>
      </w:r>
      <w:r w:rsidR="00775C12">
        <w:t xml:space="preserve">, </w:t>
      </w:r>
      <w:r w:rsidR="000C4DF7">
        <w:t>earning</w:t>
      </w:r>
      <w:r w:rsidR="00775C12">
        <w:t xml:space="preserve"> </w:t>
      </w:r>
      <w:r w:rsidR="001B6436">
        <w:t>SGD40,000 – 60,000 annually</w:t>
      </w:r>
      <w:r>
        <w:t xml:space="preserve">. With plans to grow her </w:t>
      </w:r>
      <w:r w:rsidR="00E9344C">
        <w:t>business</w:t>
      </w:r>
      <w:r>
        <w:t xml:space="preserve">, Avril </w:t>
      </w:r>
      <w:r w:rsidR="00F07144">
        <w:t>needs</w:t>
      </w:r>
      <w:r>
        <w:t xml:space="preserve"> to understand how sales might grow and how her operational requirements might change</w:t>
      </w:r>
      <w:r w:rsidRPr="00FF4EC8">
        <w:t>.</w:t>
      </w:r>
      <w:r w:rsidR="00E9344C">
        <w:t xml:space="preserve"> </w:t>
      </w:r>
      <w:r w:rsidR="004F4249">
        <w:t xml:space="preserve">To </w:t>
      </w:r>
      <w:r w:rsidR="185D8B82">
        <w:t>remain</w:t>
      </w:r>
      <w:r w:rsidR="004F4249">
        <w:t xml:space="preserve"> competitive</w:t>
      </w:r>
      <w:r w:rsidR="21EA7558">
        <w:t xml:space="preserve">, </w:t>
      </w:r>
      <w:r>
        <w:t>she is also looking to investigate if her current pricing is optimal</w:t>
      </w:r>
      <w:r w:rsidR="004F4249">
        <w:t xml:space="preserve"> </w:t>
      </w:r>
      <w:r w:rsidR="68581182">
        <w:t>for</w:t>
      </w:r>
      <w:r w:rsidR="004F4249">
        <w:t xml:space="preserve"> </w:t>
      </w:r>
      <w:r w:rsidR="68581182">
        <w:t>maximi</w:t>
      </w:r>
      <w:r w:rsidR="6F02BE95">
        <w:t xml:space="preserve">zing profits. </w:t>
      </w:r>
      <w:r w:rsidR="5C176473">
        <w:t>Hence</w:t>
      </w:r>
      <w:r>
        <w:t>, this project aims to provide Avril with data-driven insights to make better decisions.</w:t>
      </w:r>
    </w:p>
    <w:p w14:paraId="1456C90E" w14:textId="0378E903" w:rsidR="00C00E6E" w:rsidRDefault="00C00E6E" w:rsidP="00FA31D0">
      <w:pPr>
        <w:pStyle w:val="Heading2"/>
      </w:pPr>
      <w:r w:rsidRPr="00FA31D0">
        <w:t>Project</w:t>
      </w:r>
      <w:r>
        <w:t xml:space="preserve"> Description</w:t>
      </w:r>
      <w:r w:rsidR="00FA31D0">
        <w:t xml:space="preserve"> </w:t>
      </w:r>
    </w:p>
    <w:p w14:paraId="352FEE94" w14:textId="77777777" w:rsidR="0056590D" w:rsidRPr="0056590D" w:rsidRDefault="0056590D" w:rsidP="0056590D">
      <w:pPr>
        <w:pStyle w:val="Heading2"/>
        <w:numPr>
          <w:ilvl w:val="0"/>
          <w:numId w:val="9"/>
        </w:numPr>
        <w:rPr>
          <w:rFonts w:asciiTheme="minorHAnsi" w:eastAsiaTheme="minorHAnsi" w:hAnsiTheme="minorHAnsi" w:cstheme="minorBidi"/>
          <w:color w:val="auto"/>
          <w:sz w:val="24"/>
          <w:szCs w:val="24"/>
        </w:rPr>
      </w:pPr>
      <w:r w:rsidRPr="00681855">
        <w:rPr>
          <w:rFonts w:asciiTheme="minorHAnsi" w:eastAsiaTheme="minorHAnsi" w:hAnsiTheme="minorHAnsi" w:cstheme="minorBidi"/>
          <w:b/>
          <w:bCs/>
          <w:color w:val="auto"/>
          <w:sz w:val="24"/>
          <w:szCs w:val="24"/>
        </w:rPr>
        <w:t>Interactive dashboard</w:t>
      </w:r>
      <w:r w:rsidRPr="0056590D">
        <w:rPr>
          <w:rFonts w:asciiTheme="minorHAnsi" w:eastAsiaTheme="minorHAnsi" w:hAnsiTheme="minorHAnsi" w:cstheme="minorBidi"/>
          <w:color w:val="auto"/>
          <w:sz w:val="24"/>
          <w:szCs w:val="24"/>
        </w:rPr>
        <w:t xml:space="preserve"> to review inventory, and gross profits based on historical and forecasted demand.</w:t>
      </w:r>
    </w:p>
    <w:p w14:paraId="0AE063E8" w14:textId="77777777" w:rsidR="0056590D" w:rsidRPr="0056590D" w:rsidRDefault="0056590D" w:rsidP="0056590D">
      <w:pPr>
        <w:pStyle w:val="Heading2"/>
        <w:numPr>
          <w:ilvl w:val="0"/>
          <w:numId w:val="9"/>
        </w:numPr>
        <w:rPr>
          <w:rFonts w:asciiTheme="minorHAnsi" w:eastAsiaTheme="minorHAnsi" w:hAnsiTheme="minorHAnsi" w:cstheme="minorBidi"/>
          <w:color w:val="auto"/>
          <w:sz w:val="24"/>
          <w:szCs w:val="24"/>
        </w:rPr>
      </w:pPr>
      <w:r w:rsidRPr="00681855">
        <w:rPr>
          <w:rFonts w:asciiTheme="minorHAnsi" w:eastAsiaTheme="minorHAnsi" w:hAnsiTheme="minorHAnsi" w:cstheme="minorBidi"/>
          <w:b/>
          <w:bCs/>
          <w:color w:val="auto"/>
          <w:sz w:val="24"/>
          <w:szCs w:val="24"/>
        </w:rPr>
        <w:t>Data-input sheet</w:t>
      </w:r>
      <w:r w:rsidRPr="0056590D">
        <w:rPr>
          <w:rFonts w:asciiTheme="minorHAnsi" w:eastAsiaTheme="minorHAnsi" w:hAnsiTheme="minorHAnsi" w:cstheme="minorBidi"/>
          <w:color w:val="auto"/>
          <w:sz w:val="24"/>
          <w:szCs w:val="24"/>
        </w:rPr>
        <w:t xml:space="preserve"> to update sales orders and time taken to prepare orders, to update demand forecast sub-module.</w:t>
      </w:r>
    </w:p>
    <w:p w14:paraId="5D658156" w14:textId="53B60CDB" w:rsidR="0056590D" w:rsidRPr="0056590D" w:rsidRDefault="0056590D" w:rsidP="0056590D">
      <w:pPr>
        <w:pStyle w:val="Heading2"/>
        <w:numPr>
          <w:ilvl w:val="0"/>
          <w:numId w:val="9"/>
        </w:numPr>
        <w:rPr>
          <w:rFonts w:asciiTheme="minorHAnsi" w:eastAsiaTheme="minorHAnsi" w:hAnsiTheme="minorHAnsi" w:cstheme="minorBidi"/>
          <w:color w:val="auto"/>
          <w:sz w:val="24"/>
          <w:szCs w:val="24"/>
        </w:rPr>
      </w:pPr>
      <w:r w:rsidRPr="00681855">
        <w:rPr>
          <w:rFonts w:asciiTheme="minorHAnsi" w:eastAsiaTheme="minorHAnsi" w:hAnsiTheme="minorHAnsi" w:cstheme="minorBidi"/>
          <w:b/>
          <w:bCs/>
          <w:color w:val="auto"/>
          <w:sz w:val="24"/>
          <w:szCs w:val="24"/>
        </w:rPr>
        <w:t>Demand forecasting</w:t>
      </w:r>
      <w:r w:rsidRPr="0056590D">
        <w:rPr>
          <w:rFonts w:asciiTheme="minorHAnsi" w:eastAsiaTheme="minorHAnsi" w:hAnsiTheme="minorHAnsi" w:cstheme="minorBidi"/>
          <w:color w:val="auto"/>
          <w:sz w:val="24"/>
          <w:szCs w:val="24"/>
        </w:rPr>
        <w:t xml:space="preserve"> using historical sales</w:t>
      </w:r>
      <w:r w:rsidR="00CB2C87">
        <w:rPr>
          <w:rFonts w:asciiTheme="minorHAnsi" w:eastAsiaTheme="minorHAnsi" w:hAnsiTheme="minorHAnsi" w:cstheme="minorBidi"/>
          <w:color w:val="auto"/>
          <w:sz w:val="24"/>
          <w:szCs w:val="24"/>
        </w:rPr>
        <w:t>,</w:t>
      </w:r>
      <w:r w:rsidRPr="0056590D">
        <w:rPr>
          <w:rFonts w:asciiTheme="minorHAnsi" w:eastAsiaTheme="minorHAnsi" w:hAnsiTheme="minorHAnsi" w:cstheme="minorBidi"/>
          <w:color w:val="auto"/>
          <w:sz w:val="24"/>
          <w:szCs w:val="24"/>
        </w:rPr>
        <w:t xml:space="preserve"> customer survey data</w:t>
      </w:r>
      <w:r w:rsidR="00CB2C87">
        <w:rPr>
          <w:rFonts w:asciiTheme="minorHAnsi" w:eastAsiaTheme="minorHAnsi" w:hAnsiTheme="minorHAnsi" w:cstheme="minorBidi"/>
          <w:color w:val="auto"/>
          <w:sz w:val="24"/>
          <w:szCs w:val="24"/>
        </w:rPr>
        <w:t xml:space="preserve"> and new data inputs fr</w:t>
      </w:r>
      <w:r w:rsidR="00A17DD9">
        <w:rPr>
          <w:rFonts w:asciiTheme="minorHAnsi" w:eastAsiaTheme="minorHAnsi" w:hAnsiTheme="minorHAnsi" w:cstheme="minorBidi"/>
          <w:color w:val="auto"/>
          <w:sz w:val="24"/>
          <w:szCs w:val="24"/>
        </w:rPr>
        <w:t>om future sales</w:t>
      </w:r>
      <w:r w:rsidR="00250FCE">
        <w:rPr>
          <w:rFonts w:asciiTheme="minorHAnsi" w:eastAsiaTheme="minorHAnsi" w:hAnsiTheme="minorHAnsi" w:cstheme="minorBidi"/>
          <w:color w:val="auto"/>
          <w:sz w:val="24"/>
          <w:szCs w:val="24"/>
        </w:rPr>
        <w:t xml:space="preserve"> of times of orders to conduct a queue simulation</w:t>
      </w:r>
      <w:r>
        <w:rPr>
          <w:rFonts w:asciiTheme="minorHAnsi" w:eastAsiaTheme="minorHAnsi" w:hAnsiTheme="minorHAnsi" w:cstheme="minorBidi"/>
          <w:color w:val="auto"/>
          <w:sz w:val="24"/>
          <w:szCs w:val="24"/>
        </w:rPr>
        <w:t>.</w:t>
      </w:r>
    </w:p>
    <w:p w14:paraId="1A1FBA14" w14:textId="08CCB3CC" w:rsidR="0056590D" w:rsidRPr="00F554BE" w:rsidRDefault="0056590D" w:rsidP="122D30D5">
      <w:pPr>
        <w:pStyle w:val="Heading2"/>
        <w:numPr>
          <w:ilvl w:val="0"/>
          <w:numId w:val="9"/>
        </w:numPr>
        <w:rPr>
          <w:rFonts w:asciiTheme="minorHAnsi" w:eastAsiaTheme="minorHAnsi" w:hAnsiTheme="minorHAnsi" w:cstheme="minorBidi"/>
          <w:color w:val="auto"/>
          <w:sz w:val="24"/>
          <w:szCs w:val="24"/>
        </w:rPr>
      </w:pPr>
      <w:r w:rsidRPr="122D30D5">
        <w:rPr>
          <w:rFonts w:asciiTheme="minorHAnsi" w:eastAsiaTheme="minorEastAsia" w:hAnsiTheme="minorHAnsi" w:cstheme="minorBidi"/>
          <w:b/>
          <w:bCs/>
          <w:color w:val="auto"/>
          <w:sz w:val="24"/>
          <w:szCs w:val="24"/>
        </w:rPr>
        <w:t xml:space="preserve">Pricing Optimization </w:t>
      </w:r>
      <w:r w:rsidRPr="00B30231">
        <w:rPr>
          <w:rFonts w:asciiTheme="minorHAnsi" w:eastAsiaTheme="minorEastAsia" w:hAnsiTheme="minorHAnsi" w:cstheme="minorBidi"/>
          <w:color w:val="auto"/>
          <w:sz w:val="24"/>
          <w:szCs w:val="24"/>
        </w:rPr>
        <w:t>using</w:t>
      </w:r>
      <w:r w:rsidRPr="122D30D5">
        <w:rPr>
          <w:rFonts w:asciiTheme="minorHAnsi" w:eastAsiaTheme="minorEastAsia" w:hAnsiTheme="minorHAnsi" w:cstheme="minorBidi"/>
          <w:color w:val="auto"/>
          <w:sz w:val="24"/>
          <w:szCs w:val="24"/>
        </w:rPr>
        <w:t xml:space="preserve"> linear projection/ trendline based on survey data on willingness to purchase different cake-types at different price points.</w:t>
      </w:r>
    </w:p>
    <w:p w14:paraId="4E325214" w14:textId="77777777" w:rsidR="0056590D" w:rsidRPr="0056590D" w:rsidRDefault="0056590D" w:rsidP="0056590D">
      <w:pPr>
        <w:pStyle w:val="Heading2"/>
        <w:numPr>
          <w:ilvl w:val="0"/>
          <w:numId w:val="9"/>
        </w:numPr>
        <w:rPr>
          <w:rFonts w:asciiTheme="minorHAnsi" w:eastAsiaTheme="minorHAnsi" w:hAnsiTheme="minorHAnsi" w:cstheme="minorBidi"/>
          <w:color w:val="auto"/>
          <w:sz w:val="24"/>
          <w:szCs w:val="24"/>
        </w:rPr>
      </w:pPr>
      <w:r w:rsidRPr="00681855">
        <w:rPr>
          <w:rFonts w:asciiTheme="minorHAnsi" w:eastAsiaTheme="minorHAnsi" w:hAnsiTheme="minorHAnsi" w:cstheme="minorBidi"/>
          <w:b/>
          <w:bCs/>
          <w:color w:val="auto"/>
          <w:sz w:val="24"/>
          <w:szCs w:val="24"/>
        </w:rPr>
        <w:t>Ingredients Optimization</w:t>
      </w:r>
      <w:r w:rsidRPr="0056590D">
        <w:rPr>
          <w:rFonts w:asciiTheme="minorHAnsi" w:eastAsiaTheme="minorHAnsi" w:hAnsiTheme="minorHAnsi" w:cstheme="minorBidi"/>
          <w:color w:val="auto"/>
          <w:sz w:val="24"/>
          <w:szCs w:val="24"/>
        </w:rPr>
        <w:t xml:space="preserve"> using forecasted demand and solver.</w:t>
      </w:r>
    </w:p>
    <w:p w14:paraId="7B83A7AC" w14:textId="191E2E12" w:rsidR="0056590D" w:rsidRPr="00F554BE" w:rsidRDefault="0056590D" w:rsidP="122D30D5">
      <w:pPr>
        <w:pStyle w:val="Heading2"/>
        <w:numPr>
          <w:ilvl w:val="0"/>
          <w:numId w:val="9"/>
        </w:numPr>
        <w:rPr>
          <w:rFonts w:asciiTheme="minorHAnsi" w:eastAsiaTheme="minorHAnsi" w:hAnsiTheme="minorHAnsi" w:cstheme="minorBidi"/>
          <w:color w:val="auto"/>
          <w:sz w:val="24"/>
          <w:szCs w:val="24"/>
        </w:rPr>
      </w:pPr>
      <w:r w:rsidRPr="122D30D5">
        <w:rPr>
          <w:rFonts w:asciiTheme="minorHAnsi" w:eastAsiaTheme="minorEastAsia" w:hAnsiTheme="minorHAnsi" w:cstheme="minorBidi"/>
          <w:b/>
          <w:bCs/>
          <w:color w:val="auto"/>
          <w:sz w:val="24"/>
          <w:szCs w:val="24"/>
        </w:rPr>
        <w:t>Equipment Optimization</w:t>
      </w:r>
      <w:r w:rsidRPr="122D30D5">
        <w:rPr>
          <w:rFonts w:asciiTheme="minorHAnsi" w:eastAsiaTheme="minorEastAsia" w:hAnsiTheme="minorHAnsi" w:cstheme="minorBidi"/>
          <w:color w:val="auto"/>
          <w:sz w:val="24"/>
          <w:szCs w:val="24"/>
        </w:rPr>
        <w:t xml:space="preserve"> using historical sales data to conduct a queue simulation, Monte Carlo simulation to evaluate the impact of number of ovens on waiting times, and oven utilization rates.</w:t>
      </w:r>
    </w:p>
    <w:p w14:paraId="59951B4D" w14:textId="23AA79C4" w:rsidR="00C00E6E" w:rsidRPr="00C00E6E" w:rsidRDefault="00C00E6E" w:rsidP="00C00E6E">
      <w:pPr>
        <w:pStyle w:val="Heading2"/>
      </w:pPr>
      <w:bookmarkStart w:id="0" w:name="_Hlk100523506"/>
      <w:r>
        <w:t>Motivation</w:t>
      </w:r>
      <w:r w:rsidR="00FA31D0">
        <w:t xml:space="preserve"> </w:t>
      </w:r>
      <w:bookmarkEnd w:id="0"/>
    </w:p>
    <w:p w14:paraId="4C4FEB55" w14:textId="5D6066FE" w:rsidR="00944EE0" w:rsidRPr="007B5CD4" w:rsidRDefault="00DB1A6D" w:rsidP="00C00E6E">
      <w:pPr>
        <w:rPr>
          <w:rFonts w:ascii="Calibri" w:eastAsia="Calibri" w:hAnsi="Calibri" w:cs="Calibri"/>
        </w:rPr>
      </w:pPr>
      <w:r>
        <w:rPr>
          <w:rFonts w:ascii="Calibri" w:eastAsia="Calibri" w:hAnsi="Calibri" w:cs="Calibri"/>
        </w:rPr>
        <w:t xml:space="preserve">Given the fragmented </w:t>
      </w:r>
      <w:r w:rsidR="00EE4EEF">
        <w:rPr>
          <w:rFonts w:ascii="Calibri" w:eastAsia="Calibri" w:hAnsi="Calibri" w:cs="Calibri"/>
        </w:rPr>
        <w:t>cake</w:t>
      </w:r>
      <w:r w:rsidR="00C96786">
        <w:rPr>
          <w:rFonts w:ascii="Calibri" w:eastAsia="Calibri" w:hAnsi="Calibri" w:cs="Calibri"/>
        </w:rPr>
        <w:t>s</w:t>
      </w:r>
      <w:r w:rsidR="00EE4EEF">
        <w:rPr>
          <w:rFonts w:ascii="Calibri" w:eastAsia="Calibri" w:hAnsi="Calibri" w:cs="Calibri"/>
        </w:rPr>
        <w:t xml:space="preserve"> and pastr</w:t>
      </w:r>
      <w:r w:rsidR="00C96786">
        <w:rPr>
          <w:rFonts w:ascii="Calibri" w:eastAsia="Calibri" w:hAnsi="Calibri" w:cs="Calibri"/>
        </w:rPr>
        <w:t>ies</w:t>
      </w:r>
      <w:r w:rsidR="00EE4EEF">
        <w:rPr>
          <w:rFonts w:ascii="Calibri" w:eastAsia="Calibri" w:hAnsi="Calibri" w:cs="Calibri"/>
        </w:rPr>
        <w:t xml:space="preserve"> market, </w:t>
      </w:r>
      <w:r w:rsidR="00EE4EEF" w:rsidRPr="0FB9435C">
        <w:rPr>
          <w:rFonts w:ascii="Calibri" w:eastAsia="Calibri" w:hAnsi="Calibri" w:cs="Calibri"/>
        </w:rPr>
        <w:t xml:space="preserve">one </w:t>
      </w:r>
      <w:r w:rsidR="00ED2107">
        <w:rPr>
          <w:rFonts w:ascii="Calibri" w:eastAsia="Calibri" w:hAnsi="Calibri" w:cs="Calibri"/>
        </w:rPr>
        <w:t>cannot</w:t>
      </w:r>
      <w:r w:rsidR="00FA25C1">
        <w:rPr>
          <w:rFonts w:ascii="Calibri" w:eastAsia="Calibri" w:hAnsi="Calibri" w:cs="Calibri"/>
        </w:rPr>
        <w:t xml:space="preserve"> compete on quality of their cakes alone</w:t>
      </w:r>
      <w:r w:rsidR="00422750">
        <w:rPr>
          <w:rFonts w:ascii="Calibri" w:eastAsia="Calibri" w:hAnsi="Calibri" w:cs="Calibri"/>
        </w:rPr>
        <w:t xml:space="preserve">. </w:t>
      </w:r>
      <w:r w:rsidR="005913D0">
        <w:rPr>
          <w:rFonts w:ascii="Calibri" w:eastAsia="Calibri" w:hAnsi="Calibri" w:cs="Calibri"/>
        </w:rPr>
        <w:t xml:space="preserve">Rather, </w:t>
      </w:r>
      <w:r w:rsidR="4A23EF1B" w:rsidRPr="31E19220">
        <w:rPr>
          <w:rFonts w:ascii="Calibri" w:eastAsia="Calibri" w:hAnsi="Calibri" w:cs="Calibri"/>
        </w:rPr>
        <w:t>profit optimizatio</w:t>
      </w:r>
      <w:r w:rsidR="00D76506">
        <w:rPr>
          <w:rFonts w:ascii="Calibri" w:eastAsia="Calibri" w:hAnsi="Calibri" w:cs="Calibri"/>
        </w:rPr>
        <w:t xml:space="preserve">n in every aspect of </w:t>
      </w:r>
      <w:r w:rsidR="00920DA5">
        <w:rPr>
          <w:rFonts w:ascii="Calibri" w:eastAsia="Calibri" w:hAnsi="Calibri" w:cs="Calibri"/>
        </w:rPr>
        <w:t xml:space="preserve">the business is key </w:t>
      </w:r>
      <w:r w:rsidR="4A23EF1B" w:rsidRPr="31E19220">
        <w:rPr>
          <w:rFonts w:ascii="Calibri" w:eastAsia="Calibri" w:hAnsi="Calibri" w:cs="Calibri"/>
        </w:rPr>
        <w:t>to remain competitive</w:t>
      </w:r>
      <w:r w:rsidR="00386786">
        <w:rPr>
          <w:rFonts w:ascii="Calibri" w:eastAsia="Calibri" w:hAnsi="Calibri" w:cs="Calibri"/>
        </w:rPr>
        <w:t xml:space="preserve"> </w:t>
      </w:r>
      <w:r w:rsidR="00944EE0">
        <w:rPr>
          <w:rFonts w:ascii="Calibri" w:eastAsia="Calibri" w:hAnsi="Calibri" w:cs="Calibri"/>
        </w:rPr>
        <w:t>amidst</w:t>
      </w:r>
      <w:r w:rsidR="00386786">
        <w:rPr>
          <w:rFonts w:ascii="Calibri" w:eastAsia="Calibri" w:hAnsi="Calibri" w:cs="Calibri"/>
        </w:rPr>
        <w:t xml:space="preserve"> strong competition </w:t>
      </w:r>
      <w:r w:rsidR="00944EE0">
        <w:rPr>
          <w:rFonts w:ascii="Calibri" w:eastAsia="Calibri" w:hAnsi="Calibri" w:cs="Calibri"/>
        </w:rPr>
        <w:t>for customers.</w:t>
      </w:r>
    </w:p>
    <w:p w14:paraId="53C4E350" w14:textId="5E0E18B0" w:rsidR="00EE46DF" w:rsidRDefault="007008D2" w:rsidP="007008D2">
      <w:pPr>
        <w:pStyle w:val="Heading2"/>
      </w:pPr>
      <w:r>
        <w:t>Stakeholders</w:t>
      </w:r>
      <w:r w:rsidR="00FA31D0">
        <w:t xml:space="preserve"> </w:t>
      </w:r>
    </w:p>
    <w:p w14:paraId="18D9EE46" w14:textId="204D1305" w:rsidR="4B7869A1" w:rsidRPr="003F4007" w:rsidRDefault="4A23EF1B" w:rsidP="4B7869A1">
      <w:pPr>
        <w:rPr>
          <w:rFonts w:ascii="Calibri" w:eastAsia="Calibri" w:hAnsi="Calibri" w:cs="Calibri"/>
        </w:rPr>
      </w:pPr>
      <w:r w:rsidRPr="31E19220">
        <w:rPr>
          <w:rFonts w:ascii="Calibri" w:eastAsia="Calibri" w:hAnsi="Calibri" w:cs="Calibri"/>
        </w:rPr>
        <w:t xml:space="preserve">Avril, founder of </w:t>
      </w:r>
      <w:r w:rsidR="00EC01C3">
        <w:rPr>
          <w:rFonts w:ascii="Calibri" w:eastAsia="Calibri" w:hAnsi="Calibri" w:cs="Calibri"/>
        </w:rPr>
        <w:t>@avril.swt,</w:t>
      </w:r>
      <w:r w:rsidRPr="31E19220">
        <w:rPr>
          <w:rFonts w:ascii="Calibri" w:eastAsia="Calibri" w:hAnsi="Calibri" w:cs="Calibri"/>
        </w:rPr>
        <w:t xml:space="preserve"> </w:t>
      </w:r>
      <w:r w:rsidR="00CB3B97">
        <w:rPr>
          <w:rFonts w:ascii="Calibri" w:eastAsia="Calibri" w:hAnsi="Calibri" w:cs="Calibri"/>
        </w:rPr>
        <w:t>focuses on</w:t>
      </w:r>
      <w:r w:rsidR="00DF67E9">
        <w:rPr>
          <w:rFonts w:ascii="Calibri" w:eastAsia="Calibri" w:hAnsi="Calibri" w:cs="Calibri"/>
        </w:rPr>
        <w:t xml:space="preserve"> </w:t>
      </w:r>
      <w:r w:rsidR="00ED36FA">
        <w:rPr>
          <w:rFonts w:ascii="Calibri" w:eastAsia="Calibri" w:hAnsi="Calibri" w:cs="Calibri"/>
        </w:rPr>
        <w:t xml:space="preserve">delivering </w:t>
      </w:r>
      <w:r w:rsidR="00E94234">
        <w:rPr>
          <w:rFonts w:ascii="Calibri" w:eastAsia="Calibri" w:hAnsi="Calibri" w:cs="Calibri"/>
        </w:rPr>
        <w:t>artisanal</w:t>
      </w:r>
      <w:r w:rsidR="00DF67E9">
        <w:rPr>
          <w:rFonts w:ascii="Calibri" w:eastAsia="Calibri" w:hAnsi="Calibri" w:cs="Calibri"/>
        </w:rPr>
        <w:t xml:space="preserve"> commissioned cakes</w:t>
      </w:r>
      <w:r w:rsidR="00870183">
        <w:rPr>
          <w:rFonts w:ascii="Calibri" w:eastAsia="Calibri" w:hAnsi="Calibri" w:cs="Calibri"/>
        </w:rPr>
        <w:t xml:space="preserve">, </w:t>
      </w:r>
      <w:r w:rsidR="45801D02" w:rsidRPr="2A732772">
        <w:rPr>
          <w:rFonts w:ascii="Calibri" w:eastAsia="Calibri" w:hAnsi="Calibri" w:cs="Calibri"/>
        </w:rPr>
        <w:t>advertised</w:t>
      </w:r>
      <w:r w:rsidR="00870183">
        <w:rPr>
          <w:rFonts w:ascii="Calibri" w:eastAsia="Calibri" w:hAnsi="Calibri" w:cs="Calibri"/>
        </w:rPr>
        <w:t xml:space="preserve"> </w:t>
      </w:r>
      <w:r w:rsidR="45801D02" w:rsidRPr="436B06A8">
        <w:rPr>
          <w:rFonts w:ascii="Calibri" w:eastAsia="Calibri" w:hAnsi="Calibri" w:cs="Calibri"/>
        </w:rPr>
        <w:t>on</w:t>
      </w:r>
      <w:r w:rsidRPr="31E19220">
        <w:rPr>
          <w:rFonts w:ascii="Calibri" w:eastAsia="Calibri" w:hAnsi="Calibri" w:cs="Calibri"/>
        </w:rPr>
        <w:t xml:space="preserve"> Instagram and Tik</w:t>
      </w:r>
      <w:r w:rsidR="00870183">
        <w:rPr>
          <w:rFonts w:ascii="Calibri" w:eastAsia="Calibri" w:hAnsi="Calibri" w:cs="Calibri"/>
        </w:rPr>
        <w:t xml:space="preserve"> </w:t>
      </w:r>
      <w:r w:rsidRPr="31E19220">
        <w:rPr>
          <w:rFonts w:ascii="Calibri" w:eastAsia="Calibri" w:hAnsi="Calibri" w:cs="Calibri"/>
        </w:rPr>
        <w:t>Tok</w:t>
      </w:r>
      <w:r w:rsidR="00DE0FA3">
        <w:rPr>
          <w:rFonts w:ascii="Calibri" w:eastAsia="Calibri" w:hAnsi="Calibri" w:cs="Calibri"/>
        </w:rPr>
        <w:t xml:space="preserve"> – where we found and reached out to </w:t>
      </w:r>
      <w:r w:rsidR="00B82176">
        <w:rPr>
          <w:rFonts w:ascii="Calibri" w:eastAsia="Calibri" w:hAnsi="Calibri" w:cs="Calibri"/>
        </w:rPr>
        <w:t>engage her as a client</w:t>
      </w:r>
      <w:r w:rsidRPr="31E19220">
        <w:rPr>
          <w:rFonts w:ascii="Calibri" w:eastAsia="Calibri" w:hAnsi="Calibri" w:cs="Calibri"/>
        </w:rPr>
        <w:t>.</w:t>
      </w:r>
      <w:r w:rsidR="00F56F89">
        <w:rPr>
          <w:rFonts w:ascii="Calibri" w:eastAsia="Calibri" w:hAnsi="Calibri" w:cs="Calibri"/>
        </w:rPr>
        <w:t xml:space="preserve"> </w:t>
      </w:r>
      <w:r w:rsidR="00EB60E3">
        <w:rPr>
          <w:rFonts w:ascii="Calibri" w:eastAsia="Calibri" w:hAnsi="Calibri" w:cs="Calibri"/>
        </w:rPr>
        <w:t xml:space="preserve">We </w:t>
      </w:r>
      <w:r w:rsidR="00881BB9">
        <w:rPr>
          <w:rFonts w:ascii="Calibri" w:eastAsia="Calibri" w:hAnsi="Calibri" w:cs="Calibri"/>
        </w:rPr>
        <w:t>conducted 1 zoom interview to understand Avril’s pain</w:t>
      </w:r>
      <w:r w:rsidR="006F200C">
        <w:rPr>
          <w:rFonts w:ascii="Calibri" w:eastAsia="Calibri" w:hAnsi="Calibri" w:cs="Calibri"/>
        </w:rPr>
        <w:t>-</w:t>
      </w:r>
      <w:r w:rsidR="00881BB9">
        <w:rPr>
          <w:rFonts w:ascii="Calibri" w:eastAsia="Calibri" w:hAnsi="Calibri" w:cs="Calibri"/>
        </w:rPr>
        <w:t xml:space="preserve">points, and continued to </w:t>
      </w:r>
      <w:r w:rsidR="00EB60E3">
        <w:rPr>
          <w:rFonts w:ascii="Calibri" w:eastAsia="Calibri" w:hAnsi="Calibri" w:cs="Calibri"/>
        </w:rPr>
        <w:t>liais</w:t>
      </w:r>
      <w:r w:rsidR="00881BB9">
        <w:rPr>
          <w:rFonts w:ascii="Calibri" w:eastAsia="Calibri" w:hAnsi="Calibri" w:cs="Calibri"/>
        </w:rPr>
        <w:t>e</w:t>
      </w:r>
      <w:r w:rsidRPr="003F4007">
        <w:rPr>
          <w:rFonts w:ascii="Calibri" w:eastAsia="Calibri" w:hAnsi="Calibri" w:cs="Calibri"/>
        </w:rPr>
        <w:t xml:space="preserve"> with </w:t>
      </w:r>
      <w:r w:rsidR="00881BB9">
        <w:rPr>
          <w:rFonts w:ascii="Calibri" w:eastAsia="Calibri" w:hAnsi="Calibri" w:cs="Calibri"/>
        </w:rPr>
        <w:t>her over</w:t>
      </w:r>
      <w:r w:rsidRPr="003F4007">
        <w:rPr>
          <w:rFonts w:ascii="Calibri" w:eastAsia="Calibri" w:hAnsi="Calibri" w:cs="Calibri"/>
        </w:rPr>
        <w:t xml:space="preserve"> email</w:t>
      </w:r>
      <w:r w:rsidR="006127AC">
        <w:rPr>
          <w:rFonts w:ascii="Calibri" w:eastAsia="Calibri" w:hAnsi="Calibri" w:cs="Calibri"/>
        </w:rPr>
        <w:t xml:space="preserve">, providing bi-weekly </w:t>
      </w:r>
      <w:r w:rsidR="00206FD3">
        <w:rPr>
          <w:rFonts w:ascii="Calibri" w:eastAsia="Calibri" w:hAnsi="Calibri" w:cs="Calibri"/>
        </w:rPr>
        <w:t>updates</w:t>
      </w:r>
      <w:r w:rsidR="002A03A2">
        <w:rPr>
          <w:rFonts w:ascii="Calibri" w:eastAsia="Calibri" w:hAnsi="Calibri" w:cs="Calibri"/>
        </w:rPr>
        <w:t>,</w:t>
      </w:r>
      <w:r w:rsidR="000B7AF8" w:rsidRPr="003F4007">
        <w:rPr>
          <w:rFonts w:ascii="Calibri" w:eastAsia="Calibri" w:hAnsi="Calibri" w:cs="Calibri"/>
        </w:rPr>
        <w:t xml:space="preserve"> and had </w:t>
      </w:r>
      <w:r w:rsidR="006941C9">
        <w:rPr>
          <w:rFonts w:ascii="Calibri" w:eastAsia="Calibri" w:hAnsi="Calibri" w:cs="Calibri"/>
        </w:rPr>
        <w:t xml:space="preserve">1 </w:t>
      </w:r>
      <w:r w:rsidR="000B7AF8" w:rsidRPr="003F4007">
        <w:rPr>
          <w:rFonts w:ascii="Calibri" w:eastAsia="Calibri" w:hAnsi="Calibri" w:cs="Calibri"/>
        </w:rPr>
        <w:t xml:space="preserve">in-person </w:t>
      </w:r>
      <w:r w:rsidR="00AA64BD">
        <w:rPr>
          <w:rFonts w:ascii="Calibri" w:eastAsia="Calibri" w:hAnsi="Calibri" w:cs="Calibri"/>
        </w:rPr>
        <w:t>meeting</w:t>
      </w:r>
      <w:r w:rsidR="000B7AF8" w:rsidRPr="003F4007">
        <w:rPr>
          <w:rFonts w:ascii="Calibri" w:eastAsia="Calibri" w:hAnsi="Calibri" w:cs="Calibri"/>
        </w:rPr>
        <w:t xml:space="preserve"> to test our </w:t>
      </w:r>
      <w:r w:rsidR="00226C4F" w:rsidRPr="003F4007">
        <w:rPr>
          <w:rFonts w:ascii="Calibri" w:eastAsia="Calibri" w:hAnsi="Calibri" w:cs="Calibri"/>
        </w:rPr>
        <w:t>model to gain in</w:t>
      </w:r>
      <w:r w:rsidR="00AA64BD">
        <w:rPr>
          <w:rFonts w:ascii="Calibri" w:eastAsia="Calibri" w:hAnsi="Calibri" w:cs="Calibri"/>
        </w:rPr>
        <w:t>sight</w:t>
      </w:r>
      <w:r w:rsidR="00226C4F" w:rsidRPr="003F4007">
        <w:rPr>
          <w:rFonts w:ascii="Calibri" w:eastAsia="Calibri" w:hAnsi="Calibri" w:cs="Calibri"/>
        </w:rPr>
        <w:t xml:space="preserve"> on </w:t>
      </w:r>
      <w:r w:rsidR="00AA64BD">
        <w:rPr>
          <w:rFonts w:ascii="Calibri" w:eastAsia="Calibri" w:hAnsi="Calibri" w:cs="Calibri"/>
        </w:rPr>
        <w:t>our model’s</w:t>
      </w:r>
      <w:r w:rsidR="00226C4F" w:rsidRPr="003F4007">
        <w:rPr>
          <w:rFonts w:ascii="Calibri" w:eastAsia="Calibri" w:hAnsi="Calibri" w:cs="Calibri"/>
        </w:rPr>
        <w:t xml:space="preserve"> usability and usefulness.</w:t>
      </w:r>
    </w:p>
    <w:p w14:paraId="69FD0BEC" w14:textId="5DD5F286" w:rsidR="007008D2" w:rsidRDefault="007008D2" w:rsidP="007008D2">
      <w:pPr>
        <w:pStyle w:val="Heading2"/>
        <w:spacing w:before="240"/>
      </w:pPr>
      <w:r>
        <w:lastRenderedPageBreak/>
        <w:t>Deliverables</w:t>
      </w:r>
      <w:r w:rsidR="00FA31D0">
        <w:t xml:space="preserve"> </w:t>
      </w:r>
    </w:p>
    <w:p w14:paraId="149BEFA0" w14:textId="77777777" w:rsidR="00CF769E" w:rsidRDefault="007008D2" w:rsidP="007008D2">
      <w:r w:rsidRPr="007008D2">
        <w:rPr>
          <w:b/>
          <w:bCs/>
        </w:rPr>
        <w:t>Outcomes</w:t>
      </w:r>
      <w:r w:rsidRPr="008143E2">
        <w:t>:</w:t>
      </w:r>
    </w:p>
    <w:p w14:paraId="66CD571C" w14:textId="0EA4ED95" w:rsidR="00CF769E" w:rsidRDefault="00926927" w:rsidP="00CF769E">
      <w:pPr>
        <w:pStyle w:val="ListParagraph"/>
        <w:numPr>
          <w:ilvl w:val="0"/>
          <w:numId w:val="11"/>
        </w:numPr>
      </w:pPr>
      <w:r>
        <w:t xml:space="preserve">Excel Spreadsheet model with a dashboard and data-input tab for Avril to interact directly with, </w:t>
      </w:r>
      <w:r w:rsidR="007545D0">
        <w:t>showcasing insights from 1 demand forecasting, 1 price optimization and 2 operations optimization sub-modules</w:t>
      </w:r>
      <w:r w:rsidR="00CF769E">
        <w:t>.</w:t>
      </w:r>
    </w:p>
    <w:p w14:paraId="0412DB03" w14:textId="1ED726A2" w:rsidR="00CF769E" w:rsidRPr="008143E2" w:rsidRDefault="00CF769E" w:rsidP="00CF769E">
      <w:pPr>
        <w:pStyle w:val="ListParagraph"/>
        <w:numPr>
          <w:ilvl w:val="0"/>
          <w:numId w:val="11"/>
        </w:numPr>
      </w:pPr>
      <w:r>
        <w:t xml:space="preserve">Simple </w:t>
      </w:r>
      <w:r w:rsidR="00152FC6">
        <w:t xml:space="preserve">instructional pdf </w:t>
      </w:r>
      <w:r w:rsidR="008B621A">
        <w:t>on</w:t>
      </w:r>
      <w:r w:rsidR="00043966">
        <w:t xml:space="preserve"> navigat</w:t>
      </w:r>
      <w:r w:rsidR="008B621A">
        <w:t>ing</w:t>
      </w:r>
      <w:r w:rsidR="00043966">
        <w:t xml:space="preserve"> the interactive tabs</w:t>
      </w:r>
      <w:r w:rsidR="00511E64">
        <w:t>.</w:t>
      </w:r>
    </w:p>
    <w:p w14:paraId="7E2A97C8" w14:textId="7CA8F7EC" w:rsidR="00DC4A9D" w:rsidRPr="008143E2" w:rsidRDefault="00DC4A9D" w:rsidP="00DC4A9D">
      <w:pPr>
        <w:pStyle w:val="ListParagraph"/>
      </w:pPr>
    </w:p>
    <w:p w14:paraId="396CA9E3" w14:textId="1C85D6E5" w:rsidR="000E12FF" w:rsidRDefault="007008D2" w:rsidP="007008D2">
      <w:r w:rsidRPr="122D30D5">
        <w:rPr>
          <w:b/>
          <w:bCs/>
        </w:rPr>
        <w:t>Value Statement</w:t>
      </w:r>
      <w:r>
        <w:t xml:space="preserve">: </w:t>
      </w:r>
      <w:r w:rsidR="000002CB">
        <w:t>O</w:t>
      </w:r>
      <w:r w:rsidR="00BA0FC5">
        <w:t xml:space="preserve">ur </w:t>
      </w:r>
      <w:r w:rsidR="008B621A">
        <w:t>user-friendly</w:t>
      </w:r>
      <w:r w:rsidR="002A0069">
        <w:t>, self-sustaining</w:t>
      </w:r>
      <w:r w:rsidR="00BA0FC5">
        <w:t xml:space="preserve"> model</w:t>
      </w:r>
      <w:r w:rsidR="000002CB">
        <w:t xml:space="preserve"> allows</w:t>
      </w:r>
      <w:r w:rsidR="00BA0FC5">
        <w:t xml:space="preserve"> Avril </w:t>
      </w:r>
      <w:r w:rsidR="000002CB">
        <w:t>to</w:t>
      </w:r>
      <w:r w:rsidR="00BA0FC5">
        <w:t xml:space="preserve"> </w:t>
      </w:r>
      <w:r w:rsidR="00CD7330">
        <w:t xml:space="preserve">quickly </w:t>
      </w:r>
      <w:r w:rsidR="00D34C35">
        <w:t xml:space="preserve">refer to </w:t>
      </w:r>
      <w:r w:rsidR="00AB0C32">
        <w:t>her operations</w:t>
      </w:r>
      <w:r w:rsidR="00CD7330">
        <w:t>,</w:t>
      </w:r>
      <w:r w:rsidR="00AB0C32">
        <w:t xml:space="preserve"> forecast</w:t>
      </w:r>
      <w:r w:rsidR="009A1FB6">
        <w:t>ed</w:t>
      </w:r>
      <w:r w:rsidR="00AB0C32">
        <w:t xml:space="preserve"> profits</w:t>
      </w:r>
      <w:r w:rsidR="00CD7330">
        <w:t xml:space="preserve"> and optimal prices</w:t>
      </w:r>
      <w:r w:rsidR="00AB0C32">
        <w:t xml:space="preserve">, while updating </w:t>
      </w:r>
      <w:r w:rsidR="002A0069">
        <w:t>sales data</w:t>
      </w:r>
      <w:r w:rsidR="00AB0C32">
        <w:t xml:space="preserve"> </w:t>
      </w:r>
      <w:r w:rsidR="002A0069">
        <w:t>easily, as part of her</w:t>
      </w:r>
      <w:r w:rsidR="00C11BBF">
        <w:t xml:space="preserve"> daily operations.</w:t>
      </w:r>
      <w:r w:rsidR="002A0069">
        <w:t xml:space="preserve"> Our demand </w:t>
      </w:r>
      <w:r w:rsidR="001C2F05">
        <w:t xml:space="preserve">forecast model will allow Avril to </w:t>
      </w:r>
      <w:r w:rsidR="003B5E2F">
        <w:t>prepa</w:t>
      </w:r>
      <w:r w:rsidR="00AB525D">
        <w:t>re</w:t>
      </w:r>
      <w:r w:rsidR="003B5E2F">
        <w:t xml:space="preserve"> future growth </w:t>
      </w:r>
      <w:r w:rsidR="00E313CA">
        <w:t>strategies</w:t>
      </w:r>
      <w:r w:rsidR="006F6E0E">
        <w:t xml:space="preserve"> – in marketing</w:t>
      </w:r>
      <w:r w:rsidR="00E313CA">
        <w:t>, menu development</w:t>
      </w:r>
      <w:r w:rsidR="006F6E0E">
        <w:t xml:space="preserve"> or </w:t>
      </w:r>
      <w:r w:rsidR="00E313CA">
        <w:t>investments</w:t>
      </w:r>
      <w:r w:rsidR="006F6E0E">
        <w:t>.</w:t>
      </w:r>
    </w:p>
    <w:p w14:paraId="787F18EC" w14:textId="6A947353" w:rsidR="000F41E8" w:rsidRDefault="003B5061" w:rsidP="004210A5">
      <w:pPr>
        <w:pStyle w:val="Heading1"/>
      </w:pPr>
      <w:r>
        <w:rPr>
          <w:b/>
          <w:bCs/>
        </w:rPr>
        <w:t>Model</w:t>
      </w:r>
      <w:r w:rsidR="00D40FC5" w:rsidRPr="00E457B2">
        <w:rPr>
          <w:b/>
          <w:bCs/>
        </w:rPr>
        <w:t xml:space="preserve"> Architecture</w:t>
      </w:r>
      <w:r w:rsidR="004B5BB4">
        <w:rPr>
          <w:b/>
          <w:bCs/>
        </w:rPr>
        <w:t xml:space="preserve"> (Appendix 2)</w:t>
      </w:r>
      <w:r w:rsidR="00D40FC5">
        <w:t xml:space="preserve">: </w:t>
      </w:r>
      <w:r w:rsidR="004C05B0">
        <w:t>Modeling</w:t>
      </w:r>
      <w:r w:rsidR="00AF763E">
        <w:t xml:space="preserve"> </w:t>
      </w:r>
      <w:r w:rsidR="00D40FC5">
        <w:t>Aspects</w:t>
      </w:r>
      <w:r w:rsidR="00FA31D0">
        <w:t xml:space="preserve"> </w:t>
      </w:r>
    </w:p>
    <w:p w14:paraId="1BBFC16B" w14:textId="59CD1FEF" w:rsidR="00677301" w:rsidRDefault="002232F8" w:rsidP="00485C49">
      <w:r w:rsidRPr="00485C49">
        <w:t>Our model consists of a demand forecasting module and an optimization module consisting of</w:t>
      </w:r>
      <w:r w:rsidR="00485C49" w:rsidRPr="00485C49">
        <w:t xml:space="preserve"> price, ingredient inventory and equipment optimization. A user-friendly dashboard takes in key inputs and displays key results of the model.</w:t>
      </w:r>
    </w:p>
    <w:p w14:paraId="6752983A" w14:textId="77777777" w:rsidR="008E0895" w:rsidRDefault="008E0895" w:rsidP="008E0895">
      <w:pPr>
        <w:pStyle w:val="Heading2"/>
      </w:pPr>
      <w:r>
        <w:t>Demand Forecasting</w:t>
      </w:r>
    </w:p>
    <w:p w14:paraId="519128E6" w14:textId="5D5CE615" w:rsidR="00143DC9" w:rsidRPr="00143DC9" w:rsidRDefault="000E409E" w:rsidP="00143DC9">
      <w:r>
        <w:rPr>
          <w:noProof/>
        </w:rPr>
        <w:drawing>
          <wp:inline distT="0" distB="0" distL="0" distR="0" wp14:anchorId="271F3D0A" wp14:editId="6CEA9DF6">
            <wp:extent cx="5755640" cy="102773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2113" cy="1039609"/>
                    </a:xfrm>
                    <a:prstGeom prst="rect">
                      <a:avLst/>
                    </a:prstGeom>
                    <a:noFill/>
                  </pic:spPr>
                </pic:pic>
              </a:graphicData>
            </a:graphic>
          </wp:inline>
        </w:drawing>
      </w:r>
    </w:p>
    <w:p w14:paraId="66A6DEC8" w14:textId="05A61F34" w:rsidR="008E0895" w:rsidRDefault="008E0895" w:rsidP="008E0895">
      <w:pPr>
        <w:pStyle w:val="Heading3"/>
        <w:rPr>
          <w:rFonts w:ascii="Calibri Light" w:eastAsia="Yu Gothic Light" w:hAnsi="Calibri Light" w:cs="Kartika"/>
          <w:color w:val="1F3763"/>
        </w:rPr>
      </w:pPr>
      <w:r>
        <w:t>Description</w:t>
      </w:r>
      <w:r w:rsidR="00480C35">
        <w:t xml:space="preserve">  </w:t>
      </w:r>
    </w:p>
    <w:p w14:paraId="2ABD8635" w14:textId="3A659584" w:rsidR="008E0895" w:rsidRDefault="008E0895" w:rsidP="008E0895">
      <w:r>
        <w:t xml:space="preserve">This is a sub-module that aims to give Avril a holistic view of what demand trends could look like going forward by leveraging on past demand data. The sheet takes the expected cake sales </w:t>
      </w:r>
      <w:r w:rsidR="00D478C0">
        <w:t>based on</w:t>
      </w:r>
      <w:r>
        <w:t xml:space="preserve"> </w:t>
      </w:r>
      <w:r w:rsidR="00272061">
        <w:t xml:space="preserve">historically observed interarrival time </w:t>
      </w:r>
      <w:r w:rsidR="0062566E">
        <w:t xml:space="preserve">that has been adjusted by a demand factor (based on the price optimization module). The daily cake sales are </w:t>
      </w:r>
      <w:r w:rsidR="00037A7E">
        <w:t xml:space="preserve">run through a </w:t>
      </w:r>
      <w:r w:rsidR="00CC565F">
        <w:t xml:space="preserve">randomizer </w:t>
      </w:r>
      <w:r w:rsidR="004D04B0">
        <w:t xml:space="preserve">to stimulate the number of each cake type sold. This module is important in helping Avril </w:t>
      </w:r>
      <w:r w:rsidR="007D7A5F">
        <w:t xml:space="preserve">prepare for upcoming orders by ensuring there is sufficient inventory on-hand, thereby optimizing capital committed to her working capital, as well as saving her time </w:t>
      </w:r>
      <w:r w:rsidR="00E60711">
        <w:t xml:space="preserve">whilst reducing customer waiting time. </w:t>
      </w:r>
    </w:p>
    <w:p w14:paraId="69EF100C" w14:textId="75C6FFF4" w:rsidR="008A6CDF" w:rsidRDefault="00AD792F" w:rsidP="00276993">
      <w:pPr>
        <w:pStyle w:val="Heading3"/>
      </w:pPr>
      <w:r>
        <w:t xml:space="preserve">Key </w:t>
      </w:r>
      <w:r w:rsidR="008A6CDF">
        <w:t>Assumptions and Dependencies</w:t>
      </w:r>
    </w:p>
    <w:p w14:paraId="6D977AE5" w14:textId="165E302C" w:rsidR="008E0895" w:rsidRDefault="005E6B46" w:rsidP="00F554BE">
      <w:r>
        <w:t xml:space="preserve">The demand forecast </w:t>
      </w:r>
      <w:r w:rsidR="004F7ED1">
        <w:t xml:space="preserve">has 2 key assumptions: </w:t>
      </w:r>
      <w:r w:rsidR="0096473B">
        <w:t>F</w:t>
      </w:r>
      <w:r w:rsidR="004F7ED1">
        <w:t>irstly, d</w:t>
      </w:r>
      <w:r w:rsidR="00AD792F">
        <w:t>emand</w:t>
      </w:r>
      <w:r>
        <w:t xml:space="preserve"> is </w:t>
      </w:r>
      <w:r w:rsidR="00AD792F">
        <w:t xml:space="preserve">constant throughout the year </w:t>
      </w:r>
      <w:r w:rsidR="00BF489B">
        <w:t>(</w:t>
      </w:r>
      <w:r w:rsidR="006F200C">
        <w:t>i.e.,</w:t>
      </w:r>
      <w:r w:rsidR="00BF489B">
        <w:t xml:space="preserve"> there is no seasonality</w:t>
      </w:r>
      <w:r w:rsidR="007A0921">
        <w:t>)</w:t>
      </w:r>
      <w:r w:rsidR="0027053E">
        <w:t xml:space="preserve">. This </w:t>
      </w:r>
      <w:r w:rsidR="00CF3BE5">
        <w:t>was justified via our chat with Avril where she thinks that other factors (like when she reaches out to customers</w:t>
      </w:r>
      <w:r w:rsidR="00C75935">
        <w:t xml:space="preserve">) is much more important. </w:t>
      </w:r>
      <w:r w:rsidR="004F7ED1">
        <w:t>Secondly, historical</w:t>
      </w:r>
      <w:r w:rsidR="007320F2">
        <w:t xml:space="preserve"> order volume is representative of </w:t>
      </w:r>
      <w:r w:rsidR="004A2BF3">
        <w:t xml:space="preserve">the future, which is justified by the </w:t>
      </w:r>
      <w:r w:rsidR="00994A2F">
        <w:t xml:space="preserve">fact that </w:t>
      </w:r>
      <w:r w:rsidR="00187F67">
        <w:t xml:space="preserve">order rates have been largely constant, and Avril does not anticipate any future change. </w:t>
      </w:r>
      <w:r w:rsidR="0096473B">
        <w:t>T</w:t>
      </w:r>
      <w:r w:rsidR="00B13BA8">
        <w:t>o forecas</w:t>
      </w:r>
      <w:r w:rsidR="003D16CC">
        <w:t xml:space="preserve">t the type of cake sold on a specified day, </w:t>
      </w:r>
      <w:r w:rsidR="002C322A">
        <w:t>we used historical proportion of sale for each cake type and ran a randomizer using the relevant values.</w:t>
      </w:r>
    </w:p>
    <w:p w14:paraId="37BF2427" w14:textId="566AC110" w:rsidR="00DE3FDA" w:rsidRDefault="00DE3FDA" w:rsidP="00DE3FDA">
      <w:pPr>
        <w:pStyle w:val="Heading3"/>
        <w:jc w:val="left"/>
      </w:pPr>
      <w:r>
        <w:t xml:space="preserve">Dynamic </w:t>
      </w:r>
      <w:r w:rsidR="00CB22B8">
        <w:t>Updating</w:t>
      </w:r>
    </w:p>
    <w:p w14:paraId="57D16B62" w14:textId="45B8B90E" w:rsidR="00FA5851" w:rsidRDefault="00CB22B8" w:rsidP="00F554BE">
      <w:r>
        <w:t xml:space="preserve">To better cater to Avril’s evolving business, we prepared a “Data Input” tab where she can input daily sales </w:t>
      </w:r>
      <w:r w:rsidR="00CB7402">
        <w:t xml:space="preserve">with the press of a button. This new data will be considered in the demand </w:t>
      </w:r>
      <w:r w:rsidR="00CB7402">
        <w:lastRenderedPageBreak/>
        <w:t>forecasting</w:t>
      </w:r>
      <w:r w:rsidR="005F382D">
        <w:t>, with cells in the “Sale Data” tab from row 620 onwards capturing these data points.</w:t>
      </w:r>
    </w:p>
    <w:p w14:paraId="1BB8FF17" w14:textId="18577105" w:rsidR="00EF4425" w:rsidRDefault="00503811" w:rsidP="31E19220">
      <w:pPr>
        <w:pStyle w:val="Heading2"/>
        <w:rPr>
          <w:rFonts w:ascii="Calibri Light" w:eastAsia="Yu Gothic Light" w:hAnsi="Calibri Light" w:cs="Kartika"/>
        </w:rPr>
      </w:pPr>
      <w:r>
        <w:t>Price Optimization</w:t>
      </w:r>
    </w:p>
    <w:p w14:paraId="754903A1" w14:textId="745C8768" w:rsidR="00EF4425" w:rsidRDefault="00503811" w:rsidP="31E19220">
      <w:pPr>
        <w:pStyle w:val="Heading3"/>
        <w:jc w:val="left"/>
      </w:pPr>
      <w:r>
        <w:t>Description</w:t>
      </w:r>
    </w:p>
    <w:p w14:paraId="6F974450" w14:textId="350CB435" w:rsidR="00EF4425" w:rsidRDefault="31E19220" w:rsidP="31E19220">
      <w:pPr>
        <w:pStyle w:val="Heading3"/>
        <w:jc w:val="center"/>
      </w:pPr>
      <w:r>
        <w:rPr>
          <w:noProof/>
        </w:rPr>
        <w:drawing>
          <wp:inline distT="0" distB="0" distL="0" distR="0" wp14:anchorId="646893AF" wp14:editId="6ACE66D7">
            <wp:extent cx="6083198" cy="1444760"/>
            <wp:effectExtent l="0" t="0" r="0" b="0"/>
            <wp:docPr id="931288185" name="Picture 931288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3198" cy="1444760"/>
                    </a:xfrm>
                    <a:prstGeom prst="rect">
                      <a:avLst/>
                    </a:prstGeom>
                  </pic:spPr>
                </pic:pic>
              </a:graphicData>
            </a:graphic>
          </wp:inline>
        </w:drawing>
      </w:r>
    </w:p>
    <w:p w14:paraId="5D895A5C" w14:textId="0E7D25B8" w:rsidR="00EF4425" w:rsidRDefault="31E19220" w:rsidP="31E19220">
      <w:r>
        <w:t xml:space="preserve">The aim of this sub-model is to find out the </w:t>
      </w:r>
      <w:r w:rsidRPr="31E19220">
        <w:rPr>
          <w:b/>
          <w:bCs/>
        </w:rPr>
        <w:t>optimal price</w:t>
      </w:r>
      <w:r>
        <w:t xml:space="preserve"> Avril should charge for her 5 types of cakes to </w:t>
      </w:r>
      <w:r w:rsidRPr="31E19220">
        <w:rPr>
          <w:b/>
          <w:bCs/>
        </w:rPr>
        <w:t>maximize profit</w:t>
      </w:r>
      <w:r>
        <w:t xml:space="preserve"> made on each cake.</w:t>
      </w:r>
    </w:p>
    <w:p w14:paraId="2119019B" w14:textId="3D17484E" w:rsidR="00503811" w:rsidRDefault="00503811" w:rsidP="31E19220">
      <w:pPr>
        <w:pStyle w:val="Heading3"/>
        <w:rPr>
          <w:rFonts w:ascii="Calibri Light" w:eastAsia="Yu Gothic Light" w:hAnsi="Calibri Light" w:cs="Kartika"/>
          <w:color w:val="1F3763"/>
        </w:rPr>
      </w:pPr>
      <w:r>
        <w:t>Features and Interactions</w:t>
      </w:r>
    </w:p>
    <w:p w14:paraId="7D11FE30" w14:textId="348271E1" w:rsidR="122D30D5" w:rsidRDefault="00610317" w:rsidP="122D30D5">
      <w:r>
        <w:t>This</w:t>
      </w:r>
      <w:r w:rsidR="122D30D5">
        <w:t xml:space="preserve"> sub-model </w:t>
      </w:r>
      <w:r w:rsidR="00A71D7E">
        <w:t>provides</w:t>
      </w:r>
      <w:r w:rsidR="122D30D5">
        <w:t xml:space="preserve"> the optimized price for each cake based on the fixed and variable costs </w:t>
      </w:r>
      <w:r w:rsidR="00A71D7E">
        <w:t>and survey results</w:t>
      </w:r>
      <w:r w:rsidR="122D30D5">
        <w:t xml:space="preserve">. The dashboard allows the user to add items to her inventory which updates the total costs. </w:t>
      </w:r>
    </w:p>
    <w:p w14:paraId="755851D8" w14:textId="04329EA5" w:rsidR="122D30D5" w:rsidRDefault="122D30D5" w:rsidP="122D30D5">
      <w:r>
        <w:t xml:space="preserve">Two cumulative profit line charts are clearly displayed on the </w:t>
      </w:r>
      <w:r w:rsidRPr="122D30D5">
        <w:rPr>
          <w:b/>
          <w:bCs/>
        </w:rPr>
        <w:t>dashboard</w:t>
      </w:r>
      <w:r>
        <w:t xml:space="preserve">. Using both original demands from sales data and forecast demand from the </w:t>
      </w:r>
      <w:r w:rsidRPr="122D30D5">
        <w:rPr>
          <w:b/>
          <w:bCs/>
        </w:rPr>
        <w:t>demand forecast</w:t>
      </w:r>
      <w:r>
        <w:t xml:space="preserve"> sub-model. To calculate the profit between the original price and optimal price for both original demand and forecasted demand.</w:t>
      </w:r>
    </w:p>
    <w:p w14:paraId="5CB823CD" w14:textId="7B761C58" w:rsidR="00503811" w:rsidRDefault="00503811" w:rsidP="31E19220">
      <w:pPr>
        <w:pStyle w:val="Heading3"/>
        <w:spacing w:line="259" w:lineRule="auto"/>
        <w:rPr>
          <w:rFonts w:ascii="Calibri Light" w:eastAsia="Yu Gothic Light" w:hAnsi="Calibri Light" w:cs="Kartika"/>
          <w:color w:val="1F3763"/>
        </w:rPr>
      </w:pPr>
      <w:r>
        <w:t>Analysis</w:t>
      </w:r>
    </w:p>
    <w:p w14:paraId="6AF8739C" w14:textId="43C07C8F" w:rsidR="122D30D5" w:rsidRDefault="122D30D5" w:rsidP="00C522FF">
      <w:r>
        <w:t xml:space="preserve">This sub-model performs a trend line analysis by calculating the willingness to purchase various cakes based on different cake prices. The input data for calculating the willingness trend line is from </w:t>
      </w:r>
      <w:r w:rsidR="01FC5B85">
        <w:t>provided</w:t>
      </w:r>
      <w:r>
        <w:t xml:space="preserve"> sales data</w:t>
      </w:r>
      <w:r w:rsidR="01FC5B85">
        <w:t>.</w:t>
      </w:r>
      <w:r>
        <w:t xml:space="preserve"> On each cake, we would select the cake price which gives us the largest profit by subtracting both variable cost and fixed cost from revenue. </w:t>
      </w:r>
      <w:r w:rsidR="004B5BB4">
        <w:t>The results are displayed in Appendix 4.</w:t>
      </w:r>
    </w:p>
    <w:p w14:paraId="6BAF22A8" w14:textId="2A2129A8" w:rsidR="076226F5" w:rsidRDefault="076226F5" w:rsidP="31E19220">
      <w:pPr>
        <w:pStyle w:val="Heading3"/>
        <w:spacing w:line="259" w:lineRule="auto"/>
      </w:pPr>
      <w:r>
        <w:t>Assumptions and Dependencies</w:t>
      </w:r>
    </w:p>
    <w:p w14:paraId="72CE40A8" w14:textId="3BD2B6AA" w:rsidR="31E19220" w:rsidRDefault="31E19220" w:rsidP="00C522FF">
      <w:r>
        <w:t xml:space="preserve">In calculating the optimal price for maximizing profit, </w:t>
      </w:r>
      <w:r w:rsidR="000656AD">
        <w:t>we assumed that</w:t>
      </w:r>
      <w:r>
        <w:t xml:space="preserve"> since the model is based on the survey results collected, the current taste preferences </w:t>
      </w:r>
      <w:r w:rsidR="00316F48">
        <w:t>and willingness to pay for each cake</w:t>
      </w:r>
      <w:r>
        <w:t xml:space="preserve"> will be the same in the future. </w:t>
      </w:r>
      <w:r w:rsidR="000656AD">
        <w:t>We</w:t>
      </w:r>
      <w:r>
        <w:t xml:space="preserve"> are also assuming that the survey data </w:t>
      </w:r>
      <w:r w:rsidR="0096088B">
        <w:t>is a good representation of</w:t>
      </w:r>
      <w:r>
        <w:t xml:space="preserve"> the </w:t>
      </w:r>
      <w:r w:rsidR="0096088B">
        <w:t>true</w:t>
      </w:r>
      <w:r>
        <w:t xml:space="preserve"> demand</w:t>
      </w:r>
      <w:r w:rsidR="0096088B">
        <w:t>.</w:t>
      </w:r>
    </w:p>
    <w:p w14:paraId="3F640C86" w14:textId="06CCF27B" w:rsidR="31E19220" w:rsidRDefault="31E19220" w:rsidP="31E19220"/>
    <w:p w14:paraId="32A4FE9E" w14:textId="2746781F" w:rsidR="42FB9891" w:rsidRDefault="42FB9891" w:rsidP="1A5E1E11">
      <w:pPr>
        <w:pStyle w:val="Heading2"/>
        <w:rPr>
          <w:rFonts w:ascii="Calibri Light" w:eastAsia="Yu Gothic Light" w:hAnsi="Calibri Light" w:cs="Kartika"/>
        </w:rPr>
      </w:pPr>
      <w:r>
        <w:lastRenderedPageBreak/>
        <w:t xml:space="preserve">Equipment </w:t>
      </w:r>
      <w:r w:rsidR="00CC02A1">
        <w:t>Forecasting</w:t>
      </w:r>
    </w:p>
    <w:p w14:paraId="2534E811" w14:textId="04972EFF" w:rsidR="42FB9891" w:rsidRDefault="42FB9891" w:rsidP="1A5E1E11">
      <w:pPr>
        <w:pStyle w:val="Heading3"/>
        <w:rPr>
          <w:rFonts w:ascii="Calibri Light" w:eastAsia="Yu Gothic Light" w:hAnsi="Calibri Light" w:cs="Kartika"/>
          <w:color w:val="1F3763"/>
        </w:rPr>
      </w:pPr>
      <w:r>
        <w:t>Description</w:t>
      </w:r>
    </w:p>
    <w:p w14:paraId="13109B23" w14:textId="384E707F" w:rsidR="1A5E1E11" w:rsidRDefault="27358136" w:rsidP="31E19220">
      <w:pPr>
        <w:jc w:val="center"/>
      </w:pPr>
      <w:r>
        <w:rPr>
          <w:noProof/>
        </w:rPr>
        <w:drawing>
          <wp:inline distT="0" distB="0" distL="0" distR="0" wp14:anchorId="5B61A329" wp14:editId="2FC8697B">
            <wp:extent cx="4572000" cy="1581150"/>
            <wp:effectExtent l="0" t="0" r="0" b="0"/>
            <wp:docPr id="494239947" name="Picture 49423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239947"/>
                    <pic:cNvPicPr/>
                  </pic:nvPicPr>
                  <pic:blipFill>
                    <a:blip r:embed="rId9">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53B4B9EC" w14:textId="4520AB80" w:rsidR="1A5E1E11" w:rsidRDefault="00CB7465" w:rsidP="1A5E1E11">
      <w:r>
        <w:t>This</w:t>
      </w:r>
      <w:r w:rsidR="1A5E1E11">
        <w:t xml:space="preserve"> sub-module </w:t>
      </w:r>
      <w:r>
        <w:t>calculates</w:t>
      </w:r>
      <w:r w:rsidR="1A5E1E11">
        <w:t xml:space="preserve"> the </w:t>
      </w:r>
      <w:r w:rsidR="1A5E1E11" w:rsidRPr="1A5E1E11">
        <w:rPr>
          <w:b/>
          <w:bCs/>
        </w:rPr>
        <w:t>optimal number of ovens</w:t>
      </w:r>
      <w:r w:rsidR="1A5E1E11">
        <w:t xml:space="preserve"> Avril should have to </w:t>
      </w:r>
      <w:r w:rsidR="1A5E1E11" w:rsidRPr="1A5E1E11">
        <w:rPr>
          <w:b/>
          <w:bCs/>
        </w:rPr>
        <w:t>minimize waiting time</w:t>
      </w:r>
      <w:r w:rsidR="1A5E1E11">
        <w:t xml:space="preserve">. Waiting time is defined by the difference between the time when the order is ready for collection and when the order comes in. </w:t>
      </w:r>
    </w:p>
    <w:p w14:paraId="314CD7F4" w14:textId="73F637CA" w:rsidR="42FB9891" w:rsidRDefault="42FB9891" w:rsidP="1A5E1E11">
      <w:pPr>
        <w:pStyle w:val="Heading3"/>
        <w:rPr>
          <w:rFonts w:ascii="Calibri Light" w:eastAsia="Yu Gothic Light" w:hAnsi="Calibri Light" w:cs="Kartika"/>
          <w:color w:val="1F3763"/>
        </w:rPr>
      </w:pPr>
      <w:r>
        <w:t>Features and Interactions</w:t>
      </w:r>
    </w:p>
    <w:p w14:paraId="5745461E" w14:textId="38329A82" w:rsidR="1A5E1E11" w:rsidRDefault="00820A73" w:rsidP="1A5E1E11">
      <w:r>
        <w:t>We utilize the</w:t>
      </w:r>
      <w:r w:rsidR="1A5E1E11">
        <w:t xml:space="preserve"> </w:t>
      </w:r>
      <w:r w:rsidR="1A5E1E11" w:rsidRPr="1A5E1E11">
        <w:rPr>
          <w:b/>
          <w:bCs/>
        </w:rPr>
        <w:t>demand forecast</w:t>
      </w:r>
      <w:r w:rsidR="1A5E1E11">
        <w:t xml:space="preserve"> sub-module </w:t>
      </w:r>
      <w:r>
        <w:t xml:space="preserve">here </w:t>
      </w:r>
      <w:r w:rsidR="1A5E1E11">
        <w:t xml:space="preserve">to </w:t>
      </w:r>
      <w:r>
        <w:t>evaluate</w:t>
      </w:r>
      <w:r w:rsidR="1A5E1E11">
        <w:t xml:space="preserve"> the optimal number of ovens Avril should have. The key result of this sub-module </w:t>
      </w:r>
      <w:r w:rsidR="00F568CE">
        <w:t>was</w:t>
      </w:r>
      <w:r w:rsidR="1A5E1E11">
        <w:t xml:space="preserve"> communicated to Avril directly and requires no input on her part. </w:t>
      </w:r>
      <w:r w:rsidR="00F568CE">
        <w:t>We then calculate</w:t>
      </w:r>
      <w:r w:rsidR="1A5E1E11">
        <w:t xml:space="preserve"> the utilization rate of her oven, and the result is fed into the </w:t>
      </w:r>
      <w:r w:rsidR="006F200C">
        <w:t>dashboard,</w:t>
      </w:r>
      <w:r w:rsidR="1A5E1E11">
        <w:t xml:space="preserve"> so Avril knows when to buy a new oven.</w:t>
      </w:r>
    </w:p>
    <w:p w14:paraId="644EE3FC" w14:textId="2A2129A8" w:rsidR="67DF3E27" w:rsidRDefault="67DF3E27" w:rsidP="00C522FF">
      <w:pPr>
        <w:pStyle w:val="Heading3"/>
      </w:pPr>
      <w:r>
        <w:t>Assumptions and Dependencies</w:t>
      </w:r>
    </w:p>
    <w:p w14:paraId="74B065DA" w14:textId="3BBAC7C0" w:rsidR="1A5E1E11" w:rsidRDefault="1A5E1E11" w:rsidP="1A5E1E11">
      <w:r>
        <w:t xml:space="preserve">In calculating the waiting time, we made the following assumptions. First, Avril starts working at 8am; orders that come in before 8am </w:t>
      </w:r>
      <w:r w:rsidR="00053C7A">
        <w:t xml:space="preserve">are </w:t>
      </w:r>
      <w:r>
        <w:t xml:space="preserve">processed at 8am and orders that come in after 2pm will be processed the next day. Next, cakes that come out of the oven after 4pm can only be collected at 8am the next day. Lastly, an order takes 10min to process as Avril </w:t>
      </w:r>
      <w:r w:rsidR="00694186">
        <w:t>must</w:t>
      </w:r>
      <w:r>
        <w:t xml:space="preserve"> prepare the ingredients required, and the cake can only be collected 30min after it comes out of the oven to allow it to cool</w:t>
      </w:r>
      <w:r w:rsidR="00316F48">
        <w:t>-</w:t>
      </w:r>
      <w:r>
        <w:t xml:space="preserve">down and </w:t>
      </w:r>
      <w:r w:rsidR="00430808">
        <w:t>be packed</w:t>
      </w:r>
      <w:r>
        <w:t>.</w:t>
      </w:r>
    </w:p>
    <w:p w14:paraId="422FEFF8" w14:textId="299F677D" w:rsidR="42FB9891" w:rsidRDefault="42FB9891" w:rsidP="42FB9891">
      <w:pPr>
        <w:pStyle w:val="Heading2"/>
        <w:rPr>
          <w:rFonts w:ascii="Calibri Light" w:eastAsia="Yu Gothic Light" w:hAnsi="Calibri Light" w:cs="Kartika"/>
        </w:rPr>
      </w:pPr>
      <w:r>
        <w:t>Ingredients Optimization</w:t>
      </w:r>
    </w:p>
    <w:p w14:paraId="4A8A80F2" w14:textId="04972EFF" w:rsidR="42FB9891" w:rsidRDefault="42FB9891" w:rsidP="42FB9891">
      <w:pPr>
        <w:pStyle w:val="Heading3"/>
        <w:rPr>
          <w:rFonts w:ascii="Calibri Light" w:eastAsia="Yu Gothic Light" w:hAnsi="Calibri Light" w:cs="Kartika"/>
          <w:color w:val="1F3763"/>
        </w:rPr>
      </w:pPr>
      <w:r>
        <w:t>Description</w:t>
      </w:r>
    </w:p>
    <w:p w14:paraId="72DCFCD8" w14:textId="17B37048" w:rsidR="42FB9891" w:rsidRDefault="00503811" w:rsidP="31E19220">
      <w:pPr>
        <w:spacing w:line="259" w:lineRule="auto"/>
        <w:jc w:val="center"/>
      </w:pPr>
      <w:r>
        <w:rPr>
          <w:noProof/>
        </w:rPr>
        <w:drawing>
          <wp:inline distT="0" distB="0" distL="0" distR="0" wp14:anchorId="506F434C" wp14:editId="5FAB8B7E">
            <wp:extent cx="5179404" cy="2524958"/>
            <wp:effectExtent l="0" t="0" r="0" b="0"/>
            <wp:docPr id="395571511" name="Picture 39557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571511"/>
                    <pic:cNvPicPr/>
                  </pic:nvPicPr>
                  <pic:blipFill>
                    <a:blip r:embed="rId10">
                      <a:extLst>
                        <a:ext uri="{28A0092B-C50C-407E-A947-70E740481C1C}">
                          <a14:useLocalDpi xmlns:a14="http://schemas.microsoft.com/office/drawing/2010/main" val="0"/>
                        </a:ext>
                      </a:extLst>
                    </a:blip>
                    <a:stretch>
                      <a:fillRect/>
                    </a:stretch>
                  </pic:blipFill>
                  <pic:spPr>
                    <a:xfrm>
                      <a:off x="0" y="0"/>
                      <a:ext cx="5179404" cy="2524958"/>
                    </a:xfrm>
                    <a:prstGeom prst="rect">
                      <a:avLst/>
                    </a:prstGeom>
                  </pic:spPr>
                </pic:pic>
              </a:graphicData>
            </a:graphic>
          </wp:inline>
        </w:drawing>
      </w:r>
    </w:p>
    <w:p w14:paraId="7AB1EF70" w14:textId="176926F9" w:rsidR="42FB9891" w:rsidRDefault="002A756C" w:rsidP="00C522FF">
      <w:r>
        <w:t>T</w:t>
      </w:r>
      <w:r w:rsidR="00503811">
        <w:t xml:space="preserve">his sub-module </w:t>
      </w:r>
      <w:r>
        <w:t xml:space="preserve">aims </w:t>
      </w:r>
      <w:r w:rsidR="00503811">
        <w:t xml:space="preserve">to find out the </w:t>
      </w:r>
      <w:r w:rsidR="00503811" w:rsidRPr="31E19220">
        <w:rPr>
          <w:b/>
          <w:bCs/>
        </w:rPr>
        <w:t xml:space="preserve">minimum </w:t>
      </w:r>
      <w:r w:rsidR="00503811">
        <w:t xml:space="preserve">amount Avril must spend on topping up her inventory to ensure she has enough inventory to cover the forecasted demand for the next </w:t>
      </w:r>
      <w:r w:rsidR="00503811" w:rsidRPr="31E19220">
        <w:rPr>
          <w:b/>
          <w:bCs/>
        </w:rPr>
        <w:t xml:space="preserve">four </w:t>
      </w:r>
      <w:r w:rsidR="00503811">
        <w:t xml:space="preserve">weeks. In a home baking business, ingredient cost makes up most of the cost of goods </w:t>
      </w:r>
      <w:r w:rsidR="00503811">
        <w:lastRenderedPageBreak/>
        <w:t>sold, hence we thought this would be essential for the model.</w:t>
      </w:r>
      <w:r w:rsidR="00CC3CDF">
        <w:t xml:space="preserve"> Additionally, we chose four weeks to keep the average number </w:t>
      </w:r>
      <w:r w:rsidR="00DE7A35">
        <w:t xml:space="preserve">of </w:t>
      </w:r>
      <w:r w:rsidR="007135D1">
        <w:t xml:space="preserve">each </w:t>
      </w:r>
      <w:r w:rsidR="00DE7A35">
        <w:t xml:space="preserve">cake demanded in that month somewhat consistent as central limit </w:t>
      </w:r>
      <w:r w:rsidR="001B43D1">
        <w:t xml:space="preserve">theorem dictates the distribution of each cake should approach a normal distribution when sample size is large. If one week was used, the sample size </w:t>
      </w:r>
      <w:r w:rsidR="00092C62">
        <w:t>would be</w:t>
      </w:r>
      <w:r w:rsidR="001B43D1">
        <w:t xml:space="preserve"> </w:t>
      </w:r>
      <w:r w:rsidR="007135D1">
        <w:t>small,</w:t>
      </w:r>
      <w:r w:rsidR="001B43D1">
        <w:t xml:space="preserve"> and </w:t>
      </w:r>
      <w:r w:rsidR="007135D1">
        <w:t>the number of each cake demanded will change drastically.</w:t>
      </w:r>
    </w:p>
    <w:p w14:paraId="06DE4857" w14:textId="73F637CA" w:rsidR="42FB9891" w:rsidRDefault="42FB9891" w:rsidP="42FB9891">
      <w:pPr>
        <w:pStyle w:val="Heading3"/>
        <w:rPr>
          <w:rFonts w:ascii="Calibri Light" w:eastAsia="Yu Gothic Light" w:hAnsi="Calibri Light" w:cs="Kartika"/>
          <w:color w:val="1F3763"/>
        </w:rPr>
      </w:pPr>
      <w:r>
        <w:t>Features and Interactions</w:t>
      </w:r>
    </w:p>
    <w:p w14:paraId="3289B631" w14:textId="45D47F3A" w:rsidR="42FB9891" w:rsidRDefault="42FB9891" w:rsidP="00C522FF">
      <w:r>
        <w:t xml:space="preserve">The sub-module allows Avril to input the minimum inventory she would like to keep on hand in terms of </w:t>
      </w:r>
      <w:r w:rsidR="001031EC">
        <w:t>the number of</w:t>
      </w:r>
      <w:r>
        <w:t xml:space="preserve"> </w:t>
      </w:r>
      <w:r w:rsidR="001031EC">
        <w:t xml:space="preserve">each </w:t>
      </w:r>
      <w:r>
        <w:t xml:space="preserve">cake, and utilizes our </w:t>
      </w:r>
      <w:r w:rsidRPr="1A5E1E11">
        <w:rPr>
          <w:b/>
          <w:bCs/>
        </w:rPr>
        <w:t>demand forecast</w:t>
      </w:r>
      <w:r>
        <w:t xml:space="preserve"> sub-module to solve for the minimum inventory expenditure</w:t>
      </w:r>
      <w:r w:rsidR="001D0B6D">
        <w:t xml:space="preserve"> at a point in time</w:t>
      </w:r>
      <w:r>
        <w:t xml:space="preserve">. </w:t>
      </w:r>
      <w:r w:rsidR="006C7210">
        <w:t xml:space="preserve">The current </w:t>
      </w:r>
      <w:r w:rsidR="008F524A">
        <w:t>assumption, at Avril’s request, is to solve for the minimum inventory required t</w:t>
      </w:r>
      <w:r w:rsidR="00082879">
        <w:t xml:space="preserve">o service the next 4 weeks of forecasted cake demand </w:t>
      </w:r>
      <w:r w:rsidR="00A90A88">
        <w:t xml:space="preserve">with a buffer of 2 of each cake. </w:t>
      </w:r>
    </w:p>
    <w:p w14:paraId="51E020FA" w14:textId="7B761C58" w:rsidR="42FB9891" w:rsidRDefault="42FB9891" w:rsidP="00C522FF">
      <w:pPr>
        <w:pStyle w:val="Heading3"/>
        <w:rPr>
          <w:rFonts w:ascii="Calibri Light" w:eastAsia="Yu Gothic Light" w:hAnsi="Calibri Light" w:cs="Kartika"/>
          <w:color w:val="1F3763"/>
        </w:rPr>
      </w:pPr>
      <w:r>
        <w:t>Analysis</w:t>
      </w:r>
    </w:p>
    <w:p w14:paraId="79DB3B1C" w14:textId="7C2D80DF" w:rsidR="1A5E1E11" w:rsidRDefault="1A5E1E11" w:rsidP="00C522FF">
      <w:r>
        <w:t>This sub-module performs a sensitivity analysis which takes in the number of ovens and orders a day to calculate the change in average waiting time. The results are based on the average of a Monti Carlo simulation</w:t>
      </w:r>
      <w:r w:rsidR="004B5BB4">
        <w:t xml:space="preserve"> (Appendix 3)</w:t>
      </w:r>
      <w:r>
        <w:t>.</w:t>
      </w:r>
    </w:p>
    <w:p w14:paraId="6FB8BDD2" w14:textId="2545CD31" w:rsidR="1A5E1E11" w:rsidRDefault="1A5E1E11" w:rsidP="00276993">
      <w:r>
        <w:t xml:space="preserve">We used a Monti Carlo simulation as the average waiting time has a probability distribution that has an inherent uncertainty because the interarrival rate is a large number (2237 minutes) and there is a large range of possible values. By using the Monti Carlo simulation, we eliminate as much uncertainty as possible by estimating all possible outcomes and taking the average. </w:t>
      </w:r>
      <w:r w:rsidR="00330B19">
        <w:t>W</w:t>
      </w:r>
      <w:r>
        <w:t xml:space="preserve">e </w:t>
      </w:r>
      <w:r w:rsidR="00330B19">
        <w:t>then</w:t>
      </w:r>
      <w:r>
        <w:t xml:space="preserve"> calculated the utilization rate of the oven by calculating how much time in an average working day the oven is being used. We found that the utilization rate of the oven is very low at 18.8%, hence </w:t>
      </w:r>
      <w:r w:rsidR="00330B19">
        <w:t>suggested</w:t>
      </w:r>
      <w:r>
        <w:t xml:space="preserve"> that the constraint is not the oven and there is no need to get a new oven for now.</w:t>
      </w:r>
    </w:p>
    <w:p w14:paraId="2ACEA310" w14:textId="2A2129A8" w:rsidR="006A399B" w:rsidRDefault="006A399B" w:rsidP="00C522FF">
      <w:pPr>
        <w:pStyle w:val="Heading3"/>
      </w:pPr>
      <w:r>
        <w:t>Assumptions and Dependencies</w:t>
      </w:r>
    </w:p>
    <w:p w14:paraId="14B81FCD" w14:textId="723DC226" w:rsidR="42FB9891" w:rsidRDefault="00FE452B" w:rsidP="00276993">
      <w:r>
        <w:t>We assume</w:t>
      </w:r>
      <w:r w:rsidR="42FB9891">
        <w:t xml:space="preserve"> that Avril replenishes her inventory every </w:t>
      </w:r>
      <w:r w:rsidR="42FB9891" w:rsidRPr="00FE452B">
        <w:rPr>
          <w:b/>
        </w:rPr>
        <w:t>four weeks</w:t>
      </w:r>
      <w:r w:rsidR="00083E33">
        <w:t>.</w:t>
      </w:r>
      <w:r w:rsidR="42FB9891">
        <w:t xml:space="preserve"> </w:t>
      </w:r>
      <w:r w:rsidR="42FB9891" w:rsidRPr="006713BE">
        <w:t>This assumption has been sense-checked with Avril.</w:t>
      </w:r>
      <w:r w:rsidR="42FB9891">
        <w:t xml:space="preserve"> The rationale is many of the ingredients such as fresh fruits are perishable but can last up to 4 to 6 weeks in the freezer. Hence, the model is built around </w:t>
      </w:r>
      <w:r w:rsidR="00083E33">
        <w:t>4</w:t>
      </w:r>
      <w:r w:rsidR="42FB9891">
        <w:t xml:space="preserve"> weeks of inventory and not 6 weeks to maximize freshness.</w:t>
      </w:r>
    </w:p>
    <w:p w14:paraId="2C654849" w14:textId="7B761C58" w:rsidR="42FB9891" w:rsidRDefault="42FB9891" w:rsidP="42FB9891">
      <w:pPr>
        <w:pStyle w:val="Heading3"/>
        <w:spacing w:line="259" w:lineRule="auto"/>
        <w:rPr>
          <w:rFonts w:ascii="Calibri Light" w:eastAsia="Yu Gothic Light" w:hAnsi="Calibri Light" w:cs="Kartika"/>
          <w:color w:val="1F3763"/>
        </w:rPr>
      </w:pPr>
      <w:r>
        <w:t>Analysis</w:t>
      </w:r>
    </w:p>
    <w:p w14:paraId="248F810F" w14:textId="2A41029E" w:rsidR="42FB9891" w:rsidRDefault="42FB9891" w:rsidP="00276993">
      <w:pPr>
        <w:rPr>
          <w:highlight w:val="yellow"/>
        </w:rPr>
      </w:pPr>
      <w:r>
        <w:t xml:space="preserve">This sub-module is powered by </w:t>
      </w:r>
      <w:r w:rsidRPr="1A5E1E11">
        <w:rPr>
          <w:b/>
          <w:bCs/>
        </w:rPr>
        <w:t>Solver</w:t>
      </w:r>
      <w:r>
        <w:t xml:space="preserve">. The parameters minimize total cost of the monthly inventory expenditure, the new amount of inventory required after replenishing must be more than the minimum inventory required to fulfil the forecasted orders for the next 4 weeks plus </w:t>
      </w:r>
      <w:r w:rsidRPr="1A5E1E11">
        <w:rPr>
          <w:i/>
          <w:iCs/>
        </w:rPr>
        <w:t xml:space="preserve">two </w:t>
      </w:r>
      <w:r>
        <w:t>(input variable) of each cake as a buffer, and the quantity to buy must be an integer. We chose to minimize the total cost of the monthly inventory expenditure to minimize the chances of overstocking</w:t>
      </w:r>
      <w:r w:rsidR="00145767">
        <w:t>.</w:t>
      </w:r>
    </w:p>
    <w:p w14:paraId="1E717A22" w14:textId="61AF2DD6" w:rsidR="00747CCC" w:rsidRDefault="00747CCC" w:rsidP="00747CCC">
      <w:pPr>
        <w:pStyle w:val="Heading1"/>
      </w:pPr>
      <w:r>
        <w:t>Conclusions</w:t>
      </w:r>
    </w:p>
    <w:p w14:paraId="3FB5F16D" w14:textId="59023AC4" w:rsidR="00957B32" w:rsidRDefault="00957B32" w:rsidP="00957B32">
      <w:r>
        <w:t xml:space="preserve">We </w:t>
      </w:r>
      <w:r w:rsidR="006B4CAE">
        <w:t xml:space="preserve">shared </w:t>
      </w:r>
      <w:r>
        <w:t xml:space="preserve">our model with Avril to gain her input on whether </w:t>
      </w:r>
      <w:r w:rsidR="00F3221B">
        <w:t>it</w:t>
      </w:r>
      <w:r>
        <w:t xml:space="preserve"> </w:t>
      </w:r>
      <w:r w:rsidR="004F376D">
        <w:t>provided</w:t>
      </w:r>
      <w:r>
        <w:t xml:space="preserve"> useful, actionable insights</w:t>
      </w:r>
      <w:r w:rsidR="00135E4A">
        <w:t>,</w:t>
      </w:r>
      <w:r>
        <w:t xml:space="preserve"> was user-friendly and easy to implement in her daily </w:t>
      </w:r>
      <w:r w:rsidR="004F376D">
        <w:t>operations</w:t>
      </w:r>
      <w:r w:rsidRPr="004B3F4F">
        <w:rPr>
          <w:i/>
          <w:iCs/>
        </w:rPr>
        <w:t xml:space="preserve"> </w:t>
      </w:r>
      <w:r w:rsidRPr="004B5BB4">
        <w:t>(</w:t>
      </w:r>
      <w:r w:rsidR="004B5BB4" w:rsidRPr="004B5BB4">
        <w:t>Appendix 5</w:t>
      </w:r>
      <w:r w:rsidRPr="004B5BB4">
        <w:t>).</w:t>
      </w:r>
    </w:p>
    <w:p w14:paraId="6EDB247D" w14:textId="125D5134" w:rsidR="00957B32" w:rsidRDefault="00957B32" w:rsidP="00957B32">
      <w:r>
        <w:t xml:space="preserve">Avril indicated the ingredient inventory dashboard was the most useful in daily operations. Given Avril’s creativity for exploring the baking of different </w:t>
      </w:r>
      <w:r w:rsidR="00141483">
        <w:t>pastries</w:t>
      </w:r>
      <w:r>
        <w:t>, we believe the inventory module can be updated as Avril adds new products and expands her ingredients lists.</w:t>
      </w:r>
    </w:p>
    <w:p w14:paraId="46D08B32" w14:textId="7E4EC9B3" w:rsidR="00957B32" w:rsidRDefault="00957B32" w:rsidP="00957B32">
      <w:r>
        <w:t xml:space="preserve">Avril particularly appreciated </w:t>
      </w:r>
      <w:r w:rsidR="00B147E6">
        <w:t>the</w:t>
      </w:r>
      <w:r>
        <w:t xml:space="preserve"> easy</w:t>
      </w:r>
      <w:r w:rsidR="00B147E6">
        <w:t>-to-navigate</w:t>
      </w:r>
      <w:r>
        <w:t xml:space="preserve"> interactive dashboard and data-input sheet. </w:t>
      </w:r>
      <w:r w:rsidR="008442F1">
        <w:t>While t</w:t>
      </w:r>
      <w:r>
        <w:t>he bulk of her work focuses on baking, re-stocking her inventory</w:t>
      </w:r>
      <w:r w:rsidR="008442F1">
        <w:t>,</w:t>
      </w:r>
      <w:r>
        <w:t xml:space="preserve"> the model can </w:t>
      </w:r>
      <w:r>
        <w:lastRenderedPageBreak/>
        <w:t xml:space="preserve">be further developed to pull other levers of growth </w:t>
      </w:r>
      <w:r w:rsidR="00D203D8">
        <w:t>such as marketing</w:t>
      </w:r>
      <w:r w:rsidR="00553DBD">
        <w:t xml:space="preserve"> to grow cake demands</w:t>
      </w:r>
      <w:r w:rsidR="00D203D8">
        <w:t xml:space="preserve"> through </w:t>
      </w:r>
      <w:r>
        <w:t>access</w:t>
      </w:r>
      <w:r w:rsidR="00D203D8">
        <w:t>ing</w:t>
      </w:r>
      <w:r>
        <w:t xml:space="preserve"> social media engagement data, beyond the team’s survey</w:t>
      </w:r>
      <w:r w:rsidR="004B5BB4">
        <w:t xml:space="preserve"> (Appendix 6)</w:t>
      </w:r>
      <w:r>
        <w:t>.</w:t>
      </w:r>
    </w:p>
    <w:p w14:paraId="27926C66" w14:textId="44B6A9AA" w:rsidR="00957B32" w:rsidRDefault="00000D53" w:rsidP="007008D2">
      <w:r>
        <w:t>Our analysis revealed</w:t>
      </w:r>
      <w:r w:rsidR="00957B32">
        <w:t xml:space="preserve"> there was currently insufficient demand for additional manpower</w:t>
      </w:r>
      <w:r w:rsidR="00DE2A78">
        <w:t>. However</w:t>
      </w:r>
      <w:r w:rsidR="00957B32">
        <w:t xml:space="preserve">, if </w:t>
      </w:r>
      <w:r w:rsidR="00DE2A78">
        <w:t xml:space="preserve">future </w:t>
      </w:r>
      <w:r w:rsidR="00957B32">
        <w:t>marketing successfully drive</w:t>
      </w:r>
      <w:r w:rsidR="00B41848">
        <w:t>s</w:t>
      </w:r>
      <w:r w:rsidR="00957B32">
        <w:t xml:space="preserve"> demand to </w:t>
      </w:r>
      <w:r w:rsidR="00467BF4">
        <w:t xml:space="preserve">significantly </w:t>
      </w:r>
      <w:r w:rsidR="00957B32">
        <w:t xml:space="preserve">increase </w:t>
      </w:r>
      <w:r w:rsidR="00724F13">
        <w:t>equipmen</w:t>
      </w:r>
      <w:r w:rsidR="00D8003C">
        <w:t>t</w:t>
      </w:r>
      <w:r w:rsidR="00957B32">
        <w:t xml:space="preserve"> utilization rates and </w:t>
      </w:r>
      <w:r w:rsidR="00467BF4">
        <w:t xml:space="preserve">customer </w:t>
      </w:r>
      <w:r w:rsidR="00957B32">
        <w:t>waiting times - we can add a manpower optimization module</w:t>
      </w:r>
      <w:r w:rsidR="00552C26">
        <w:t xml:space="preserve"> </w:t>
      </w:r>
      <w:r w:rsidR="00724F13">
        <w:t>to</w:t>
      </w:r>
      <w:r w:rsidR="00957B32">
        <w:t xml:space="preserve"> optimiz</w:t>
      </w:r>
      <w:r w:rsidR="00724F13">
        <w:t>e</w:t>
      </w:r>
      <w:r w:rsidR="00957B32">
        <w:t xml:space="preserve"> task allocation and </w:t>
      </w:r>
      <w:r w:rsidR="00552C26">
        <w:t xml:space="preserve">staff </w:t>
      </w:r>
      <w:r w:rsidR="00957B32">
        <w:t>scheduling.</w:t>
      </w:r>
    </w:p>
    <w:p w14:paraId="41892271" w14:textId="5ACCAA4C" w:rsidR="00957B32" w:rsidRDefault="00467BF4" w:rsidP="007008D2">
      <w:r>
        <w:t>The</w:t>
      </w:r>
      <w:r w:rsidR="00957B32">
        <w:t xml:space="preserve"> team took ownership </w:t>
      </w:r>
      <w:r w:rsidR="003B53F5">
        <w:t xml:space="preserve">over individual workstreams – </w:t>
      </w:r>
      <w:r w:rsidR="0016466A">
        <w:t>requiring</w:t>
      </w:r>
      <w:r w:rsidR="003B53F5">
        <w:t xml:space="preserve"> each member to </w:t>
      </w:r>
      <w:r w:rsidR="00FD24F9">
        <w:t>develop</w:t>
      </w:r>
      <w:r w:rsidR="00570EC2">
        <w:t xml:space="preserve"> project management skills on top of analysis and excel modelling skills. </w:t>
      </w:r>
      <w:r w:rsidR="0064032E">
        <w:t xml:space="preserve">Our biggest takeaway was learning </w:t>
      </w:r>
      <w:r w:rsidR="00552C26">
        <w:t>to</w:t>
      </w:r>
      <w:r w:rsidR="00F44316">
        <w:t xml:space="preserve"> tackl</w:t>
      </w:r>
      <w:r w:rsidR="00552C26">
        <w:t>e</w:t>
      </w:r>
      <w:r w:rsidR="00F44316">
        <w:t xml:space="preserve"> any </w:t>
      </w:r>
      <w:r w:rsidR="0064032E">
        <w:t xml:space="preserve">problem, by </w:t>
      </w:r>
      <w:r w:rsidR="00F44316">
        <w:t xml:space="preserve">systematically </w:t>
      </w:r>
      <w:r w:rsidR="0064032E">
        <w:t xml:space="preserve">breaking it down </w:t>
      </w:r>
      <w:r w:rsidR="00F44316">
        <w:t xml:space="preserve">to </w:t>
      </w:r>
      <w:r w:rsidR="008218E5">
        <w:t>develop an easy-to-understand methodology.</w:t>
      </w:r>
    </w:p>
    <w:p w14:paraId="0036121B" w14:textId="77777777" w:rsidR="004B5BB4" w:rsidRDefault="004B5BB4" w:rsidP="00510C76">
      <w:pPr>
        <w:rPr>
          <w:rStyle w:val="normaltextrun"/>
          <w:rFonts w:ascii="Calibri" w:hAnsi="Calibri" w:cs="Calibri"/>
          <w:color w:val="000000"/>
          <w:shd w:val="clear" w:color="auto" w:fill="FFFFFF"/>
        </w:rPr>
      </w:pPr>
    </w:p>
    <w:p w14:paraId="7053A68B" w14:textId="77777777" w:rsidR="004B5BB4" w:rsidRDefault="004B5BB4" w:rsidP="00510C76">
      <w:pPr>
        <w:rPr>
          <w:rStyle w:val="normaltextrun"/>
          <w:rFonts w:ascii="Calibri" w:hAnsi="Calibri" w:cs="Calibri"/>
          <w:color w:val="000000"/>
          <w:shd w:val="clear" w:color="auto" w:fill="FFFFFF"/>
        </w:rPr>
      </w:pPr>
    </w:p>
    <w:p w14:paraId="48252A5C" w14:textId="77777777" w:rsidR="004B5BB4" w:rsidRDefault="004B5BB4" w:rsidP="00510C76">
      <w:pPr>
        <w:rPr>
          <w:rStyle w:val="normaltextrun"/>
          <w:rFonts w:ascii="Calibri" w:hAnsi="Calibri" w:cs="Calibri"/>
          <w:color w:val="000000"/>
          <w:shd w:val="clear" w:color="auto" w:fill="FFFFFF"/>
        </w:rPr>
      </w:pPr>
    </w:p>
    <w:p w14:paraId="52A4B2D5" w14:textId="77777777" w:rsidR="004B5BB4" w:rsidRDefault="004B5BB4" w:rsidP="00510C76">
      <w:pPr>
        <w:rPr>
          <w:rStyle w:val="normaltextrun"/>
          <w:rFonts w:ascii="Calibri" w:hAnsi="Calibri" w:cs="Calibri"/>
          <w:color w:val="000000"/>
          <w:shd w:val="clear" w:color="auto" w:fill="FFFFFF"/>
        </w:rPr>
      </w:pPr>
    </w:p>
    <w:p w14:paraId="674AF4C8" w14:textId="77777777" w:rsidR="004B5BB4" w:rsidRDefault="004B5BB4" w:rsidP="00510C76">
      <w:pPr>
        <w:rPr>
          <w:rStyle w:val="normaltextrun"/>
          <w:rFonts w:ascii="Calibri" w:hAnsi="Calibri" w:cs="Calibri"/>
          <w:color w:val="000000"/>
          <w:shd w:val="clear" w:color="auto" w:fill="FFFFFF"/>
        </w:rPr>
      </w:pPr>
    </w:p>
    <w:p w14:paraId="553BA53E" w14:textId="77777777" w:rsidR="004B5BB4" w:rsidRDefault="004B5BB4" w:rsidP="00510C76">
      <w:pPr>
        <w:rPr>
          <w:rStyle w:val="normaltextrun"/>
          <w:rFonts w:ascii="Calibri" w:hAnsi="Calibri" w:cs="Calibri"/>
          <w:color w:val="000000"/>
          <w:shd w:val="clear" w:color="auto" w:fill="FFFFFF"/>
        </w:rPr>
      </w:pPr>
    </w:p>
    <w:p w14:paraId="4B0F435D" w14:textId="77777777" w:rsidR="004B5BB4" w:rsidRDefault="004B5BB4" w:rsidP="00510C76">
      <w:pPr>
        <w:rPr>
          <w:rStyle w:val="normaltextrun"/>
          <w:rFonts w:ascii="Calibri" w:hAnsi="Calibri" w:cs="Calibri"/>
          <w:color w:val="000000"/>
          <w:shd w:val="clear" w:color="auto" w:fill="FFFFFF"/>
        </w:rPr>
      </w:pPr>
    </w:p>
    <w:p w14:paraId="1CACFCDF" w14:textId="77777777" w:rsidR="004B5BB4" w:rsidRDefault="004B5BB4" w:rsidP="00510C76">
      <w:pPr>
        <w:rPr>
          <w:rStyle w:val="normaltextrun"/>
          <w:rFonts w:ascii="Calibri" w:hAnsi="Calibri" w:cs="Calibri"/>
          <w:color w:val="000000"/>
          <w:shd w:val="clear" w:color="auto" w:fill="FFFFFF"/>
        </w:rPr>
      </w:pPr>
    </w:p>
    <w:p w14:paraId="122983F7" w14:textId="77777777" w:rsidR="004B5BB4" w:rsidRDefault="004B5BB4" w:rsidP="00510C76">
      <w:pPr>
        <w:rPr>
          <w:rStyle w:val="normaltextrun"/>
          <w:rFonts w:ascii="Calibri" w:hAnsi="Calibri" w:cs="Calibri"/>
          <w:color w:val="000000"/>
          <w:shd w:val="clear" w:color="auto" w:fill="FFFFFF"/>
        </w:rPr>
      </w:pPr>
    </w:p>
    <w:p w14:paraId="012D297C" w14:textId="77777777" w:rsidR="004B5BB4" w:rsidRDefault="004B5BB4" w:rsidP="00510C76">
      <w:pPr>
        <w:rPr>
          <w:rStyle w:val="normaltextrun"/>
          <w:rFonts w:ascii="Calibri" w:hAnsi="Calibri" w:cs="Calibri"/>
          <w:color w:val="000000"/>
          <w:shd w:val="clear" w:color="auto" w:fill="FFFFFF"/>
        </w:rPr>
      </w:pPr>
    </w:p>
    <w:p w14:paraId="736710AE" w14:textId="77777777" w:rsidR="004B5BB4" w:rsidRDefault="004B5BB4" w:rsidP="00510C76">
      <w:pPr>
        <w:rPr>
          <w:rStyle w:val="normaltextrun"/>
          <w:rFonts w:ascii="Calibri" w:hAnsi="Calibri" w:cs="Calibri"/>
          <w:color w:val="000000"/>
          <w:shd w:val="clear" w:color="auto" w:fill="FFFFFF"/>
        </w:rPr>
      </w:pPr>
    </w:p>
    <w:p w14:paraId="6607A042" w14:textId="77777777" w:rsidR="004B5BB4" w:rsidRDefault="004B5BB4" w:rsidP="00510C76">
      <w:pPr>
        <w:rPr>
          <w:rStyle w:val="normaltextrun"/>
          <w:rFonts w:ascii="Calibri" w:hAnsi="Calibri" w:cs="Calibri"/>
          <w:color w:val="000000"/>
          <w:shd w:val="clear" w:color="auto" w:fill="FFFFFF"/>
        </w:rPr>
      </w:pPr>
    </w:p>
    <w:p w14:paraId="72766B9E" w14:textId="77777777" w:rsidR="004B5BB4" w:rsidRDefault="004B5BB4" w:rsidP="00510C76">
      <w:pPr>
        <w:rPr>
          <w:rStyle w:val="normaltextrun"/>
          <w:rFonts w:ascii="Calibri" w:hAnsi="Calibri" w:cs="Calibri"/>
          <w:color w:val="000000"/>
          <w:shd w:val="clear" w:color="auto" w:fill="FFFFFF"/>
        </w:rPr>
      </w:pPr>
    </w:p>
    <w:p w14:paraId="07CABC64" w14:textId="77777777" w:rsidR="004B5BB4" w:rsidRDefault="004B5BB4" w:rsidP="00510C76">
      <w:pPr>
        <w:rPr>
          <w:rStyle w:val="normaltextrun"/>
          <w:rFonts w:ascii="Calibri" w:hAnsi="Calibri" w:cs="Calibri"/>
          <w:color w:val="000000"/>
          <w:shd w:val="clear" w:color="auto" w:fill="FFFFFF"/>
        </w:rPr>
      </w:pPr>
    </w:p>
    <w:p w14:paraId="207870A3" w14:textId="77777777" w:rsidR="004B5BB4" w:rsidRDefault="004B5BB4" w:rsidP="00510C76">
      <w:pPr>
        <w:rPr>
          <w:rStyle w:val="normaltextrun"/>
          <w:rFonts w:ascii="Calibri" w:hAnsi="Calibri" w:cs="Calibri"/>
          <w:color w:val="000000"/>
          <w:shd w:val="clear" w:color="auto" w:fill="FFFFFF"/>
        </w:rPr>
      </w:pPr>
    </w:p>
    <w:p w14:paraId="3D236117" w14:textId="77777777" w:rsidR="004B5BB4" w:rsidRDefault="004B5BB4" w:rsidP="1A5E1E11"/>
    <w:p w14:paraId="56258D12" w14:textId="77777777" w:rsidR="00335279" w:rsidRDefault="00335279">
      <w:pPr>
        <w:spacing w:before="0" w:after="0"/>
        <w:jc w:val="left"/>
        <w:rPr>
          <w:b/>
          <w:bCs/>
        </w:rPr>
      </w:pPr>
      <w:r>
        <w:rPr>
          <w:b/>
          <w:bCs/>
        </w:rPr>
        <w:br w:type="page"/>
      </w:r>
    </w:p>
    <w:p w14:paraId="534825BD" w14:textId="606D97C2" w:rsidR="004B5BB4" w:rsidRPr="004B5BB4" w:rsidRDefault="004B5BB4" w:rsidP="1A5E1E11">
      <w:pPr>
        <w:rPr>
          <w:b/>
          <w:bCs/>
        </w:rPr>
      </w:pPr>
      <w:r w:rsidRPr="004B5BB4">
        <w:rPr>
          <w:b/>
          <w:bCs/>
        </w:rPr>
        <w:lastRenderedPageBreak/>
        <w:t>Appendix</w:t>
      </w:r>
    </w:p>
    <w:p w14:paraId="6C63EE55" w14:textId="008D998B" w:rsidR="004B5BB4" w:rsidRPr="004B5BB4" w:rsidRDefault="004B5BB4" w:rsidP="1A5E1E11">
      <w:r w:rsidRPr="004B5BB4">
        <w:t>Appendix 1: Project Overview</w:t>
      </w:r>
    </w:p>
    <w:p w14:paraId="144DDFBA" w14:textId="0EE7E522" w:rsidR="1A5E1E11" w:rsidRDefault="00510C76" w:rsidP="1A5E1E11">
      <w:pPr>
        <w:rPr>
          <w:i/>
          <w:iCs/>
          <w:color w:val="C00000"/>
        </w:rPr>
      </w:pPr>
      <w:r w:rsidRPr="002B3125">
        <w:rPr>
          <w:noProof/>
        </w:rPr>
        <w:drawing>
          <wp:inline distT="0" distB="0" distL="0" distR="0" wp14:anchorId="714DF4CF" wp14:editId="78F85FA9">
            <wp:extent cx="5755640" cy="2893060"/>
            <wp:effectExtent l="0" t="0" r="0" b="254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1"/>
                    <a:stretch>
                      <a:fillRect/>
                    </a:stretch>
                  </pic:blipFill>
                  <pic:spPr>
                    <a:xfrm>
                      <a:off x="0" y="0"/>
                      <a:ext cx="5755640" cy="2893060"/>
                    </a:xfrm>
                    <a:prstGeom prst="rect">
                      <a:avLst/>
                    </a:prstGeom>
                  </pic:spPr>
                </pic:pic>
              </a:graphicData>
            </a:graphic>
          </wp:inline>
        </w:drawing>
      </w:r>
    </w:p>
    <w:p w14:paraId="4D4A9648" w14:textId="50546D29" w:rsidR="004B5BB4" w:rsidRDefault="004B5BB4" w:rsidP="1A5E1E11">
      <w:pPr>
        <w:rPr>
          <w:i/>
          <w:iCs/>
          <w:color w:val="C00000"/>
        </w:rPr>
      </w:pPr>
      <w:r w:rsidRPr="004B5BB4">
        <w:t xml:space="preserve">Appendix </w:t>
      </w:r>
      <w:r>
        <w:t>2</w:t>
      </w:r>
      <w:r w:rsidRPr="004B5BB4">
        <w:t xml:space="preserve">: </w:t>
      </w:r>
      <w:r>
        <w:t>Model Architecture</w:t>
      </w:r>
    </w:p>
    <w:p w14:paraId="0C7DC6C8" w14:textId="503FA200" w:rsidR="004B5BB4" w:rsidRDefault="004B5BB4" w:rsidP="1A5E1E11">
      <w:r>
        <w:rPr>
          <w:noProof/>
        </w:rPr>
        <w:drawing>
          <wp:inline distT="0" distB="0" distL="0" distR="0" wp14:anchorId="3436B9F2" wp14:editId="2F935AE7">
            <wp:extent cx="5755640" cy="3183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5640" cy="3183890"/>
                    </a:xfrm>
                    <a:prstGeom prst="rect">
                      <a:avLst/>
                    </a:prstGeom>
                  </pic:spPr>
                </pic:pic>
              </a:graphicData>
            </a:graphic>
          </wp:inline>
        </w:drawing>
      </w:r>
    </w:p>
    <w:p w14:paraId="0791A678" w14:textId="019D5976" w:rsidR="1A5E1E11" w:rsidRPr="004B5BB4" w:rsidRDefault="004B5BB4" w:rsidP="1A5E1E11">
      <w:r w:rsidRPr="004B5BB4">
        <w:t xml:space="preserve">Appendix </w:t>
      </w:r>
      <w:r>
        <w:t>3</w:t>
      </w:r>
      <w:r w:rsidRPr="004B5BB4">
        <w:t xml:space="preserve">: </w:t>
      </w:r>
      <w:r>
        <w:t>Monti Carlo Results</w:t>
      </w:r>
    </w:p>
    <w:p w14:paraId="5E0BC866" w14:textId="6103871D" w:rsidR="004B5BB4" w:rsidRPr="004B5BB4" w:rsidRDefault="004B5BB4" w:rsidP="004B5BB4">
      <w:pPr>
        <w:rPr>
          <w:i/>
          <w:iCs/>
          <w:color w:val="C00000"/>
        </w:rPr>
      </w:pPr>
      <w:r>
        <w:rPr>
          <w:noProof/>
        </w:rPr>
        <w:drawing>
          <wp:inline distT="0" distB="0" distL="0" distR="0" wp14:anchorId="0B1AA30E" wp14:editId="586354D2">
            <wp:extent cx="5250180" cy="1910371"/>
            <wp:effectExtent l="0" t="0" r="7620" b="0"/>
            <wp:docPr id="715075803" name="Picture 71507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075803"/>
                    <pic:cNvPicPr/>
                  </pic:nvPicPr>
                  <pic:blipFill>
                    <a:blip r:embed="rId13">
                      <a:extLst>
                        <a:ext uri="{28A0092B-C50C-407E-A947-70E740481C1C}">
                          <a14:useLocalDpi xmlns:a14="http://schemas.microsoft.com/office/drawing/2010/main" val="0"/>
                        </a:ext>
                      </a:extLst>
                    </a:blip>
                    <a:stretch>
                      <a:fillRect/>
                    </a:stretch>
                  </pic:blipFill>
                  <pic:spPr>
                    <a:xfrm>
                      <a:off x="0" y="0"/>
                      <a:ext cx="5269674" cy="1917464"/>
                    </a:xfrm>
                    <a:prstGeom prst="rect">
                      <a:avLst/>
                    </a:prstGeom>
                  </pic:spPr>
                </pic:pic>
              </a:graphicData>
            </a:graphic>
          </wp:inline>
        </w:drawing>
      </w:r>
    </w:p>
    <w:p w14:paraId="65DA39B8" w14:textId="1561B618" w:rsidR="004B5BB4" w:rsidRPr="004B5BB4" w:rsidRDefault="004B5BB4" w:rsidP="1A5E1E11">
      <w:r w:rsidRPr="004B5BB4">
        <w:t xml:space="preserve">Appendix </w:t>
      </w:r>
      <w:r>
        <w:t>4</w:t>
      </w:r>
      <w:r w:rsidRPr="004B5BB4">
        <w:t xml:space="preserve">: </w:t>
      </w:r>
      <w:r>
        <w:t>Prices post-optimization</w:t>
      </w:r>
    </w:p>
    <w:p w14:paraId="5E1C2384" w14:textId="4FB7B4CB" w:rsidR="004B5BB4" w:rsidRDefault="004B5BB4" w:rsidP="1A5E1E11">
      <w:pPr>
        <w:rPr>
          <w:i/>
          <w:iCs/>
          <w:color w:val="C00000"/>
        </w:rPr>
      </w:pPr>
      <w:r>
        <w:rPr>
          <w:noProof/>
        </w:rPr>
        <w:drawing>
          <wp:inline distT="0" distB="0" distL="0" distR="0" wp14:anchorId="559FACCE" wp14:editId="56534A41">
            <wp:extent cx="4091940" cy="1702156"/>
            <wp:effectExtent l="0" t="0" r="3810" b="0"/>
            <wp:docPr id="713519357" name="Picture 71351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6182" cy="1712240"/>
                    </a:xfrm>
                    <a:prstGeom prst="rect">
                      <a:avLst/>
                    </a:prstGeom>
                  </pic:spPr>
                </pic:pic>
              </a:graphicData>
            </a:graphic>
          </wp:inline>
        </w:drawing>
      </w:r>
    </w:p>
    <w:p w14:paraId="4A1B78AF" w14:textId="7E6A0F59" w:rsidR="004B5BB4" w:rsidRPr="004B5BB4" w:rsidRDefault="004B5BB4" w:rsidP="1A5E1E11">
      <w:r w:rsidRPr="004B5BB4">
        <w:t xml:space="preserve">Appendix </w:t>
      </w:r>
      <w:r>
        <w:t>5: Client’s Feedback</w:t>
      </w:r>
    </w:p>
    <w:p w14:paraId="212F644C" w14:textId="050A96D9" w:rsidR="00DE5D18" w:rsidRDefault="004B5BB4" w:rsidP="007008D2">
      <w:pPr>
        <w:rPr>
          <w:rFonts w:ascii="Times New Roman" w:eastAsia="Times New Roman" w:hAnsi="Times New Roman" w:cs="Times New Roman"/>
          <w:color w:val="000000" w:themeColor="text1"/>
        </w:rPr>
      </w:pPr>
      <w:r w:rsidRPr="004B3F4F">
        <w:rPr>
          <w:noProof/>
        </w:rPr>
        <w:drawing>
          <wp:inline distT="0" distB="0" distL="0" distR="0" wp14:anchorId="0249AB99" wp14:editId="637F5CF4">
            <wp:extent cx="5755640" cy="2689655"/>
            <wp:effectExtent l="0" t="0" r="0" b="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15"/>
                    <a:stretch>
                      <a:fillRect/>
                    </a:stretch>
                  </pic:blipFill>
                  <pic:spPr>
                    <a:xfrm>
                      <a:off x="0" y="0"/>
                      <a:ext cx="5755640" cy="2689655"/>
                    </a:xfrm>
                    <a:prstGeom prst="rect">
                      <a:avLst/>
                    </a:prstGeom>
                  </pic:spPr>
                </pic:pic>
              </a:graphicData>
            </a:graphic>
          </wp:inline>
        </w:drawing>
      </w:r>
    </w:p>
    <w:p w14:paraId="11FED55C" w14:textId="225D918A" w:rsidR="004B5BB4" w:rsidRPr="004B5BB4" w:rsidRDefault="004B5BB4" w:rsidP="007008D2">
      <w:r w:rsidRPr="004B5BB4">
        <w:t xml:space="preserve">Appendix </w:t>
      </w:r>
      <w:r>
        <w:t>6: Limitations and Future Opportunities</w:t>
      </w:r>
    </w:p>
    <w:p w14:paraId="7942CD8C" w14:textId="5BF5D9C9" w:rsidR="004B5BB4" w:rsidRDefault="004B5BB4" w:rsidP="007008D2">
      <w:pPr>
        <w:rPr>
          <w:rFonts w:ascii="Times New Roman" w:eastAsia="Times New Roman" w:hAnsi="Times New Roman" w:cs="Times New Roman"/>
          <w:color w:val="000000" w:themeColor="text1"/>
        </w:rPr>
      </w:pPr>
      <w:r w:rsidRPr="00693E87">
        <w:rPr>
          <w:noProof/>
        </w:rPr>
        <w:drawing>
          <wp:inline distT="0" distB="0" distL="0" distR="0" wp14:anchorId="09D6F313" wp14:editId="2C4E5E12">
            <wp:extent cx="5755640" cy="2895653"/>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6"/>
                    <a:stretch>
                      <a:fillRect/>
                    </a:stretch>
                  </pic:blipFill>
                  <pic:spPr>
                    <a:xfrm>
                      <a:off x="0" y="0"/>
                      <a:ext cx="5755640" cy="2895653"/>
                    </a:xfrm>
                    <a:prstGeom prst="rect">
                      <a:avLst/>
                    </a:prstGeom>
                  </pic:spPr>
                </pic:pic>
              </a:graphicData>
            </a:graphic>
          </wp:inline>
        </w:drawing>
      </w:r>
    </w:p>
    <w:sectPr w:rsidR="004B5BB4" w:rsidSect="008D3242">
      <w:headerReference w:type="even" r:id="rId17"/>
      <w:headerReference w:type="default" r:id="rId18"/>
      <w:footerReference w:type="even" r:id="rId19"/>
      <w:footerReference w:type="default" r:id="rId20"/>
      <w:headerReference w:type="first" r:id="rId21"/>
      <w:footerReference w:type="first" r:id="rId22"/>
      <w:pgSz w:w="11900" w:h="16840"/>
      <w:pgMar w:top="1134" w:right="1418"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7BBE9" w14:textId="77777777" w:rsidR="00E657AB" w:rsidRDefault="00E657AB" w:rsidP="00E137A5">
      <w:pPr>
        <w:spacing w:before="0" w:after="0"/>
      </w:pPr>
      <w:r>
        <w:separator/>
      </w:r>
    </w:p>
  </w:endnote>
  <w:endnote w:type="continuationSeparator" w:id="0">
    <w:p w14:paraId="5196C8E0" w14:textId="77777777" w:rsidR="00E657AB" w:rsidRDefault="00E657AB" w:rsidP="00E137A5">
      <w:pPr>
        <w:spacing w:before="0" w:after="0"/>
      </w:pPr>
      <w:r>
        <w:continuationSeparator/>
      </w:r>
    </w:p>
  </w:endnote>
  <w:endnote w:type="continuationNotice" w:id="1">
    <w:p w14:paraId="7B03D270" w14:textId="77777777" w:rsidR="00E657AB" w:rsidRDefault="00E657A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altName w:val="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C7F23" w14:textId="77777777" w:rsidR="00843C74" w:rsidRDefault="00843C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83358" w14:textId="77777777" w:rsidR="00843C74" w:rsidRPr="00480C35" w:rsidRDefault="00843C74">
    <w:pPr>
      <w:pStyle w:val="Footer"/>
      <w:rPr>
        <w:lang w:val="en-SG"/>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C01EE" w14:textId="77777777" w:rsidR="00843C74" w:rsidRDefault="00843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89139" w14:textId="77777777" w:rsidR="00E657AB" w:rsidRDefault="00E657AB" w:rsidP="00E137A5">
      <w:pPr>
        <w:spacing w:before="0" w:after="0"/>
      </w:pPr>
      <w:r>
        <w:separator/>
      </w:r>
    </w:p>
  </w:footnote>
  <w:footnote w:type="continuationSeparator" w:id="0">
    <w:p w14:paraId="2F6A09F9" w14:textId="77777777" w:rsidR="00E657AB" w:rsidRDefault="00E657AB" w:rsidP="00E137A5">
      <w:pPr>
        <w:spacing w:before="0" w:after="0"/>
      </w:pPr>
      <w:r>
        <w:continuationSeparator/>
      </w:r>
    </w:p>
  </w:footnote>
  <w:footnote w:type="continuationNotice" w:id="1">
    <w:p w14:paraId="275422DA" w14:textId="77777777" w:rsidR="00E657AB" w:rsidRDefault="00E657A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9CC15" w14:textId="77777777" w:rsidR="00843C74" w:rsidRDefault="00843C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F8768" w14:textId="77777777" w:rsidR="00843C74" w:rsidRDefault="00843C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6AA74" w14:textId="77777777" w:rsidR="00843C74" w:rsidRDefault="00843C74">
    <w:pPr>
      <w:pStyle w:val="Header"/>
    </w:pPr>
  </w:p>
</w:hdr>
</file>

<file path=word/intelligence.xml><?xml version="1.0" encoding="utf-8"?>
<int:Intelligence xmlns:int="http://schemas.microsoft.com/office/intelligence/2019/intelligence">
  <int:IntelligenceSettings/>
  <int:Manifest>
    <int:ParagraphRange paragraphId="2058481520" textId="61405117" start="213" length="6" invalidationStart="213" invalidationLength="6" id="vW8EQHNW"/>
    <int:ParagraphRange paragraphId="2058481520" textId="6212697" start="213" length="6" invalidationStart="213" invalidationLength="6" id="KhPQzhlG"/>
    <int:ParagraphRange paragraphId="1464157726" textId="1191805140" start="315" length="9" invalidationStart="315" invalidationLength="9" id="fACYbenU"/>
    <int:ParagraphRange paragraphId="1926119592" textId="1411702310" start="365" length="7" invalidationStart="365" invalidationLength="7" id="3unRPpvy"/>
  </int:Manifest>
  <int:Observations>
    <int:Content id="vW8EQHNW">
      <int:Rejection type="LegacyProofing"/>
    </int:Content>
    <int:Content id="KhPQzhlG">
      <int:Rejection type="LegacyProofing"/>
    </int:Content>
    <int:Content id="fACYbenU">
      <int:Rejection type="LegacyProofing"/>
    </int:Content>
    <int:Content id="3unRPpvy">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5804"/>
    <w:multiLevelType w:val="hybridMultilevel"/>
    <w:tmpl w:val="CFC659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DA2BCF"/>
    <w:multiLevelType w:val="hybridMultilevel"/>
    <w:tmpl w:val="1F5C898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E9932A9"/>
    <w:multiLevelType w:val="hybridMultilevel"/>
    <w:tmpl w:val="938E11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9E2D8A"/>
    <w:multiLevelType w:val="hybridMultilevel"/>
    <w:tmpl w:val="A7307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78100D"/>
    <w:multiLevelType w:val="hybridMultilevel"/>
    <w:tmpl w:val="F56CE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1E2BBE"/>
    <w:multiLevelType w:val="hybridMultilevel"/>
    <w:tmpl w:val="7812A790"/>
    <w:lvl w:ilvl="0" w:tplc="CBCAA4D0">
      <w:start w:val="1"/>
      <w:numFmt w:val="bullet"/>
      <w:lvlText w:val=""/>
      <w:lvlJc w:val="left"/>
      <w:pPr>
        <w:ind w:left="360" w:hanging="360"/>
      </w:pPr>
      <w:rPr>
        <w:rFonts w:ascii="Symbol" w:hAnsi="Symbol" w:hint="default"/>
      </w:rPr>
    </w:lvl>
    <w:lvl w:ilvl="1" w:tplc="E09687E8">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8801990"/>
    <w:multiLevelType w:val="hybridMultilevel"/>
    <w:tmpl w:val="FFFFFFFF"/>
    <w:lvl w:ilvl="0" w:tplc="CD54B4D0">
      <w:start w:val="1"/>
      <w:numFmt w:val="bullet"/>
      <w:lvlText w:val="-"/>
      <w:lvlJc w:val="left"/>
      <w:pPr>
        <w:ind w:left="720" w:hanging="360"/>
      </w:pPr>
      <w:rPr>
        <w:rFonts w:ascii="Calibri" w:hAnsi="Calibri" w:hint="default"/>
      </w:rPr>
    </w:lvl>
    <w:lvl w:ilvl="1" w:tplc="3A6462C8">
      <w:start w:val="1"/>
      <w:numFmt w:val="bullet"/>
      <w:lvlText w:val="o"/>
      <w:lvlJc w:val="left"/>
      <w:pPr>
        <w:ind w:left="1440" w:hanging="360"/>
      </w:pPr>
      <w:rPr>
        <w:rFonts w:ascii="Courier New" w:hAnsi="Courier New" w:hint="default"/>
      </w:rPr>
    </w:lvl>
    <w:lvl w:ilvl="2" w:tplc="12548D8C">
      <w:start w:val="1"/>
      <w:numFmt w:val="bullet"/>
      <w:lvlText w:val=""/>
      <w:lvlJc w:val="left"/>
      <w:pPr>
        <w:ind w:left="2160" w:hanging="360"/>
      </w:pPr>
      <w:rPr>
        <w:rFonts w:ascii="Wingdings" w:hAnsi="Wingdings" w:hint="default"/>
      </w:rPr>
    </w:lvl>
    <w:lvl w:ilvl="3" w:tplc="947A9D32">
      <w:start w:val="1"/>
      <w:numFmt w:val="bullet"/>
      <w:lvlText w:val=""/>
      <w:lvlJc w:val="left"/>
      <w:pPr>
        <w:ind w:left="2880" w:hanging="360"/>
      </w:pPr>
      <w:rPr>
        <w:rFonts w:ascii="Symbol" w:hAnsi="Symbol" w:hint="default"/>
      </w:rPr>
    </w:lvl>
    <w:lvl w:ilvl="4" w:tplc="233E6F90">
      <w:start w:val="1"/>
      <w:numFmt w:val="bullet"/>
      <w:lvlText w:val="o"/>
      <w:lvlJc w:val="left"/>
      <w:pPr>
        <w:ind w:left="3600" w:hanging="360"/>
      </w:pPr>
      <w:rPr>
        <w:rFonts w:ascii="Courier New" w:hAnsi="Courier New" w:hint="default"/>
      </w:rPr>
    </w:lvl>
    <w:lvl w:ilvl="5" w:tplc="821CD998">
      <w:start w:val="1"/>
      <w:numFmt w:val="bullet"/>
      <w:lvlText w:val=""/>
      <w:lvlJc w:val="left"/>
      <w:pPr>
        <w:ind w:left="4320" w:hanging="360"/>
      </w:pPr>
      <w:rPr>
        <w:rFonts w:ascii="Wingdings" w:hAnsi="Wingdings" w:hint="default"/>
      </w:rPr>
    </w:lvl>
    <w:lvl w:ilvl="6" w:tplc="29C03704">
      <w:start w:val="1"/>
      <w:numFmt w:val="bullet"/>
      <w:lvlText w:val=""/>
      <w:lvlJc w:val="left"/>
      <w:pPr>
        <w:ind w:left="5040" w:hanging="360"/>
      </w:pPr>
      <w:rPr>
        <w:rFonts w:ascii="Symbol" w:hAnsi="Symbol" w:hint="default"/>
      </w:rPr>
    </w:lvl>
    <w:lvl w:ilvl="7" w:tplc="125A8928">
      <w:start w:val="1"/>
      <w:numFmt w:val="bullet"/>
      <w:lvlText w:val="o"/>
      <w:lvlJc w:val="left"/>
      <w:pPr>
        <w:ind w:left="5760" w:hanging="360"/>
      </w:pPr>
      <w:rPr>
        <w:rFonts w:ascii="Courier New" w:hAnsi="Courier New" w:hint="default"/>
      </w:rPr>
    </w:lvl>
    <w:lvl w:ilvl="8" w:tplc="2970032E">
      <w:start w:val="1"/>
      <w:numFmt w:val="bullet"/>
      <w:lvlText w:val=""/>
      <w:lvlJc w:val="left"/>
      <w:pPr>
        <w:ind w:left="6480" w:hanging="360"/>
      </w:pPr>
      <w:rPr>
        <w:rFonts w:ascii="Wingdings" w:hAnsi="Wingdings" w:hint="default"/>
      </w:rPr>
    </w:lvl>
  </w:abstractNum>
  <w:abstractNum w:abstractNumId="7" w15:restartNumberingAfterBreak="0">
    <w:nsid w:val="506E5519"/>
    <w:multiLevelType w:val="hybridMultilevel"/>
    <w:tmpl w:val="6E82F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D80915"/>
    <w:multiLevelType w:val="hybridMultilevel"/>
    <w:tmpl w:val="2E22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EA5CFB"/>
    <w:multiLevelType w:val="hybridMultilevel"/>
    <w:tmpl w:val="8F3466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C387619"/>
    <w:multiLevelType w:val="hybridMultilevel"/>
    <w:tmpl w:val="FE72F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8531940">
    <w:abstractNumId w:val="6"/>
  </w:num>
  <w:num w:numId="2" w16cid:durableId="280117037">
    <w:abstractNumId w:val="9"/>
  </w:num>
  <w:num w:numId="3" w16cid:durableId="2024700921">
    <w:abstractNumId w:val="2"/>
  </w:num>
  <w:num w:numId="4" w16cid:durableId="127011636">
    <w:abstractNumId w:val="0"/>
  </w:num>
  <w:num w:numId="5" w16cid:durableId="867766361">
    <w:abstractNumId w:val="3"/>
  </w:num>
  <w:num w:numId="6" w16cid:durableId="880746776">
    <w:abstractNumId w:val="4"/>
  </w:num>
  <w:num w:numId="7" w16cid:durableId="1781991834">
    <w:abstractNumId w:val="7"/>
  </w:num>
  <w:num w:numId="8" w16cid:durableId="214002709">
    <w:abstractNumId w:val="5"/>
  </w:num>
  <w:num w:numId="9" w16cid:durableId="636838881">
    <w:abstractNumId w:val="10"/>
  </w:num>
  <w:num w:numId="10" w16cid:durableId="1991783087">
    <w:abstractNumId w:val="8"/>
  </w:num>
  <w:num w:numId="11" w16cid:durableId="7943006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7A5"/>
    <w:rsid w:val="000002CB"/>
    <w:rsid w:val="00000D53"/>
    <w:rsid w:val="00001B10"/>
    <w:rsid w:val="0000615B"/>
    <w:rsid w:val="00010A8A"/>
    <w:rsid w:val="00010CA9"/>
    <w:rsid w:val="00012069"/>
    <w:rsid w:val="00013469"/>
    <w:rsid w:val="000207EC"/>
    <w:rsid w:val="00022175"/>
    <w:rsid w:val="0002413A"/>
    <w:rsid w:val="00024CDA"/>
    <w:rsid w:val="0003122C"/>
    <w:rsid w:val="000314A2"/>
    <w:rsid w:val="00031BB2"/>
    <w:rsid w:val="0003444B"/>
    <w:rsid w:val="000374D5"/>
    <w:rsid w:val="00037A7E"/>
    <w:rsid w:val="00040483"/>
    <w:rsid w:val="00043966"/>
    <w:rsid w:val="00043C89"/>
    <w:rsid w:val="00044B09"/>
    <w:rsid w:val="00050269"/>
    <w:rsid w:val="000504D0"/>
    <w:rsid w:val="00053C7A"/>
    <w:rsid w:val="00057821"/>
    <w:rsid w:val="000578A1"/>
    <w:rsid w:val="00060152"/>
    <w:rsid w:val="000609B4"/>
    <w:rsid w:val="0006233E"/>
    <w:rsid w:val="000656AD"/>
    <w:rsid w:val="000664F5"/>
    <w:rsid w:val="00076B91"/>
    <w:rsid w:val="00076FA0"/>
    <w:rsid w:val="00080B12"/>
    <w:rsid w:val="0008151E"/>
    <w:rsid w:val="000825C1"/>
    <w:rsid w:val="00082879"/>
    <w:rsid w:val="00082AF5"/>
    <w:rsid w:val="000835A7"/>
    <w:rsid w:val="00083E33"/>
    <w:rsid w:val="00092C62"/>
    <w:rsid w:val="00093F8F"/>
    <w:rsid w:val="00095275"/>
    <w:rsid w:val="00095432"/>
    <w:rsid w:val="000A0C96"/>
    <w:rsid w:val="000A3B57"/>
    <w:rsid w:val="000A5789"/>
    <w:rsid w:val="000A6C5C"/>
    <w:rsid w:val="000A6F5D"/>
    <w:rsid w:val="000B1735"/>
    <w:rsid w:val="000B71FE"/>
    <w:rsid w:val="000B7AF8"/>
    <w:rsid w:val="000C2185"/>
    <w:rsid w:val="000C4DF7"/>
    <w:rsid w:val="000C6BD0"/>
    <w:rsid w:val="000D0888"/>
    <w:rsid w:val="000D20D6"/>
    <w:rsid w:val="000D3BDA"/>
    <w:rsid w:val="000D4ADF"/>
    <w:rsid w:val="000D60B7"/>
    <w:rsid w:val="000D716E"/>
    <w:rsid w:val="000E12FF"/>
    <w:rsid w:val="000E409E"/>
    <w:rsid w:val="000E45F6"/>
    <w:rsid w:val="000F41E8"/>
    <w:rsid w:val="000F4435"/>
    <w:rsid w:val="000F5BAE"/>
    <w:rsid w:val="000F6B75"/>
    <w:rsid w:val="0010001D"/>
    <w:rsid w:val="00102854"/>
    <w:rsid w:val="00102C03"/>
    <w:rsid w:val="001031EC"/>
    <w:rsid w:val="00104552"/>
    <w:rsid w:val="00104C82"/>
    <w:rsid w:val="0011032A"/>
    <w:rsid w:val="00112CF0"/>
    <w:rsid w:val="001135CB"/>
    <w:rsid w:val="0011702E"/>
    <w:rsid w:val="00121933"/>
    <w:rsid w:val="0012354C"/>
    <w:rsid w:val="00127327"/>
    <w:rsid w:val="001317CD"/>
    <w:rsid w:val="00135E4A"/>
    <w:rsid w:val="00136B07"/>
    <w:rsid w:val="00141483"/>
    <w:rsid w:val="00141806"/>
    <w:rsid w:val="001427EB"/>
    <w:rsid w:val="00143CED"/>
    <w:rsid w:val="00143DC9"/>
    <w:rsid w:val="001449DE"/>
    <w:rsid w:val="00145767"/>
    <w:rsid w:val="001473B2"/>
    <w:rsid w:val="00152FC6"/>
    <w:rsid w:val="00161359"/>
    <w:rsid w:val="00161A3B"/>
    <w:rsid w:val="00162C6D"/>
    <w:rsid w:val="0016466A"/>
    <w:rsid w:val="00173A13"/>
    <w:rsid w:val="0018169B"/>
    <w:rsid w:val="00183D58"/>
    <w:rsid w:val="001841DB"/>
    <w:rsid w:val="00185392"/>
    <w:rsid w:val="00186F0D"/>
    <w:rsid w:val="0018726E"/>
    <w:rsid w:val="00187F67"/>
    <w:rsid w:val="00191949"/>
    <w:rsid w:val="00191D8A"/>
    <w:rsid w:val="001A1B14"/>
    <w:rsid w:val="001A5CA0"/>
    <w:rsid w:val="001B08C0"/>
    <w:rsid w:val="001B114D"/>
    <w:rsid w:val="001B20D7"/>
    <w:rsid w:val="001B3286"/>
    <w:rsid w:val="001B3802"/>
    <w:rsid w:val="001B43D1"/>
    <w:rsid w:val="001B5245"/>
    <w:rsid w:val="001B5FFF"/>
    <w:rsid w:val="001B6436"/>
    <w:rsid w:val="001C26E9"/>
    <w:rsid w:val="001C2BFA"/>
    <w:rsid w:val="001C2F05"/>
    <w:rsid w:val="001C3FBF"/>
    <w:rsid w:val="001C4EEC"/>
    <w:rsid w:val="001C7B0D"/>
    <w:rsid w:val="001D0538"/>
    <w:rsid w:val="001D08CF"/>
    <w:rsid w:val="001D0B6D"/>
    <w:rsid w:val="001D17BA"/>
    <w:rsid w:val="001E2472"/>
    <w:rsid w:val="001E548E"/>
    <w:rsid w:val="001E636C"/>
    <w:rsid w:val="001E6968"/>
    <w:rsid w:val="001E6B73"/>
    <w:rsid w:val="001E7C3D"/>
    <w:rsid w:val="001F11B5"/>
    <w:rsid w:val="001F3FE9"/>
    <w:rsid w:val="001F59B5"/>
    <w:rsid w:val="0020090C"/>
    <w:rsid w:val="0020127B"/>
    <w:rsid w:val="00204C29"/>
    <w:rsid w:val="002055B2"/>
    <w:rsid w:val="00205AD6"/>
    <w:rsid w:val="00205F2C"/>
    <w:rsid w:val="00206FD3"/>
    <w:rsid w:val="002103B4"/>
    <w:rsid w:val="002123E0"/>
    <w:rsid w:val="00213222"/>
    <w:rsid w:val="00213B7D"/>
    <w:rsid w:val="00221EC5"/>
    <w:rsid w:val="002232F8"/>
    <w:rsid w:val="00226AB0"/>
    <w:rsid w:val="00226C4F"/>
    <w:rsid w:val="00233138"/>
    <w:rsid w:val="00234B4E"/>
    <w:rsid w:val="00236783"/>
    <w:rsid w:val="00240003"/>
    <w:rsid w:val="0024178C"/>
    <w:rsid w:val="00250FCE"/>
    <w:rsid w:val="00252AAC"/>
    <w:rsid w:val="00252FF4"/>
    <w:rsid w:val="00264AEC"/>
    <w:rsid w:val="00264CFC"/>
    <w:rsid w:val="00266D1B"/>
    <w:rsid w:val="00266F55"/>
    <w:rsid w:val="0027000E"/>
    <w:rsid w:val="0027053E"/>
    <w:rsid w:val="00270822"/>
    <w:rsid w:val="002709B9"/>
    <w:rsid w:val="00272061"/>
    <w:rsid w:val="00272664"/>
    <w:rsid w:val="002726CC"/>
    <w:rsid w:val="00272B7F"/>
    <w:rsid w:val="00276993"/>
    <w:rsid w:val="00280AA2"/>
    <w:rsid w:val="00290307"/>
    <w:rsid w:val="00290C37"/>
    <w:rsid w:val="00294278"/>
    <w:rsid w:val="00296B08"/>
    <w:rsid w:val="002A0069"/>
    <w:rsid w:val="002A03A2"/>
    <w:rsid w:val="002A0C85"/>
    <w:rsid w:val="002A756C"/>
    <w:rsid w:val="002A77C8"/>
    <w:rsid w:val="002B2E8C"/>
    <w:rsid w:val="002B3125"/>
    <w:rsid w:val="002B40AE"/>
    <w:rsid w:val="002B41BA"/>
    <w:rsid w:val="002C322A"/>
    <w:rsid w:val="002C5C05"/>
    <w:rsid w:val="002D2734"/>
    <w:rsid w:val="002D5FA2"/>
    <w:rsid w:val="002D7148"/>
    <w:rsid w:val="002E0AED"/>
    <w:rsid w:val="002E0EF7"/>
    <w:rsid w:val="002E1C0E"/>
    <w:rsid w:val="002E2111"/>
    <w:rsid w:val="002E2B2F"/>
    <w:rsid w:val="002E588A"/>
    <w:rsid w:val="002E5919"/>
    <w:rsid w:val="002F1CE2"/>
    <w:rsid w:val="002F36CE"/>
    <w:rsid w:val="002F6679"/>
    <w:rsid w:val="0031051E"/>
    <w:rsid w:val="00316670"/>
    <w:rsid w:val="00316F48"/>
    <w:rsid w:val="00330B19"/>
    <w:rsid w:val="0033337A"/>
    <w:rsid w:val="00335279"/>
    <w:rsid w:val="0033635C"/>
    <w:rsid w:val="0034223C"/>
    <w:rsid w:val="003430A7"/>
    <w:rsid w:val="003458AE"/>
    <w:rsid w:val="00345D72"/>
    <w:rsid w:val="003475C4"/>
    <w:rsid w:val="00347BA3"/>
    <w:rsid w:val="00347FB3"/>
    <w:rsid w:val="00351F2B"/>
    <w:rsid w:val="00355C21"/>
    <w:rsid w:val="00360EE0"/>
    <w:rsid w:val="0036450E"/>
    <w:rsid w:val="00367E00"/>
    <w:rsid w:val="00370A67"/>
    <w:rsid w:val="00370C21"/>
    <w:rsid w:val="00371276"/>
    <w:rsid w:val="0038289A"/>
    <w:rsid w:val="003829B6"/>
    <w:rsid w:val="003837A3"/>
    <w:rsid w:val="00384A77"/>
    <w:rsid w:val="00385DE0"/>
    <w:rsid w:val="00386786"/>
    <w:rsid w:val="003922D8"/>
    <w:rsid w:val="003A0CAE"/>
    <w:rsid w:val="003A0DEA"/>
    <w:rsid w:val="003A1896"/>
    <w:rsid w:val="003A31C3"/>
    <w:rsid w:val="003A3228"/>
    <w:rsid w:val="003A4C3C"/>
    <w:rsid w:val="003A6C44"/>
    <w:rsid w:val="003B0E14"/>
    <w:rsid w:val="003B2D87"/>
    <w:rsid w:val="003B47FE"/>
    <w:rsid w:val="003B5061"/>
    <w:rsid w:val="003B5318"/>
    <w:rsid w:val="003B53F5"/>
    <w:rsid w:val="003B5E2F"/>
    <w:rsid w:val="003B6BDA"/>
    <w:rsid w:val="003B7950"/>
    <w:rsid w:val="003C0AE7"/>
    <w:rsid w:val="003D16CC"/>
    <w:rsid w:val="003D184D"/>
    <w:rsid w:val="003D2A77"/>
    <w:rsid w:val="003D453B"/>
    <w:rsid w:val="003D6B49"/>
    <w:rsid w:val="003D7060"/>
    <w:rsid w:val="003E0A6B"/>
    <w:rsid w:val="003E1A63"/>
    <w:rsid w:val="003E3E68"/>
    <w:rsid w:val="003E449D"/>
    <w:rsid w:val="003E4CD9"/>
    <w:rsid w:val="003E6136"/>
    <w:rsid w:val="003F2E58"/>
    <w:rsid w:val="003F323C"/>
    <w:rsid w:val="003F4007"/>
    <w:rsid w:val="004006C6"/>
    <w:rsid w:val="00404F6C"/>
    <w:rsid w:val="00416E5F"/>
    <w:rsid w:val="004203AC"/>
    <w:rsid w:val="004210A5"/>
    <w:rsid w:val="00421690"/>
    <w:rsid w:val="00422750"/>
    <w:rsid w:val="00423F56"/>
    <w:rsid w:val="00424AC4"/>
    <w:rsid w:val="00427511"/>
    <w:rsid w:val="00430808"/>
    <w:rsid w:val="00432947"/>
    <w:rsid w:val="00433F0C"/>
    <w:rsid w:val="00444125"/>
    <w:rsid w:val="00444C2A"/>
    <w:rsid w:val="004534A9"/>
    <w:rsid w:val="00460527"/>
    <w:rsid w:val="00461A8F"/>
    <w:rsid w:val="00463015"/>
    <w:rsid w:val="00467BF4"/>
    <w:rsid w:val="00473D77"/>
    <w:rsid w:val="004763FD"/>
    <w:rsid w:val="004779EA"/>
    <w:rsid w:val="00480C35"/>
    <w:rsid w:val="004815DA"/>
    <w:rsid w:val="004847BC"/>
    <w:rsid w:val="00485C49"/>
    <w:rsid w:val="0049010D"/>
    <w:rsid w:val="004929F4"/>
    <w:rsid w:val="00493144"/>
    <w:rsid w:val="00497AE5"/>
    <w:rsid w:val="004A03E8"/>
    <w:rsid w:val="004A2BF3"/>
    <w:rsid w:val="004A31E2"/>
    <w:rsid w:val="004A4CF2"/>
    <w:rsid w:val="004A681D"/>
    <w:rsid w:val="004A716A"/>
    <w:rsid w:val="004B0E2A"/>
    <w:rsid w:val="004B213F"/>
    <w:rsid w:val="004B4183"/>
    <w:rsid w:val="004B5127"/>
    <w:rsid w:val="004B5B31"/>
    <w:rsid w:val="004B5BB4"/>
    <w:rsid w:val="004C05B0"/>
    <w:rsid w:val="004C1D78"/>
    <w:rsid w:val="004C2A94"/>
    <w:rsid w:val="004C3861"/>
    <w:rsid w:val="004D02A4"/>
    <w:rsid w:val="004D04B0"/>
    <w:rsid w:val="004D293B"/>
    <w:rsid w:val="004D429A"/>
    <w:rsid w:val="004D4474"/>
    <w:rsid w:val="004E2954"/>
    <w:rsid w:val="004E535A"/>
    <w:rsid w:val="004E5F3E"/>
    <w:rsid w:val="004E686E"/>
    <w:rsid w:val="004E73B5"/>
    <w:rsid w:val="004F02B2"/>
    <w:rsid w:val="004F2AFE"/>
    <w:rsid w:val="004F310C"/>
    <w:rsid w:val="004F376D"/>
    <w:rsid w:val="004F4249"/>
    <w:rsid w:val="004F515B"/>
    <w:rsid w:val="004F599C"/>
    <w:rsid w:val="004F7AF4"/>
    <w:rsid w:val="004F7ED1"/>
    <w:rsid w:val="00503811"/>
    <w:rsid w:val="00503A54"/>
    <w:rsid w:val="00505F40"/>
    <w:rsid w:val="0050684D"/>
    <w:rsid w:val="00510C76"/>
    <w:rsid w:val="00511E64"/>
    <w:rsid w:val="005134A5"/>
    <w:rsid w:val="00517D07"/>
    <w:rsid w:val="005205EE"/>
    <w:rsid w:val="00526912"/>
    <w:rsid w:val="00527818"/>
    <w:rsid w:val="005308B6"/>
    <w:rsid w:val="00530C5C"/>
    <w:rsid w:val="00531A12"/>
    <w:rsid w:val="00531B52"/>
    <w:rsid w:val="00531F35"/>
    <w:rsid w:val="00535720"/>
    <w:rsid w:val="00536772"/>
    <w:rsid w:val="00545710"/>
    <w:rsid w:val="0055097F"/>
    <w:rsid w:val="00550DDC"/>
    <w:rsid w:val="00551087"/>
    <w:rsid w:val="00551FE3"/>
    <w:rsid w:val="00552C26"/>
    <w:rsid w:val="00553DBD"/>
    <w:rsid w:val="00554043"/>
    <w:rsid w:val="00554F6B"/>
    <w:rsid w:val="00555DD1"/>
    <w:rsid w:val="00556879"/>
    <w:rsid w:val="005604FA"/>
    <w:rsid w:val="00563A03"/>
    <w:rsid w:val="0056590D"/>
    <w:rsid w:val="00570EC2"/>
    <w:rsid w:val="005718E1"/>
    <w:rsid w:val="0057374F"/>
    <w:rsid w:val="00573E69"/>
    <w:rsid w:val="005764C3"/>
    <w:rsid w:val="00580D9E"/>
    <w:rsid w:val="00583124"/>
    <w:rsid w:val="00584EFC"/>
    <w:rsid w:val="00585C75"/>
    <w:rsid w:val="00586DF4"/>
    <w:rsid w:val="00586E3C"/>
    <w:rsid w:val="0059125E"/>
    <w:rsid w:val="005913D0"/>
    <w:rsid w:val="00591B30"/>
    <w:rsid w:val="0059563C"/>
    <w:rsid w:val="005962AB"/>
    <w:rsid w:val="005A3057"/>
    <w:rsid w:val="005A3511"/>
    <w:rsid w:val="005A3A13"/>
    <w:rsid w:val="005A4D2A"/>
    <w:rsid w:val="005A796D"/>
    <w:rsid w:val="005B0358"/>
    <w:rsid w:val="005B0835"/>
    <w:rsid w:val="005B0DEF"/>
    <w:rsid w:val="005B34BD"/>
    <w:rsid w:val="005B5528"/>
    <w:rsid w:val="005C2069"/>
    <w:rsid w:val="005C6105"/>
    <w:rsid w:val="005C63F0"/>
    <w:rsid w:val="005D31AA"/>
    <w:rsid w:val="005D3B31"/>
    <w:rsid w:val="005D5653"/>
    <w:rsid w:val="005D5C87"/>
    <w:rsid w:val="005D6304"/>
    <w:rsid w:val="005E2CB2"/>
    <w:rsid w:val="005E4159"/>
    <w:rsid w:val="005E49DD"/>
    <w:rsid w:val="005E6B46"/>
    <w:rsid w:val="005F052A"/>
    <w:rsid w:val="005F0579"/>
    <w:rsid w:val="005F382D"/>
    <w:rsid w:val="005F7757"/>
    <w:rsid w:val="005F77F9"/>
    <w:rsid w:val="00606E58"/>
    <w:rsid w:val="00610317"/>
    <w:rsid w:val="006127AC"/>
    <w:rsid w:val="006164C7"/>
    <w:rsid w:val="006176E5"/>
    <w:rsid w:val="00617E19"/>
    <w:rsid w:val="00622F3F"/>
    <w:rsid w:val="0062429C"/>
    <w:rsid w:val="00625450"/>
    <w:rsid w:val="0062566E"/>
    <w:rsid w:val="006309CE"/>
    <w:rsid w:val="006326AA"/>
    <w:rsid w:val="006327E3"/>
    <w:rsid w:val="006329A9"/>
    <w:rsid w:val="0063380F"/>
    <w:rsid w:val="00635B62"/>
    <w:rsid w:val="00637C63"/>
    <w:rsid w:val="0064032E"/>
    <w:rsid w:val="00644F35"/>
    <w:rsid w:val="00645685"/>
    <w:rsid w:val="00645EE2"/>
    <w:rsid w:val="006541E3"/>
    <w:rsid w:val="00657B6D"/>
    <w:rsid w:val="006621D7"/>
    <w:rsid w:val="006630CA"/>
    <w:rsid w:val="00663496"/>
    <w:rsid w:val="00664AAF"/>
    <w:rsid w:val="0066743D"/>
    <w:rsid w:val="00667F9D"/>
    <w:rsid w:val="006713BE"/>
    <w:rsid w:val="00671CC1"/>
    <w:rsid w:val="006724AD"/>
    <w:rsid w:val="0067396D"/>
    <w:rsid w:val="00673F73"/>
    <w:rsid w:val="00674995"/>
    <w:rsid w:val="00677301"/>
    <w:rsid w:val="00677596"/>
    <w:rsid w:val="00681855"/>
    <w:rsid w:val="006826B1"/>
    <w:rsid w:val="006911B2"/>
    <w:rsid w:val="006912DF"/>
    <w:rsid w:val="00691A75"/>
    <w:rsid w:val="006934C6"/>
    <w:rsid w:val="00694186"/>
    <w:rsid w:val="006941C9"/>
    <w:rsid w:val="00696A5C"/>
    <w:rsid w:val="006A399B"/>
    <w:rsid w:val="006A57E6"/>
    <w:rsid w:val="006A608C"/>
    <w:rsid w:val="006B017E"/>
    <w:rsid w:val="006B0912"/>
    <w:rsid w:val="006B2131"/>
    <w:rsid w:val="006B3112"/>
    <w:rsid w:val="006B347E"/>
    <w:rsid w:val="006B3DB6"/>
    <w:rsid w:val="006B4CAE"/>
    <w:rsid w:val="006C02E0"/>
    <w:rsid w:val="006C0D0A"/>
    <w:rsid w:val="006C1CC1"/>
    <w:rsid w:val="006C53CF"/>
    <w:rsid w:val="006C65D9"/>
    <w:rsid w:val="006C7210"/>
    <w:rsid w:val="006C7B99"/>
    <w:rsid w:val="006D1EB5"/>
    <w:rsid w:val="006D4220"/>
    <w:rsid w:val="006D4B07"/>
    <w:rsid w:val="006E2D23"/>
    <w:rsid w:val="006E2D26"/>
    <w:rsid w:val="006E618C"/>
    <w:rsid w:val="006E6BD5"/>
    <w:rsid w:val="006E7160"/>
    <w:rsid w:val="006E7E01"/>
    <w:rsid w:val="006F0886"/>
    <w:rsid w:val="006F0EFE"/>
    <w:rsid w:val="006F200C"/>
    <w:rsid w:val="006F20C0"/>
    <w:rsid w:val="006F33E9"/>
    <w:rsid w:val="006F479D"/>
    <w:rsid w:val="006F51AB"/>
    <w:rsid w:val="006F69A5"/>
    <w:rsid w:val="006F6E0E"/>
    <w:rsid w:val="007008D2"/>
    <w:rsid w:val="00700A6D"/>
    <w:rsid w:val="007023A6"/>
    <w:rsid w:val="00704620"/>
    <w:rsid w:val="007135D1"/>
    <w:rsid w:val="0071409D"/>
    <w:rsid w:val="007154C3"/>
    <w:rsid w:val="00716057"/>
    <w:rsid w:val="00720B18"/>
    <w:rsid w:val="00720F76"/>
    <w:rsid w:val="00723635"/>
    <w:rsid w:val="00724148"/>
    <w:rsid w:val="00724502"/>
    <w:rsid w:val="00724F13"/>
    <w:rsid w:val="007277C5"/>
    <w:rsid w:val="007278AA"/>
    <w:rsid w:val="007320F2"/>
    <w:rsid w:val="00734940"/>
    <w:rsid w:val="00734DBB"/>
    <w:rsid w:val="00740DAF"/>
    <w:rsid w:val="00743CBC"/>
    <w:rsid w:val="00744D76"/>
    <w:rsid w:val="0074614A"/>
    <w:rsid w:val="00747CCC"/>
    <w:rsid w:val="007545D0"/>
    <w:rsid w:val="007548F4"/>
    <w:rsid w:val="007551A3"/>
    <w:rsid w:val="0076037A"/>
    <w:rsid w:val="00760844"/>
    <w:rsid w:val="00766A48"/>
    <w:rsid w:val="007725C8"/>
    <w:rsid w:val="00772DCD"/>
    <w:rsid w:val="007747CE"/>
    <w:rsid w:val="00775C12"/>
    <w:rsid w:val="00776737"/>
    <w:rsid w:val="00783449"/>
    <w:rsid w:val="00786606"/>
    <w:rsid w:val="00787B71"/>
    <w:rsid w:val="00794240"/>
    <w:rsid w:val="00796494"/>
    <w:rsid w:val="007A0063"/>
    <w:rsid w:val="007A0921"/>
    <w:rsid w:val="007A2661"/>
    <w:rsid w:val="007A598B"/>
    <w:rsid w:val="007A6BE6"/>
    <w:rsid w:val="007A74EE"/>
    <w:rsid w:val="007A7B98"/>
    <w:rsid w:val="007B1ACB"/>
    <w:rsid w:val="007B2CE4"/>
    <w:rsid w:val="007B40E2"/>
    <w:rsid w:val="007B5CD4"/>
    <w:rsid w:val="007B658F"/>
    <w:rsid w:val="007B694D"/>
    <w:rsid w:val="007C0E19"/>
    <w:rsid w:val="007C4210"/>
    <w:rsid w:val="007C49A6"/>
    <w:rsid w:val="007C6D66"/>
    <w:rsid w:val="007C6FE3"/>
    <w:rsid w:val="007D1D7D"/>
    <w:rsid w:val="007D3B27"/>
    <w:rsid w:val="007D4359"/>
    <w:rsid w:val="007D7A5F"/>
    <w:rsid w:val="007E2C9A"/>
    <w:rsid w:val="007E7F0B"/>
    <w:rsid w:val="007F3A09"/>
    <w:rsid w:val="00804491"/>
    <w:rsid w:val="00804FFE"/>
    <w:rsid w:val="00806878"/>
    <w:rsid w:val="00806F5C"/>
    <w:rsid w:val="0080762D"/>
    <w:rsid w:val="00807902"/>
    <w:rsid w:val="0081007C"/>
    <w:rsid w:val="0081433D"/>
    <w:rsid w:val="00817ACE"/>
    <w:rsid w:val="0082030C"/>
    <w:rsid w:val="00820648"/>
    <w:rsid w:val="00820A73"/>
    <w:rsid w:val="008218E5"/>
    <w:rsid w:val="0082273C"/>
    <w:rsid w:val="00822D45"/>
    <w:rsid w:val="00824823"/>
    <w:rsid w:val="00825949"/>
    <w:rsid w:val="00826CDE"/>
    <w:rsid w:val="0083050F"/>
    <w:rsid w:val="00831F3E"/>
    <w:rsid w:val="0083266A"/>
    <w:rsid w:val="00833D36"/>
    <w:rsid w:val="00834576"/>
    <w:rsid w:val="0084173D"/>
    <w:rsid w:val="00843C74"/>
    <w:rsid w:val="00843DED"/>
    <w:rsid w:val="008442F1"/>
    <w:rsid w:val="0084570D"/>
    <w:rsid w:val="00846D1E"/>
    <w:rsid w:val="00850ED3"/>
    <w:rsid w:val="008550AB"/>
    <w:rsid w:val="0086000B"/>
    <w:rsid w:val="00862F84"/>
    <w:rsid w:val="00864F53"/>
    <w:rsid w:val="00866149"/>
    <w:rsid w:val="008671F8"/>
    <w:rsid w:val="00870183"/>
    <w:rsid w:val="00875532"/>
    <w:rsid w:val="00876FC6"/>
    <w:rsid w:val="0087728D"/>
    <w:rsid w:val="00881BB9"/>
    <w:rsid w:val="0088287E"/>
    <w:rsid w:val="00883287"/>
    <w:rsid w:val="008834A5"/>
    <w:rsid w:val="00886B68"/>
    <w:rsid w:val="00893609"/>
    <w:rsid w:val="008938E3"/>
    <w:rsid w:val="008A3B67"/>
    <w:rsid w:val="008A6CDF"/>
    <w:rsid w:val="008B0EB2"/>
    <w:rsid w:val="008B3543"/>
    <w:rsid w:val="008B3D6B"/>
    <w:rsid w:val="008B4CCD"/>
    <w:rsid w:val="008B5B1E"/>
    <w:rsid w:val="008B621A"/>
    <w:rsid w:val="008C3052"/>
    <w:rsid w:val="008C3EE3"/>
    <w:rsid w:val="008D0457"/>
    <w:rsid w:val="008D2981"/>
    <w:rsid w:val="008D3242"/>
    <w:rsid w:val="008D6011"/>
    <w:rsid w:val="008D7B8E"/>
    <w:rsid w:val="008D7F10"/>
    <w:rsid w:val="008E0895"/>
    <w:rsid w:val="008E0A1B"/>
    <w:rsid w:val="008E69D5"/>
    <w:rsid w:val="008F1EA2"/>
    <w:rsid w:val="008F1FB5"/>
    <w:rsid w:val="008F3747"/>
    <w:rsid w:val="008F524A"/>
    <w:rsid w:val="008F69F8"/>
    <w:rsid w:val="009016FD"/>
    <w:rsid w:val="00904815"/>
    <w:rsid w:val="0090575B"/>
    <w:rsid w:val="00907D0A"/>
    <w:rsid w:val="0091085F"/>
    <w:rsid w:val="009131C8"/>
    <w:rsid w:val="00913352"/>
    <w:rsid w:val="00915931"/>
    <w:rsid w:val="009164BD"/>
    <w:rsid w:val="009178CD"/>
    <w:rsid w:val="00920DA5"/>
    <w:rsid w:val="00921D0F"/>
    <w:rsid w:val="0092264B"/>
    <w:rsid w:val="00922AE6"/>
    <w:rsid w:val="00926927"/>
    <w:rsid w:val="0092774E"/>
    <w:rsid w:val="00931AB7"/>
    <w:rsid w:val="00932AFE"/>
    <w:rsid w:val="009365DC"/>
    <w:rsid w:val="00944EE0"/>
    <w:rsid w:val="00946D3C"/>
    <w:rsid w:val="00947F0D"/>
    <w:rsid w:val="009508D4"/>
    <w:rsid w:val="00954E5E"/>
    <w:rsid w:val="00954FD3"/>
    <w:rsid w:val="00957B32"/>
    <w:rsid w:val="0096088B"/>
    <w:rsid w:val="00960902"/>
    <w:rsid w:val="009612A9"/>
    <w:rsid w:val="00962759"/>
    <w:rsid w:val="0096473B"/>
    <w:rsid w:val="00967BD2"/>
    <w:rsid w:val="009710CD"/>
    <w:rsid w:val="00972F4D"/>
    <w:rsid w:val="00975071"/>
    <w:rsid w:val="00980C34"/>
    <w:rsid w:val="009811EC"/>
    <w:rsid w:val="00984B43"/>
    <w:rsid w:val="0098745D"/>
    <w:rsid w:val="00987B14"/>
    <w:rsid w:val="00987FA8"/>
    <w:rsid w:val="00992E41"/>
    <w:rsid w:val="009937E9"/>
    <w:rsid w:val="00993D86"/>
    <w:rsid w:val="00994A2F"/>
    <w:rsid w:val="00995EED"/>
    <w:rsid w:val="009965AC"/>
    <w:rsid w:val="009A068A"/>
    <w:rsid w:val="009A1FB6"/>
    <w:rsid w:val="009A4434"/>
    <w:rsid w:val="009A4A17"/>
    <w:rsid w:val="009A656F"/>
    <w:rsid w:val="009A7D76"/>
    <w:rsid w:val="009B3D06"/>
    <w:rsid w:val="009B5A95"/>
    <w:rsid w:val="009B77F8"/>
    <w:rsid w:val="009B79DD"/>
    <w:rsid w:val="009C0D22"/>
    <w:rsid w:val="009C15A9"/>
    <w:rsid w:val="009C1D6D"/>
    <w:rsid w:val="009C3823"/>
    <w:rsid w:val="009C3AF6"/>
    <w:rsid w:val="009C3DEC"/>
    <w:rsid w:val="009C451F"/>
    <w:rsid w:val="009C4562"/>
    <w:rsid w:val="009D2477"/>
    <w:rsid w:val="009D354E"/>
    <w:rsid w:val="009D36B6"/>
    <w:rsid w:val="009D3795"/>
    <w:rsid w:val="009D6A11"/>
    <w:rsid w:val="009E070C"/>
    <w:rsid w:val="009E3016"/>
    <w:rsid w:val="009E40BD"/>
    <w:rsid w:val="009E4129"/>
    <w:rsid w:val="009E60DD"/>
    <w:rsid w:val="009E73B8"/>
    <w:rsid w:val="009E73D7"/>
    <w:rsid w:val="009F00D1"/>
    <w:rsid w:val="009F6281"/>
    <w:rsid w:val="009F666B"/>
    <w:rsid w:val="00A005FE"/>
    <w:rsid w:val="00A07C12"/>
    <w:rsid w:val="00A114A7"/>
    <w:rsid w:val="00A17DD9"/>
    <w:rsid w:val="00A20D67"/>
    <w:rsid w:val="00A24A11"/>
    <w:rsid w:val="00A3015A"/>
    <w:rsid w:val="00A30EAB"/>
    <w:rsid w:val="00A32C73"/>
    <w:rsid w:val="00A35882"/>
    <w:rsid w:val="00A3654B"/>
    <w:rsid w:val="00A37F0B"/>
    <w:rsid w:val="00A40356"/>
    <w:rsid w:val="00A409E9"/>
    <w:rsid w:val="00A4229C"/>
    <w:rsid w:val="00A424C0"/>
    <w:rsid w:val="00A4297E"/>
    <w:rsid w:val="00A4410B"/>
    <w:rsid w:val="00A45571"/>
    <w:rsid w:val="00A46CA3"/>
    <w:rsid w:val="00A47E45"/>
    <w:rsid w:val="00A50602"/>
    <w:rsid w:val="00A5198C"/>
    <w:rsid w:val="00A52C45"/>
    <w:rsid w:val="00A53816"/>
    <w:rsid w:val="00A5454D"/>
    <w:rsid w:val="00A575AA"/>
    <w:rsid w:val="00A57726"/>
    <w:rsid w:val="00A57BBD"/>
    <w:rsid w:val="00A57FA3"/>
    <w:rsid w:val="00A60896"/>
    <w:rsid w:val="00A64FC6"/>
    <w:rsid w:val="00A70821"/>
    <w:rsid w:val="00A71D7E"/>
    <w:rsid w:val="00A7303B"/>
    <w:rsid w:val="00A7589F"/>
    <w:rsid w:val="00A84DA5"/>
    <w:rsid w:val="00A8519A"/>
    <w:rsid w:val="00A90A88"/>
    <w:rsid w:val="00A91BF2"/>
    <w:rsid w:val="00A94FF7"/>
    <w:rsid w:val="00AA381B"/>
    <w:rsid w:val="00AA64BD"/>
    <w:rsid w:val="00AB0C32"/>
    <w:rsid w:val="00AB0F01"/>
    <w:rsid w:val="00AB4563"/>
    <w:rsid w:val="00AB5128"/>
    <w:rsid w:val="00AB525D"/>
    <w:rsid w:val="00AB7573"/>
    <w:rsid w:val="00AC0624"/>
    <w:rsid w:val="00AC323B"/>
    <w:rsid w:val="00AC4C1C"/>
    <w:rsid w:val="00AC5ECE"/>
    <w:rsid w:val="00AC5EDC"/>
    <w:rsid w:val="00AC6775"/>
    <w:rsid w:val="00AD1442"/>
    <w:rsid w:val="00AD29A8"/>
    <w:rsid w:val="00AD3BF2"/>
    <w:rsid w:val="00AD6334"/>
    <w:rsid w:val="00AD75A2"/>
    <w:rsid w:val="00AD792F"/>
    <w:rsid w:val="00AE0130"/>
    <w:rsid w:val="00AE01CA"/>
    <w:rsid w:val="00AE293D"/>
    <w:rsid w:val="00AE4C23"/>
    <w:rsid w:val="00AE6428"/>
    <w:rsid w:val="00AF01D2"/>
    <w:rsid w:val="00AF08EF"/>
    <w:rsid w:val="00AF0B0E"/>
    <w:rsid w:val="00AF4F96"/>
    <w:rsid w:val="00AF635F"/>
    <w:rsid w:val="00AF6C6D"/>
    <w:rsid w:val="00AF763E"/>
    <w:rsid w:val="00B013EB"/>
    <w:rsid w:val="00B05F3B"/>
    <w:rsid w:val="00B06961"/>
    <w:rsid w:val="00B13BA8"/>
    <w:rsid w:val="00B1469E"/>
    <w:rsid w:val="00B147E6"/>
    <w:rsid w:val="00B22537"/>
    <w:rsid w:val="00B2301E"/>
    <w:rsid w:val="00B232C5"/>
    <w:rsid w:val="00B25588"/>
    <w:rsid w:val="00B30231"/>
    <w:rsid w:val="00B34AC4"/>
    <w:rsid w:val="00B35808"/>
    <w:rsid w:val="00B36701"/>
    <w:rsid w:val="00B36D74"/>
    <w:rsid w:val="00B375F3"/>
    <w:rsid w:val="00B41848"/>
    <w:rsid w:val="00B42FDD"/>
    <w:rsid w:val="00B4373F"/>
    <w:rsid w:val="00B44465"/>
    <w:rsid w:val="00B4762D"/>
    <w:rsid w:val="00B5030B"/>
    <w:rsid w:val="00B52CFC"/>
    <w:rsid w:val="00B53A69"/>
    <w:rsid w:val="00B53E42"/>
    <w:rsid w:val="00B540F0"/>
    <w:rsid w:val="00B54454"/>
    <w:rsid w:val="00B54488"/>
    <w:rsid w:val="00B561BF"/>
    <w:rsid w:val="00B573E3"/>
    <w:rsid w:val="00B610B9"/>
    <w:rsid w:val="00B6299B"/>
    <w:rsid w:val="00B6306B"/>
    <w:rsid w:val="00B65A9B"/>
    <w:rsid w:val="00B66D7E"/>
    <w:rsid w:val="00B7271B"/>
    <w:rsid w:val="00B7485F"/>
    <w:rsid w:val="00B77544"/>
    <w:rsid w:val="00B80AD1"/>
    <w:rsid w:val="00B80B3C"/>
    <w:rsid w:val="00B82176"/>
    <w:rsid w:val="00B82595"/>
    <w:rsid w:val="00B85EC8"/>
    <w:rsid w:val="00B8644D"/>
    <w:rsid w:val="00B87CBE"/>
    <w:rsid w:val="00B929E7"/>
    <w:rsid w:val="00B92AB1"/>
    <w:rsid w:val="00B92D60"/>
    <w:rsid w:val="00B9485A"/>
    <w:rsid w:val="00B9514E"/>
    <w:rsid w:val="00B95320"/>
    <w:rsid w:val="00BA0FC5"/>
    <w:rsid w:val="00BA26F1"/>
    <w:rsid w:val="00BA573E"/>
    <w:rsid w:val="00BB137B"/>
    <w:rsid w:val="00BB2FA5"/>
    <w:rsid w:val="00BB3AF2"/>
    <w:rsid w:val="00BB5F21"/>
    <w:rsid w:val="00BC0ABC"/>
    <w:rsid w:val="00BC0E0C"/>
    <w:rsid w:val="00BC171A"/>
    <w:rsid w:val="00BC1CCC"/>
    <w:rsid w:val="00BC2417"/>
    <w:rsid w:val="00BC3652"/>
    <w:rsid w:val="00BC4A71"/>
    <w:rsid w:val="00BC756F"/>
    <w:rsid w:val="00BD36CA"/>
    <w:rsid w:val="00BD6212"/>
    <w:rsid w:val="00BD6F37"/>
    <w:rsid w:val="00BE3921"/>
    <w:rsid w:val="00BE7782"/>
    <w:rsid w:val="00BF489B"/>
    <w:rsid w:val="00BF5691"/>
    <w:rsid w:val="00BF64DD"/>
    <w:rsid w:val="00BF6E2E"/>
    <w:rsid w:val="00C00E6E"/>
    <w:rsid w:val="00C038B7"/>
    <w:rsid w:val="00C04709"/>
    <w:rsid w:val="00C07E5B"/>
    <w:rsid w:val="00C1105E"/>
    <w:rsid w:val="00C11BBF"/>
    <w:rsid w:val="00C127BE"/>
    <w:rsid w:val="00C13A20"/>
    <w:rsid w:val="00C17364"/>
    <w:rsid w:val="00C179B6"/>
    <w:rsid w:val="00C20792"/>
    <w:rsid w:val="00C209FE"/>
    <w:rsid w:val="00C241DE"/>
    <w:rsid w:val="00C31A28"/>
    <w:rsid w:val="00C33F5E"/>
    <w:rsid w:val="00C35E92"/>
    <w:rsid w:val="00C40F82"/>
    <w:rsid w:val="00C422AB"/>
    <w:rsid w:val="00C44890"/>
    <w:rsid w:val="00C45C54"/>
    <w:rsid w:val="00C522FF"/>
    <w:rsid w:val="00C54AC0"/>
    <w:rsid w:val="00C60923"/>
    <w:rsid w:val="00C6258A"/>
    <w:rsid w:val="00C652FA"/>
    <w:rsid w:val="00C65E2E"/>
    <w:rsid w:val="00C75935"/>
    <w:rsid w:val="00C76346"/>
    <w:rsid w:val="00C77E65"/>
    <w:rsid w:val="00C8009F"/>
    <w:rsid w:val="00C82D8B"/>
    <w:rsid w:val="00C95C21"/>
    <w:rsid w:val="00C96786"/>
    <w:rsid w:val="00CA792A"/>
    <w:rsid w:val="00CB0E07"/>
    <w:rsid w:val="00CB1644"/>
    <w:rsid w:val="00CB22B8"/>
    <w:rsid w:val="00CB2C87"/>
    <w:rsid w:val="00CB3B97"/>
    <w:rsid w:val="00CB5EA5"/>
    <w:rsid w:val="00CB62BB"/>
    <w:rsid w:val="00CB6E2B"/>
    <w:rsid w:val="00CB7402"/>
    <w:rsid w:val="00CB7465"/>
    <w:rsid w:val="00CC02A1"/>
    <w:rsid w:val="00CC0E8B"/>
    <w:rsid w:val="00CC3CDF"/>
    <w:rsid w:val="00CC565F"/>
    <w:rsid w:val="00CD2148"/>
    <w:rsid w:val="00CD5BC3"/>
    <w:rsid w:val="00CD7330"/>
    <w:rsid w:val="00CE11C4"/>
    <w:rsid w:val="00CE3963"/>
    <w:rsid w:val="00CE53AD"/>
    <w:rsid w:val="00CE5B4F"/>
    <w:rsid w:val="00CF3BE5"/>
    <w:rsid w:val="00CF4C1A"/>
    <w:rsid w:val="00CF5815"/>
    <w:rsid w:val="00CF59BE"/>
    <w:rsid w:val="00CF6059"/>
    <w:rsid w:val="00CF64E3"/>
    <w:rsid w:val="00CF769E"/>
    <w:rsid w:val="00D003F4"/>
    <w:rsid w:val="00D00D3B"/>
    <w:rsid w:val="00D04CAF"/>
    <w:rsid w:val="00D0547E"/>
    <w:rsid w:val="00D055A0"/>
    <w:rsid w:val="00D12C7F"/>
    <w:rsid w:val="00D156AE"/>
    <w:rsid w:val="00D1759B"/>
    <w:rsid w:val="00D203D8"/>
    <w:rsid w:val="00D20546"/>
    <w:rsid w:val="00D216D5"/>
    <w:rsid w:val="00D32CDF"/>
    <w:rsid w:val="00D32E9E"/>
    <w:rsid w:val="00D336D8"/>
    <w:rsid w:val="00D34216"/>
    <w:rsid w:val="00D345C2"/>
    <w:rsid w:val="00D34C35"/>
    <w:rsid w:val="00D35D45"/>
    <w:rsid w:val="00D3753B"/>
    <w:rsid w:val="00D40C23"/>
    <w:rsid w:val="00D40FC5"/>
    <w:rsid w:val="00D41D26"/>
    <w:rsid w:val="00D41E39"/>
    <w:rsid w:val="00D43269"/>
    <w:rsid w:val="00D45F47"/>
    <w:rsid w:val="00D4756A"/>
    <w:rsid w:val="00D478C0"/>
    <w:rsid w:val="00D52863"/>
    <w:rsid w:val="00D55BD0"/>
    <w:rsid w:val="00D57BCB"/>
    <w:rsid w:val="00D60414"/>
    <w:rsid w:val="00D62B32"/>
    <w:rsid w:val="00D65157"/>
    <w:rsid w:val="00D666FC"/>
    <w:rsid w:val="00D700BE"/>
    <w:rsid w:val="00D7061E"/>
    <w:rsid w:val="00D74087"/>
    <w:rsid w:val="00D76099"/>
    <w:rsid w:val="00D76506"/>
    <w:rsid w:val="00D7767D"/>
    <w:rsid w:val="00D8003C"/>
    <w:rsid w:val="00D811D1"/>
    <w:rsid w:val="00D82C87"/>
    <w:rsid w:val="00D82E17"/>
    <w:rsid w:val="00D83D6A"/>
    <w:rsid w:val="00D90543"/>
    <w:rsid w:val="00D9081E"/>
    <w:rsid w:val="00D944A0"/>
    <w:rsid w:val="00D97282"/>
    <w:rsid w:val="00D97427"/>
    <w:rsid w:val="00D97C53"/>
    <w:rsid w:val="00DA10FA"/>
    <w:rsid w:val="00DA3CDB"/>
    <w:rsid w:val="00DA5BD8"/>
    <w:rsid w:val="00DA5DF4"/>
    <w:rsid w:val="00DA62A8"/>
    <w:rsid w:val="00DA6785"/>
    <w:rsid w:val="00DB0464"/>
    <w:rsid w:val="00DB11B0"/>
    <w:rsid w:val="00DB1A6D"/>
    <w:rsid w:val="00DB442D"/>
    <w:rsid w:val="00DB491B"/>
    <w:rsid w:val="00DB5672"/>
    <w:rsid w:val="00DB5BB8"/>
    <w:rsid w:val="00DB6CB4"/>
    <w:rsid w:val="00DC005B"/>
    <w:rsid w:val="00DC0D03"/>
    <w:rsid w:val="00DC164F"/>
    <w:rsid w:val="00DC1FDC"/>
    <w:rsid w:val="00DC32DE"/>
    <w:rsid w:val="00DC4A9D"/>
    <w:rsid w:val="00DC5B3A"/>
    <w:rsid w:val="00DC5DA5"/>
    <w:rsid w:val="00DD4552"/>
    <w:rsid w:val="00DD6BA2"/>
    <w:rsid w:val="00DE0FA3"/>
    <w:rsid w:val="00DE2A78"/>
    <w:rsid w:val="00DE3FDA"/>
    <w:rsid w:val="00DE5D18"/>
    <w:rsid w:val="00DE6830"/>
    <w:rsid w:val="00DE7A35"/>
    <w:rsid w:val="00DF136C"/>
    <w:rsid w:val="00DF25F3"/>
    <w:rsid w:val="00DF33BD"/>
    <w:rsid w:val="00DF67E9"/>
    <w:rsid w:val="00DF6F70"/>
    <w:rsid w:val="00DF7CF6"/>
    <w:rsid w:val="00E0080E"/>
    <w:rsid w:val="00E019F5"/>
    <w:rsid w:val="00E01BC2"/>
    <w:rsid w:val="00E03E1B"/>
    <w:rsid w:val="00E050D0"/>
    <w:rsid w:val="00E0682B"/>
    <w:rsid w:val="00E116BC"/>
    <w:rsid w:val="00E11C12"/>
    <w:rsid w:val="00E1249D"/>
    <w:rsid w:val="00E137A5"/>
    <w:rsid w:val="00E14CD3"/>
    <w:rsid w:val="00E14FEC"/>
    <w:rsid w:val="00E1591B"/>
    <w:rsid w:val="00E236CB"/>
    <w:rsid w:val="00E25333"/>
    <w:rsid w:val="00E259CE"/>
    <w:rsid w:val="00E267D5"/>
    <w:rsid w:val="00E269D2"/>
    <w:rsid w:val="00E271CF"/>
    <w:rsid w:val="00E27DE4"/>
    <w:rsid w:val="00E30BD1"/>
    <w:rsid w:val="00E30CF6"/>
    <w:rsid w:val="00E313CA"/>
    <w:rsid w:val="00E31ED8"/>
    <w:rsid w:val="00E40FE7"/>
    <w:rsid w:val="00E42265"/>
    <w:rsid w:val="00E432FA"/>
    <w:rsid w:val="00E43B7A"/>
    <w:rsid w:val="00E457B2"/>
    <w:rsid w:val="00E50678"/>
    <w:rsid w:val="00E51ADE"/>
    <w:rsid w:val="00E51B7E"/>
    <w:rsid w:val="00E529F5"/>
    <w:rsid w:val="00E60711"/>
    <w:rsid w:val="00E657AB"/>
    <w:rsid w:val="00E665E8"/>
    <w:rsid w:val="00E6781F"/>
    <w:rsid w:val="00E67C8E"/>
    <w:rsid w:val="00E67EFE"/>
    <w:rsid w:val="00E77113"/>
    <w:rsid w:val="00E83017"/>
    <w:rsid w:val="00E87C42"/>
    <w:rsid w:val="00E92867"/>
    <w:rsid w:val="00E92D9A"/>
    <w:rsid w:val="00E9344C"/>
    <w:rsid w:val="00E938FC"/>
    <w:rsid w:val="00E94234"/>
    <w:rsid w:val="00E95D04"/>
    <w:rsid w:val="00E972AA"/>
    <w:rsid w:val="00E9757B"/>
    <w:rsid w:val="00EA232E"/>
    <w:rsid w:val="00EB0F71"/>
    <w:rsid w:val="00EB1153"/>
    <w:rsid w:val="00EB1F34"/>
    <w:rsid w:val="00EB493F"/>
    <w:rsid w:val="00EB4D86"/>
    <w:rsid w:val="00EB60E3"/>
    <w:rsid w:val="00EC01C3"/>
    <w:rsid w:val="00EC0B8C"/>
    <w:rsid w:val="00EC1560"/>
    <w:rsid w:val="00EC1D4D"/>
    <w:rsid w:val="00EC4327"/>
    <w:rsid w:val="00EC52CB"/>
    <w:rsid w:val="00ED2107"/>
    <w:rsid w:val="00ED36FA"/>
    <w:rsid w:val="00ED554F"/>
    <w:rsid w:val="00ED5A24"/>
    <w:rsid w:val="00EE27E5"/>
    <w:rsid w:val="00EE46DF"/>
    <w:rsid w:val="00EE47D9"/>
    <w:rsid w:val="00EE48B3"/>
    <w:rsid w:val="00EE4D81"/>
    <w:rsid w:val="00EE4EEF"/>
    <w:rsid w:val="00EE6B0E"/>
    <w:rsid w:val="00EE7098"/>
    <w:rsid w:val="00EF03BB"/>
    <w:rsid w:val="00EF30EA"/>
    <w:rsid w:val="00EF4425"/>
    <w:rsid w:val="00EF5C83"/>
    <w:rsid w:val="00EF649D"/>
    <w:rsid w:val="00F00517"/>
    <w:rsid w:val="00F02E1A"/>
    <w:rsid w:val="00F06255"/>
    <w:rsid w:val="00F07144"/>
    <w:rsid w:val="00F11827"/>
    <w:rsid w:val="00F23C83"/>
    <w:rsid w:val="00F24C28"/>
    <w:rsid w:val="00F27218"/>
    <w:rsid w:val="00F30930"/>
    <w:rsid w:val="00F3221B"/>
    <w:rsid w:val="00F334B4"/>
    <w:rsid w:val="00F339FC"/>
    <w:rsid w:val="00F3655B"/>
    <w:rsid w:val="00F37EDD"/>
    <w:rsid w:val="00F431D6"/>
    <w:rsid w:val="00F44316"/>
    <w:rsid w:val="00F452EC"/>
    <w:rsid w:val="00F47901"/>
    <w:rsid w:val="00F506B9"/>
    <w:rsid w:val="00F52CCA"/>
    <w:rsid w:val="00F545E0"/>
    <w:rsid w:val="00F54D42"/>
    <w:rsid w:val="00F554BE"/>
    <w:rsid w:val="00F56400"/>
    <w:rsid w:val="00F568CE"/>
    <w:rsid w:val="00F56F89"/>
    <w:rsid w:val="00F61811"/>
    <w:rsid w:val="00F620F9"/>
    <w:rsid w:val="00F6568E"/>
    <w:rsid w:val="00F702B3"/>
    <w:rsid w:val="00F704E6"/>
    <w:rsid w:val="00F7385F"/>
    <w:rsid w:val="00F738BD"/>
    <w:rsid w:val="00F83204"/>
    <w:rsid w:val="00F83971"/>
    <w:rsid w:val="00F91955"/>
    <w:rsid w:val="00F93008"/>
    <w:rsid w:val="00F95655"/>
    <w:rsid w:val="00F9743B"/>
    <w:rsid w:val="00F97CF2"/>
    <w:rsid w:val="00FA0997"/>
    <w:rsid w:val="00FA0DA2"/>
    <w:rsid w:val="00FA157F"/>
    <w:rsid w:val="00FA2131"/>
    <w:rsid w:val="00FA25C1"/>
    <w:rsid w:val="00FA31D0"/>
    <w:rsid w:val="00FA4CF8"/>
    <w:rsid w:val="00FA4EA4"/>
    <w:rsid w:val="00FA5851"/>
    <w:rsid w:val="00FA5960"/>
    <w:rsid w:val="00FA6763"/>
    <w:rsid w:val="00FB5FAA"/>
    <w:rsid w:val="00FB629B"/>
    <w:rsid w:val="00FB6BF4"/>
    <w:rsid w:val="00FB6C98"/>
    <w:rsid w:val="00FB73C2"/>
    <w:rsid w:val="00FC222A"/>
    <w:rsid w:val="00FC4FD4"/>
    <w:rsid w:val="00FC6361"/>
    <w:rsid w:val="00FD0BD5"/>
    <w:rsid w:val="00FD24F9"/>
    <w:rsid w:val="00FD2DE3"/>
    <w:rsid w:val="00FD4C41"/>
    <w:rsid w:val="00FD59BF"/>
    <w:rsid w:val="00FE0034"/>
    <w:rsid w:val="00FE2A14"/>
    <w:rsid w:val="00FE3F14"/>
    <w:rsid w:val="00FE404C"/>
    <w:rsid w:val="00FE452B"/>
    <w:rsid w:val="00FE5116"/>
    <w:rsid w:val="00FE5C86"/>
    <w:rsid w:val="00FF0F02"/>
    <w:rsid w:val="00FF12CB"/>
    <w:rsid w:val="00FF147B"/>
    <w:rsid w:val="00FF2386"/>
    <w:rsid w:val="00FF4EC8"/>
    <w:rsid w:val="00FF7E9A"/>
    <w:rsid w:val="01358CA1"/>
    <w:rsid w:val="0136F911"/>
    <w:rsid w:val="0175FBB3"/>
    <w:rsid w:val="0181D080"/>
    <w:rsid w:val="01FC5B85"/>
    <w:rsid w:val="020D64B0"/>
    <w:rsid w:val="0253BD77"/>
    <w:rsid w:val="02B96395"/>
    <w:rsid w:val="02BE5CD5"/>
    <w:rsid w:val="02D4AEDE"/>
    <w:rsid w:val="031230BB"/>
    <w:rsid w:val="032A2A28"/>
    <w:rsid w:val="033DCD77"/>
    <w:rsid w:val="03723164"/>
    <w:rsid w:val="04077B9B"/>
    <w:rsid w:val="04290B6C"/>
    <w:rsid w:val="048C0F19"/>
    <w:rsid w:val="048E8927"/>
    <w:rsid w:val="04BA812E"/>
    <w:rsid w:val="04D3DB61"/>
    <w:rsid w:val="0504010C"/>
    <w:rsid w:val="05202327"/>
    <w:rsid w:val="05D7DBFA"/>
    <w:rsid w:val="062C7301"/>
    <w:rsid w:val="064EBE01"/>
    <w:rsid w:val="0665E5FD"/>
    <w:rsid w:val="06945812"/>
    <w:rsid w:val="06ADB245"/>
    <w:rsid w:val="06F52B12"/>
    <w:rsid w:val="06F728EE"/>
    <w:rsid w:val="071FA6B6"/>
    <w:rsid w:val="076226F5"/>
    <w:rsid w:val="0773AC5B"/>
    <w:rsid w:val="080B177C"/>
    <w:rsid w:val="084A10E9"/>
    <w:rsid w:val="090F7CBC"/>
    <w:rsid w:val="092AFAD6"/>
    <w:rsid w:val="098AF35C"/>
    <w:rsid w:val="09A8F14C"/>
    <w:rsid w:val="09E4EE60"/>
    <w:rsid w:val="0AA32ED3"/>
    <w:rsid w:val="0B0DCE31"/>
    <w:rsid w:val="0B8E9F99"/>
    <w:rsid w:val="0BD3C024"/>
    <w:rsid w:val="0C4325FE"/>
    <w:rsid w:val="0C471D7E"/>
    <w:rsid w:val="0C63AB84"/>
    <w:rsid w:val="0C8F3473"/>
    <w:rsid w:val="0D230F54"/>
    <w:rsid w:val="0D2973DB"/>
    <w:rsid w:val="0D3FC5E4"/>
    <w:rsid w:val="0D8C7EB0"/>
    <w:rsid w:val="0DC7CB83"/>
    <w:rsid w:val="0DD24A80"/>
    <w:rsid w:val="0DD90A28"/>
    <w:rsid w:val="0E7AAAD5"/>
    <w:rsid w:val="0E7EAE0C"/>
    <w:rsid w:val="0E8F7C19"/>
    <w:rsid w:val="0EA3850A"/>
    <w:rsid w:val="0EE3C96E"/>
    <w:rsid w:val="0F6EBCC7"/>
    <w:rsid w:val="0F76C992"/>
    <w:rsid w:val="0F9C1594"/>
    <w:rsid w:val="0FAE8880"/>
    <w:rsid w:val="0FAFE00A"/>
    <w:rsid w:val="0FB9435C"/>
    <w:rsid w:val="0FB99A26"/>
    <w:rsid w:val="0FC7B250"/>
    <w:rsid w:val="0FF33B3F"/>
    <w:rsid w:val="10978792"/>
    <w:rsid w:val="10FDFA85"/>
    <w:rsid w:val="111EF069"/>
    <w:rsid w:val="112F94C3"/>
    <w:rsid w:val="1148EEF6"/>
    <w:rsid w:val="114BB06B"/>
    <w:rsid w:val="11F3B5B6"/>
    <w:rsid w:val="11F8C74E"/>
    <w:rsid w:val="1202D94B"/>
    <w:rsid w:val="122D30D5"/>
    <w:rsid w:val="123DF1D8"/>
    <w:rsid w:val="124C5929"/>
    <w:rsid w:val="1274CDBC"/>
    <w:rsid w:val="127956AB"/>
    <w:rsid w:val="128E27EF"/>
    <w:rsid w:val="12B78F04"/>
    <w:rsid w:val="12CE586F"/>
    <w:rsid w:val="134C9B33"/>
    <w:rsid w:val="137CC0DE"/>
    <w:rsid w:val="13AE3E1A"/>
    <w:rsid w:val="13C74661"/>
    <w:rsid w:val="13F00CE0"/>
    <w:rsid w:val="14128389"/>
    <w:rsid w:val="143F810B"/>
    <w:rsid w:val="144EA4A0"/>
    <w:rsid w:val="14500566"/>
    <w:rsid w:val="14997C0F"/>
    <w:rsid w:val="14B31CE0"/>
    <w:rsid w:val="14BF247E"/>
    <w:rsid w:val="154A8B08"/>
    <w:rsid w:val="15536F99"/>
    <w:rsid w:val="155452BC"/>
    <w:rsid w:val="1560907F"/>
    <w:rsid w:val="156B6906"/>
    <w:rsid w:val="158CEFAF"/>
    <w:rsid w:val="15F855D9"/>
    <w:rsid w:val="177FB99D"/>
    <w:rsid w:val="17A1C992"/>
    <w:rsid w:val="17BAC030"/>
    <w:rsid w:val="182927BA"/>
    <w:rsid w:val="1856264E"/>
    <w:rsid w:val="185D8B82"/>
    <w:rsid w:val="186DAF81"/>
    <w:rsid w:val="18A724DB"/>
    <w:rsid w:val="18E19E8E"/>
    <w:rsid w:val="191BEEA5"/>
    <w:rsid w:val="1933E812"/>
    <w:rsid w:val="1958C526"/>
    <w:rsid w:val="19599081"/>
    <w:rsid w:val="19B1B150"/>
    <w:rsid w:val="19FE9DFF"/>
    <w:rsid w:val="19FFFEAE"/>
    <w:rsid w:val="1A097FE2"/>
    <w:rsid w:val="1A09AA6B"/>
    <w:rsid w:val="1A375245"/>
    <w:rsid w:val="1A5E1E11"/>
    <w:rsid w:val="1B0DBEF6"/>
    <w:rsid w:val="1B6B12FE"/>
    <w:rsid w:val="1BEBDD27"/>
    <w:rsid w:val="1C3A3E90"/>
    <w:rsid w:val="1D4120A4"/>
    <w:rsid w:val="1D5606D7"/>
    <w:rsid w:val="1D65AE17"/>
    <w:rsid w:val="1D9403FE"/>
    <w:rsid w:val="1E294650"/>
    <w:rsid w:val="1E53CED3"/>
    <w:rsid w:val="1E8B4991"/>
    <w:rsid w:val="1EBF1C7E"/>
    <w:rsid w:val="1F897C8F"/>
    <w:rsid w:val="1F9CCF90"/>
    <w:rsid w:val="20695ECC"/>
    <w:rsid w:val="2078C166"/>
    <w:rsid w:val="20909283"/>
    <w:rsid w:val="20AE183D"/>
    <w:rsid w:val="20BB587C"/>
    <w:rsid w:val="20D9EA3F"/>
    <w:rsid w:val="20E65EA7"/>
    <w:rsid w:val="214F618E"/>
    <w:rsid w:val="21EA7558"/>
    <w:rsid w:val="220ED1AE"/>
    <w:rsid w:val="2218EE2C"/>
    <w:rsid w:val="2249E89E"/>
    <w:rsid w:val="2261779F"/>
    <w:rsid w:val="23318A61"/>
    <w:rsid w:val="2370D3A1"/>
    <w:rsid w:val="23B754F2"/>
    <w:rsid w:val="23CAE34B"/>
    <w:rsid w:val="24507A02"/>
    <w:rsid w:val="24557B39"/>
    <w:rsid w:val="24804C9A"/>
    <w:rsid w:val="24883A20"/>
    <w:rsid w:val="24D3E687"/>
    <w:rsid w:val="253A3630"/>
    <w:rsid w:val="256403A6"/>
    <w:rsid w:val="25965DFD"/>
    <w:rsid w:val="25A5D37E"/>
    <w:rsid w:val="26240A81"/>
    <w:rsid w:val="266446C2"/>
    <w:rsid w:val="26693DB4"/>
    <w:rsid w:val="267C402F"/>
    <w:rsid w:val="2698B956"/>
    <w:rsid w:val="27092D02"/>
    <w:rsid w:val="27358136"/>
    <w:rsid w:val="2742D6F9"/>
    <w:rsid w:val="276BFDDE"/>
    <w:rsid w:val="27FD73A0"/>
    <w:rsid w:val="280C9735"/>
    <w:rsid w:val="282A48AA"/>
    <w:rsid w:val="28561713"/>
    <w:rsid w:val="2869EB26"/>
    <w:rsid w:val="28B16CA1"/>
    <w:rsid w:val="28B4ADCD"/>
    <w:rsid w:val="2940C6EC"/>
    <w:rsid w:val="295BAB43"/>
    <w:rsid w:val="2993FAF9"/>
    <w:rsid w:val="2A493EF5"/>
    <w:rsid w:val="2A732772"/>
    <w:rsid w:val="2ADC5C1B"/>
    <w:rsid w:val="2B5AC9E0"/>
    <w:rsid w:val="2B82A321"/>
    <w:rsid w:val="2BD6E6A3"/>
    <w:rsid w:val="2CDD0963"/>
    <w:rsid w:val="2D370467"/>
    <w:rsid w:val="2D3D34E1"/>
    <w:rsid w:val="2D897787"/>
    <w:rsid w:val="2DCFF8D8"/>
    <w:rsid w:val="2DF544DA"/>
    <w:rsid w:val="2E5FE438"/>
    <w:rsid w:val="2E76FAC1"/>
    <w:rsid w:val="2EA66589"/>
    <w:rsid w:val="2EB80507"/>
    <w:rsid w:val="2FB5C18B"/>
    <w:rsid w:val="2FE86CBC"/>
    <w:rsid w:val="306B5486"/>
    <w:rsid w:val="30925DBB"/>
    <w:rsid w:val="30BA2974"/>
    <w:rsid w:val="30F985F1"/>
    <w:rsid w:val="311AD5E4"/>
    <w:rsid w:val="31E19220"/>
    <w:rsid w:val="321660D0"/>
    <w:rsid w:val="32295E51"/>
    <w:rsid w:val="3274EB73"/>
    <w:rsid w:val="3275E569"/>
    <w:rsid w:val="328BB61A"/>
    <w:rsid w:val="32B6A645"/>
    <w:rsid w:val="330657D9"/>
    <w:rsid w:val="33724EC8"/>
    <w:rsid w:val="33C4984C"/>
    <w:rsid w:val="340FB659"/>
    <w:rsid w:val="34710670"/>
    <w:rsid w:val="34875879"/>
    <w:rsid w:val="351D6787"/>
    <w:rsid w:val="3530C7A8"/>
    <w:rsid w:val="359E6F30"/>
    <w:rsid w:val="35C9CD71"/>
    <w:rsid w:val="35D8E8E3"/>
    <w:rsid w:val="35E03DF6"/>
    <w:rsid w:val="364ADD54"/>
    <w:rsid w:val="3650D08F"/>
    <w:rsid w:val="36CED6E5"/>
    <w:rsid w:val="3725D0E7"/>
    <w:rsid w:val="378A1768"/>
    <w:rsid w:val="37A0BAA7"/>
    <w:rsid w:val="37BA14DA"/>
    <w:rsid w:val="380532E7"/>
    <w:rsid w:val="38113A85"/>
    <w:rsid w:val="38188F98"/>
    <w:rsid w:val="3822DA03"/>
    <w:rsid w:val="383258DB"/>
    <w:rsid w:val="38A8ABBC"/>
    <w:rsid w:val="38F32FF3"/>
    <w:rsid w:val="394A6BE0"/>
    <w:rsid w:val="395341B8"/>
    <w:rsid w:val="397A918B"/>
    <w:rsid w:val="3A11B4FC"/>
    <w:rsid w:val="3AC1B82A"/>
    <w:rsid w:val="3ADDA471"/>
    <w:rsid w:val="3B2442C4"/>
    <w:rsid w:val="3B3D9CF7"/>
    <w:rsid w:val="3BA83C55"/>
    <w:rsid w:val="3BDC339F"/>
    <w:rsid w:val="3BE940BB"/>
    <w:rsid w:val="3BF93AE2"/>
    <w:rsid w:val="3C3082CF"/>
    <w:rsid w:val="3C85FE19"/>
    <w:rsid w:val="3CABA688"/>
    <w:rsid w:val="3CAC326D"/>
    <w:rsid w:val="3D03C757"/>
    <w:rsid w:val="3D5F0E74"/>
    <w:rsid w:val="3DD317C7"/>
    <w:rsid w:val="3DFBE346"/>
    <w:rsid w:val="3E16551F"/>
    <w:rsid w:val="3E9A4EB0"/>
    <w:rsid w:val="3EB1722A"/>
    <w:rsid w:val="40098636"/>
    <w:rsid w:val="40A12316"/>
    <w:rsid w:val="40C698B4"/>
    <w:rsid w:val="40DB0551"/>
    <w:rsid w:val="41580E76"/>
    <w:rsid w:val="4224BCA1"/>
    <w:rsid w:val="42B3CC49"/>
    <w:rsid w:val="42D31AC9"/>
    <w:rsid w:val="42FB9891"/>
    <w:rsid w:val="435A1F4E"/>
    <w:rsid w:val="436B06A8"/>
    <w:rsid w:val="436D8D02"/>
    <w:rsid w:val="43F34BE9"/>
    <w:rsid w:val="43FF02C4"/>
    <w:rsid w:val="4458FDC8"/>
    <w:rsid w:val="4469A222"/>
    <w:rsid w:val="44EA738A"/>
    <w:rsid w:val="45488BF9"/>
    <w:rsid w:val="455F2A82"/>
    <w:rsid w:val="45801D02"/>
    <w:rsid w:val="4597E25F"/>
    <w:rsid w:val="45B81DBD"/>
    <w:rsid w:val="45BF7F75"/>
    <w:rsid w:val="45EDDDBD"/>
    <w:rsid w:val="4629A564"/>
    <w:rsid w:val="4651BD73"/>
    <w:rsid w:val="4689FA57"/>
    <w:rsid w:val="469664A8"/>
    <w:rsid w:val="46C2E9A8"/>
    <w:rsid w:val="46DF0567"/>
    <w:rsid w:val="472AECAB"/>
    <w:rsid w:val="4753EE1E"/>
    <w:rsid w:val="47BC9555"/>
    <w:rsid w:val="47CC018A"/>
    <w:rsid w:val="483F9D5F"/>
    <w:rsid w:val="4887BB3A"/>
    <w:rsid w:val="48C97FAA"/>
    <w:rsid w:val="499FA53A"/>
    <w:rsid w:val="49F3FEA5"/>
    <w:rsid w:val="4A00403C"/>
    <w:rsid w:val="4A08CFE9"/>
    <w:rsid w:val="4A23EF1B"/>
    <w:rsid w:val="4A329BA5"/>
    <w:rsid w:val="4A5B4309"/>
    <w:rsid w:val="4AC6A18C"/>
    <w:rsid w:val="4B5EAD3C"/>
    <w:rsid w:val="4B7869A1"/>
    <w:rsid w:val="4B8A362B"/>
    <w:rsid w:val="4BA82D1A"/>
    <w:rsid w:val="4BE2A6CD"/>
    <w:rsid w:val="4CB11B60"/>
    <w:rsid w:val="4CE61100"/>
    <w:rsid w:val="4D9B54FC"/>
    <w:rsid w:val="4DAA7891"/>
    <w:rsid w:val="4E176A3C"/>
    <w:rsid w:val="4E1AF86F"/>
    <w:rsid w:val="4E79F3C4"/>
    <w:rsid w:val="4E983732"/>
    <w:rsid w:val="4EAF438A"/>
    <w:rsid w:val="4EAF4DF3"/>
    <w:rsid w:val="4F066935"/>
    <w:rsid w:val="4F35FE90"/>
    <w:rsid w:val="4F5A2344"/>
    <w:rsid w:val="4F844F75"/>
    <w:rsid w:val="4FA22962"/>
    <w:rsid w:val="4FAF3828"/>
    <w:rsid w:val="50659BFC"/>
    <w:rsid w:val="50891A6E"/>
    <w:rsid w:val="50A113DB"/>
    <w:rsid w:val="50DB8D8E"/>
    <w:rsid w:val="51220EDF"/>
    <w:rsid w:val="512E00AE"/>
    <w:rsid w:val="513DE41B"/>
    <w:rsid w:val="514F0C61"/>
    <w:rsid w:val="5195A01C"/>
    <w:rsid w:val="51B19486"/>
    <w:rsid w:val="51B1FA3F"/>
    <w:rsid w:val="51D17B90"/>
    <w:rsid w:val="51D9681B"/>
    <w:rsid w:val="520B0280"/>
    <w:rsid w:val="52320667"/>
    <w:rsid w:val="523A40B9"/>
    <w:rsid w:val="52B56472"/>
    <w:rsid w:val="52E28820"/>
    <w:rsid w:val="53389D16"/>
    <w:rsid w:val="533A82C3"/>
    <w:rsid w:val="5379CC03"/>
    <w:rsid w:val="54096FB3"/>
    <w:rsid w:val="54174963"/>
    <w:rsid w:val="544B9BF8"/>
    <w:rsid w:val="547D3636"/>
    <w:rsid w:val="54BD9069"/>
    <w:rsid w:val="54EA8DEB"/>
    <w:rsid w:val="551F8116"/>
    <w:rsid w:val="56134420"/>
    <w:rsid w:val="56586DE0"/>
    <w:rsid w:val="5697674D"/>
    <w:rsid w:val="56F76D94"/>
    <w:rsid w:val="575BA542"/>
    <w:rsid w:val="5761CC60"/>
    <w:rsid w:val="57AFA2C4"/>
    <w:rsid w:val="57D96E80"/>
    <w:rsid w:val="582924DE"/>
    <w:rsid w:val="5845B542"/>
    <w:rsid w:val="58813470"/>
    <w:rsid w:val="596B3A02"/>
    <w:rsid w:val="598979A8"/>
    <w:rsid w:val="59AA030C"/>
    <w:rsid w:val="59B34564"/>
    <w:rsid w:val="5A08C0AE"/>
    <w:rsid w:val="5A757536"/>
    <w:rsid w:val="5A7F67AA"/>
    <w:rsid w:val="5AED9CD4"/>
    <w:rsid w:val="5AF2D0AE"/>
    <w:rsid w:val="5B5748EE"/>
    <w:rsid w:val="5B63508C"/>
    <w:rsid w:val="5BC93D5F"/>
    <w:rsid w:val="5BED851B"/>
    <w:rsid w:val="5BFBE890"/>
    <w:rsid w:val="5C176473"/>
    <w:rsid w:val="5C9C81E7"/>
    <w:rsid w:val="5CCE0858"/>
    <w:rsid w:val="5CE601C5"/>
    <w:rsid w:val="5D116A9E"/>
    <w:rsid w:val="5D66FCC9"/>
    <w:rsid w:val="5DC41FF6"/>
    <w:rsid w:val="5E23E5AB"/>
    <w:rsid w:val="5E2FBA78"/>
    <w:rsid w:val="5EFD164C"/>
    <w:rsid w:val="5F01A76F"/>
    <w:rsid w:val="5F1B2B3E"/>
    <w:rsid w:val="5F8298D6"/>
    <w:rsid w:val="5FDC2437"/>
    <w:rsid w:val="5FFDBC8F"/>
    <w:rsid w:val="60410C1A"/>
    <w:rsid w:val="60C22420"/>
    <w:rsid w:val="60C2F6CA"/>
    <w:rsid w:val="6139F911"/>
    <w:rsid w:val="6143DAD3"/>
    <w:rsid w:val="61686B26"/>
    <w:rsid w:val="61EC64B7"/>
    <w:rsid w:val="62A252E6"/>
    <w:rsid w:val="63066C31"/>
    <w:rsid w:val="63559EBB"/>
    <w:rsid w:val="63B4367B"/>
    <w:rsid w:val="63DB99BF"/>
    <w:rsid w:val="63F15EE8"/>
    <w:rsid w:val="64FA2E13"/>
    <w:rsid w:val="6510271F"/>
    <w:rsid w:val="655DE7B4"/>
    <w:rsid w:val="65D8E4CE"/>
    <w:rsid w:val="664A4110"/>
    <w:rsid w:val="667AAC1A"/>
    <w:rsid w:val="6692D858"/>
    <w:rsid w:val="66E37143"/>
    <w:rsid w:val="672BCCC9"/>
    <w:rsid w:val="675118CB"/>
    <w:rsid w:val="675D4A8D"/>
    <w:rsid w:val="67BBB829"/>
    <w:rsid w:val="67DF3E27"/>
    <w:rsid w:val="6811C261"/>
    <w:rsid w:val="6813D8F8"/>
    <w:rsid w:val="683C8991"/>
    <w:rsid w:val="68581182"/>
    <w:rsid w:val="693FF3C4"/>
    <w:rsid w:val="697C0209"/>
    <w:rsid w:val="69EE8CE0"/>
    <w:rsid w:val="6A08EDCA"/>
    <w:rsid w:val="6A14FFAF"/>
    <w:rsid w:val="6A21074D"/>
    <w:rsid w:val="6AA7154A"/>
    <w:rsid w:val="6B1E1791"/>
    <w:rsid w:val="6B9A893E"/>
    <w:rsid w:val="6BADA2C1"/>
    <w:rsid w:val="6BDF05DE"/>
    <w:rsid w:val="6BF7B608"/>
    <w:rsid w:val="6C1D020A"/>
    <w:rsid w:val="6C30A559"/>
    <w:rsid w:val="6C6DCDC6"/>
    <w:rsid w:val="6CB49EEA"/>
    <w:rsid w:val="6D07120A"/>
    <w:rsid w:val="6D4614AC"/>
    <w:rsid w:val="6D5AE5F0"/>
    <w:rsid w:val="6D77B9A9"/>
    <w:rsid w:val="6DB7FD8A"/>
    <w:rsid w:val="6DC91123"/>
    <w:rsid w:val="6EA19FAE"/>
    <w:rsid w:val="6EB0C343"/>
    <w:rsid w:val="6EBBA414"/>
    <w:rsid w:val="6F02BE95"/>
    <w:rsid w:val="6F22B7B4"/>
    <w:rsid w:val="6F34BCD4"/>
    <w:rsid w:val="6F3C11E7"/>
    <w:rsid w:val="6F64E184"/>
    <w:rsid w:val="6FFA852B"/>
    <w:rsid w:val="701D2570"/>
    <w:rsid w:val="705C2812"/>
    <w:rsid w:val="70BDEF61"/>
    <w:rsid w:val="70EF9E4C"/>
    <w:rsid w:val="70FC8E98"/>
    <w:rsid w:val="7108AEBB"/>
    <w:rsid w:val="71476607"/>
    <w:rsid w:val="716D0E76"/>
    <w:rsid w:val="717EADF4"/>
    <w:rsid w:val="7193B209"/>
    <w:rsid w:val="72015991"/>
    <w:rsid w:val="721952FE"/>
    <w:rsid w:val="729D762B"/>
    <w:rsid w:val="72A63FD1"/>
    <w:rsid w:val="72D6657C"/>
    <w:rsid w:val="72F43F69"/>
    <w:rsid w:val="732A3962"/>
    <w:rsid w:val="733AA9D9"/>
    <w:rsid w:val="736633DA"/>
    <w:rsid w:val="740E17AC"/>
    <w:rsid w:val="746CF429"/>
    <w:rsid w:val="748016B5"/>
    <w:rsid w:val="7487107D"/>
    <w:rsid w:val="74A12268"/>
    <w:rsid w:val="74B19D26"/>
    <w:rsid w:val="74FF1706"/>
    <w:rsid w:val="75041046"/>
    <w:rsid w:val="75C877D7"/>
    <w:rsid w:val="76077A79"/>
    <w:rsid w:val="76247475"/>
    <w:rsid w:val="762C7ECB"/>
    <w:rsid w:val="767347CC"/>
    <w:rsid w:val="767D6F2F"/>
    <w:rsid w:val="76CAE69B"/>
    <w:rsid w:val="76E53C3D"/>
    <w:rsid w:val="7700349F"/>
    <w:rsid w:val="77BCBE08"/>
    <w:rsid w:val="77C773EB"/>
    <w:rsid w:val="780FA670"/>
    <w:rsid w:val="78666FAE"/>
    <w:rsid w:val="78759343"/>
    <w:rsid w:val="7899C71F"/>
    <w:rsid w:val="78D3E465"/>
    <w:rsid w:val="78E783F8"/>
    <w:rsid w:val="7939B92E"/>
    <w:rsid w:val="79511CEB"/>
    <w:rsid w:val="79580971"/>
    <w:rsid w:val="79641F8D"/>
    <w:rsid w:val="79896355"/>
    <w:rsid w:val="79AA83E7"/>
    <w:rsid w:val="79D74E98"/>
    <w:rsid w:val="79E97D54"/>
    <w:rsid w:val="79F0D267"/>
    <w:rsid w:val="79FCF707"/>
    <w:rsid w:val="7A41EDF6"/>
    <w:rsid w:val="7A68EDF6"/>
    <w:rsid w:val="7AB3E267"/>
    <w:rsid w:val="7B15327E"/>
    <w:rsid w:val="7B4C6EC1"/>
    <w:rsid w:val="7B822EC1"/>
    <w:rsid w:val="7C3A3E79"/>
    <w:rsid w:val="7C4A5AD0"/>
    <w:rsid w:val="7CDB8FAF"/>
    <w:rsid w:val="7D417C82"/>
    <w:rsid w:val="7D7302F3"/>
    <w:rsid w:val="7D9BD195"/>
    <w:rsid w:val="7E44E6B5"/>
    <w:rsid w:val="7E46477B"/>
    <w:rsid w:val="7E62C0A2"/>
    <w:rsid w:val="7EA95EF5"/>
    <w:rsid w:val="7F9BD516"/>
    <w:rsid w:val="7FF34A79"/>
  </w:rsids>
  <m:mathPr>
    <m:mathFont m:val="Cambria Math"/>
    <m:brkBin m:val="before"/>
    <m:brkBinSub m:val="--"/>
    <m:smallFrac m:val="0"/>
    <m:dispDef/>
    <m:lMargin m:val="0"/>
    <m:rMargin m:val="0"/>
    <m:defJc m:val="centerGroup"/>
    <m:wrapIndent m:val="1440"/>
    <m:intLim m:val="subSup"/>
    <m:naryLim m:val="undOvr"/>
  </m:mathPr>
  <w:themeFontLang w:val="en-SG" w:eastAsia="ja-JP"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3000F"/>
  <w15:chartTrackingRefBased/>
  <w15:docId w15:val="{05CC7BEB-754E-403A-B796-4B497B651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6DF"/>
    <w:pPr>
      <w:spacing w:before="60" w:after="120"/>
      <w:jc w:val="both"/>
    </w:pPr>
    <w:rPr>
      <w:lang w:val="en-US"/>
    </w:rPr>
  </w:style>
  <w:style w:type="paragraph" w:styleId="Heading1">
    <w:name w:val="heading 1"/>
    <w:basedOn w:val="Normal"/>
    <w:next w:val="Normal"/>
    <w:link w:val="Heading1Char"/>
    <w:uiPriority w:val="9"/>
    <w:qFormat/>
    <w:rsid w:val="00530C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0C5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0C5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E137A5"/>
    <w:rPr>
      <w:rFonts w:ascii="Times New Roman" w:eastAsia="PMingLiU" w:hAnsi="Times New Roman" w:cs="Times New Roman"/>
      <w:bCs/>
      <w:sz w:val="20"/>
      <w:szCs w:val="20"/>
    </w:rPr>
  </w:style>
  <w:style w:type="character" w:customStyle="1" w:styleId="FootnoteTextChar">
    <w:name w:val="Footnote Text Char"/>
    <w:basedOn w:val="DefaultParagraphFont"/>
    <w:link w:val="FootnoteText"/>
    <w:semiHidden/>
    <w:rsid w:val="00E137A5"/>
    <w:rPr>
      <w:rFonts w:ascii="Times New Roman" w:eastAsia="PMingLiU" w:hAnsi="Times New Roman" w:cs="Times New Roman"/>
      <w:bCs/>
      <w:sz w:val="20"/>
      <w:szCs w:val="20"/>
      <w:lang w:val="en-US"/>
    </w:rPr>
  </w:style>
  <w:style w:type="character" w:styleId="FootnoteReference">
    <w:name w:val="footnote reference"/>
    <w:semiHidden/>
    <w:rsid w:val="00E137A5"/>
    <w:rPr>
      <w:vertAlign w:val="superscript"/>
    </w:rPr>
  </w:style>
  <w:style w:type="paragraph" w:styleId="Subtitle">
    <w:name w:val="Subtitle"/>
    <w:basedOn w:val="Normal"/>
    <w:next w:val="Normal"/>
    <w:link w:val="SubtitleChar"/>
    <w:uiPriority w:val="11"/>
    <w:qFormat/>
    <w:rsid w:val="00E137A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E137A5"/>
    <w:rPr>
      <w:rFonts w:eastAsiaTheme="minorEastAsia"/>
      <w:color w:val="5A5A5A" w:themeColor="text1" w:themeTint="A5"/>
      <w:spacing w:val="15"/>
      <w:sz w:val="22"/>
      <w:szCs w:val="22"/>
      <w:lang w:val="en-US"/>
    </w:rPr>
  </w:style>
  <w:style w:type="paragraph" w:styleId="Title">
    <w:name w:val="Title"/>
    <w:basedOn w:val="Normal"/>
    <w:next w:val="Normal"/>
    <w:link w:val="TitleChar"/>
    <w:uiPriority w:val="10"/>
    <w:qFormat/>
    <w:rsid w:val="00E137A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37A5"/>
    <w:rPr>
      <w:rFonts w:asciiTheme="majorHAnsi" w:eastAsiaTheme="majorEastAsia" w:hAnsiTheme="majorHAnsi" w:cstheme="majorBidi"/>
      <w:spacing w:val="-10"/>
      <w:kern w:val="28"/>
      <w:sz w:val="56"/>
      <w:szCs w:val="56"/>
      <w:lang w:val="en-US"/>
    </w:rPr>
  </w:style>
  <w:style w:type="table" w:styleId="TableGrid">
    <w:name w:val="Table Grid"/>
    <w:basedOn w:val="TableNormal"/>
    <w:uiPriority w:val="39"/>
    <w:rsid w:val="00E137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E137A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E137A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530C5C"/>
    <w:rPr>
      <w:rFonts w:asciiTheme="majorHAnsi" w:eastAsiaTheme="majorEastAsia" w:hAnsiTheme="majorHAnsi" w:cstheme="majorBidi"/>
      <w:color w:val="2F5496" w:themeColor="accent1" w:themeShade="BF"/>
      <w:sz w:val="26"/>
      <w:szCs w:val="26"/>
      <w:lang w:val="en-US"/>
    </w:rPr>
  </w:style>
  <w:style w:type="character" w:customStyle="1" w:styleId="Heading1Char">
    <w:name w:val="Heading 1 Char"/>
    <w:basedOn w:val="DefaultParagraphFont"/>
    <w:link w:val="Heading1"/>
    <w:uiPriority w:val="9"/>
    <w:rsid w:val="00530C5C"/>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530C5C"/>
    <w:rPr>
      <w:rFonts w:asciiTheme="majorHAnsi" w:eastAsiaTheme="majorEastAsia" w:hAnsiTheme="majorHAnsi" w:cstheme="majorBidi"/>
      <w:color w:val="1F3763" w:themeColor="accent1" w:themeShade="7F"/>
      <w:lang w:val="en-US"/>
    </w:rPr>
  </w:style>
  <w:style w:type="character" w:styleId="Hyperlink">
    <w:name w:val="Hyperlink"/>
    <w:basedOn w:val="DefaultParagraphFont"/>
    <w:uiPriority w:val="99"/>
    <w:unhideWhenUsed/>
    <w:rsid w:val="00347BA3"/>
    <w:rPr>
      <w:color w:val="0563C1" w:themeColor="hyperlink"/>
      <w:u w:val="single"/>
    </w:rPr>
  </w:style>
  <w:style w:type="character" w:styleId="UnresolvedMention">
    <w:name w:val="Unresolved Mention"/>
    <w:basedOn w:val="DefaultParagraphFont"/>
    <w:uiPriority w:val="99"/>
    <w:semiHidden/>
    <w:unhideWhenUsed/>
    <w:rsid w:val="00347BA3"/>
    <w:rPr>
      <w:color w:val="605E5C"/>
      <w:shd w:val="clear" w:color="auto" w:fill="E1DFDD"/>
    </w:rPr>
  </w:style>
  <w:style w:type="character" w:customStyle="1" w:styleId="apple-converted-space">
    <w:name w:val="apple-converted-space"/>
    <w:basedOn w:val="DefaultParagraphFont"/>
    <w:rsid w:val="00347BA3"/>
  </w:style>
  <w:style w:type="paragraph" w:styleId="ListParagraph">
    <w:name w:val="List Paragraph"/>
    <w:basedOn w:val="Normal"/>
    <w:uiPriority w:val="34"/>
    <w:qFormat/>
    <w:rsid w:val="00347BA3"/>
    <w:pPr>
      <w:ind w:left="720"/>
      <w:contextualSpacing/>
    </w:pPr>
  </w:style>
  <w:style w:type="paragraph" w:styleId="Caption">
    <w:name w:val="caption"/>
    <w:basedOn w:val="Normal"/>
    <w:next w:val="Normal"/>
    <w:uiPriority w:val="35"/>
    <w:unhideWhenUsed/>
    <w:qFormat/>
    <w:rsid w:val="000F41E8"/>
    <w:pPr>
      <w:spacing w:before="0" w:after="200"/>
    </w:pPr>
    <w:rPr>
      <w:i/>
      <w:iCs/>
      <w:color w:val="44546A" w:themeColor="text2"/>
      <w:sz w:val="18"/>
      <w:szCs w:val="18"/>
    </w:rPr>
  </w:style>
  <w:style w:type="table" w:styleId="GridTable5Dark-Accent1">
    <w:name w:val="Grid Table 5 Dark Accent 1"/>
    <w:basedOn w:val="TableNormal"/>
    <w:uiPriority w:val="50"/>
    <w:rsid w:val="00F118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2D5FA2"/>
    <w:pPr>
      <w:tabs>
        <w:tab w:val="center" w:pos="4513"/>
        <w:tab w:val="right" w:pos="9026"/>
      </w:tabs>
      <w:spacing w:before="0" w:after="0"/>
    </w:pPr>
  </w:style>
  <w:style w:type="character" w:customStyle="1" w:styleId="HeaderChar">
    <w:name w:val="Header Char"/>
    <w:basedOn w:val="DefaultParagraphFont"/>
    <w:link w:val="Header"/>
    <w:uiPriority w:val="99"/>
    <w:rsid w:val="002D5FA2"/>
    <w:rPr>
      <w:lang w:val="en-US"/>
    </w:rPr>
  </w:style>
  <w:style w:type="paragraph" w:styleId="Footer">
    <w:name w:val="footer"/>
    <w:basedOn w:val="Normal"/>
    <w:link w:val="FooterChar"/>
    <w:uiPriority w:val="99"/>
    <w:unhideWhenUsed/>
    <w:rsid w:val="002D5FA2"/>
    <w:pPr>
      <w:tabs>
        <w:tab w:val="center" w:pos="4513"/>
        <w:tab w:val="right" w:pos="9026"/>
      </w:tabs>
      <w:spacing w:before="0" w:after="0"/>
    </w:pPr>
  </w:style>
  <w:style w:type="character" w:customStyle="1" w:styleId="FooterChar">
    <w:name w:val="Footer Char"/>
    <w:basedOn w:val="DefaultParagraphFont"/>
    <w:link w:val="Footer"/>
    <w:uiPriority w:val="99"/>
    <w:rsid w:val="002D5FA2"/>
    <w:rPr>
      <w:lang w:val="en-US"/>
    </w:rPr>
  </w:style>
  <w:style w:type="character" w:styleId="FollowedHyperlink">
    <w:name w:val="FollowedHyperlink"/>
    <w:basedOn w:val="DefaultParagraphFont"/>
    <w:uiPriority w:val="99"/>
    <w:semiHidden/>
    <w:unhideWhenUsed/>
    <w:rsid w:val="002D7148"/>
    <w:rPr>
      <w:color w:val="954F72" w:themeColor="followedHyperlink"/>
      <w:u w:val="single"/>
    </w:rPr>
  </w:style>
  <w:style w:type="character" w:styleId="CommentReference">
    <w:name w:val="annotation reference"/>
    <w:basedOn w:val="DefaultParagraphFont"/>
    <w:uiPriority w:val="99"/>
    <w:semiHidden/>
    <w:unhideWhenUsed/>
    <w:rsid w:val="004E2954"/>
    <w:rPr>
      <w:sz w:val="16"/>
      <w:szCs w:val="16"/>
    </w:rPr>
  </w:style>
  <w:style w:type="paragraph" w:styleId="CommentText">
    <w:name w:val="annotation text"/>
    <w:basedOn w:val="Normal"/>
    <w:link w:val="CommentTextChar"/>
    <w:uiPriority w:val="99"/>
    <w:semiHidden/>
    <w:unhideWhenUsed/>
    <w:rsid w:val="004E2954"/>
    <w:rPr>
      <w:sz w:val="20"/>
      <w:szCs w:val="20"/>
    </w:rPr>
  </w:style>
  <w:style w:type="character" w:customStyle="1" w:styleId="CommentTextChar">
    <w:name w:val="Comment Text Char"/>
    <w:basedOn w:val="DefaultParagraphFont"/>
    <w:link w:val="CommentText"/>
    <w:uiPriority w:val="99"/>
    <w:semiHidden/>
    <w:rsid w:val="004E2954"/>
    <w:rPr>
      <w:sz w:val="20"/>
      <w:szCs w:val="20"/>
      <w:lang w:val="en-US"/>
    </w:rPr>
  </w:style>
  <w:style w:type="paragraph" w:styleId="CommentSubject">
    <w:name w:val="annotation subject"/>
    <w:basedOn w:val="CommentText"/>
    <w:next w:val="CommentText"/>
    <w:link w:val="CommentSubjectChar"/>
    <w:uiPriority w:val="99"/>
    <w:semiHidden/>
    <w:unhideWhenUsed/>
    <w:rsid w:val="004E2954"/>
    <w:rPr>
      <w:b/>
      <w:bCs/>
    </w:rPr>
  </w:style>
  <w:style w:type="character" w:customStyle="1" w:styleId="CommentSubjectChar">
    <w:name w:val="Comment Subject Char"/>
    <w:basedOn w:val="CommentTextChar"/>
    <w:link w:val="CommentSubject"/>
    <w:uiPriority w:val="99"/>
    <w:semiHidden/>
    <w:rsid w:val="004E2954"/>
    <w:rPr>
      <w:b/>
      <w:bCs/>
      <w:sz w:val="20"/>
      <w:szCs w:val="20"/>
      <w:lang w:val="en-US"/>
    </w:rPr>
  </w:style>
  <w:style w:type="character" w:customStyle="1" w:styleId="normaltextrun">
    <w:name w:val="normaltextrun"/>
    <w:basedOn w:val="DefaultParagraphFont"/>
    <w:rsid w:val="004B5BB4"/>
  </w:style>
  <w:style w:type="character" w:customStyle="1" w:styleId="eop">
    <w:name w:val="eop"/>
    <w:basedOn w:val="DefaultParagraphFont"/>
    <w:rsid w:val="004B5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35098">
      <w:bodyDiv w:val="1"/>
      <w:marLeft w:val="0"/>
      <w:marRight w:val="0"/>
      <w:marTop w:val="0"/>
      <w:marBottom w:val="0"/>
      <w:divBdr>
        <w:top w:val="none" w:sz="0" w:space="0" w:color="auto"/>
        <w:left w:val="none" w:sz="0" w:space="0" w:color="auto"/>
        <w:bottom w:val="none" w:sz="0" w:space="0" w:color="auto"/>
        <w:right w:val="none" w:sz="0" w:space="0" w:color="auto"/>
      </w:divBdr>
      <w:divsChild>
        <w:div w:id="856239661">
          <w:marLeft w:val="547"/>
          <w:marRight w:val="0"/>
          <w:marTop w:val="0"/>
          <w:marBottom w:val="0"/>
          <w:divBdr>
            <w:top w:val="none" w:sz="0" w:space="0" w:color="auto"/>
            <w:left w:val="none" w:sz="0" w:space="0" w:color="auto"/>
            <w:bottom w:val="none" w:sz="0" w:space="0" w:color="auto"/>
            <w:right w:val="none" w:sz="0" w:space="0" w:color="auto"/>
          </w:divBdr>
        </w:div>
      </w:divsChild>
    </w:div>
    <w:div w:id="39632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6392d1e1f933499d" Type="http://schemas.microsoft.com/office/2019/09/relationships/intelligence" Target="intelligenc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2016</Words>
  <Characters>10727</Characters>
  <Application>Microsoft Office Word</Application>
  <DocSecurity>0</DocSecurity>
  <Lines>212</Lines>
  <Paragraphs>71</Paragraphs>
  <ScaleCrop>false</ScaleCrop>
  <Company/>
  <LinksUpToDate>false</LinksUpToDate>
  <CharactersWithSpaces>12691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THULASIDAS</dc:creator>
  <cp:keywords/>
  <dc:description/>
  <cp:lastModifiedBy>Arjun GUPTA</cp:lastModifiedBy>
  <cp:revision>3</cp:revision>
  <dcterms:created xsi:type="dcterms:W3CDTF">2022-04-10T15:55:00Z</dcterms:created>
  <dcterms:modified xsi:type="dcterms:W3CDTF">2023-03-06T14:55:00Z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16227a62327390806e2265353570ef23aa86508b4108efc08ca6e648dfdf0d11</vt:lpwstr>
  </property>
</Properties>
</file>