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11701" w14:textId="77777777" w:rsidR="00DD7F00" w:rsidRDefault="00DD7F00" w:rsidP="00DD7F00">
      <w:pPr>
        <w:pStyle w:val="BodyText"/>
        <w:spacing w:after="0"/>
        <w:ind w:firstLine="720"/>
        <w:rPr>
          <w:rFonts w:cs="Arial"/>
          <w:color w:val="0B0C0C"/>
          <w:shd w:val="clear" w:color="auto" w:fill="FFFFFF"/>
        </w:rPr>
      </w:pPr>
    </w:p>
    <w:p w14:paraId="473C3C2F" w14:textId="34B09101" w:rsidR="00987F46" w:rsidRDefault="00987F46" w:rsidP="004E1C47">
      <w:pPr>
        <w:pStyle w:val="BodyText"/>
        <w:spacing w:after="0"/>
      </w:pPr>
      <w:r>
        <w:rPr>
          <w:rFonts w:cs="Arial"/>
          <w:color w:val="0B0C0C"/>
          <w:shd w:val="clear" w:color="auto" w:fill="FFFFFF"/>
        </w:rPr>
        <w:t>To</w:t>
      </w:r>
      <w:r w:rsidR="00DD7F00">
        <w:rPr>
          <w:rFonts w:cs="Arial"/>
          <w:color w:val="0B0C0C"/>
          <w:shd w:val="clear" w:color="auto" w:fill="FFFFFF"/>
        </w:rPr>
        <w:t>:</w:t>
      </w:r>
      <w:r w:rsidR="00DD7F00">
        <w:rPr>
          <w:rFonts w:cs="Arial"/>
          <w:color w:val="0B0C0C"/>
          <w:shd w:val="clear" w:color="auto" w:fill="FFFFFF"/>
        </w:rPr>
        <w:tab/>
      </w:r>
      <w:r w:rsidR="00993128" w:rsidRPr="00993128">
        <w:rPr>
          <w:highlight w:val="yellow"/>
        </w:rPr>
        <w:t>[</w:t>
      </w:r>
      <w:proofErr w:type="spellStart"/>
      <w:r w:rsidR="00993128" w:rsidRPr="00993128">
        <w:rPr>
          <w:highlight w:val="yellow"/>
        </w:rPr>
        <w:t>VATAgentAddress</w:t>
      </w:r>
      <w:proofErr w:type="spellEnd"/>
      <w:r w:rsidR="00993128" w:rsidRPr="00993128">
        <w:rPr>
          <w:highlight w:val="yellow"/>
        </w:rPr>
        <w:t>]</w:t>
      </w:r>
    </w:p>
    <w:p w14:paraId="74B7AEFF" w14:textId="45C17275" w:rsidR="00EC2C75" w:rsidRDefault="00EC2C75" w:rsidP="004E1C47">
      <w:pPr>
        <w:pStyle w:val="BodyText"/>
        <w:spacing w:after="0"/>
      </w:pPr>
    </w:p>
    <w:p w14:paraId="2950DC3B" w14:textId="3ECB17BC" w:rsidR="00EC2C75" w:rsidRDefault="00EC2C75" w:rsidP="004E1C47">
      <w:pPr>
        <w:pStyle w:val="BodyText"/>
        <w:spacing w:after="0"/>
      </w:pPr>
      <w:r>
        <w:t>Date:</w:t>
      </w:r>
      <w:r w:rsidRPr="00EC2C75">
        <w:rPr>
          <w:rFonts w:cs="Arial"/>
        </w:rPr>
        <w:t xml:space="preserve"> </w:t>
      </w:r>
      <w:proofErr w:type="gramStart"/>
      <w:r w:rsidR="00EB01CE">
        <w:rPr>
          <w:rFonts w:cs="Arial"/>
        </w:rPr>
        <w:t xml:space="preserve">   </w:t>
      </w:r>
      <w:r w:rsidR="005D0A1A" w:rsidRPr="00727100">
        <w:rPr>
          <w:rFonts w:cs="Arial"/>
          <w:highlight w:val="yellow"/>
        </w:rPr>
        <w:t>[</w:t>
      </w:r>
      <w:proofErr w:type="gramEnd"/>
      <w:r w:rsidRPr="00727100">
        <w:rPr>
          <w:rFonts w:cs="Arial"/>
          <w:highlight w:val="yellow"/>
        </w:rPr>
        <w:t>DATE</w:t>
      </w:r>
      <w:r w:rsidR="005D0A1A" w:rsidRPr="00727100">
        <w:rPr>
          <w:rFonts w:cs="Arial"/>
          <w:highlight w:val="yellow"/>
        </w:rPr>
        <w:t>]</w:t>
      </w:r>
    </w:p>
    <w:p w14:paraId="4274F2C1" w14:textId="1B91B055" w:rsidR="008D0289" w:rsidRDefault="008D0289" w:rsidP="004E1C47">
      <w:pPr>
        <w:pStyle w:val="BodyText"/>
        <w:spacing w:after="0"/>
      </w:pPr>
    </w:p>
    <w:p w14:paraId="3F266021" w14:textId="77777777" w:rsidR="008D0289" w:rsidRDefault="008D0289" w:rsidP="004E1C47">
      <w:pPr>
        <w:pStyle w:val="BodyText"/>
        <w:spacing w:after="0"/>
        <w:rPr>
          <w:rFonts w:cs="Arial"/>
          <w:color w:val="0B0C0C"/>
          <w:shd w:val="clear" w:color="auto" w:fill="FFFFFF"/>
        </w:rPr>
      </w:pPr>
    </w:p>
    <w:p w14:paraId="0D7A4DF9" w14:textId="77777777" w:rsidR="00DD7F00" w:rsidRDefault="00DD7F00" w:rsidP="00DD7F00">
      <w:pPr>
        <w:pStyle w:val="BodyText"/>
      </w:pPr>
      <w:r>
        <w:t>Dear Sirs</w:t>
      </w:r>
    </w:p>
    <w:p w14:paraId="280DEFBF" w14:textId="4D541DCD" w:rsidR="004E1C47" w:rsidRPr="00A74CE7" w:rsidRDefault="004E1C47" w:rsidP="004E1C47">
      <w:pPr>
        <w:pStyle w:val="BodyText"/>
        <w:jc w:val="both"/>
        <w:rPr>
          <w:b/>
        </w:rPr>
      </w:pPr>
      <w:r>
        <w:rPr>
          <w:b/>
        </w:rPr>
        <w:t>£</w:t>
      </w:r>
      <w:r w:rsidR="00F04DE7">
        <w:rPr>
          <w:b/>
        </w:rPr>
        <w:t xml:space="preserve"> </w:t>
      </w:r>
      <w:r w:rsidRPr="00835AA9">
        <w:rPr>
          <w:b/>
          <w:highlight w:val="yellow"/>
        </w:rPr>
        <w:t>[</w:t>
      </w:r>
      <w:proofErr w:type="spellStart"/>
      <w:r w:rsidR="00993128">
        <w:rPr>
          <w:b/>
          <w:highlight w:val="yellow"/>
        </w:rPr>
        <w:t>FacilityAmount</w:t>
      </w:r>
      <w:proofErr w:type="spellEnd"/>
      <w:r w:rsidRPr="00415C9E">
        <w:rPr>
          <w:b/>
          <w:highlight w:val="yellow"/>
        </w:rPr>
        <w:t>]</w:t>
      </w:r>
      <w:r>
        <w:rPr>
          <w:b/>
        </w:rPr>
        <w:t xml:space="preserve"> facility agreement </w:t>
      </w:r>
      <w:r w:rsidR="00D84165">
        <w:rPr>
          <w:b/>
        </w:rPr>
        <w:t xml:space="preserve">between </w:t>
      </w:r>
      <w:r w:rsidR="00D84165" w:rsidRPr="00D84165">
        <w:rPr>
          <w:b/>
          <w:highlight w:val="yellow"/>
        </w:rPr>
        <w:t>[CompanyName]</w:t>
      </w:r>
      <w:r w:rsidR="00D84165">
        <w:rPr>
          <w:b/>
        </w:rPr>
        <w:t xml:space="preserve"> </w:t>
      </w:r>
      <w:r>
        <w:rPr>
          <w:b/>
        </w:rPr>
        <w:t>as Borrower and A1T1 Ltd as Lender (the “Facility Agreement”)</w:t>
      </w:r>
    </w:p>
    <w:p w14:paraId="39B34542" w14:textId="77777777" w:rsidR="00DD7F00" w:rsidRDefault="00DD7F00" w:rsidP="00DD7F00">
      <w:pPr>
        <w:pStyle w:val="BodyText"/>
        <w:jc w:val="both"/>
      </w:pPr>
      <w:r>
        <w:t>We refer to the Facility Agreement.</w:t>
      </w:r>
    </w:p>
    <w:p w14:paraId="2D74CAC5" w14:textId="77777777" w:rsidR="00E034FE" w:rsidRDefault="00E034FE" w:rsidP="00DD7F00">
      <w:pPr>
        <w:pStyle w:val="BodyText"/>
        <w:jc w:val="both"/>
      </w:pPr>
      <w:r>
        <w:t>Defined terms in this letter shall have the same meaning as given to them in the Facility Agreement.</w:t>
      </w:r>
    </w:p>
    <w:p w14:paraId="7493C094" w14:textId="77777777" w:rsidR="00E014B5" w:rsidRDefault="00DD7F00" w:rsidP="00241E3C">
      <w:pPr>
        <w:pStyle w:val="BodyText"/>
        <w:jc w:val="both"/>
      </w:pPr>
      <w:r>
        <w:t xml:space="preserve">With effect from </w:t>
      </w:r>
      <w:r w:rsidR="00987F46">
        <w:t xml:space="preserve">the date of this letter </w:t>
      </w:r>
      <w:r>
        <w:t>we hereby irrevoca</w:t>
      </w:r>
      <w:r w:rsidR="00987F46">
        <w:t>bly and unconditionally confirm that</w:t>
      </w:r>
      <w:r w:rsidR="00241E3C">
        <w:t xml:space="preserve"> a</w:t>
      </w:r>
      <w:r w:rsidR="00987F46">
        <w:t>ny sums received</w:t>
      </w:r>
      <w:r w:rsidR="00241E3C">
        <w:t xml:space="preserve"> from</w:t>
      </w:r>
      <w:r w:rsidR="00987F46">
        <w:t xml:space="preserve"> or payable</w:t>
      </w:r>
      <w:r w:rsidR="00241E3C">
        <w:t xml:space="preserve"> by</w:t>
      </w:r>
      <w:r w:rsidR="00987F46">
        <w:t xml:space="preserve"> </w:t>
      </w:r>
      <w:r w:rsidRPr="00934038">
        <w:t>HM Revenue and Customs</w:t>
      </w:r>
      <w:r w:rsidR="00241E3C">
        <w:t xml:space="preserve"> </w:t>
      </w:r>
      <w:r w:rsidR="004E1C47">
        <w:t>by way of VAT r</w:t>
      </w:r>
      <w:r w:rsidR="00987F46">
        <w:t xml:space="preserve">efund </w:t>
      </w:r>
      <w:r w:rsidR="00E034FE">
        <w:t xml:space="preserve">in relation to </w:t>
      </w:r>
      <w:r w:rsidR="00E014B5">
        <w:t xml:space="preserve">the purchase </w:t>
      </w:r>
      <w:r w:rsidR="004E1C47">
        <w:t>Property</w:t>
      </w:r>
      <w:r w:rsidR="00E034FE">
        <w:t xml:space="preserve"> </w:t>
      </w:r>
      <w:r w:rsidR="00E014B5">
        <w:t>shall be paid directly to the Lender</w:t>
      </w:r>
      <w:r w:rsidR="00241E3C">
        <w:t xml:space="preserve"> (or if </w:t>
      </w:r>
      <w:r w:rsidR="008618AC">
        <w:t xml:space="preserve">so </w:t>
      </w:r>
      <w:r w:rsidR="00241E3C">
        <w:t>instructed to the VAT Agent on the Lender’s behalf)</w:t>
      </w:r>
      <w:r w:rsidR="00E014B5">
        <w:t xml:space="preserve"> in satisfaction of all amount</w:t>
      </w:r>
      <w:r w:rsidR="003539B6">
        <w:t>s</w:t>
      </w:r>
      <w:r w:rsidR="00E014B5">
        <w:t xml:space="preserve"> of </w:t>
      </w:r>
      <w:r>
        <w:t>principal, interest, fees, costs and expense</w:t>
      </w:r>
      <w:r w:rsidR="00E014B5">
        <w:t xml:space="preserve">s and all other amounts due to </w:t>
      </w:r>
      <w:r w:rsidR="003539B6">
        <w:t>the Lender</w:t>
      </w:r>
      <w:r>
        <w:t xml:space="preserve"> under the Finance Documents</w:t>
      </w:r>
      <w:r w:rsidR="004E1C47">
        <w:t xml:space="preserve"> and you should comply with all instructions which may be provided by A1T1 Ltd (the “</w:t>
      </w:r>
      <w:r w:rsidR="004E1C47" w:rsidRPr="0084750A">
        <w:rPr>
          <w:b/>
        </w:rPr>
        <w:t>Lender</w:t>
      </w:r>
      <w:r w:rsidR="004E1C47">
        <w:t xml:space="preserve">”) </w:t>
      </w:r>
      <w:r w:rsidR="004E1C47" w:rsidRPr="003410B0">
        <w:t>in or</w:t>
      </w:r>
      <w:r w:rsidR="004E1C47">
        <w:t>der to promptly obtain the VAT r</w:t>
      </w:r>
      <w:r w:rsidR="004E1C47" w:rsidRPr="003410B0">
        <w:t>efund</w:t>
      </w:r>
      <w:r w:rsidR="004E1C47">
        <w:t xml:space="preserve"> </w:t>
      </w:r>
      <w:r w:rsidR="00241E3C">
        <w:t>.</w:t>
      </w:r>
      <w:r>
        <w:t xml:space="preserve"> </w:t>
      </w:r>
    </w:p>
    <w:p w14:paraId="634FE5E0" w14:textId="77777777" w:rsidR="00DD7F00" w:rsidRDefault="00DD7F00" w:rsidP="00DD7F00">
      <w:pPr>
        <w:pStyle w:val="BodyText"/>
      </w:pPr>
      <w:r>
        <w:t>Yours faithfully</w:t>
      </w:r>
    </w:p>
    <w:p w14:paraId="0B32A2D0" w14:textId="77777777" w:rsidR="00DD7F00" w:rsidRDefault="00DD7F00" w:rsidP="00DD7F00">
      <w:pPr>
        <w:pStyle w:val="BodyText"/>
      </w:pPr>
    </w:p>
    <w:p w14:paraId="06233571" w14:textId="3F55F7C8" w:rsidR="00DD7F00" w:rsidRDefault="00DD7F00" w:rsidP="00D84165">
      <w:pPr>
        <w:pStyle w:val="BodyText"/>
        <w:spacing w:after="0"/>
      </w:pPr>
      <w:r>
        <w:t>for and on behalf of</w:t>
      </w:r>
    </w:p>
    <w:p w14:paraId="600F8374" w14:textId="714C75F2" w:rsidR="00D84165" w:rsidRDefault="00D84165" w:rsidP="00D84165">
      <w:pPr>
        <w:pStyle w:val="BodyText"/>
        <w:spacing w:after="0"/>
      </w:pPr>
      <w:r w:rsidRPr="00D84165">
        <w:rPr>
          <w:highlight w:val="yellow"/>
        </w:rPr>
        <w:t>[CompanyName]</w:t>
      </w:r>
    </w:p>
    <w:p w14:paraId="0FC5D285" w14:textId="77777777" w:rsidR="00DD7F00" w:rsidRDefault="00DD7F00" w:rsidP="00DD7F00">
      <w:pPr>
        <w:jc w:val="left"/>
      </w:pPr>
      <w:r>
        <w:br w:type="page"/>
      </w:r>
    </w:p>
    <w:p w14:paraId="332A0113" w14:textId="77777777" w:rsidR="00DD7F00" w:rsidRPr="009873EF" w:rsidRDefault="00DD7F00" w:rsidP="00DD7F00">
      <w:pPr>
        <w:jc w:val="left"/>
        <w:rPr>
          <w:b/>
        </w:rPr>
      </w:pPr>
      <w:r w:rsidRPr="009873EF">
        <w:rPr>
          <w:b/>
        </w:rPr>
        <w:lastRenderedPageBreak/>
        <w:t>Signed by way of acknowledgement by:</w:t>
      </w:r>
    </w:p>
    <w:p w14:paraId="6D77F7B0" w14:textId="77777777" w:rsidR="00DD7F00" w:rsidRDefault="00DD7F00" w:rsidP="00DD7F00">
      <w:pPr>
        <w:jc w:val="left"/>
      </w:pPr>
    </w:p>
    <w:p w14:paraId="2E660736" w14:textId="77777777" w:rsidR="00DD7F00" w:rsidRDefault="00DD7F00" w:rsidP="00DD7F00">
      <w:pPr>
        <w:jc w:val="left"/>
      </w:pPr>
    </w:p>
    <w:p w14:paraId="1B2F683A" w14:textId="77777777" w:rsidR="00DD7F00" w:rsidRDefault="00DD7F00" w:rsidP="00DD7F00">
      <w:pPr>
        <w:jc w:val="left"/>
      </w:pPr>
    </w:p>
    <w:p w14:paraId="04BE4919" w14:textId="77777777" w:rsidR="00DD7F00" w:rsidRDefault="00DD7F00" w:rsidP="00DD7F00">
      <w:pPr>
        <w:jc w:val="left"/>
      </w:pPr>
    </w:p>
    <w:p w14:paraId="1306F743" w14:textId="77777777" w:rsidR="00DD7F00" w:rsidRDefault="00DD7F00" w:rsidP="00DD7F00">
      <w:pPr>
        <w:jc w:val="left"/>
      </w:pPr>
    </w:p>
    <w:p w14:paraId="0D487B24" w14:textId="77777777" w:rsidR="00DD7F00" w:rsidRDefault="00DD7F00" w:rsidP="00DD7F00">
      <w:pPr>
        <w:jc w:val="left"/>
      </w:pPr>
    </w:p>
    <w:p w14:paraId="30A8D797" w14:textId="77777777" w:rsidR="00DD7F00" w:rsidRDefault="00DD7F00" w:rsidP="00DD7F00">
      <w:pPr>
        <w:jc w:val="left"/>
      </w:pPr>
    </w:p>
    <w:p w14:paraId="58638895" w14:textId="77777777" w:rsidR="00DD7F00" w:rsidRDefault="00DD7F00" w:rsidP="00DD7F00">
      <w:pPr>
        <w:pStyle w:val="BodyText"/>
        <w:spacing w:after="0"/>
      </w:pPr>
      <w:r>
        <w:t>for and on behalf of</w:t>
      </w:r>
    </w:p>
    <w:p w14:paraId="7D7B95F7" w14:textId="77777777" w:rsidR="00DD7F00" w:rsidRDefault="00DD7F00" w:rsidP="00DD7F00">
      <w:pPr>
        <w:pStyle w:val="BodyText"/>
      </w:pPr>
      <w:r>
        <w:t>A1T1 Ltd</w:t>
      </w:r>
    </w:p>
    <w:p w14:paraId="09351CC5" w14:textId="77777777" w:rsidR="00DD7F00" w:rsidRDefault="00DD7F00" w:rsidP="00DD7F00">
      <w:pPr>
        <w:pStyle w:val="BodyText"/>
      </w:pPr>
    </w:p>
    <w:p w14:paraId="559D64BE" w14:textId="77777777" w:rsidR="00DD7F00" w:rsidRDefault="00DD7F00" w:rsidP="00DD7F00">
      <w:pPr>
        <w:pStyle w:val="BodyText"/>
      </w:pPr>
    </w:p>
    <w:p w14:paraId="122EA930" w14:textId="77777777" w:rsidR="00DD7F00" w:rsidRDefault="00DD7F00" w:rsidP="00DD7F00">
      <w:pPr>
        <w:pStyle w:val="BodyText"/>
      </w:pPr>
    </w:p>
    <w:p w14:paraId="231D59F3" w14:textId="77777777" w:rsidR="00DD7F00" w:rsidRDefault="00DD7F00" w:rsidP="00DD7F00">
      <w:pPr>
        <w:pStyle w:val="BodyText"/>
      </w:pPr>
    </w:p>
    <w:p w14:paraId="38108C01" w14:textId="77777777" w:rsidR="00DD7F00" w:rsidRDefault="00DD7F00" w:rsidP="00DD7F00">
      <w:pPr>
        <w:pStyle w:val="BodyText"/>
        <w:spacing w:after="0"/>
      </w:pPr>
      <w:r>
        <w:t>for and on behalf of</w:t>
      </w:r>
    </w:p>
    <w:p w14:paraId="6DD7DC33" w14:textId="44FF4401" w:rsidR="00DD7F00" w:rsidRDefault="00DC4798" w:rsidP="00DD7F00">
      <w:pPr>
        <w:pStyle w:val="BodyText"/>
      </w:pPr>
      <w:r w:rsidRPr="00C93059">
        <w:rPr>
          <w:highlight w:val="yellow"/>
        </w:rPr>
        <w:t>[</w:t>
      </w:r>
      <w:proofErr w:type="spellStart"/>
      <w:r w:rsidRPr="00C93059">
        <w:rPr>
          <w:highlight w:val="yellow"/>
        </w:rPr>
        <w:t>VATAgentName</w:t>
      </w:r>
      <w:proofErr w:type="spellEnd"/>
      <w:r w:rsidRPr="00C93059">
        <w:rPr>
          <w:highlight w:val="yellow"/>
        </w:rPr>
        <w:t>]</w:t>
      </w:r>
    </w:p>
    <w:p w14:paraId="0D278891" w14:textId="77777777" w:rsidR="00DD7F00" w:rsidRDefault="00DD7F00" w:rsidP="00DD7F00">
      <w:pPr>
        <w:jc w:val="left"/>
      </w:pPr>
    </w:p>
    <w:p w14:paraId="40AED5DA" w14:textId="77777777" w:rsidR="009873EF" w:rsidRPr="00DD7F00" w:rsidRDefault="009873EF" w:rsidP="00DD7F00"/>
    <w:sectPr w:rsidR="009873EF" w:rsidRPr="00DD7F00" w:rsidSect="00525B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D5BB6" w14:textId="77777777" w:rsidR="00B9199E" w:rsidRDefault="00B9199E" w:rsidP="0052616B">
      <w:r>
        <w:separator/>
      </w:r>
    </w:p>
  </w:endnote>
  <w:endnote w:type="continuationSeparator" w:id="0">
    <w:p w14:paraId="5744D5F4" w14:textId="77777777" w:rsidR="00B9199E" w:rsidRDefault="00B9199E" w:rsidP="00526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2D4E9" w14:textId="77777777" w:rsidR="00B10FA3" w:rsidRDefault="00B10F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3080"/>
      <w:gridCol w:w="3081"/>
      <w:gridCol w:w="3081"/>
    </w:tblGrid>
    <w:tr w:rsidR="00B10FA3" w:rsidRPr="00865ADC" w14:paraId="5DCE352F" w14:textId="77777777" w:rsidTr="00BE04D0">
      <w:tc>
        <w:tcPr>
          <w:tcW w:w="3080" w:type="dxa"/>
        </w:tcPr>
        <w:p w14:paraId="17A1B170" w14:textId="77777777" w:rsidR="00B10FA3" w:rsidRPr="00624073" w:rsidRDefault="00B10FA3" w:rsidP="00BE04D0">
          <w:pPr>
            <w:rPr>
              <w:sz w:val="16"/>
              <w:szCs w:val="16"/>
            </w:rPr>
          </w:pPr>
          <w:r w:rsidRPr="005416EA">
            <w:rPr>
              <w:sz w:val="16"/>
              <w:szCs w:val="16"/>
            </w:rPr>
            <w:fldChar w:fldCharType="begin"/>
          </w:r>
          <w:r w:rsidRPr="005416EA">
            <w:rPr>
              <w:sz w:val="16"/>
              <w:szCs w:val="16"/>
            </w:rPr>
            <w:instrText xml:space="preserve"> DOCPROPERTY  DocumentReferenceVersion  \* MERGEFORMAT </w:instrText>
          </w:r>
          <w:r w:rsidRPr="005416EA">
            <w:rPr>
              <w:sz w:val="16"/>
              <w:szCs w:val="16"/>
            </w:rPr>
            <w:fldChar w:fldCharType="separate"/>
          </w:r>
          <w:r w:rsidR="00D241C9">
            <w:rPr>
              <w:sz w:val="16"/>
              <w:szCs w:val="16"/>
            </w:rPr>
            <w:t>23063066-2</w:t>
          </w:r>
          <w:r w:rsidRPr="005416EA">
            <w:rPr>
              <w:sz w:val="16"/>
              <w:szCs w:val="16"/>
            </w:rPr>
            <w:fldChar w:fldCharType="end"/>
          </w:r>
        </w:p>
      </w:tc>
      <w:tc>
        <w:tcPr>
          <w:tcW w:w="3081" w:type="dxa"/>
        </w:tcPr>
        <w:p w14:paraId="3120D288" w14:textId="77777777" w:rsidR="00B10FA3" w:rsidRPr="004C5B1F" w:rsidRDefault="00B10FA3" w:rsidP="00BE04D0">
          <w:pPr>
            <w:jc w:val="center"/>
            <w:rPr>
              <w:sz w:val="16"/>
              <w:szCs w:val="16"/>
            </w:rPr>
          </w:pPr>
          <w:r w:rsidRPr="004C5B1F">
            <w:rPr>
              <w:sz w:val="16"/>
              <w:szCs w:val="16"/>
            </w:rPr>
            <w:fldChar w:fldCharType="begin"/>
          </w:r>
          <w:r w:rsidRPr="004C5B1F">
            <w:rPr>
              <w:sz w:val="16"/>
              <w:szCs w:val="16"/>
            </w:rPr>
            <w:instrText xml:space="preserve"> PAGE  \* Arabic  \* MERGEFORMAT </w:instrText>
          </w:r>
          <w:r w:rsidRPr="004C5B1F">
            <w:rPr>
              <w:sz w:val="16"/>
              <w:szCs w:val="16"/>
            </w:rPr>
            <w:fldChar w:fldCharType="separate"/>
          </w:r>
          <w:r w:rsidR="00D241C9">
            <w:rPr>
              <w:noProof/>
              <w:sz w:val="16"/>
              <w:szCs w:val="16"/>
            </w:rPr>
            <w:t>1</w:t>
          </w:r>
          <w:r w:rsidRPr="004C5B1F">
            <w:rPr>
              <w:noProof/>
              <w:sz w:val="16"/>
              <w:szCs w:val="16"/>
            </w:rPr>
            <w:fldChar w:fldCharType="end"/>
          </w:r>
        </w:p>
      </w:tc>
      <w:tc>
        <w:tcPr>
          <w:tcW w:w="3081" w:type="dxa"/>
        </w:tcPr>
        <w:p w14:paraId="533971C3" w14:textId="77777777" w:rsidR="00B10FA3" w:rsidRPr="00865ADC" w:rsidRDefault="00B10FA3" w:rsidP="00BE04D0"/>
      </w:tc>
    </w:tr>
  </w:tbl>
  <w:p w14:paraId="4ADB22C4" w14:textId="77777777" w:rsidR="0052616B" w:rsidRDefault="005261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C133C" w14:textId="77777777" w:rsidR="00B10FA3" w:rsidRDefault="00B10F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47735" w14:textId="77777777" w:rsidR="00B9199E" w:rsidRDefault="00B9199E" w:rsidP="0052616B">
      <w:r>
        <w:separator/>
      </w:r>
    </w:p>
  </w:footnote>
  <w:footnote w:type="continuationSeparator" w:id="0">
    <w:p w14:paraId="2166AD24" w14:textId="77777777" w:rsidR="00B9199E" w:rsidRDefault="00B9199E" w:rsidP="00526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266D6" w14:textId="77777777" w:rsidR="00B10FA3" w:rsidRDefault="00B10F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2758D" w14:textId="77777777" w:rsidR="00B10FA3" w:rsidRDefault="00B10F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BB432" w14:textId="77777777" w:rsidR="00B10FA3" w:rsidRDefault="00B10F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881064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5CAB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B4B92"/>
    <w:multiLevelType w:val="multilevel"/>
    <w:tmpl w:val="895876D4"/>
    <w:lvl w:ilvl="0">
      <w:start w:val="1"/>
      <w:numFmt w:val="decimal"/>
      <w:pStyle w:val="Parties-FrontPage"/>
      <w:lvlText w:val="(%1)"/>
      <w:lvlJc w:val="left"/>
      <w:pPr>
        <w:ind w:left="360" w:hanging="360"/>
      </w:pPr>
      <w:rPr>
        <w:rFonts w:ascii="Arial" w:hAnsi="Arial" w:hint="default"/>
        <w:b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F223D5B"/>
    <w:multiLevelType w:val="multilevel"/>
    <w:tmpl w:val="D0F269BE"/>
    <w:lvl w:ilvl="0">
      <w:start w:val="1"/>
      <w:numFmt w:val="none"/>
      <w:pStyle w:val="ANDbetweenparties"/>
      <w:suff w:val="nothing"/>
      <w:lvlText w:val="AND"/>
      <w:lvlJc w:val="left"/>
      <w:pPr>
        <w:ind w:left="0" w:firstLine="0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BCE7271"/>
    <w:multiLevelType w:val="multilevel"/>
    <w:tmpl w:val="4502ECBA"/>
    <w:lvl w:ilvl="0">
      <w:start w:val="1"/>
      <w:numFmt w:val="decimal"/>
      <w:pStyle w:val="Parties"/>
      <w:lvlText w:val="(%1)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color w:val="auto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4A91B7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C564CD"/>
    <w:multiLevelType w:val="multilevel"/>
    <w:tmpl w:val="9D1A5790"/>
    <w:lvl w:ilvl="0">
      <w:start w:val="1"/>
      <w:numFmt w:val="none"/>
      <w:pStyle w:val="BodyText1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BodyText2"/>
      <w:suff w:val="nothing"/>
      <w:lvlText w:val=""/>
      <w:lvlJc w:val="left"/>
      <w:pPr>
        <w:ind w:left="1440" w:firstLine="0"/>
      </w:pPr>
      <w:rPr>
        <w:rFonts w:hint="default"/>
      </w:rPr>
    </w:lvl>
    <w:lvl w:ilvl="2">
      <w:start w:val="1"/>
      <w:numFmt w:val="lowerLetter"/>
      <w:pStyle w:val="DefinitionNumberingL1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Roman"/>
      <w:pStyle w:val="DefinitionNumberingL2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pStyle w:val="DefinitionNumberingL3"/>
      <w:lvlText w:val="(%5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7" w15:restartNumberingAfterBreak="0">
    <w:nsid w:val="378D5E90"/>
    <w:multiLevelType w:val="hybridMultilevel"/>
    <w:tmpl w:val="0EAA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F6D8E"/>
    <w:multiLevelType w:val="hybridMultilevel"/>
    <w:tmpl w:val="10A61AE6"/>
    <w:lvl w:ilvl="0" w:tplc="48C4E48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77C83"/>
    <w:multiLevelType w:val="multilevel"/>
    <w:tmpl w:val="FBE8BFFA"/>
    <w:lvl w:ilvl="0">
      <w:start w:val="1"/>
      <w:numFmt w:val="decimal"/>
      <w:pStyle w:val="ScheduleHeading"/>
      <w:suff w:val="nothing"/>
      <w:lvlText w:val="SCHEDULE %1"/>
      <w:lvlJc w:val="left"/>
      <w:pPr>
        <w:ind w:left="0" w:firstLine="0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pStyle w:val="SchedulePart"/>
      <w:suff w:val="nothing"/>
      <w:lvlText w:val="Part %2"/>
      <w:lvlJc w:val="left"/>
      <w:pPr>
        <w:ind w:left="0" w:firstLine="0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8C2052B"/>
    <w:multiLevelType w:val="multilevel"/>
    <w:tmpl w:val="BDBA3C28"/>
    <w:lvl w:ilvl="0">
      <w:start w:val="1"/>
      <w:numFmt w:val="decimal"/>
      <w:pStyle w:val="ScheduleLevel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ScheduleLevel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ScheduleLevel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ScheduleLevel4"/>
      <w:lvlText w:val="%1.%2.%3.%4"/>
      <w:lvlJc w:val="left"/>
      <w:pPr>
        <w:tabs>
          <w:tab w:val="num" w:pos="3168"/>
        </w:tabs>
        <w:ind w:left="3168" w:hanging="1008"/>
      </w:pPr>
      <w:rPr>
        <w:rFonts w:hint="default"/>
      </w:rPr>
    </w:lvl>
    <w:lvl w:ilvl="4">
      <w:start w:val="1"/>
      <w:numFmt w:val="decimal"/>
      <w:pStyle w:val="ScheduleLevel5"/>
      <w:lvlText w:val="%1.%2.%3.%4.%5"/>
      <w:lvlJc w:val="left"/>
      <w:pPr>
        <w:tabs>
          <w:tab w:val="num" w:pos="4320"/>
        </w:tabs>
        <w:ind w:left="4320" w:hanging="1152"/>
      </w:pPr>
      <w:rPr>
        <w:rFonts w:hint="default"/>
      </w:rPr>
    </w:lvl>
    <w:lvl w:ilvl="5">
      <w:start w:val="1"/>
      <w:numFmt w:val="decimal"/>
      <w:pStyle w:val="ScheduleLevel6"/>
      <w:lvlText w:val="%1.%2.%3.%4.%5.%6"/>
      <w:lvlJc w:val="left"/>
      <w:pPr>
        <w:ind w:left="547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A030CD1"/>
    <w:multiLevelType w:val="multilevel"/>
    <w:tmpl w:val="5E5C45C0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168"/>
        </w:tabs>
        <w:ind w:left="3168" w:hanging="100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4320"/>
        </w:tabs>
        <w:ind w:left="4320" w:hanging="1152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5472"/>
        </w:tabs>
        <w:ind w:left="5472" w:hanging="1152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kern w:val="0"/>
        <w:sz w:val="20"/>
        <w:vertAlign w:val="baseline"/>
      </w:rPr>
    </w:lvl>
    <w:lvl w:ilvl="6">
      <w:start w:val="1"/>
      <w:numFmt w:val="none"/>
      <w:pStyle w:val="Heading7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E456D84"/>
    <w:multiLevelType w:val="multilevel"/>
    <w:tmpl w:val="26086E0E"/>
    <w:lvl w:ilvl="0">
      <w:start w:val="1"/>
      <w:numFmt w:val="decimal"/>
      <w:pStyle w:val="AppendixHeading"/>
      <w:suff w:val="nothing"/>
      <w:lvlText w:val="APPENDIX %1"/>
      <w:lvlJc w:val="left"/>
      <w:pPr>
        <w:ind w:left="0" w:firstLine="0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0BF4880"/>
    <w:multiLevelType w:val="multilevel"/>
    <w:tmpl w:val="D826C146"/>
    <w:lvl w:ilvl="0">
      <w:start w:val="1"/>
      <w:numFmt w:val="upperLetter"/>
      <w:pStyle w:val="Background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6"/>
  </w:num>
  <w:num w:numId="5">
    <w:abstractNumId w:val="11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9"/>
  </w:num>
  <w:num w:numId="11">
    <w:abstractNumId w:val="5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3"/>
  </w:num>
  <w:num w:numId="18">
    <w:abstractNumId w:val="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lientMatter" w:val="-"/>
    <w:docVar w:name="DocumentReference" w:val=" "/>
    <w:docVar w:name="DocumentReferenceVersion" w:val="-"/>
    <w:docVar w:name="TMS_CultureID" w:val="en-GB"/>
    <w:docVar w:name="TMS_OfficeID" w:val="Sheffield"/>
  </w:docVars>
  <w:rsids>
    <w:rsidRoot w:val="0052616B"/>
    <w:rsid w:val="00017DE1"/>
    <w:rsid w:val="0004105D"/>
    <w:rsid w:val="00066904"/>
    <w:rsid w:val="000732CA"/>
    <w:rsid w:val="000A07D6"/>
    <w:rsid w:val="000B4657"/>
    <w:rsid w:val="000B4766"/>
    <w:rsid w:val="000B4944"/>
    <w:rsid w:val="00115DDB"/>
    <w:rsid w:val="00132569"/>
    <w:rsid w:val="00132CF6"/>
    <w:rsid w:val="001403C8"/>
    <w:rsid w:val="00186C63"/>
    <w:rsid w:val="00193E1B"/>
    <w:rsid w:val="001A5B7C"/>
    <w:rsid w:val="001F1211"/>
    <w:rsid w:val="001F2A29"/>
    <w:rsid w:val="00203E96"/>
    <w:rsid w:val="002313D4"/>
    <w:rsid w:val="00237C5E"/>
    <w:rsid w:val="00241E3C"/>
    <w:rsid w:val="0028557C"/>
    <w:rsid w:val="002A7A85"/>
    <w:rsid w:val="002C2A77"/>
    <w:rsid w:val="002E0658"/>
    <w:rsid w:val="002F33C1"/>
    <w:rsid w:val="003013C3"/>
    <w:rsid w:val="00326974"/>
    <w:rsid w:val="00351163"/>
    <w:rsid w:val="003539B6"/>
    <w:rsid w:val="00364AA3"/>
    <w:rsid w:val="00375F36"/>
    <w:rsid w:val="00383705"/>
    <w:rsid w:val="00385703"/>
    <w:rsid w:val="003B467E"/>
    <w:rsid w:val="003B70D8"/>
    <w:rsid w:val="003C1C25"/>
    <w:rsid w:val="003E1CD5"/>
    <w:rsid w:val="003F3B06"/>
    <w:rsid w:val="003F434D"/>
    <w:rsid w:val="004067EB"/>
    <w:rsid w:val="0041186F"/>
    <w:rsid w:val="00424E25"/>
    <w:rsid w:val="00441C56"/>
    <w:rsid w:val="00444854"/>
    <w:rsid w:val="0045764F"/>
    <w:rsid w:val="00476776"/>
    <w:rsid w:val="004A15E0"/>
    <w:rsid w:val="004A1E57"/>
    <w:rsid w:val="004E1C47"/>
    <w:rsid w:val="004E6AC7"/>
    <w:rsid w:val="004F7395"/>
    <w:rsid w:val="005054C9"/>
    <w:rsid w:val="00525B38"/>
    <w:rsid w:val="0052616B"/>
    <w:rsid w:val="0052642C"/>
    <w:rsid w:val="00526BB4"/>
    <w:rsid w:val="005450D2"/>
    <w:rsid w:val="00562226"/>
    <w:rsid w:val="0057595D"/>
    <w:rsid w:val="005D0A1A"/>
    <w:rsid w:val="005E5DDB"/>
    <w:rsid w:val="005F67A0"/>
    <w:rsid w:val="00617698"/>
    <w:rsid w:val="00650FE2"/>
    <w:rsid w:val="006B376A"/>
    <w:rsid w:val="00727100"/>
    <w:rsid w:val="007367D0"/>
    <w:rsid w:val="007710CC"/>
    <w:rsid w:val="00790D11"/>
    <w:rsid w:val="007B0F0C"/>
    <w:rsid w:val="007E580E"/>
    <w:rsid w:val="007F0E1E"/>
    <w:rsid w:val="00805A32"/>
    <w:rsid w:val="008136E0"/>
    <w:rsid w:val="008240A4"/>
    <w:rsid w:val="00825ABE"/>
    <w:rsid w:val="008279D9"/>
    <w:rsid w:val="0083554E"/>
    <w:rsid w:val="00835AA9"/>
    <w:rsid w:val="008618AC"/>
    <w:rsid w:val="00871BA4"/>
    <w:rsid w:val="00886200"/>
    <w:rsid w:val="008D0289"/>
    <w:rsid w:val="008E33FD"/>
    <w:rsid w:val="008E50F8"/>
    <w:rsid w:val="00907896"/>
    <w:rsid w:val="009442D3"/>
    <w:rsid w:val="00953A37"/>
    <w:rsid w:val="0096242F"/>
    <w:rsid w:val="00982F6E"/>
    <w:rsid w:val="009873EF"/>
    <w:rsid w:val="00987F46"/>
    <w:rsid w:val="00993128"/>
    <w:rsid w:val="009D478D"/>
    <w:rsid w:val="009E7ECA"/>
    <w:rsid w:val="00A2785E"/>
    <w:rsid w:val="00A43690"/>
    <w:rsid w:val="00A74CE7"/>
    <w:rsid w:val="00A83526"/>
    <w:rsid w:val="00A93BCE"/>
    <w:rsid w:val="00AA115A"/>
    <w:rsid w:val="00AA7900"/>
    <w:rsid w:val="00B05526"/>
    <w:rsid w:val="00B10FA3"/>
    <w:rsid w:val="00B3518A"/>
    <w:rsid w:val="00B74DAA"/>
    <w:rsid w:val="00B77162"/>
    <w:rsid w:val="00B86BE2"/>
    <w:rsid w:val="00B87754"/>
    <w:rsid w:val="00B9199E"/>
    <w:rsid w:val="00B93DBF"/>
    <w:rsid w:val="00BC42F7"/>
    <w:rsid w:val="00BD5549"/>
    <w:rsid w:val="00BE117F"/>
    <w:rsid w:val="00BF405A"/>
    <w:rsid w:val="00C20B40"/>
    <w:rsid w:val="00C30DAE"/>
    <w:rsid w:val="00C504AE"/>
    <w:rsid w:val="00C56E1D"/>
    <w:rsid w:val="00C8751A"/>
    <w:rsid w:val="00C93059"/>
    <w:rsid w:val="00CA11A8"/>
    <w:rsid w:val="00CD20D7"/>
    <w:rsid w:val="00CD62DD"/>
    <w:rsid w:val="00CD7DEA"/>
    <w:rsid w:val="00D241C9"/>
    <w:rsid w:val="00D40283"/>
    <w:rsid w:val="00D44F74"/>
    <w:rsid w:val="00D704E8"/>
    <w:rsid w:val="00D84165"/>
    <w:rsid w:val="00DA5488"/>
    <w:rsid w:val="00DC4798"/>
    <w:rsid w:val="00DD7F00"/>
    <w:rsid w:val="00DE27AE"/>
    <w:rsid w:val="00DE6955"/>
    <w:rsid w:val="00DF29E8"/>
    <w:rsid w:val="00DF6426"/>
    <w:rsid w:val="00E014B5"/>
    <w:rsid w:val="00E034FE"/>
    <w:rsid w:val="00E31F79"/>
    <w:rsid w:val="00E4090C"/>
    <w:rsid w:val="00E43F22"/>
    <w:rsid w:val="00E56A57"/>
    <w:rsid w:val="00E65478"/>
    <w:rsid w:val="00EA2FC7"/>
    <w:rsid w:val="00EA4AD2"/>
    <w:rsid w:val="00EB01CE"/>
    <w:rsid w:val="00EC0018"/>
    <w:rsid w:val="00EC2C75"/>
    <w:rsid w:val="00F00E10"/>
    <w:rsid w:val="00F01D7A"/>
    <w:rsid w:val="00F04DE7"/>
    <w:rsid w:val="00F43D68"/>
    <w:rsid w:val="00F441BF"/>
    <w:rsid w:val="00F70C4E"/>
    <w:rsid w:val="00FA7B1E"/>
    <w:rsid w:val="00FD352E"/>
    <w:rsid w:val="00FD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5914"/>
  <w15:docId w15:val="{D25D7CBF-25B2-45A2-A7D0-E1F5D855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16B"/>
    <w:pPr>
      <w:jc w:val="both"/>
    </w:pPr>
    <w:rPr>
      <w:rFonts w:eastAsiaTheme="minorHAnsi" w:cstheme="minorBidi"/>
      <w:lang w:eastAsia="en-US"/>
    </w:rPr>
  </w:style>
  <w:style w:type="paragraph" w:styleId="Heading1">
    <w:name w:val="heading 1"/>
    <w:basedOn w:val="BodyText"/>
    <w:link w:val="Heading1Char"/>
    <w:qFormat/>
    <w:rsid w:val="00FD4F93"/>
    <w:pPr>
      <w:numPr>
        <w:numId w:val="5"/>
      </w:numPr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BodyText"/>
    <w:link w:val="Heading2Char"/>
    <w:qFormat/>
    <w:rsid w:val="00FD4F93"/>
    <w:pPr>
      <w:numPr>
        <w:ilvl w:val="1"/>
        <w:numId w:val="5"/>
      </w:numPr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BodyText"/>
    <w:link w:val="Heading3Char"/>
    <w:qFormat/>
    <w:rsid w:val="00FD4F93"/>
    <w:pPr>
      <w:numPr>
        <w:ilvl w:val="2"/>
        <w:numId w:val="5"/>
      </w:numPr>
      <w:outlineLvl w:val="2"/>
    </w:pPr>
    <w:rPr>
      <w:rFonts w:eastAsiaTheme="majorEastAsia" w:cstheme="majorBidi"/>
      <w:bCs/>
    </w:rPr>
  </w:style>
  <w:style w:type="paragraph" w:styleId="Heading4">
    <w:name w:val="heading 4"/>
    <w:basedOn w:val="BodyText"/>
    <w:link w:val="Heading4Char"/>
    <w:qFormat/>
    <w:rsid w:val="00FD4F93"/>
    <w:pPr>
      <w:numPr>
        <w:ilvl w:val="3"/>
        <w:numId w:val="5"/>
      </w:num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BodyText"/>
    <w:link w:val="Heading5Char"/>
    <w:qFormat/>
    <w:rsid w:val="00FD4F93"/>
    <w:pPr>
      <w:numPr>
        <w:ilvl w:val="4"/>
        <w:numId w:val="5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BodyText"/>
    <w:link w:val="Heading6Char"/>
    <w:qFormat/>
    <w:rsid w:val="00FD4F93"/>
    <w:pPr>
      <w:numPr>
        <w:ilvl w:val="5"/>
        <w:numId w:val="5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4F93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F93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F93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4F93"/>
    <w:rPr>
      <w:rFonts w:eastAsiaTheme="majorEastAsia" w:cstheme="majorBidi"/>
      <w:bCs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FD4F93"/>
    <w:rPr>
      <w:rFonts w:eastAsiaTheme="majorEastAsia" w:cstheme="majorBidi"/>
      <w:bCs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FD4F93"/>
    <w:rPr>
      <w:rFonts w:eastAsiaTheme="majorEastAsia" w:cstheme="majorBidi"/>
      <w:bCs/>
      <w:lang w:eastAsia="en-US"/>
    </w:rPr>
  </w:style>
  <w:style w:type="character" w:customStyle="1" w:styleId="Heading4Char">
    <w:name w:val="Heading 4 Char"/>
    <w:basedOn w:val="DefaultParagraphFont"/>
    <w:link w:val="Heading4"/>
    <w:rsid w:val="00FD4F93"/>
    <w:rPr>
      <w:rFonts w:eastAsiaTheme="majorEastAsia" w:cstheme="majorBidi"/>
      <w:bCs/>
      <w:iCs/>
      <w:lang w:eastAsia="en-US"/>
    </w:rPr>
  </w:style>
  <w:style w:type="character" w:customStyle="1" w:styleId="Heading5Char">
    <w:name w:val="Heading 5 Char"/>
    <w:basedOn w:val="DefaultParagraphFont"/>
    <w:link w:val="Heading5"/>
    <w:rsid w:val="00FD4F93"/>
    <w:rPr>
      <w:rFonts w:eastAsiaTheme="majorEastAsia" w:cstheme="majorBidi"/>
      <w:lang w:eastAsia="en-US"/>
    </w:rPr>
  </w:style>
  <w:style w:type="character" w:customStyle="1" w:styleId="Heading6Char">
    <w:name w:val="Heading 6 Char"/>
    <w:basedOn w:val="DefaultParagraphFont"/>
    <w:link w:val="Heading6"/>
    <w:rsid w:val="00FD4F93"/>
    <w:rPr>
      <w:rFonts w:eastAsiaTheme="majorEastAsia" w:cstheme="majorBidi"/>
      <w:i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FD4F93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F93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F93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BodyText2">
    <w:name w:val="Body Text 2"/>
    <w:basedOn w:val="BodyText"/>
    <w:link w:val="BodyText2Char"/>
    <w:rsid w:val="00FD4F93"/>
    <w:pPr>
      <w:numPr>
        <w:ilvl w:val="1"/>
        <w:numId w:val="4"/>
      </w:numPr>
    </w:pPr>
  </w:style>
  <w:style w:type="character" w:customStyle="1" w:styleId="BodyText2Char">
    <w:name w:val="Body Text 2 Char"/>
    <w:basedOn w:val="DefaultParagraphFont"/>
    <w:link w:val="BodyText2"/>
    <w:rsid w:val="00FD4F93"/>
    <w:rPr>
      <w:rFonts w:eastAsiaTheme="minorHAnsi" w:cstheme="minorBidi"/>
      <w:lang w:eastAsia="en-US"/>
    </w:rPr>
  </w:style>
  <w:style w:type="paragraph" w:styleId="BodyText3">
    <w:name w:val="Body Text 3"/>
    <w:basedOn w:val="BodyText"/>
    <w:link w:val="BodyText3Char"/>
    <w:rsid w:val="00FD4F93"/>
    <w:pPr>
      <w:ind w:left="216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FD4F93"/>
    <w:rPr>
      <w:rFonts w:eastAsiaTheme="minorHAnsi" w:cstheme="minorBidi"/>
      <w:szCs w:val="16"/>
      <w:lang w:eastAsia="en-US"/>
    </w:rPr>
  </w:style>
  <w:style w:type="paragraph" w:styleId="ListBullet">
    <w:name w:val="List Bullet"/>
    <w:basedOn w:val="Normal"/>
    <w:rsid w:val="00FD4F93"/>
    <w:pPr>
      <w:numPr>
        <w:numId w:val="6"/>
      </w:numPr>
      <w:tabs>
        <w:tab w:val="clear" w:pos="360"/>
        <w:tab w:val="left" w:pos="720"/>
      </w:tabs>
      <w:ind w:left="720" w:hanging="720"/>
      <w:contextualSpacing/>
    </w:pPr>
  </w:style>
  <w:style w:type="paragraph" w:customStyle="1" w:styleId="Background">
    <w:name w:val="Background"/>
    <w:basedOn w:val="BodyText"/>
    <w:qFormat/>
    <w:rsid w:val="00FD4F93"/>
    <w:pPr>
      <w:numPr>
        <w:numId w:val="3"/>
      </w:numPr>
      <w:tabs>
        <w:tab w:val="right" w:pos="9072"/>
      </w:tabs>
    </w:pPr>
  </w:style>
  <w:style w:type="paragraph" w:customStyle="1" w:styleId="Parties">
    <w:name w:val="Parties"/>
    <w:basedOn w:val="BodyText"/>
    <w:qFormat/>
    <w:rsid w:val="00FD4F93"/>
    <w:pPr>
      <w:numPr>
        <w:numId w:val="7"/>
      </w:numPr>
      <w:tabs>
        <w:tab w:val="right" w:pos="9072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D4F9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4F93"/>
    <w:rPr>
      <w:rFonts w:eastAsia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D4F93"/>
    <w:rPr>
      <w:vertAlign w:val="superscript"/>
    </w:rPr>
  </w:style>
  <w:style w:type="paragraph" w:customStyle="1" w:styleId="ScheduleHeading">
    <w:name w:val="Schedule Heading"/>
    <w:basedOn w:val="BodyText"/>
    <w:next w:val="Normal"/>
    <w:qFormat/>
    <w:rsid w:val="00FD4F93"/>
    <w:pPr>
      <w:numPr>
        <w:numId w:val="10"/>
      </w:numPr>
      <w:jc w:val="center"/>
    </w:pPr>
    <w:rPr>
      <w:rFonts w:ascii="Arial Bold" w:hAnsi="Arial Bold"/>
      <w:b/>
    </w:rPr>
  </w:style>
  <w:style w:type="paragraph" w:customStyle="1" w:styleId="BodyText4">
    <w:name w:val="Body Text 4"/>
    <w:basedOn w:val="BodyText"/>
    <w:qFormat/>
    <w:rsid w:val="00FD4F93"/>
    <w:pPr>
      <w:ind w:left="3168"/>
    </w:pPr>
  </w:style>
  <w:style w:type="paragraph" w:styleId="BodyText">
    <w:name w:val="Body Text"/>
    <w:link w:val="BodyTextChar"/>
    <w:rsid w:val="00FD4F93"/>
    <w:pPr>
      <w:spacing w:after="240"/>
    </w:pPr>
    <w:rPr>
      <w:rFonts w:eastAsiaTheme="minorHAnsi" w:cstheme="minorBidi"/>
      <w:lang w:eastAsia="en-US"/>
    </w:rPr>
  </w:style>
  <w:style w:type="character" w:customStyle="1" w:styleId="BodyTextChar">
    <w:name w:val="Body Text Char"/>
    <w:basedOn w:val="DefaultParagraphFont"/>
    <w:link w:val="BodyText"/>
    <w:rsid w:val="00FD4F93"/>
    <w:rPr>
      <w:rFonts w:eastAsiaTheme="minorHAnsi" w:cstheme="minorBidi"/>
      <w:lang w:eastAsia="en-US"/>
    </w:rPr>
  </w:style>
  <w:style w:type="paragraph" w:customStyle="1" w:styleId="BodyText1">
    <w:name w:val="Body Text 1"/>
    <w:basedOn w:val="BodyText"/>
    <w:qFormat/>
    <w:rsid w:val="00FD4F93"/>
    <w:pPr>
      <w:numPr>
        <w:numId w:val="4"/>
      </w:numPr>
    </w:pPr>
  </w:style>
  <w:style w:type="paragraph" w:customStyle="1" w:styleId="BodyText5">
    <w:name w:val="Body Text 5"/>
    <w:basedOn w:val="BodyText"/>
    <w:qFormat/>
    <w:rsid w:val="00FD4F93"/>
    <w:pPr>
      <w:ind w:left="4320"/>
    </w:pPr>
  </w:style>
  <w:style w:type="table" w:styleId="TableGrid">
    <w:name w:val="Table Grid"/>
    <w:basedOn w:val="TableNormal"/>
    <w:uiPriority w:val="59"/>
    <w:rsid w:val="00FD4F93"/>
    <w:rPr>
      <w:rFonts w:eastAsiaTheme="minorHAnsi" w:cstheme="minorBid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D4F93"/>
    <w:pPr>
      <w:ind w:left="720"/>
      <w:contextualSpacing/>
    </w:pPr>
  </w:style>
  <w:style w:type="table" w:styleId="TableGrid1">
    <w:name w:val="Table Grid 1"/>
    <w:basedOn w:val="TableNormal"/>
    <w:uiPriority w:val="99"/>
    <w:semiHidden/>
    <w:unhideWhenUsed/>
    <w:rsid w:val="00FD4F93"/>
    <w:pPr>
      <w:jc w:val="both"/>
    </w:pPr>
    <w:rPr>
      <w:rFonts w:eastAsiaTheme="minorHAnsi" w:cstheme="minorBidi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D4F93"/>
    <w:pPr>
      <w:jc w:val="both"/>
    </w:pPr>
    <w:rPr>
      <w:rFonts w:eastAsiaTheme="minorHAnsi" w:cstheme="minorBidi"/>
      <w:szCs w:val="22"/>
      <w:lang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D4F93"/>
    <w:pPr>
      <w:jc w:val="both"/>
    </w:pPr>
    <w:rPr>
      <w:rFonts w:eastAsiaTheme="minorHAnsi" w:cstheme="minorBidi"/>
      <w:szCs w:val="22"/>
      <w:lang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D4F93"/>
    <w:pPr>
      <w:jc w:val="both"/>
    </w:pPr>
    <w:rPr>
      <w:rFonts w:eastAsiaTheme="minorHAnsi" w:cstheme="minorBidi"/>
      <w:szCs w:val="22"/>
      <w:lang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D4F93"/>
    <w:pPr>
      <w:jc w:val="both"/>
    </w:pPr>
    <w:rPr>
      <w:rFonts w:eastAsiaTheme="minorHAnsi" w:cstheme="minorBidi"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D4F93"/>
    <w:pPr>
      <w:jc w:val="both"/>
    </w:pPr>
    <w:rPr>
      <w:rFonts w:eastAsiaTheme="minorHAnsi" w:cstheme="minorBidi"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D4F93"/>
    <w:pPr>
      <w:jc w:val="both"/>
    </w:pPr>
    <w:rPr>
      <w:rFonts w:eastAsiaTheme="minorHAnsi" w:cstheme="minorBidi"/>
      <w:b/>
      <w:bCs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D4F93"/>
    <w:pPr>
      <w:jc w:val="both"/>
    </w:pPr>
    <w:rPr>
      <w:rFonts w:eastAsiaTheme="minorHAnsi" w:cstheme="minorBidi"/>
      <w:szCs w:val="22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D4F93"/>
    <w:pPr>
      <w:jc w:val="both"/>
    </w:pPr>
    <w:rPr>
      <w:rFonts w:eastAsiaTheme="minorHAnsi" w:cstheme="minorBidi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Text6">
    <w:name w:val="Body Text 6"/>
    <w:basedOn w:val="BodyText"/>
    <w:link w:val="BodyText6Char"/>
    <w:qFormat/>
    <w:rsid w:val="00FD4F93"/>
    <w:pPr>
      <w:ind w:left="5472"/>
    </w:pPr>
  </w:style>
  <w:style w:type="paragraph" w:customStyle="1" w:styleId="ANDbetweenparties">
    <w:name w:val="AND (between parties)"/>
    <w:basedOn w:val="BodyText"/>
    <w:qFormat/>
    <w:rsid w:val="00FD4F93"/>
    <w:pPr>
      <w:numPr>
        <w:numId w:val="1"/>
      </w:numPr>
      <w:spacing w:after="360"/>
      <w:jc w:val="center"/>
    </w:pPr>
    <w:rPr>
      <w:rFonts w:ascii="Arial Bold" w:hAnsi="Arial Bold"/>
      <w:b/>
    </w:rPr>
  </w:style>
  <w:style w:type="paragraph" w:customStyle="1" w:styleId="AppendixHeading">
    <w:name w:val="Appendix Heading"/>
    <w:basedOn w:val="BodyText"/>
    <w:next w:val="Normal"/>
    <w:qFormat/>
    <w:rsid w:val="00FD4F93"/>
    <w:pPr>
      <w:numPr>
        <w:numId w:val="2"/>
      </w:numPr>
      <w:jc w:val="center"/>
    </w:pPr>
    <w:rPr>
      <w:rFonts w:ascii="Arial Bold" w:hAnsi="Arial Bold"/>
      <w:b/>
    </w:rPr>
  </w:style>
  <w:style w:type="paragraph" w:customStyle="1" w:styleId="AppendixTitle">
    <w:name w:val="Appendix Title"/>
    <w:basedOn w:val="BodyText"/>
    <w:next w:val="BodyText"/>
    <w:qFormat/>
    <w:rsid w:val="00FD4F93"/>
    <w:pPr>
      <w:jc w:val="center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9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odyText6Char">
    <w:name w:val="Body Text 6 Char"/>
    <w:basedOn w:val="BodyTextChar"/>
    <w:link w:val="BodyText6"/>
    <w:rsid w:val="00FD4F93"/>
    <w:rPr>
      <w:rFonts w:eastAsiaTheme="minorHAnsi" w:cstheme="minorBidi"/>
      <w:lang w:eastAsia="en-US"/>
    </w:rPr>
  </w:style>
  <w:style w:type="paragraph" w:customStyle="1" w:styleId="DefinitionNumberingL1">
    <w:name w:val="Definition Numbering L1"/>
    <w:basedOn w:val="BodyText"/>
    <w:qFormat/>
    <w:rsid w:val="00FD4F93"/>
    <w:pPr>
      <w:numPr>
        <w:ilvl w:val="2"/>
        <w:numId w:val="4"/>
      </w:numPr>
    </w:pPr>
  </w:style>
  <w:style w:type="paragraph" w:customStyle="1" w:styleId="DefinitionNumberingL2">
    <w:name w:val="Definition Numbering L2"/>
    <w:basedOn w:val="BodyText"/>
    <w:qFormat/>
    <w:rsid w:val="00FD4F93"/>
    <w:pPr>
      <w:numPr>
        <w:ilvl w:val="3"/>
        <w:numId w:val="4"/>
      </w:numPr>
    </w:pPr>
  </w:style>
  <w:style w:type="paragraph" w:customStyle="1" w:styleId="DefinitionNumberingL3">
    <w:name w:val="Definition Numbering L3"/>
    <w:basedOn w:val="BodyText"/>
    <w:qFormat/>
    <w:rsid w:val="00FD4F93"/>
    <w:pPr>
      <w:numPr>
        <w:ilvl w:val="4"/>
        <w:numId w:val="4"/>
      </w:numPr>
    </w:pPr>
  </w:style>
  <w:style w:type="paragraph" w:styleId="Footer">
    <w:name w:val="footer"/>
    <w:basedOn w:val="Normal"/>
    <w:link w:val="FooterChar"/>
    <w:uiPriority w:val="99"/>
    <w:unhideWhenUsed/>
    <w:rsid w:val="00FD4F93"/>
    <w:pP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D4F93"/>
    <w:rPr>
      <w:rFonts w:eastAsiaTheme="minorHAnsi" w:cstheme="minorBidi"/>
      <w:sz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D4F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F93"/>
    <w:rPr>
      <w:rFonts w:eastAsiaTheme="minorHAnsi" w:cstheme="minorBidi"/>
      <w:lang w:eastAsia="en-US"/>
    </w:rPr>
  </w:style>
  <w:style w:type="paragraph" w:customStyle="1" w:styleId="Heading">
    <w:name w:val="Heading"/>
    <w:basedOn w:val="BodyText"/>
    <w:link w:val="HeadingChar"/>
    <w:qFormat/>
    <w:rsid w:val="00FD4F93"/>
    <w:pPr>
      <w:jc w:val="center"/>
    </w:pPr>
    <w:rPr>
      <w:rFonts w:ascii="Arial Bold" w:hAnsi="Arial Bold"/>
      <w:b/>
      <w:caps/>
    </w:rPr>
  </w:style>
  <w:style w:type="character" w:customStyle="1" w:styleId="HeadingChar">
    <w:name w:val="Heading Char"/>
    <w:basedOn w:val="BodyTextChar"/>
    <w:link w:val="Heading"/>
    <w:rsid w:val="00FD4F93"/>
    <w:rPr>
      <w:rFonts w:ascii="Arial Bold" w:eastAsiaTheme="minorHAnsi" w:hAnsi="Arial Bold" w:cstheme="minorBidi"/>
      <w:b/>
      <w:caps/>
      <w:lang w:eastAsia="en-US"/>
    </w:rPr>
  </w:style>
  <w:style w:type="character" w:styleId="Hyperlink">
    <w:name w:val="Hyperlink"/>
    <w:basedOn w:val="DefaultParagraphFont"/>
    <w:uiPriority w:val="99"/>
    <w:unhideWhenUsed/>
    <w:rsid w:val="00FD4F93"/>
    <w:rPr>
      <w:color w:val="0000FF" w:themeColor="hyperlink"/>
      <w:u w:val="single"/>
    </w:rPr>
  </w:style>
  <w:style w:type="paragraph" w:customStyle="1" w:styleId="Parties-FrontPage">
    <w:name w:val="Parties - Front Page"/>
    <w:basedOn w:val="BodyText"/>
    <w:qFormat/>
    <w:rsid w:val="00FD4F93"/>
    <w:pPr>
      <w:numPr>
        <w:numId w:val="8"/>
      </w:numPr>
      <w:spacing w:after="480"/>
      <w:jc w:val="center"/>
    </w:pPr>
    <w:rPr>
      <w:rFonts w:ascii="Arial Bold" w:hAnsi="Arial Bold"/>
      <w:b/>
      <w:caps/>
    </w:rPr>
  </w:style>
  <w:style w:type="paragraph" w:customStyle="1" w:styleId="ScheduleLevel1">
    <w:name w:val="Schedule Level 1"/>
    <w:basedOn w:val="BodyText"/>
    <w:qFormat/>
    <w:rsid w:val="00FD4F93"/>
    <w:pPr>
      <w:numPr>
        <w:numId w:val="9"/>
      </w:numPr>
      <w:outlineLvl w:val="5"/>
    </w:pPr>
  </w:style>
  <w:style w:type="paragraph" w:customStyle="1" w:styleId="ScheduleLevel2">
    <w:name w:val="Schedule Level 2"/>
    <w:basedOn w:val="BodyText"/>
    <w:qFormat/>
    <w:rsid w:val="00FD4F93"/>
    <w:pPr>
      <w:numPr>
        <w:ilvl w:val="1"/>
        <w:numId w:val="9"/>
      </w:numPr>
      <w:outlineLvl w:val="6"/>
    </w:pPr>
  </w:style>
  <w:style w:type="paragraph" w:customStyle="1" w:styleId="ScheduleLevel3">
    <w:name w:val="Schedule Level 3"/>
    <w:basedOn w:val="BodyText"/>
    <w:qFormat/>
    <w:rsid w:val="00FD4F93"/>
    <w:pPr>
      <w:numPr>
        <w:ilvl w:val="2"/>
        <w:numId w:val="9"/>
      </w:numPr>
      <w:tabs>
        <w:tab w:val="left" w:pos="2291"/>
      </w:tabs>
      <w:outlineLvl w:val="7"/>
    </w:pPr>
  </w:style>
  <w:style w:type="paragraph" w:customStyle="1" w:styleId="ScheduleLevel4">
    <w:name w:val="Schedule Level 4"/>
    <w:basedOn w:val="BodyText"/>
    <w:qFormat/>
    <w:rsid w:val="00FD4F93"/>
    <w:pPr>
      <w:numPr>
        <w:ilvl w:val="3"/>
        <w:numId w:val="9"/>
      </w:numPr>
      <w:tabs>
        <w:tab w:val="left" w:pos="3005"/>
      </w:tabs>
      <w:outlineLvl w:val="8"/>
    </w:pPr>
  </w:style>
  <w:style w:type="paragraph" w:customStyle="1" w:styleId="ScheduleLevel5">
    <w:name w:val="Schedule Level 5"/>
    <w:basedOn w:val="BodyText"/>
    <w:qFormat/>
    <w:rsid w:val="00FD4F93"/>
    <w:pPr>
      <w:numPr>
        <w:ilvl w:val="4"/>
        <w:numId w:val="9"/>
      </w:numPr>
    </w:pPr>
  </w:style>
  <w:style w:type="paragraph" w:customStyle="1" w:styleId="ScheduleLevel6">
    <w:name w:val="Schedule Level 6"/>
    <w:basedOn w:val="BodyText"/>
    <w:qFormat/>
    <w:rsid w:val="00FD4F93"/>
    <w:pPr>
      <w:numPr>
        <w:ilvl w:val="5"/>
        <w:numId w:val="9"/>
      </w:numPr>
    </w:pPr>
  </w:style>
  <w:style w:type="paragraph" w:customStyle="1" w:styleId="SchedulePart">
    <w:name w:val="Schedule Part"/>
    <w:basedOn w:val="BodyText"/>
    <w:next w:val="Normal"/>
    <w:qFormat/>
    <w:rsid w:val="00FD4F93"/>
    <w:pPr>
      <w:keepNext/>
      <w:numPr>
        <w:ilvl w:val="1"/>
        <w:numId w:val="10"/>
      </w:numPr>
      <w:jc w:val="center"/>
    </w:pPr>
    <w:rPr>
      <w:rFonts w:ascii="Arial Bold" w:hAnsi="Arial Bold"/>
      <w:b/>
    </w:rPr>
  </w:style>
  <w:style w:type="paragraph" w:customStyle="1" w:styleId="SchedulePartTitle">
    <w:name w:val="Schedule Part Title"/>
    <w:basedOn w:val="BodyText"/>
    <w:next w:val="ScheduleLevel1"/>
    <w:qFormat/>
    <w:rsid w:val="00FD4F93"/>
    <w:pPr>
      <w:jc w:val="center"/>
    </w:pPr>
    <w:rPr>
      <w:b/>
    </w:rPr>
  </w:style>
  <w:style w:type="paragraph" w:customStyle="1" w:styleId="ScheduleTitle">
    <w:name w:val="Schedule Title"/>
    <w:basedOn w:val="BodyText"/>
    <w:next w:val="ScheduleLevel1"/>
    <w:qFormat/>
    <w:rsid w:val="00FD4F93"/>
    <w:pPr>
      <w:jc w:val="center"/>
    </w:pPr>
    <w:rPr>
      <w:rFonts w:ascii="Arial Bold" w:hAnsi="Arial Bold"/>
      <w:b/>
    </w:rPr>
  </w:style>
  <w:style w:type="table" w:styleId="TableClassic2">
    <w:name w:val="Table Classic 2"/>
    <w:basedOn w:val="TableNormal"/>
    <w:uiPriority w:val="99"/>
    <w:semiHidden/>
    <w:unhideWhenUsed/>
    <w:rsid w:val="00FD4F93"/>
    <w:pPr>
      <w:jc w:val="both"/>
    </w:pPr>
    <w:rPr>
      <w:rFonts w:eastAsiaTheme="minorHAnsi" w:cstheme="minorBidi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D4F93"/>
    <w:pPr>
      <w:jc w:val="both"/>
    </w:pPr>
    <w:rPr>
      <w:rFonts w:eastAsiaTheme="minorHAnsi" w:cstheme="minorBidi"/>
      <w:color w:val="000080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D4F93"/>
    <w:pPr>
      <w:tabs>
        <w:tab w:val="left" w:pos="709"/>
        <w:tab w:val="right" w:leader="dot" w:pos="9027"/>
      </w:tabs>
      <w:spacing w:after="120"/>
      <w:ind w:left="720" w:hanging="72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D4F93"/>
    <w:pPr>
      <w:tabs>
        <w:tab w:val="right" w:leader="dot" w:pos="9027"/>
      </w:tabs>
      <w:spacing w:after="120"/>
    </w:pPr>
  </w:style>
  <w:style w:type="paragraph" w:styleId="TOC3">
    <w:name w:val="toc 3"/>
    <w:basedOn w:val="Normal"/>
    <w:next w:val="Normal"/>
    <w:autoRedefine/>
    <w:uiPriority w:val="39"/>
    <w:unhideWhenUsed/>
    <w:rsid w:val="00FD4F93"/>
    <w:pPr>
      <w:tabs>
        <w:tab w:val="right" w:leader="dot" w:pos="9029"/>
      </w:tabs>
      <w:spacing w:after="120"/>
      <w:ind w:left="3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D4F93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FD4F93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FD4F93"/>
    <w:pPr>
      <w:spacing w:after="100"/>
      <w:ind w:left="12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A11A8"/>
    <w:pPr>
      <w:spacing w:after="100"/>
      <w:ind w:left="6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A11A8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A11A8"/>
    <w:pPr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552\AppData\Roaming\Tikit\TMS\irwin%20mitchell\templates\Word\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Blank.dotx</Template>
  <TotalTime>22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Irwin Mitchell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IMRevs</dc:creator>
  <dc:description>BL-v0.1</dc:description>
  <cp:lastModifiedBy>rohan GUPTA</cp:lastModifiedBy>
  <cp:revision>35</cp:revision>
  <dcterms:created xsi:type="dcterms:W3CDTF">2020-11-23T14:56:00Z</dcterms:created>
  <dcterms:modified xsi:type="dcterms:W3CDTF">2020-11-25T04:17:00Z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Initials">
    <vt:lpwstr>020597</vt:lpwstr>
  </property>
  <property fmtid="{D5CDD505-2E9C-101B-9397-08002B2CF9AE}" pid="3" name="AuthorInitials">
    <vt:lpwstr>020597</vt:lpwstr>
  </property>
  <property fmtid="{D5CDD505-2E9C-101B-9397-08002B2CF9AE}" pid="4" name="ClientMatter">
    <vt:lpwstr>05376159-4</vt:lpwstr>
  </property>
  <property fmtid="{D5CDD505-2E9C-101B-9397-08002B2CF9AE}" pid="5" name="DocumentReference">
    <vt:lpwstr>23063066 </vt:lpwstr>
  </property>
  <property fmtid="{D5CDD505-2E9C-101B-9397-08002B2CF9AE}" pid="6" name="DocumentReferenceVersion">
    <vt:lpwstr>23063066-2</vt:lpwstr>
  </property>
  <property fmtid="{D5CDD505-2E9C-101B-9397-08002B2CF9AE}" pid="7" name="OurReference">
    <vt:lpwstr>020597/020597/05348337-2/20961969-1</vt:lpwstr>
  </property>
  <property fmtid="{D5CDD505-2E9C-101B-9397-08002B2CF9AE}" pid="8" name="ClientName">
    <vt:lpwstr>A1T1 LTD</vt:lpwstr>
  </property>
  <property fmtid="{D5CDD505-2E9C-101B-9397-08002B2CF9AE}" pid="9" name="MatterName">
    <vt:lpwstr>Loan to Onto Holdings- September 2020</vt:lpwstr>
  </property>
</Properties>
</file>