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0BA8">
      <w:pPr>
        <w:keepNext w:val="0"/>
        <w:keepLines w:val="0"/>
        <w:widowControl/>
        <w:suppressLineNumbers w:val="0"/>
        <w:jc w:val="right"/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Date: DD / MM / YYYY</w:t>
      </w:r>
    </w:p>
    <w:p w14:paraId="3FC97A56">
      <w:pPr>
        <w:keepNext w:val="0"/>
        <w:keepLines w:val="0"/>
        <w:widowControl/>
        <w:suppressLineNumbers w:val="0"/>
        <w:ind w:firstLine="5880" w:firstLineChars="2450"/>
        <w:jc w:val="center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Place:_____________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Arial-BoldMT" w:cs="Arial-BoldMT" w:asciiTheme="minorAscii" w:hAnsiTheme="minorAscii"/>
          <w:b/>
          <w:bCs/>
          <w:color w:val="000000"/>
          <w:kern w:val="0"/>
          <w:sz w:val="26"/>
          <w:szCs w:val="26"/>
          <w:u w:val="single"/>
          <w:lang w:val="en-US" w:eastAsia="zh-CN" w:bidi="ar"/>
        </w:rPr>
        <w:t>To whom so ever it may concern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6"/>
          <w:szCs w:val="26"/>
          <w:u w:val="single"/>
          <w:lang w:val="en-US" w:eastAsia="zh-CN" w:bidi="ar"/>
        </w:rPr>
        <w:br w:type="textWrapping"/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6"/>
          <w:szCs w:val="26"/>
          <w:lang w:val="en-US" w:eastAsia="zh-CN" w:bidi="ar"/>
        </w:rPr>
        <w:br w:type="textWrapping"/>
      </w:r>
    </w:p>
    <w:p w14:paraId="06749D8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Arial-BoldMT" w:cs="Arial-BoldMT" w:asciiTheme="minorAscii" w:hAnsiTheme="minorAsci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Subject: Declaration of the Authorized person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We “</w:t>
      </w:r>
      <w:r>
        <w:rPr>
          <w:rFonts w:ascii="Arial" w:hAnsi="Arial" w:eastAsia="SimSun" w:cs="Arial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Arial" w:hAnsi="Arial" w:eastAsia="SimSun" w:cs="Arial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"https://www.stksence.com/" </w:instrText>
      </w:r>
      <w:r>
        <w:rPr>
          <w:rFonts w:ascii="Arial" w:hAnsi="Arial" w:eastAsia="SimSun" w:cs="Arial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Stocksence Research Private Limited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would like to authorize </w:t>
      </w:r>
    </w:p>
    <w:p w14:paraId="34B57DE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____________________________________________________ (person name and designation) to sign on behalf of our company for Telemarketer / Enterprise related activities.</w:t>
      </w:r>
    </w:p>
    <w:p w14:paraId="780D533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67BA18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Contact Person Name:</w:t>
      </w:r>
    </w:p>
    <w:p w14:paraId="67DF3E5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Contact number:</w:t>
      </w:r>
    </w:p>
    <w:p w14:paraId="0D2D2ED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Email id:</w:t>
      </w:r>
    </w:p>
    <w:p w14:paraId="1A230ED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ID proof Number:</w:t>
      </w:r>
    </w:p>
    <w:p w14:paraId="0AFE189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ID Proof type:</w:t>
      </w:r>
    </w:p>
    <w:p w14:paraId="0B7044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PAN / Passport / Voter ID/ Driving License</w:t>
      </w:r>
    </w:p>
    <w:p w14:paraId="3F45667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Copy of ID proof: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</w:p>
    <w:p w14:paraId="63E6F03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0A59376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7D79E34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Yours Sincerely,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</w:p>
    <w:p w14:paraId="673E670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(Designation of the Signatory) </w:t>
      </w:r>
    </w:p>
    <w:p w14:paraId="2280F23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Signature of the Authorising person and seal. </w:t>
      </w:r>
    </w:p>
    <w:p w14:paraId="0B20110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For Sole proprietory / Individual / Patnership - Self declaration </w:t>
      </w:r>
    </w:p>
    <w:p w14:paraId="10006B9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Pvt Limited – Director </w:t>
      </w:r>
    </w:p>
    <w:p w14:paraId="3CBE9BC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Public Limited – Director / CMD / Head Authorising </w:t>
      </w:r>
    </w:p>
    <w:p w14:paraId="0DE6663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Govt – Director of the Dept / Authorised person</w:t>
      </w:r>
    </w:p>
    <w:p w14:paraId="103F0DC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11DE6"/>
    <w:rsid w:val="10811DE6"/>
    <w:rsid w:val="1F3D314A"/>
    <w:rsid w:val="29D37D2A"/>
    <w:rsid w:val="467B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2024-10-19T06:19:00Z</dcterms:created>
  <dc:creator>Jyoti Kumari</dc:creator>
  <cp:lastModifiedBy>Stock Sence</cp:lastModifiedBy>
  <dcterms:modified xsi:type="dcterms:W3CDTF">2024-10-19T06:30:38Z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A2CA838AD9D44AE7A37D0C8376E5BF3D_11</vt:lpwstr>
  </property>
</Properties>
</file>