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95F" w:rsidRPr="007C3DC1" w:rsidRDefault="0037395F" w:rsidP="0037395F">
      <w:pPr>
        <w:jc w:val="center"/>
        <w:rPr>
          <w:rFonts w:ascii="Algerian" w:hAnsi="Algerian" w:cstheme="minorHAnsi"/>
          <w:b/>
          <w:sz w:val="36"/>
        </w:rPr>
      </w:pPr>
      <w:r w:rsidRPr="007C3DC1">
        <w:rPr>
          <w:rFonts w:ascii="Algerian" w:hAnsi="Algerian" w:cstheme="minorHAnsi"/>
          <w:b/>
          <w:sz w:val="36"/>
        </w:rPr>
        <w:t>Kubernetes Dashboard Setup</w:t>
      </w:r>
    </w:p>
    <w:p w:rsidR="0037395F" w:rsidRPr="00413D38" w:rsidRDefault="0037395F" w:rsidP="0037395F">
      <w:pPr>
        <w:jc w:val="center"/>
        <w:rPr>
          <w:rFonts w:cstheme="minorHAnsi"/>
          <w:b/>
          <w:sz w:val="36"/>
        </w:rPr>
      </w:pPr>
    </w:p>
    <w:p w:rsidR="0037395F" w:rsidRPr="001B4F84" w:rsidRDefault="0037395F" w:rsidP="0037395F">
      <w:pPr>
        <w:jc w:val="center"/>
        <w:rPr>
          <w:rFonts w:cstheme="minorHAnsi"/>
          <w:b/>
          <w:sz w:val="28"/>
        </w:rPr>
      </w:pPr>
      <w:r w:rsidRPr="001B4F84">
        <w:rPr>
          <w:rFonts w:cstheme="minorHAnsi"/>
          <w:b/>
          <w:sz w:val="28"/>
        </w:rPr>
        <w:t>Step1</w:t>
      </w:r>
    </w:p>
    <w:p w:rsidR="0037395F" w:rsidRPr="001B4F84" w:rsidRDefault="0037395F" w:rsidP="0037395F">
      <w:pPr>
        <w:ind w:firstLine="360"/>
        <w:jc w:val="center"/>
        <w:rPr>
          <w:rFonts w:ascii="Helvetica" w:hAnsi="Helvetica" w:cs="Helvetica"/>
          <w:b/>
          <w:bCs/>
          <w:color w:val="000000" w:themeColor="text1"/>
          <w:sz w:val="24"/>
          <w:shd w:val="clear" w:color="auto" w:fill="FFFFFF"/>
        </w:rPr>
      </w:pPr>
      <w:r w:rsidRPr="001B4F84">
        <w:rPr>
          <w:rFonts w:ascii="Helvetica" w:hAnsi="Helvetica" w:cs="Helvetica"/>
          <w:b/>
          <w:bCs/>
          <w:color w:val="000000" w:themeColor="text1"/>
          <w:sz w:val="24"/>
          <w:shd w:val="clear" w:color="auto" w:fill="FFFFFF"/>
        </w:rPr>
        <w:t>To deploy the Kubernetes dashboard, Login to ec2 machine and run the following commands</w:t>
      </w:r>
    </w:p>
    <w:p w:rsidR="0037395F" w:rsidRDefault="0037395F" w:rsidP="0037395F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</w:p>
    <w:p w:rsidR="0037395F" w:rsidRPr="001B4F84" w:rsidRDefault="0037395F" w:rsidP="0037395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</w:pPr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Deploy the Kubernetes dashboard to your cluster:</w:t>
      </w:r>
    </w:p>
    <w:p w:rsidR="0037395F" w:rsidRDefault="0037395F" w:rsidP="0037395F">
      <w:pPr>
        <w:rPr>
          <w:rFonts w:cstheme="minorHAnsi"/>
          <w:sz w:val="28"/>
        </w:rPr>
      </w:pPr>
      <w:r w:rsidRPr="001B4F84">
        <w:rPr>
          <w:rFonts w:cstheme="minorHAnsi"/>
          <w:sz w:val="28"/>
        </w:rPr>
        <w:t xml:space="preserve">kubectl apply -f </w:t>
      </w:r>
      <w:hyperlink r:id="rId5" w:history="1">
        <w:r w:rsidRPr="00D418F8">
          <w:rPr>
            <w:rStyle w:val="Hyperlink"/>
            <w:rFonts w:cstheme="minorHAnsi"/>
            <w:sz w:val="28"/>
          </w:rPr>
          <w:t>https://raw.githubusercontent.com/kubernetes/dashboard/v1.10.1/src/deploy/recommended/kubernetes-dashboard.yaml</w:t>
        </w:r>
      </w:hyperlink>
    </w:p>
    <w:p w:rsidR="0037395F" w:rsidRDefault="0037395F" w:rsidP="0037395F">
      <w:pPr>
        <w:rPr>
          <w:rFonts w:cstheme="minorHAnsi"/>
          <w:sz w:val="28"/>
        </w:rPr>
      </w:pPr>
    </w:p>
    <w:p w:rsidR="0037395F" w:rsidRPr="001B4F84" w:rsidRDefault="0037395F" w:rsidP="0037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highlight w:val="yellow"/>
        </w:rPr>
      </w:pPr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Deploy </w:t>
      </w:r>
      <w:proofErr w:type="spellStart"/>
      <w:r w:rsidRPr="001B4F84">
        <w:rPr>
          <w:rStyle w:val="HTMLCode"/>
          <w:rFonts w:ascii="Consolas" w:eastAsiaTheme="minorHAnsi" w:hAnsi="Consolas"/>
          <w:color w:val="000000" w:themeColor="text1"/>
          <w:sz w:val="24"/>
          <w:szCs w:val="24"/>
          <w:highlight w:val="yellow"/>
          <w:shd w:val="clear" w:color="auto" w:fill="FFFFFF"/>
        </w:rPr>
        <w:t>heapster</w:t>
      </w:r>
      <w:proofErr w:type="spellEnd"/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 to enable container cluster monitoring and performance analysis on your cluster:</w:t>
      </w:r>
    </w:p>
    <w:p w:rsidR="0037395F" w:rsidRDefault="0037395F" w:rsidP="0037395F">
      <w:pPr>
        <w:rPr>
          <w:rFonts w:cstheme="minorHAnsi"/>
          <w:sz w:val="28"/>
        </w:rPr>
      </w:pPr>
      <w:r w:rsidRPr="001B4F84">
        <w:rPr>
          <w:rFonts w:cstheme="minorHAnsi"/>
          <w:sz w:val="28"/>
        </w:rPr>
        <w:t xml:space="preserve">kubectl apply -f </w:t>
      </w:r>
      <w:hyperlink r:id="rId6" w:history="1">
        <w:r w:rsidRPr="00D418F8">
          <w:rPr>
            <w:rStyle w:val="Hyperlink"/>
            <w:rFonts w:cstheme="minorHAnsi"/>
            <w:sz w:val="28"/>
          </w:rPr>
          <w:t>https://raw.githubusercontent.com/kubernetes/heapster/master/deploy/kube-config/influxdb/heapster.yaml</w:t>
        </w:r>
      </w:hyperlink>
    </w:p>
    <w:p w:rsidR="0037395F" w:rsidRDefault="0037395F" w:rsidP="0037395F">
      <w:pPr>
        <w:rPr>
          <w:rFonts w:cstheme="minorHAnsi"/>
          <w:sz w:val="28"/>
        </w:rPr>
      </w:pPr>
    </w:p>
    <w:p w:rsidR="0037395F" w:rsidRPr="001B4F84" w:rsidRDefault="0037395F" w:rsidP="0037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highlight w:val="yellow"/>
        </w:rPr>
      </w:pPr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Deploy the </w:t>
      </w:r>
      <w:proofErr w:type="spellStart"/>
      <w:r w:rsidRPr="001B4F84">
        <w:rPr>
          <w:rStyle w:val="HTMLCode"/>
          <w:rFonts w:ascii="Consolas" w:eastAsiaTheme="minorHAnsi" w:hAnsi="Consolas"/>
          <w:color w:val="000000" w:themeColor="text1"/>
          <w:sz w:val="24"/>
          <w:szCs w:val="24"/>
          <w:highlight w:val="yellow"/>
          <w:shd w:val="clear" w:color="auto" w:fill="FFFFFF"/>
        </w:rPr>
        <w:t>influxdb</w:t>
      </w:r>
      <w:proofErr w:type="spellEnd"/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 backend for </w:t>
      </w:r>
      <w:proofErr w:type="spellStart"/>
      <w:r w:rsidRPr="001B4F84">
        <w:rPr>
          <w:rStyle w:val="HTMLCode"/>
          <w:rFonts w:ascii="Consolas" w:eastAsiaTheme="minorHAnsi" w:hAnsi="Consolas"/>
          <w:color w:val="000000" w:themeColor="text1"/>
          <w:sz w:val="24"/>
          <w:szCs w:val="24"/>
          <w:highlight w:val="yellow"/>
          <w:shd w:val="clear" w:color="auto" w:fill="FFFFFF"/>
        </w:rPr>
        <w:t>heapster</w:t>
      </w:r>
      <w:proofErr w:type="spellEnd"/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 to your cluster:</w:t>
      </w:r>
    </w:p>
    <w:p w:rsidR="0037395F" w:rsidRDefault="0037395F" w:rsidP="0037395F">
      <w:pPr>
        <w:rPr>
          <w:rFonts w:cstheme="minorHAnsi"/>
          <w:sz w:val="28"/>
        </w:rPr>
      </w:pPr>
      <w:r w:rsidRPr="001B4F84">
        <w:rPr>
          <w:rFonts w:cstheme="minorHAnsi"/>
          <w:sz w:val="28"/>
        </w:rPr>
        <w:t xml:space="preserve">kubectl apply -f </w:t>
      </w:r>
      <w:hyperlink r:id="rId7" w:history="1">
        <w:r w:rsidRPr="00D418F8">
          <w:rPr>
            <w:rStyle w:val="Hyperlink"/>
            <w:rFonts w:cstheme="minorHAnsi"/>
            <w:sz w:val="28"/>
          </w:rPr>
          <w:t>https://raw.githubusercontent.com/kubernetes/heapster/master/deploy/kube-config/influxdb/influxdb.yaml</w:t>
        </w:r>
      </w:hyperlink>
    </w:p>
    <w:p w:rsidR="0037395F" w:rsidRDefault="0037395F" w:rsidP="0037395F">
      <w:pPr>
        <w:rPr>
          <w:rFonts w:cstheme="minorHAnsi"/>
          <w:sz w:val="28"/>
        </w:rPr>
      </w:pPr>
    </w:p>
    <w:p w:rsidR="0037395F" w:rsidRPr="001B4F84" w:rsidRDefault="0037395F" w:rsidP="0037395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highlight w:val="yellow"/>
        </w:rPr>
      </w:pPr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Create the </w:t>
      </w:r>
      <w:proofErr w:type="spellStart"/>
      <w:r w:rsidRPr="001B4F84">
        <w:rPr>
          <w:rStyle w:val="HTMLCode"/>
          <w:rFonts w:ascii="Consolas" w:eastAsiaTheme="minorHAnsi" w:hAnsi="Consolas"/>
          <w:color w:val="000000" w:themeColor="text1"/>
          <w:sz w:val="24"/>
          <w:szCs w:val="24"/>
          <w:highlight w:val="yellow"/>
          <w:shd w:val="clear" w:color="auto" w:fill="FFFFFF"/>
        </w:rPr>
        <w:t>heapster</w:t>
      </w:r>
      <w:proofErr w:type="spellEnd"/>
      <w:r w:rsidRPr="001B4F84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 cluster role binding for the dashboard:</w:t>
      </w:r>
    </w:p>
    <w:p w:rsidR="0037395F" w:rsidRDefault="0037395F" w:rsidP="0037395F">
      <w:pPr>
        <w:pStyle w:val="ListParagraph"/>
        <w:rPr>
          <w:rFonts w:ascii="Helvetica" w:hAnsi="Helvetica" w:cs="Helvetica"/>
          <w:color w:val="444444"/>
          <w:shd w:val="clear" w:color="auto" w:fill="FFFFFF"/>
        </w:rPr>
      </w:pPr>
    </w:p>
    <w:p w:rsidR="0037395F" w:rsidRDefault="0037395F" w:rsidP="0037395F">
      <w:pPr>
        <w:rPr>
          <w:rFonts w:cstheme="minorHAnsi"/>
          <w:sz w:val="28"/>
        </w:rPr>
      </w:pPr>
      <w:r w:rsidRPr="001B4F84">
        <w:rPr>
          <w:rFonts w:cstheme="minorHAnsi"/>
          <w:sz w:val="28"/>
        </w:rPr>
        <w:t xml:space="preserve">kubectl apply -f </w:t>
      </w:r>
      <w:hyperlink r:id="rId8" w:history="1">
        <w:r w:rsidRPr="00D418F8">
          <w:rPr>
            <w:rStyle w:val="Hyperlink"/>
            <w:rFonts w:cstheme="minorHAnsi"/>
            <w:sz w:val="28"/>
          </w:rPr>
          <w:t>https://raw.githubusercontent.com/kubernetes/heapster/master/deploy/kube-config/rbac/heapster-rbac.yaml</w:t>
        </w:r>
      </w:hyperlink>
    </w:p>
    <w:p w:rsidR="0037395F" w:rsidRDefault="0037395F" w:rsidP="0037395F">
      <w:pPr>
        <w:rPr>
          <w:rFonts w:cstheme="minorHAnsi"/>
          <w:sz w:val="28"/>
        </w:rPr>
      </w:pPr>
    </w:p>
    <w:p w:rsidR="0037395F" w:rsidRPr="001B4F84" w:rsidRDefault="0037395F" w:rsidP="0037395F">
      <w:pPr>
        <w:pStyle w:val="ListParagraph"/>
        <w:rPr>
          <w:rFonts w:cstheme="minorHAnsi"/>
          <w:sz w:val="28"/>
        </w:rPr>
      </w:pPr>
    </w:p>
    <w:p w:rsidR="0037395F" w:rsidRPr="001B4F84" w:rsidRDefault="0037395F" w:rsidP="0037395F">
      <w:pPr>
        <w:rPr>
          <w:rFonts w:cstheme="minorHAnsi"/>
          <w:sz w:val="28"/>
        </w:rPr>
      </w:pPr>
    </w:p>
    <w:p w:rsidR="0037395F" w:rsidRDefault="0037395F" w:rsidP="0037395F">
      <w:pPr>
        <w:jc w:val="center"/>
        <w:rPr>
          <w:rFonts w:cstheme="minorHAnsi"/>
          <w:b/>
          <w:sz w:val="28"/>
        </w:rPr>
      </w:pPr>
      <w:r w:rsidRPr="001B4F84">
        <w:rPr>
          <w:rFonts w:cstheme="minorHAnsi"/>
          <w:b/>
          <w:sz w:val="28"/>
        </w:rPr>
        <w:lastRenderedPageBreak/>
        <w:t>Step</w:t>
      </w:r>
      <w:r>
        <w:rPr>
          <w:rFonts w:cstheme="minorHAnsi"/>
          <w:b/>
          <w:sz w:val="28"/>
        </w:rPr>
        <w:t>2</w:t>
      </w:r>
    </w:p>
    <w:p w:rsidR="0037395F" w:rsidRPr="001B4F84" w:rsidRDefault="0037395F" w:rsidP="0037395F">
      <w:pPr>
        <w:pStyle w:val="Heading2"/>
        <w:shd w:val="clear" w:color="auto" w:fill="FFFFFF"/>
        <w:spacing w:before="240" w:beforeAutospacing="0" w:after="240" w:afterAutospacing="0"/>
        <w:jc w:val="center"/>
        <w:rPr>
          <w:rFonts w:ascii="Helvetica" w:hAnsi="Helvetica" w:cs="Helvetica"/>
          <w:color w:val="CC6600"/>
          <w:sz w:val="27"/>
          <w:szCs w:val="27"/>
        </w:rPr>
      </w:pPr>
      <w:r w:rsidRPr="001B4F84">
        <w:rPr>
          <w:rFonts w:ascii="Helvetica" w:hAnsi="Helvetica" w:cs="Helvetica"/>
          <w:color w:val="000000" w:themeColor="text1"/>
          <w:sz w:val="27"/>
          <w:szCs w:val="27"/>
        </w:rPr>
        <w:t>Create an </w:t>
      </w:r>
      <w:r w:rsidRPr="001B4F84">
        <w:rPr>
          <w:rFonts w:ascii="Consolas" w:hAnsi="Consolas" w:cs="Courier New"/>
          <w:color w:val="000000" w:themeColor="text1"/>
          <w:sz w:val="22"/>
          <w:szCs w:val="20"/>
        </w:rPr>
        <w:t>eks-admin</w:t>
      </w:r>
      <w:r w:rsidRPr="001B4F84">
        <w:rPr>
          <w:rFonts w:ascii="Helvetica" w:hAnsi="Helvetica" w:cs="Helvetica"/>
          <w:color w:val="000000" w:themeColor="text1"/>
          <w:sz w:val="28"/>
          <w:szCs w:val="27"/>
        </w:rPr>
        <w:t> </w:t>
      </w:r>
      <w:r w:rsidRPr="001B4F84">
        <w:rPr>
          <w:rFonts w:ascii="Helvetica" w:hAnsi="Helvetica" w:cs="Helvetica"/>
          <w:color w:val="000000" w:themeColor="text1"/>
          <w:sz w:val="27"/>
          <w:szCs w:val="27"/>
        </w:rPr>
        <w:t>Service Account and Cluster Role Binding</w:t>
      </w:r>
    </w:p>
    <w:p w:rsidR="0037395F" w:rsidRPr="001B4F84" w:rsidRDefault="0037395F" w:rsidP="0037395F">
      <w:pPr>
        <w:rPr>
          <w:rFonts w:cstheme="minorHAnsi"/>
          <w:b/>
          <w:sz w:val="28"/>
        </w:rPr>
      </w:pPr>
    </w:p>
    <w:p w:rsidR="0037395F" w:rsidRPr="007C3DC1" w:rsidRDefault="0037395F" w:rsidP="0037395F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color w:val="000000" w:themeColor="text1"/>
          <w:sz w:val="24"/>
          <w:szCs w:val="24"/>
          <w:shd w:val="clear" w:color="auto" w:fill="FFFFFF"/>
        </w:rPr>
      </w:pPr>
      <w:r w:rsidRPr="007C3DC1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Create a file called </w:t>
      </w:r>
      <w:r w:rsidRPr="007C3DC1">
        <w:rPr>
          <w:rStyle w:val="HTMLCode"/>
          <w:rFonts w:ascii="Consolas" w:eastAsiaTheme="minorHAnsi" w:hAnsi="Consolas"/>
          <w:color w:val="000000" w:themeColor="text1"/>
          <w:sz w:val="24"/>
          <w:szCs w:val="24"/>
          <w:highlight w:val="yellow"/>
          <w:shd w:val="clear" w:color="auto" w:fill="FFFFFF"/>
        </w:rPr>
        <w:t>eks-admin-service-</w:t>
      </w:r>
      <w:proofErr w:type="spellStart"/>
      <w:proofErr w:type="gramStart"/>
      <w:r w:rsidRPr="007C3DC1">
        <w:rPr>
          <w:rStyle w:val="HTMLCode"/>
          <w:rFonts w:ascii="Consolas" w:eastAsiaTheme="minorHAnsi" w:hAnsi="Consolas"/>
          <w:color w:val="000000" w:themeColor="text1"/>
          <w:sz w:val="24"/>
          <w:szCs w:val="24"/>
          <w:highlight w:val="yellow"/>
          <w:shd w:val="clear" w:color="auto" w:fill="FFFFFF"/>
        </w:rPr>
        <w:t>account.yaml</w:t>
      </w:r>
      <w:proofErr w:type="spellEnd"/>
      <w:proofErr w:type="gramEnd"/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proofErr w:type="spellStart"/>
      <w:r w:rsidRPr="001B4F84">
        <w:rPr>
          <w:rFonts w:cstheme="minorHAnsi"/>
          <w:color w:val="000000" w:themeColor="text1"/>
          <w:sz w:val="20"/>
        </w:rPr>
        <w:t>apiVersion</w:t>
      </w:r>
      <w:proofErr w:type="spellEnd"/>
      <w:r w:rsidRPr="001B4F84">
        <w:rPr>
          <w:rFonts w:cstheme="minorHAnsi"/>
          <w:color w:val="000000" w:themeColor="text1"/>
          <w:sz w:val="20"/>
        </w:rPr>
        <w:t>: v1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kind: </w:t>
      </w:r>
      <w:proofErr w:type="spellStart"/>
      <w:r w:rsidRPr="001B4F84">
        <w:rPr>
          <w:rFonts w:cstheme="minorHAnsi"/>
          <w:color w:val="000000" w:themeColor="text1"/>
          <w:sz w:val="20"/>
        </w:rPr>
        <w:t>ServiceAccount</w:t>
      </w:r>
      <w:proofErr w:type="spellEnd"/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>metadata: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name: eks-admin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namespace: kube-system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>---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proofErr w:type="spellStart"/>
      <w:r w:rsidRPr="001B4F84">
        <w:rPr>
          <w:rFonts w:cstheme="minorHAnsi"/>
          <w:color w:val="000000" w:themeColor="text1"/>
          <w:sz w:val="20"/>
        </w:rPr>
        <w:t>apiVersion</w:t>
      </w:r>
      <w:proofErr w:type="spellEnd"/>
      <w:r w:rsidRPr="001B4F84">
        <w:rPr>
          <w:rFonts w:cstheme="minorHAnsi"/>
          <w:color w:val="000000" w:themeColor="text1"/>
          <w:sz w:val="20"/>
        </w:rPr>
        <w:t>: rbac.authorization.k8s.io/v1beta1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kind: </w:t>
      </w:r>
      <w:proofErr w:type="spellStart"/>
      <w:r w:rsidRPr="001B4F84">
        <w:rPr>
          <w:rFonts w:cstheme="minorHAnsi"/>
          <w:color w:val="000000" w:themeColor="text1"/>
          <w:sz w:val="20"/>
        </w:rPr>
        <w:t>ClusterRoleBinding</w:t>
      </w:r>
      <w:proofErr w:type="spellEnd"/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>metadata: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name: eks-admin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proofErr w:type="spellStart"/>
      <w:r w:rsidRPr="001B4F84">
        <w:rPr>
          <w:rFonts w:cstheme="minorHAnsi"/>
          <w:color w:val="000000" w:themeColor="text1"/>
          <w:sz w:val="20"/>
        </w:rPr>
        <w:t>roleRef</w:t>
      </w:r>
      <w:proofErr w:type="spellEnd"/>
      <w:r w:rsidRPr="001B4F84">
        <w:rPr>
          <w:rFonts w:cstheme="minorHAnsi"/>
          <w:color w:val="000000" w:themeColor="text1"/>
          <w:sz w:val="20"/>
        </w:rPr>
        <w:t>: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</w:t>
      </w:r>
      <w:proofErr w:type="spellStart"/>
      <w:r w:rsidRPr="001B4F84">
        <w:rPr>
          <w:rFonts w:cstheme="minorHAnsi"/>
          <w:color w:val="000000" w:themeColor="text1"/>
          <w:sz w:val="20"/>
        </w:rPr>
        <w:t>apiGroup</w:t>
      </w:r>
      <w:proofErr w:type="spellEnd"/>
      <w:r w:rsidRPr="001B4F84">
        <w:rPr>
          <w:rFonts w:cstheme="minorHAnsi"/>
          <w:color w:val="000000" w:themeColor="text1"/>
          <w:sz w:val="20"/>
        </w:rPr>
        <w:t>: rbac.authorization.k8s.io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kind: </w:t>
      </w:r>
      <w:proofErr w:type="spellStart"/>
      <w:r w:rsidRPr="001B4F84">
        <w:rPr>
          <w:rFonts w:cstheme="minorHAnsi"/>
          <w:color w:val="000000" w:themeColor="text1"/>
          <w:sz w:val="20"/>
        </w:rPr>
        <w:t>ClusterRole</w:t>
      </w:r>
      <w:proofErr w:type="spellEnd"/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name: cluster-admin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>subjects:</w:t>
      </w:r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- kind: </w:t>
      </w:r>
      <w:proofErr w:type="spellStart"/>
      <w:r w:rsidRPr="001B4F84">
        <w:rPr>
          <w:rFonts w:cstheme="minorHAnsi"/>
          <w:color w:val="000000" w:themeColor="text1"/>
          <w:sz w:val="20"/>
        </w:rPr>
        <w:t>ServiceAccount</w:t>
      </w:r>
      <w:proofErr w:type="spellEnd"/>
    </w:p>
    <w:p w:rsidR="0037395F" w:rsidRPr="001B4F84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name: eks-admin</w:t>
      </w:r>
    </w:p>
    <w:p w:rsidR="0037395F" w:rsidRDefault="0037395F" w:rsidP="0037395F">
      <w:pPr>
        <w:rPr>
          <w:rFonts w:cstheme="minorHAnsi"/>
          <w:color w:val="000000" w:themeColor="text1"/>
          <w:sz w:val="20"/>
        </w:rPr>
      </w:pPr>
      <w:r w:rsidRPr="001B4F84">
        <w:rPr>
          <w:rFonts w:cstheme="minorHAnsi"/>
          <w:color w:val="000000" w:themeColor="text1"/>
          <w:sz w:val="20"/>
        </w:rPr>
        <w:t xml:space="preserve">  namespace: kube-system</w:t>
      </w:r>
    </w:p>
    <w:p w:rsidR="0037395F" w:rsidRDefault="0037395F" w:rsidP="0037395F">
      <w:pPr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</w:p>
    <w:p w:rsidR="0037395F" w:rsidRPr="007C3DC1" w:rsidRDefault="0037395F" w:rsidP="0037395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highlight w:val="yellow"/>
        </w:rPr>
      </w:pPr>
      <w:r w:rsidRPr="007C3DC1">
        <w:rPr>
          <w:rFonts w:ascii="Helvetica" w:hAnsi="Helvetica" w:cs="Helvetica"/>
          <w:color w:val="000000" w:themeColor="text1"/>
          <w:highlight w:val="yellow"/>
          <w:shd w:val="clear" w:color="auto" w:fill="FFFFFF"/>
        </w:rPr>
        <w:t>Apply the service account and cluster role binding to your cluster:</w:t>
      </w:r>
    </w:p>
    <w:p w:rsidR="0037395F" w:rsidRPr="00514C04" w:rsidRDefault="0037395F" w:rsidP="0037395F">
      <w:pPr>
        <w:ind w:left="1080"/>
        <w:rPr>
          <w:rFonts w:cstheme="minorHAnsi"/>
          <w:b/>
          <w:color w:val="000000" w:themeColor="text1"/>
          <w:sz w:val="24"/>
        </w:rPr>
      </w:pPr>
      <w:r w:rsidRPr="00514C04">
        <w:rPr>
          <w:rFonts w:cstheme="minorHAnsi"/>
          <w:b/>
          <w:color w:val="000000" w:themeColor="text1"/>
          <w:sz w:val="24"/>
        </w:rPr>
        <w:t>kubectl apply -f eks-admin-service-</w:t>
      </w:r>
      <w:proofErr w:type="spellStart"/>
      <w:proofErr w:type="gramStart"/>
      <w:r w:rsidRPr="00514C04">
        <w:rPr>
          <w:rFonts w:cstheme="minorHAnsi"/>
          <w:b/>
          <w:color w:val="000000" w:themeColor="text1"/>
          <w:sz w:val="24"/>
        </w:rPr>
        <w:t>account.ya</w:t>
      </w:r>
      <w:bookmarkStart w:id="0" w:name="_GoBack"/>
      <w:bookmarkEnd w:id="0"/>
      <w:r w:rsidRPr="00514C04">
        <w:rPr>
          <w:rFonts w:cstheme="minorHAnsi"/>
          <w:b/>
          <w:color w:val="000000" w:themeColor="text1"/>
          <w:sz w:val="24"/>
        </w:rPr>
        <w:t>ml</w:t>
      </w:r>
      <w:proofErr w:type="spellEnd"/>
      <w:proofErr w:type="gramEnd"/>
    </w:p>
    <w:p w:rsidR="0037395F" w:rsidRDefault="0037395F" w:rsidP="0037395F">
      <w:pPr>
        <w:rPr>
          <w:rFonts w:cstheme="minorHAnsi"/>
          <w:sz w:val="28"/>
        </w:rPr>
      </w:pPr>
    </w:p>
    <w:p w:rsidR="0037395F" w:rsidRPr="00413D38" w:rsidRDefault="0037395F" w:rsidP="0037395F">
      <w:pPr>
        <w:rPr>
          <w:rFonts w:cstheme="minorHAnsi"/>
          <w:sz w:val="28"/>
        </w:rPr>
      </w:pPr>
    </w:p>
    <w:p w:rsidR="0037395F" w:rsidRDefault="0037395F" w:rsidP="0037395F">
      <w:pPr>
        <w:pStyle w:val="ListParagraph"/>
        <w:ind w:left="465"/>
        <w:rPr>
          <w:rFonts w:cstheme="minorHAnsi"/>
        </w:rPr>
      </w:pPr>
    </w:p>
    <w:p w:rsidR="0037395F" w:rsidRDefault="0037395F" w:rsidP="0037395F">
      <w:pPr>
        <w:pStyle w:val="ListParagraph"/>
        <w:ind w:left="465"/>
        <w:rPr>
          <w:rFonts w:cstheme="minorHAnsi"/>
        </w:rPr>
      </w:pPr>
    </w:p>
    <w:p w:rsidR="0037395F" w:rsidRPr="00882579" w:rsidRDefault="0037395F" w:rsidP="0037395F">
      <w:pPr>
        <w:ind w:left="105"/>
        <w:rPr>
          <w:rFonts w:cstheme="minorHAnsi"/>
        </w:rPr>
      </w:pPr>
    </w:p>
    <w:p w:rsidR="0037395F" w:rsidRPr="00220668" w:rsidRDefault="0037395F" w:rsidP="0037395F">
      <w:pPr>
        <w:pStyle w:val="ListParagraph"/>
        <w:rPr>
          <w:rFonts w:cstheme="minorHAnsi"/>
        </w:rPr>
      </w:pPr>
    </w:p>
    <w:p w:rsidR="0037395F" w:rsidRPr="007C3DC1" w:rsidRDefault="0037395F" w:rsidP="0037395F">
      <w:pPr>
        <w:pStyle w:val="Heading2"/>
        <w:shd w:val="clear" w:color="auto" w:fill="FFFFFF"/>
        <w:spacing w:before="240" w:beforeAutospacing="0" w:after="240" w:afterAutospacing="0"/>
        <w:jc w:val="center"/>
        <w:rPr>
          <w:rFonts w:ascii="Helvetica" w:hAnsi="Helvetica" w:cs="Helvetica"/>
          <w:color w:val="000000" w:themeColor="text1"/>
          <w:sz w:val="27"/>
          <w:szCs w:val="27"/>
        </w:rPr>
      </w:pPr>
      <w:r w:rsidRPr="007C3DC1">
        <w:rPr>
          <w:rFonts w:ascii="Helvetica" w:hAnsi="Helvetica" w:cs="Helvetica"/>
          <w:color w:val="000000" w:themeColor="text1"/>
          <w:sz w:val="27"/>
          <w:szCs w:val="27"/>
        </w:rPr>
        <w:lastRenderedPageBreak/>
        <w:t>Step 3</w:t>
      </w:r>
    </w:p>
    <w:p w:rsidR="0037395F" w:rsidRPr="007C3DC1" w:rsidRDefault="0037395F" w:rsidP="0037395F">
      <w:pPr>
        <w:pStyle w:val="Heading2"/>
        <w:shd w:val="clear" w:color="auto" w:fill="FFFFFF"/>
        <w:spacing w:before="240" w:beforeAutospacing="0" w:after="240" w:afterAutospacing="0"/>
        <w:jc w:val="center"/>
        <w:rPr>
          <w:rFonts w:ascii="Helvetica" w:hAnsi="Helvetica" w:cs="Helvetica"/>
          <w:color w:val="000000" w:themeColor="text1"/>
          <w:sz w:val="27"/>
          <w:szCs w:val="27"/>
        </w:rPr>
      </w:pPr>
      <w:r w:rsidRPr="007C3DC1">
        <w:rPr>
          <w:rFonts w:ascii="Helvetica" w:hAnsi="Helvetica" w:cs="Helvetica"/>
          <w:color w:val="000000" w:themeColor="text1"/>
          <w:sz w:val="27"/>
          <w:szCs w:val="27"/>
        </w:rPr>
        <w:t>Connect to the Dashboard</w:t>
      </w:r>
    </w:p>
    <w:p w:rsidR="0037395F" w:rsidRPr="007C3DC1" w:rsidRDefault="0037395F" w:rsidP="0037395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Retrieve an authentication token for the </w:t>
      </w:r>
      <w:r w:rsidRPr="007C3DC1">
        <w:rPr>
          <w:rStyle w:val="HTMLCode"/>
          <w:rFonts w:ascii="Consolas" w:eastAsiaTheme="minorHAnsi" w:hAnsi="Consolas"/>
          <w:color w:val="000000" w:themeColor="text1"/>
          <w:sz w:val="24"/>
          <w:szCs w:val="24"/>
          <w:shd w:val="clear" w:color="auto" w:fill="FFFFFF"/>
        </w:rPr>
        <w:t>eks-admin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 service account. Copy the </w:t>
      </w:r>
      <w:r w:rsidRPr="007C3DC1">
        <w:rPr>
          <w:rStyle w:val="HTMLCode"/>
          <w:rFonts w:ascii="Consolas" w:eastAsiaTheme="minorHAnsi" w:hAnsi="Consolas"/>
          <w:i/>
          <w:iCs/>
          <w:color w:val="000000" w:themeColor="text1"/>
          <w:shd w:val="clear" w:color="auto" w:fill="FFFFFF"/>
        </w:rPr>
        <w:t>&lt;</w:t>
      </w:r>
      <w:proofErr w:type="spellStart"/>
      <w:r w:rsidRPr="007C3DC1">
        <w:rPr>
          <w:rStyle w:val="HTMLCode"/>
          <w:rFonts w:ascii="Consolas" w:eastAsiaTheme="minorHAnsi" w:hAnsi="Consolas"/>
          <w:i/>
          <w:iCs/>
          <w:color w:val="000000" w:themeColor="text1"/>
          <w:shd w:val="clear" w:color="auto" w:fill="FFFFFF"/>
        </w:rPr>
        <w:t>authentication_token</w:t>
      </w:r>
      <w:proofErr w:type="spellEnd"/>
      <w:r w:rsidRPr="007C3DC1">
        <w:rPr>
          <w:rStyle w:val="HTMLCode"/>
          <w:rFonts w:ascii="Consolas" w:eastAsiaTheme="minorHAnsi" w:hAnsi="Consolas"/>
          <w:i/>
          <w:iCs/>
          <w:color w:val="000000" w:themeColor="text1"/>
          <w:shd w:val="clear" w:color="auto" w:fill="FFFFFF"/>
        </w:rPr>
        <w:t>&gt;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 value from the output. You use this token to connect to the dashboard.</w:t>
      </w:r>
    </w:p>
    <w:p w:rsidR="0037395F" w:rsidRPr="007C3DC1" w:rsidRDefault="0037395F" w:rsidP="0037395F">
      <w:pPr>
        <w:pStyle w:val="ListParagraph"/>
        <w:rPr>
          <w:rFonts w:cstheme="minorHAnsi"/>
          <w:b/>
        </w:rPr>
      </w:pPr>
    </w:p>
    <w:p w:rsidR="0037395F" w:rsidRPr="007C3DC1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  <w:r w:rsidRPr="007C3DC1">
        <w:rPr>
          <w:rFonts w:cstheme="minorHAnsi"/>
          <w:b/>
          <w:color w:val="000000" w:themeColor="text1"/>
        </w:rPr>
        <w:t>kubectl -n kube-system describe secret $(kubectl -n kube-system get secret | grep eks-admin | awk '{print $1}')</w:t>
      </w:r>
    </w:p>
    <w:p w:rsidR="0037395F" w:rsidRDefault="0037395F" w:rsidP="0037395F">
      <w:pPr>
        <w:pStyle w:val="ListParagraph"/>
        <w:rPr>
          <w:rFonts w:cstheme="minorHAnsi"/>
        </w:rPr>
      </w:pPr>
    </w:p>
    <w:p w:rsidR="0037395F" w:rsidRPr="007C3DC1" w:rsidRDefault="0037395F" w:rsidP="0037395F">
      <w:pPr>
        <w:pStyle w:val="ListParagraph"/>
        <w:rPr>
          <w:rFonts w:cstheme="minorHAnsi"/>
          <w:color w:val="000000" w:themeColor="text1"/>
        </w:rPr>
      </w:pPr>
    </w:p>
    <w:p w:rsidR="0037395F" w:rsidRPr="007C3DC1" w:rsidRDefault="0037395F" w:rsidP="0037395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Start the </w:t>
      </w:r>
      <w:r w:rsidRPr="007C3DC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kubectl proxy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.</w:t>
      </w:r>
    </w:p>
    <w:p w:rsidR="0037395F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</w:p>
    <w:p w:rsidR="0037395F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  <w:r w:rsidRPr="007C3DC1">
        <w:rPr>
          <w:rFonts w:cstheme="minorHAnsi"/>
          <w:b/>
          <w:color w:val="000000" w:themeColor="text1"/>
        </w:rPr>
        <w:t>kubectl proxy</w:t>
      </w:r>
    </w:p>
    <w:p w:rsidR="0037395F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</w:p>
    <w:p w:rsidR="0037395F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</w:p>
    <w:p w:rsidR="0037395F" w:rsidRPr="007C3DC1" w:rsidRDefault="0037395F" w:rsidP="0037395F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Open the following link with a web browser to access the dashboard endpoint:</w:t>
      </w:r>
    </w:p>
    <w:p w:rsidR="0037395F" w:rsidRPr="007C3DC1" w:rsidRDefault="0037395F" w:rsidP="0037395F">
      <w:pPr>
        <w:pStyle w:val="ListParagraph"/>
        <w:ind w:left="1080"/>
        <w:rPr>
          <w:rFonts w:cstheme="minorHAnsi"/>
          <w:b/>
          <w:color w:val="000000" w:themeColor="text1"/>
        </w:rPr>
      </w:pPr>
      <w:hyperlink r:id="rId9" w:history="1">
        <w:r w:rsidRPr="00D418F8">
          <w:rPr>
            <w:rStyle w:val="Hyperlink"/>
            <w:rFonts w:ascii="Helvetica" w:hAnsi="Helvetica" w:cs="Helvetica"/>
            <w:shd w:val="clear" w:color="auto" w:fill="FFFFFF"/>
          </w:rPr>
          <w:t>http://localhost:8001/api/v1/namespaces/kube-system/services/https:kubernetes-dashboard:/proxy/#!/login</w:t>
        </w:r>
      </w:hyperlink>
    </w:p>
    <w:p w:rsidR="0037395F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</w:p>
    <w:p w:rsidR="0037395F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</w:p>
    <w:p w:rsidR="0037395F" w:rsidRPr="007C3DC1" w:rsidRDefault="0037395F" w:rsidP="0037395F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Choose </w:t>
      </w:r>
      <w:r w:rsidRPr="007C3DC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Token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, paste the </w:t>
      </w:r>
      <w:r w:rsidRPr="007C3DC1">
        <w:rPr>
          <w:rStyle w:val="HTMLCode"/>
          <w:rFonts w:ascii="Consolas" w:eastAsiaTheme="minorHAnsi" w:hAnsi="Consolas"/>
          <w:i/>
          <w:iCs/>
          <w:color w:val="000000" w:themeColor="text1"/>
          <w:shd w:val="clear" w:color="auto" w:fill="FFFFFF"/>
        </w:rPr>
        <w:t>&lt;</w:t>
      </w:r>
      <w:proofErr w:type="spellStart"/>
      <w:r w:rsidRPr="007C3DC1">
        <w:rPr>
          <w:rStyle w:val="HTMLCode"/>
          <w:rFonts w:ascii="Consolas" w:eastAsiaTheme="minorHAnsi" w:hAnsi="Consolas"/>
          <w:i/>
          <w:iCs/>
          <w:color w:val="000000" w:themeColor="text1"/>
          <w:shd w:val="clear" w:color="auto" w:fill="FFFFFF"/>
        </w:rPr>
        <w:t>authentication_token</w:t>
      </w:r>
      <w:proofErr w:type="spellEnd"/>
      <w:r w:rsidRPr="007C3DC1">
        <w:rPr>
          <w:rStyle w:val="HTMLCode"/>
          <w:rFonts w:ascii="Consolas" w:eastAsiaTheme="minorHAnsi" w:hAnsi="Consolas"/>
          <w:i/>
          <w:iCs/>
          <w:color w:val="000000" w:themeColor="text1"/>
          <w:shd w:val="clear" w:color="auto" w:fill="FFFFFF"/>
        </w:rPr>
        <w:t>&gt;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 output from the previous command into the </w:t>
      </w:r>
      <w:r w:rsidRPr="007C3DC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Token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 field, and choose </w:t>
      </w:r>
      <w:r w:rsidRPr="007C3DC1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SIGN IN</w:t>
      </w:r>
      <w:r w:rsidRPr="007C3DC1">
        <w:rPr>
          <w:rFonts w:ascii="Helvetica" w:hAnsi="Helvetica" w:cs="Helvetica"/>
          <w:color w:val="000000" w:themeColor="text1"/>
          <w:shd w:val="clear" w:color="auto" w:fill="FFFFFF"/>
        </w:rPr>
        <w:t>.</w:t>
      </w:r>
    </w:p>
    <w:p w:rsidR="0037395F" w:rsidRPr="007C3DC1" w:rsidRDefault="0037395F" w:rsidP="0037395F">
      <w:pPr>
        <w:pStyle w:val="ListParagraph"/>
        <w:ind w:left="1440"/>
        <w:rPr>
          <w:rFonts w:cstheme="minorHAnsi"/>
          <w:b/>
          <w:color w:val="000000" w:themeColor="text1"/>
        </w:rPr>
      </w:pPr>
    </w:p>
    <w:p w:rsidR="0037395F" w:rsidRDefault="0037395F" w:rsidP="0037395F">
      <w:pPr>
        <w:pStyle w:val="ListParagraph"/>
        <w:rPr>
          <w:rFonts w:cstheme="minorHAnsi"/>
        </w:rPr>
      </w:pPr>
    </w:p>
    <w:p w:rsidR="0037395F" w:rsidRDefault="0037395F" w:rsidP="0037395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3173CD6" wp14:editId="7D85987C">
            <wp:extent cx="5086350" cy="3153410"/>
            <wp:effectExtent l="0" t="0" r="0" b="8890"/>
            <wp:docPr id="1" name="Picture 1" descr="&#10;                        Kubernetes token auth&#10;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            Kubernetes token auth&#10;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84" cy="31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5F" w:rsidRPr="004021E5" w:rsidRDefault="0037395F" w:rsidP="0037395F">
      <w:pPr>
        <w:pStyle w:val="ListParagraph"/>
        <w:rPr>
          <w:rFonts w:cstheme="minorHAnsi"/>
        </w:rPr>
      </w:pPr>
    </w:p>
    <w:p w:rsidR="0037395F" w:rsidRDefault="0037395F"/>
    <w:sectPr w:rsidR="0037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63C4"/>
    <w:multiLevelType w:val="hybridMultilevel"/>
    <w:tmpl w:val="898AED40"/>
    <w:lvl w:ilvl="0" w:tplc="5AB2D662">
      <w:start w:val="1"/>
      <w:numFmt w:val="decimal"/>
      <w:lvlText w:val="%1.)"/>
      <w:lvlJc w:val="left"/>
      <w:pPr>
        <w:ind w:left="1080" w:hanging="360"/>
      </w:pPr>
      <w:rPr>
        <w:rFonts w:ascii="Helvetica" w:hAnsi="Helvetica" w:cs="Helvetica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87932"/>
    <w:multiLevelType w:val="hybridMultilevel"/>
    <w:tmpl w:val="2D0EC0F4"/>
    <w:lvl w:ilvl="0" w:tplc="FA9493A2">
      <w:start w:val="1"/>
      <w:numFmt w:val="decimal"/>
      <w:lvlText w:val="%1.)"/>
      <w:lvlJc w:val="left"/>
      <w:pPr>
        <w:ind w:left="1080" w:hanging="720"/>
      </w:pPr>
      <w:rPr>
        <w:rFonts w:ascii="Helvetica" w:hAnsi="Helvetica" w:cs="Helvetic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A2699"/>
    <w:multiLevelType w:val="hybridMultilevel"/>
    <w:tmpl w:val="78ACF618"/>
    <w:lvl w:ilvl="0" w:tplc="39C0DE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5F"/>
    <w:rsid w:val="0037395F"/>
    <w:rsid w:val="0051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B1C0-C906-4BE5-AFA8-A262525B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95F"/>
  </w:style>
  <w:style w:type="paragraph" w:styleId="Heading2">
    <w:name w:val="heading 2"/>
    <w:basedOn w:val="Normal"/>
    <w:link w:val="Heading2Char"/>
    <w:uiPriority w:val="9"/>
    <w:qFormat/>
    <w:rsid w:val="00373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9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73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5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39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heapster/master/deploy/kube-config/rbac/heapster-rbac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kubernetes/heapster/master/deploy/kube-config/influxdb/influxdb.ya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/heapster/master/deploy/kube-config/influxdb/heapster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kubernetes/dashboard/v1.10.1/src/deploy/recommended/kubernetes-dashboard.ya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1/api/v1/namespaces/kube-system/services/https:kubernetes-dashboard:/proxy/#!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</cp:revision>
  <dcterms:created xsi:type="dcterms:W3CDTF">2019-07-26T07:55:00Z</dcterms:created>
  <dcterms:modified xsi:type="dcterms:W3CDTF">2019-07-26T07:56:00Z</dcterms:modified>
</cp:coreProperties>
</file>