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109AE" w14:textId="77777777" w:rsidR="00A746DB" w:rsidRDefault="00302331" w:rsidP="00302331">
      <w:pPr>
        <w:spacing w:line="360" w:lineRule="auto"/>
        <w:jc w:val="both"/>
        <w:rPr>
          <w:rStyle w:val="Strong"/>
          <w:rFonts w:ascii="Times New Roman" w:hAnsi="Times New Roman" w:cs="Times New Roman"/>
          <w:color w:val="333333"/>
          <w:sz w:val="32"/>
          <w:szCs w:val="32"/>
          <w:shd w:val="clear" w:color="auto" w:fill="FFFFFF"/>
        </w:rPr>
      </w:pPr>
      <w:r w:rsidRPr="00302331">
        <w:rPr>
          <w:rStyle w:val="Strong"/>
          <w:rFonts w:ascii="Times New Roman" w:hAnsi="Times New Roman" w:cs="Times New Roman"/>
          <w:color w:val="333333"/>
          <w:sz w:val="24"/>
          <w:szCs w:val="24"/>
          <w:shd w:val="clear" w:color="auto" w:fill="FFFFFF"/>
        </w:rPr>
        <w:t xml:space="preserve">                                              </w:t>
      </w:r>
      <w:r w:rsidRPr="00A746DB">
        <w:rPr>
          <w:rStyle w:val="Strong"/>
          <w:rFonts w:ascii="Times New Roman" w:hAnsi="Times New Roman" w:cs="Times New Roman"/>
          <w:color w:val="333333"/>
          <w:sz w:val="32"/>
          <w:szCs w:val="32"/>
          <w:shd w:val="clear" w:color="auto" w:fill="FFFFFF"/>
        </w:rPr>
        <w:t>HOSTILE INTENTIONS</w:t>
      </w:r>
    </w:p>
    <w:p w14:paraId="4171459D" w14:textId="72D15043" w:rsidR="00302331" w:rsidRPr="00A746DB" w:rsidRDefault="00302331" w:rsidP="00302331">
      <w:pPr>
        <w:spacing w:line="360" w:lineRule="auto"/>
        <w:jc w:val="both"/>
        <w:rPr>
          <w:rFonts w:ascii="Times New Roman" w:hAnsi="Times New Roman" w:cs="Times New Roman"/>
          <w:b/>
          <w:bCs/>
          <w:color w:val="333333"/>
          <w:sz w:val="32"/>
          <w:szCs w:val="32"/>
          <w:shd w:val="clear" w:color="auto" w:fill="FFFFFF"/>
        </w:rPr>
      </w:pPr>
      <w:r w:rsidRPr="00A746DB">
        <w:rPr>
          <w:rStyle w:val="Strong"/>
          <w:rFonts w:ascii="Times New Roman" w:hAnsi="Times New Roman" w:cs="Times New Roman"/>
          <w:color w:val="333333"/>
          <w:sz w:val="32"/>
          <w:szCs w:val="32"/>
          <w:shd w:val="clear" w:color="auto" w:fill="FFFFFF"/>
        </w:rPr>
        <w:t>Abstract:</w:t>
      </w:r>
    </w:p>
    <w:p w14:paraId="1FF60BBB" w14:textId="76D0DD2D" w:rsidR="00302331" w:rsidRPr="00A746DB" w:rsidRDefault="00302331" w:rsidP="00302331">
      <w:pPr>
        <w:spacing w:line="360" w:lineRule="auto"/>
        <w:jc w:val="both"/>
        <w:rPr>
          <w:rFonts w:ascii="Times New Roman" w:hAnsi="Times New Roman" w:cs="Times New Roman"/>
          <w:sz w:val="28"/>
          <w:szCs w:val="28"/>
        </w:rPr>
      </w:pPr>
      <w:r w:rsidRPr="00A746DB">
        <w:rPr>
          <w:rFonts w:ascii="Times New Roman" w:hAnsi="Times New Roman" w:cs="Times New Roman"/>
          <w:sz w:val="28"/>
          <w:szCs w:val="28"/>
        </w:rPr>
        <w:t>The human face plays a prodigious role for automatic recognition of emotion in the field of identification of human emotion and the interaction between human and computer for some real application like driver state surveillance, personalized learning, health monitoring etc. Most reported facial emotion recognition systems, however, are not fully considered subject-independent dynamic features, so they are not robust enough for real life recognition tasks with subject (human face) variation, head movement and illumination change. In this article we have tried to design an automated framework for emotion detection using facial expression.</w:t>
      </w:r>
      <w:r w:rsidR="00A746DB">
        <w:rPr>
          <w:rFonts w:ascii="Times New Roman" w:hAnsi="Times New Roman" w:cs="Times New Roman"/>
          <w:sz w:val="28"/>
          <w:szCs w:val="28"/>
        </w:rPr>
        <w:t xml:space="preserve"> </w:t>
      </w:r>
      <w:r w:rsidRPr="00A746DB">
        <w:rPr>
          <w:rFonts w:ascii="Times New Roman" w:hAnsi="Times New Roman" w:cs="Times New Roman"/>
          <w:sz w:val="28"/>
          <w:szCs w:val="28"/>
        </w:rPr>
        <w:t>So in real life application, detection of emotion is very challenging task. Facial expression recognition system requires to overcome the human face having multiple variability such as colour, orientation, expression, posture and texture so on.</w:t>
      </w:r>
      <w:bookmarkStart w:id="0" w:name="_GoBack"/>
      <w:bookmarkEnd w:id="0"/>
    </w:p>
    <w:p w14:paraId="7FFAB7FE" w14:textId="3D2CBF9A" w:rsidR="00302331" w:rsidRPr="00A746DB" w:rsidRDefault="00302331" w:rsidP="00302331">
      <w:pPr>
        <w:spacing w:line="360" w:lineRule="auto"/>
        <w:jc w:val="both"/>
        <w:rPr>
          <w:rFonts w:ascii="Times New Roman" w:hAnsi="Times New Roman" w:cs="Times New Roman"/>
          <w:sz w:val="28"/>
          <w:szCs w:val="28"/>
        </w:rPr>
      </w:pPr>
      <w:r w:rsidRPr="00A746DB">
        <w:rPr>
          <w:rFonts w:ascii="Times New Roman" w:hAnsi="Times New Roman" w:cs="Times New Roman"/>
          <w:sz w:val="28"/>
          <w:szCs w:val="28"/>
        </w:rPr>
        <w:t>In any serious scenario, the successful identification of potential hostile elements is very important to minimize any casualties which might be incurred. The most commonly deployed methods to counter this have mostly been surveillance systems which only extract some data pertaining to the region of interest in the area of observation and transfer the information to the human operators. Accordingly, with the ever-increasing rate at which warfare tactics are evolving, there has been increase in need for “smarter” solutions to this problem of hostile intent detection. Recently, a number of developments being made to ameliorate the efficacy and the certitude with which this task is done. This project implements advance computer vision concepts and recognize different emotions by finding pattern on human face.</w:t>
      </w:r>
    </w:p>
    <w:p w14:paraId="2C4C2380" w14:textId="77777777" w:rsidR="00302331" w:rsidRPr="00302331" w:rsidRDefault="00302331" w:rsidP="00302331">
      <w:pPr>
        <w:spacing w:line="360" w:lineRule="auto"/>
        <w:jc w:val="both"/>
        <w:rPr>
          <w:rFonts w:ascii="Times New Roman" w:hAnsi="Times New Roman" w:cs="Times New Roman"/>
          <w:sz w:val="24"/>
          <w:szCs w:val="24"/>
        </w:rPr>
      </w:pPr>
    </w:p>
    <w:sectPr w:rsidR="00302331" w:rsidRPr="0030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31"/>
    <w:rsid w:val="002450B3"/>
    <w:rsid w:val="00302331"/>
    <w:rsid w:val="00506F18"/>
    <w:rsid w:val="00586CCE"/>
    <w:rsid w:val="00A74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4A3F"/>
  <w15:chartTrackingRefBased/>
  <w15:docId w15:val="{A514256A-7CE3-4447-BACB-00453E14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2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dc:creator>
  <cp:keywords/>
  <dc:description/>
  <cp:lastModifiedBy>uday kumar</cp:lastModifiedBy>
  <cp:revision>4</cp:revision>
  <dcterms:created xsi:type="dcterms:W3CDTF">2019-10-28T06:13:00Z</dcterms:created>
  <dcterms:modified xsi:type="dcterms:W3CDTF">2019-10-28T07:46:00Z</dcterms:modified>
</cp:coreProperties>
</file>