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08107" w14:textId="77777777" w:rsidR="00E5097A" w:rsidRPr="00E5097A" w:rsidRDefault="00E5097A" w:rsidP="00E5097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 xml:space="preserve">Week 5: </w:t>
      </w:r>
      <w:r w:rsidRPr="00E5097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VPC Creation and Ec2 Instance Connection</w:t>
      </w:r>
    </w:p>
    <w:p w14:paraId="3DC2ABDB" w14:textId="77777777" w:rsidR="00B27465" w:rsidRPr="00B27465" w:rsidRDefault="00766291" w:rsidP="00766291">
      <w:pPr>
        <w:spacing w:before="100" w:beforeAutospacing="1" w:after="100" w:afterAutospacing="1" w:line="240" w:lineRule="auto"/>
        <w:ind w:firstLine="9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B27465"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the VPC</w:t>
      </w:r>
    </w:p>
    <w:p w14:paraId="7047C0E1" w14:textId="77777777" w:rsidR="00B27465" w:rsidRPr="00B27465" w:rsidRDefault="00B27465" w:rsidP="00B27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AWS Management Console → VPC</w:t>
      </w:r>
    </w:p>
    <w:p w14:paraId="0BBF6D28" w14:textId="77777777" w:rsidR="00B27465" w:rsidRPr="00B27465" w:rsidRDefault="00B27465" w:rsidP="00B27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Create VPC</w:t>
      </w:r>
    </w:p>
    <w:p w14:paraId="49CB3CEC" w14:textId="77777777" w:rsidR="00B27465" w:rsidRPr="00B27465" w:rsidRDefault="00B27465" w:rsidP="00B27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VPC only</w:t>
      </w:r>
    </w:p>
    <w:p w14:paraId="14ECF5B7" w14:textId="77777777" w:rsidR="00B27465" w:rsidRPr="00B27465" w:rsidRDefault="00B27465" w:rsidP="00B27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Enter:</w:t>
      </w:r>
    </w:p>
    <w:p w14:paraId="619B27FF" w14:textId="77777777" w:rsidR="00B27465" w:rsidRPr="00B27465" w:rsidRDefault="00B27465" w:rsidP="00B274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7465">
        <w:rPr>
          <w:rFonts w:ascii="Courier New" w:eastAsia="Times New Roman" w:hAnsi="Courier New" w:cs="Courier New"/>
          <w:sz w:val="20"/>
          <w:szCs w:val="20"/>
        </w:rPr>
        <w:t>Custom-VPC</w:t>
      </w:r>
    </w:p>
    <w:p w14:paraId="185A5C86" w14:textId="77777777" w:rsidR="00B27465" w:rsidRPr="00B27465" w:rsidRDefault="00B27465" w:rsidP="00B2746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IPv4 CIDR block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: e.g. </w:t>
      </w:r>
      <w:r w:rsidRPr="00B27465">
        <w:rPr>
          <w:rFonts w:ascii="Courier New" w:eastAsia="Times New Roman" w:hAnsi="Courier New" w:cs="Courier New"/>
          <w:sz w:val="20"/>
          <w:szCs w:val="20"/>
        </w:rPr>
        <w:t>10.0.0.0/16</w:t>
      </w:r>
    </w:p>
    <w:p w14:paraId="5D9C2FF5" w14:textId="77777777" w:rsidR="00B27465" w:rsidRPr="00776E52" w:rsidRDefault="00B27465" w:rsidP="00B274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Create VPC</w:t>
      </w:r>
    </w:p>
    <w:p w14:paraId="53FA9673" w14:textId="23251D82" w:rsidR="00776E52" w:rsidRPr="00B27465" w:rsidRDefault="00776E52" w:rsidP="00776E5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76E5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1E9B680" wp14:editId="36018205">
            <wp:extent cx="4902200" cy="2786817"/>
            <wp:effectExtent l="0" t="0" r="0" b="0"/>
            <wp:docPr id="62078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886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0106" cy="279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BB72" w14:textId="77777777" w:rsidR="00B27465" w:rsidRPr="00B27465" w:rsidRDefault="00B27465" w:rsidP="00B27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2: Create Subnets (Public &amp; Private)</w:t>
      </w:r>
    </w:p>
    <w:p w14:paraId="3A6BDE67" w14:textId="77777777" w:rsidR="00B27465" w:rsidRPr="00B27465" w:rsidRDefault="00B27465" w:rsidP="00B27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Create subnets in </w:t>
      </w:r>
      <w:r w:rsidR="0034369C">
        <w:rPr>
          <w:rFonts w:ascii="Times New Roman" w:eastAsia="Times New Roman" w:hAnsi="Times New Roman" w:cs="Times New Roman"/>
          <w:sz w:val="24"/>
          <w:szCs w:val="24"/>
        </w:rPr>
        <w:t>same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Availability Zones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 for high availability.</w:t>
      </w:r>
    </w:p>
    <w:p w14:paraId="573FF506" w14:textId="77777777" w:rsidR="00B27465" w:rsidRPr="00B27465" w:rsidRDefault="00B27465" w:rsidP="00B27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465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14:paraId="4BA7DEB1" w14:textId="77777777" w:rsidR="00B27465" w:rsidRPr="00B27465" w:rsidRDefault="00B27465" w:rsidP="00B27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Public Subnet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7465">
        <w:rPr>
          <w:rFonts w:ascii="Courier New" w:eastAsia="Times New Roman" w:hAnsi="Courier New" w:cs="Courier New"/>
          <w:sz w:val="20"/>
          <w:szCs w:val="20"/>
        </w:rPr>
        <w:t>10.0.1.0/24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 (AZ-A)</w:t>
      </w:r>
    </w:p>
    <w:p w14:paraId="0216FB48" w14:textId="77777777" w:rsidR="00B27465" w:rsidRDefault="00B27465" w:rsidP="00B274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Private Subnet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27465">
        <w:rPr>
          <w:rFonts w:ascii="Courier New" w:eastAsia="Times New Roman" w:hAnsi="Courier New" w:cs="Courier New"/>
          <w:sz w:val="20"/>
          <w:szCs w:val="20"/>
        </w:rPr>
        <w:t>10.0.2.0/24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 (AZ-</w:t>
      </w:r>
      <w:r w:rsidR="0034369C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AA08595" w14:textId="77777777" w:rsidR="00214A3E" w:rsidRDefault="00214A3E" w:rsidP="00776E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0297815" w14:textId="77777777" w:rsidR="00214A3E" w:rsidRDefault="00214A3E" w:rsidP="00776E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68AE148" w14:textId="77777777" w:rsidR="00214A3E" w:rsidRDefault="00214A3E" w:rsidP="00776E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036DBE5" w14:textId="0B412617" w:rsidR="00214A3E" w:rsidRDefault="00214A3E" w:rsidP="00214A3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Public subnet</w:t>
      </w:r>
    </w:p>
    <w:p w14:paraId="72E20923" w14:textId="17A0B084" w:rsidR="00776E52" w:rsidRDefault="00776E52" w:rsidP="00776E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76E5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614E1F1" wp14:editId="35BAEA2B">
            <wp:extent cx="4269762" cy="2387600"/>
            <wp:effectExtent l="0" t="0" r="0" b="0"/>
            <wp:docPr id="512023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23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6557" cy="2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138C" w14:textId="07469CEE" w:rsidR="00776E52" w:rsidRDefault="00776E52" w:rsidP="00776E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776E5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AFEF808" wp14:editId="3A538960">
            <wp:extent cx="4295471" cy="2374900"/>
            <wp:effectExtent l="0" t="0" r="0" b="6350"/>
            <wp:docPr id="133118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84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7757" cy="238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E61E" w14:textId="12006A14" w:rsidR="00214A3E" w:rsidRDefault="00214A3E" w:rsidP="00776E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14A3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4F23AE3" wp14:editId="1838F3D5">
            <wp:extent cx="4269740" cy="2380745"/>
            <wp:effectExtent l="0" t="0" r="0" b="635"/>
            <wp:docPr id="188746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63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9061" cy="238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402C" w14:textId="5BED6D9B" w:rsidR="00214A3E" w:rsidRDefault="00214A3E" w:rsidP="00214A3E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Private subnet</w:t>
      </w:r>
    </w:p>
    <w:p w14:paraId="1D8D6B05" w14:textId="1EB84DB0" w:rsidR="00214A3E" w:rsidRDefault="00214A3E" w:rsidP="00214A3E">
      <w:r w:rsidRPr="00214A3E">
        <w:drawing>
          <wp:inline distT="0" distB="0" distL="0" distR="0" wp14:anchorId="1F891256" wp14:editId="482703CE">
            <wp:extent cx="4546642" cy="2540000"/>
            <wp:effectExtent l="0" t="0" r="6350" b="0"/>
            <wp:docPr id="147549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92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2050" cy="2543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6CDE" w14:textId="57AD9569" w:rsidR="00214A3E" w:rsidRPr="00214A3E" w:rsidRDefault="00214A3E" w:rsidP="00214A3E">
      <w:r w:rsidRPr="00214A3E">
        <w:drawing>
          <wp:inline distT="0" distB="0" distL="0" distR="0" wp14:anchorId="3949CD8A" wp14:editId="0BC9FF75">
            <wp:extent cx="4559300" cy="2530509"/>
            <wp:effectExtent l="0" t="0" r="0" b="3175"/>
            <wp:docPr id="195026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658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1595" cy="253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FA28" w14:textId="77777777" w:rsidR="00214A3E" w:rsidRPr="00B27465" w:rsidRDefault="00214A3E" w:rsidP="00776E5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6B29781" w14:textId="77777777" w:rsidR="00B27465" w:rsidRPr="00B27465" w:rsidRDefault="00B27465" w:rsidP="00B27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14:paraId="4C6AF8FF" w14:textId="77777777" w:rsidR="00B27465" w:rsidRPr="00B27465" w:rsidRDefault="00B27465" w:rsidP="00B27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Subnets → Create subnet</w:t>
      </w:r>
    </w:p>
    <w:p w14:paraId="3EDF23E8" w14:textId="77777777" w:rsidR="00B27465" w:rsidRPr="00B27465" w:rsidRDefault="00B27465" w:rsidP="00B27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Select your VPC</w:t>
      </w:r>
    </w:p>
    <w:p w14:paraId="117149E2" w14:textId="77777777" w:rsidR="00B27465" w:rsidRPr="00B27465" w:rsidRDefault="00B27465" w:rsidP="00B27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Choose AZ</w:t>
      </w:r>
    </w:p>
    <w:p w14:paraId="422C2B55" w14:textId="77777777" w:rsidR="00B27465" w:rsidRPr="00B27465" w:rsidRDefault="00B27465" w:rsidP="00B27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Enter CIDR</w:t>
      </w:r>
    </w:p>
    <w:p w14:paraId="3387399E" w14:textId="77777777" w:rsidR="00B27465" w:rsidRPr="00B27465" w:rsidRDefault="00B27465" w:rsidP="00B274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Create subnet</w:t>
      </w:r>
    </w:p>
    <w:p w14:paraId="14FD1E2B" w14:textId="77777777" w:rsidR="00214A3E" w:rsidRDefault="00214A3E" w:rsidP="00B27465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14:paraId="088D1FE8" w14:textId="77777777" w:rsidR="00214A3E" w:rsidRDefault="00214A3E" w:rsidP="00B27465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14:paraId="65BA1ECA" w14:textId="4D7B26D2" w:rsidR="00B27465" w:rsidRPr="00B27465" w:rsidRDefault="00B27465" w:rsidP="00B27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3: Create an Internet Gateway (IGW)</w:t>
      </w:r>
    </w:p>
    <w:p w14:paraId="303C14A9" w14:textId="77777777" w:rsidR="00B27465" w:rsidRPr="00B27465" w:rsidRDefault="00B27465" w:rsidP="00B27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Gateways</w:t>
      </w:r>
    </w:p>
    <w:p w14:paraId="0BF152BE" w14:textId="77777777" w:rsidR="00B27465" w:rsidRPr="00B27465" w:rsidRDefault="00B27465" w:rsidP="00B27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Create internet gateway</w:t>
      </w:r>
    </w:p>
    <w:p w14:paraId="43FFF11B" w14:textId="77777777" w:rsidR="00B27465" w:rsidRPr="00B27465" w:rsidRDefault="00B27465" w:rsidP="00B27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Name it </w:t>
      </w:r>
      <w:r w:rsidRPr="00B27465">
        <w:rPr>
          <w:rFonts w:ascii="Courier New" w:eastAsia="Times New Roman" w:hAnsi="Courier New" w:cs="Courier New"/>
          <w:sz w:val="20"/>
          <w:szCs w:val="20"/>
        </w:rPr>
        <w:t>Custom-IGW</w:t>
      </w:r>
    </w:p>
    <w:p w14:paraId="4CD1677C" w14:textId="77777777" w:rsidR="00B27465" w:rsidRPr="00B27465" w:rsidRDefault="00B27465" w:rsidP="00B274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Attach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 it to your VPC</w:t>
      </w:r>
    </w:p>
    <w:p w14:paraId="47FC0B2F" w14:textId="7145DCC3" w:rsidR="00776E52" w:rsidRDefault="00214A3E" w:rsidP="00B27465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  <w:r w:rsidRPr="00214A3E">
        <w:rPr>
          <w:rFonts w:ascii="Segoe UI Symbol" w:eastAsia="Times New Roman" w:hAnsi="Segoe UI Symbol" w:cs="Segoe UI Symbol"/>
          <w:b/>
          <w:bCs/>
          <w:sz w:val="36"/>
          <w:szCs w:val="36"/>
        </w:rPr>
        <w:drawing>
          <wp:inline distT="0" distB="0" distL="0" distR="0" wp14:anchorId="203319CE" wp14:editId="1173DFB7">
            <wp:extent cx="4508500" cy="2518691"/>
            <wp:effectExtent l="0" t="0" r="6350" b="0"/>
            <wp:docPr id="122214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49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3461" cy="252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6F9D" w14:textId="1A99AE9F" w:rsidR="00214A3E" w:rsidRDefault="00214A3E" w:rsidP="00B27465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  <w:r w:rsidRPr="00214A3E">
        <w:rPr>
          <w:rFonts w:ascii="Segoe UI Symbol" w:eastAsia="Times New Roman" w:hAnsi="Segoe UI Symbol" w:cs="Segoe UI Symbol"/>
          <w:b/>
          <w:bCs/>
          <w:sz w:val="36"/>
          <w:szCs w:val="36"/>
        </w:rPr>
        <w:drawing>
          <wp:inline distT="0" distB="0" distL="0" distR="0" wp14:anchorId="14CCBC31" wp14:editId="55D2A2B4">
            <wp:extent cx="4584700" cy="2537259"/>
            <wp:effectExtent l="0" t="0" r="6350" b="0"/>
            <wp:docPr id="78427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71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8286" cy="253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27E8" w14:textId="77777777" w:rsidR="00776E52" w:rsidRDefault="00776E52" w:rsidP="00B27465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14:paraId="2FAD08DE" w14:textId="77777777" w:rsidR="00776E52" w:rsidRDefault="00776E52" w:rsidP="00B27465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14:paraId="24A0D92F" w14:textId="77777777" w:rsidR="00214A3E" w:rsidRDefault="00214A3E" w:rsidP="00B27465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14:paraId="187BCF40" w14:textId="0CB8B267" w:rsidR="00B27465" w:rsidRPr="00B27465" w:rsidRDefault="00B27465" w:rsidP="00B27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4: Create Route Tables</w:t>
      </w:r>
    </w:p>
    <w:p w14:paraId="60CA7D80" w14:textId="77777777" w:rsidR="00B27465" w:rsidRPr="00B27465" w:rsidRDefault="00B27465" w:rsidP="00B274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You need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route tables</w:t>
      </w: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 for public and private subnets.</w:t>
      </w:r>
    </w:p>
    <w:p w14:paraId="533D7AA1" w14:textId="77777777" w:rsidR="00B27465" w:rsidRPr="00B27465" w:rsidRDefault="00B27465" w:rsidP="00B27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465">
        <w:rPr>
          <w:rFonts w:ascii="Times New Roman" w:eastAsia="Times New Roman" w:hAnsi="Times New Roman" w:cs="Times New Roman"/>
          <w:b/>
          <w:bCs/>
          <w:sz w:val="27"/>
          <w:szCs w:val="27"/>
        </w:rPr>
        <w:t>Public Route Table</w:t>
      </w:r>
    </w:p>
    <w:p w14:paraId="7896583D" w14:textId="77777777" w:rsidR="00B27465" w:rsidRPr="00B27465" w:rsidRDefault="00B27465" w:rsidP="00B27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Route Tables → Create route table</w:t>
      </w:r>
    </w:p>
    <w:p w14:paraId="3AC40FA0" w14:textId="77777777" w:rsidR="00B27465" w:rsidRPr="00B27465" w:rsidRDefault="00B27465" w:rsidP="00B27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Select VPC</w:t>
      </w:r>
    </w:p>
    <w:p w14:paraId="0E984385" w14:textId="77777777" w:rsidR="00B27465" w:rsidRPr="00B27465" w:rsidRDefault="00B27465" w:rsidP="00B27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Add route:</w:t>
      </w:r>
    </w:p>
    <w:p w14:paraId="0263095B" w14:textId="77777777" w:rsidR="00B27465" w:rsidRPr="00B27465" w:rsidRDefault="00B27465" w:rsidP="00B274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Destination: </w:t>
      </w:r>
      <w:r w:rsidRPr="00B27465">
        <w:rPr>
          <w:rFonts w:ascii="Courier New" w:eastAsia="Times New Roman" w:hAnsi="Courier New" w:cs="Courier New"/>
          <w:sz w:val="20"/>
          <w:szCs w:val="20"/>
        </w:rPr>
        <w:t>0.0.0.0/0</w:t>
      </w:r>
    </w:p>
    <w:p w14:paraId="2C6A98D7" w14:textId="77777777" w:rsidR="00B27465" w:rsidRPr="00B27465" w:rsidRDefault="00B27465" w:rsidP="00B274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Target: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Gateway</w:t>
      </w:r>
    </w:p>
    <w:p w14:paraId="10762D1A" w14:textId="77777777" w:rsidR="00B27465" w:rsidRPr="00214A3E" w:rsidRDefault="00B27465" w:rsidP="00B274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Associate with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public subnet</w:t>
      </w:r>
    </w:p>
    <w:p w14:paraId="4C5153BE" w14:textId="2D5732E0" w:rsidR="00214A3E" w:rsidRDefault="00A64964" w:rsidP="00214A3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6496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5478DBA" wp14:editId="4E4B467A">
            <wp:extent cx="4832350" cy="2674312"/>
            <wp:effectExtent l="0" t="0" r="6350" b="0"/>
            <wp:docPr id="87397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789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3179" cy="26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C613" w14:textId="712C5129" w:rsidR="00214A3E" w:rsidRDefault="00A64964" w:rsidP="00214A3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6496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C3274B9" wp14:editId="16160832">
            <wp:extent cx="4629150" cy="2597961"/>
            <wp:effectExtent l="0" t="0" r="0" b="0"/>
            <wp:docPr id="148618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882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6549" cy="2613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9AEE5" w14:textId="41534B4F" w:rsidR="003512FA" w:rsidRDefault="003512FA" w:rsidP="00214A3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Attach route table</w:t>
      </w:r>
    </w:p>
    <w:p w14:paraId="54D5021D" w14:textId="0ABF0302" w:rsidR="003512FA" w:rsidRPr="00B27465" w:rsidRDefault="003512FA" w:rsidP="00214A3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512FA">
        <w:rPr>
          <w:b/>
          <w:bCs/>
        </w:rPr>
        <w:drawing>
          <wp:inline distT="0" distB="0" distL="0" distR="0" wp14:anchorId="5CE3097D" wp14:editId="4E0C3B8B">
            <wp:extent cx="4978400" cy="2770565"/>
            <wp:effectExtent l="0" t="0" r="0" b="0"/>
            <wp:docPr id="169530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19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2236" cy="278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75AF" w14:textId="77777777" w:rsidR="00214A3E" w:rsidRDefault="00214A3E" w:rsidP="00B27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0AD0362" w14:textId="7F151383" w:rsidR="00B27465" w:rsidRPr="00B27465" w:rsidRDefault="00B27465" w:rsidP="00B274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7465">
        <w:rPr>
          <w:rFonts w:ascii="Times New Roman" w:eastAsia="Times New Roman" w:hAnsi="Times New Roman" w:cs="Times New Roman"/>
          <w:b/>
          <w:bCs/>
          <w:sz w:val="27"/>
          <w:szCs w:val="27"/>
        </w:rPr>
        <w:t>Private Route Table</w:t>
      </w:r>
    </w:p>
    <w:p w14:paraId="28677E46" w14:textId="77777777" w:rsidR="00B27465" w:rsidRPr="00B27465" w:rsidRDefault="00B27465" w:rsidP="00B274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Keep default local route only (no IGW)</w:t>
      </w:r>
    </w:p>
    <w:p w14:paraId="25641BB2" w14:textId="77777777" w:rsidR="00B27465" w:rsidRPr="00A64964" w:rsidRDefault="00B27465" w:rsidP="00B274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Associate with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private subnet</w:t>
      </w:r>
    </w:p>
    <w:p w14:paraId="73706364" w14:textId="2D7AED03" w:rsidR="00A64964" w:rsidRDefault="00A64964" w:rsidP="00A649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64964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FE34CE7" wp14:editId="1D854422">
            <wp:extent cx="4610100" cy="2553779"/>
            <wp:effectExtent l="0" t="0" r="0" b="0"/>
            <wp:docPr id="121024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461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5520" cy="255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6193" w14:textId="38BD96C9" w:rsidR="00A64964" w:rsidRPr="00B27465" w:rsidRDefault="00A64964" w:rsidP="00A6496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A64964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C4E6B8B" wp14:editId="2BB435CE">
            <wp:extent cx="4622800" cy="2572667"/>
            <wp:effectExtent l="0" t="0" r="6350" b="0"/>
            <wp:docPr id="141429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917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1372" cy="2577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0D39" w14:textId="77777777" w:rsidR="00A64964" w:rsidRDefault="00A64964" w:rsidP="00B27465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14:paraId="2594DC34" w14:textId="77777777" w:rsidR="00A64964" w:rsidRDefault="00A64964" w:rsidP="00B27465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14:paraId="092E6295" w14:textId="77777777" w:rsidR="00A64964" w:rsidRDefault="00A64964" w:rsidP="00B27465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14:paraId="3B844ACB" w14:textId="77777777" w:rsidR="00A64964" w:rsidRDefault="00A64964" w:rsidP="00B27465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14:paraId="0C875475" w14:textId="5388A08E" w:rsidR="00B27465" w:rsidRPr="00B27465" w:rsidRDefault="00B27465" w:rsidP="00B27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5: Enable Auto-Assign Public IP (Public Subnet)</w:t>
      </w:r>
    </w:p>
    <w:p w14:paraId="3EBFC959" w14:textId="77777777" w:rsidR="00B27465" w:rsidRPr="00B27465" w:rsidRDefault="00B27465" w:rsidP="00B274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Public Subnet</w:t>
      </w:r>
    </w:p>
    <w:p w14:paraId="5E9C21B0" w14:textId="77777777" w:rsidR="00B27465" w:rsidRPr="00B27465" w:rsidRDefault="00B27465" w:rsidP="00B274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Edit subnet settings</w:t>
      </w:r>
    </w:p>
    <w:p w14:paraId="26C54C48" w14:textId="77777777" w:rsidR="00B27465" w:rsidRPr="00A64964" w:rsidRDefault="00B27465" w:rsidP="002C1957">
      <w:pPr>
        <w:numPr>
          <w:ilvl w:val="0"/>
          <w:numId w:val="7"/>
        </w:numPr>
        <w:spacing w:before="100"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369C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r w:rsidRPr="0034369C">
        <w:rPr>
          <w:rFonts w:ascii="Times New Roman" w:eastAsia="Times New Roman" w:hAnsi="Times New Roman" w:cs="Times New Roman"/>
          <w:b/>
          <w:bCs/>
          <w:sz w:val="24"/>
          <w:szCs w:val="24"/>
        </w:rPr>
        <w:t>Auto-assign public IPv4 address</w:t>
      </w:r>
    </w:p>
    <w:p w14:paraId="1F43255B" w14:textId="6DFCCF1A" w:rsidR="00A64964" w:rsidRPr="0034369C" w:rsidRDefault="00A64964" w:rsidP="00A64964">
      <w:pPr>
        <w:spacing w:before="100" w:beforeAutospacing="1" w:after="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14A3E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6A1F762" wp14:editId="5E9C2378">
            <wp:extent cx="4269740" cy="2380745"/>
            <wp:effectExtent l="0" t="0" r="0" b="635"/>
            <wp:docPr id="190641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63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9061" cy="238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3CD8" w14:textId="77777777" w:rsidR="00B27465" w:rsidRPr="00B27465" w:rsidRDefault="00B27465" w:rsidP="00B27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</w:t>
      </w:r>
      <w:r w:rsidR="0034369C"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>: Configure Security Groups</w:t>
      </w:r>
    </w:p>
    <w:p w14:paraId="428730BE" w14:textId="77777777" w:rsidR="00B27465" w:rsidRPr="00B27465" w:rsidRDefault="00B27465" w:rsidP="00B274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B27465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Group</w:t>
      </w:r>
    </w:p>
    <w:p w14:paraId="5765AFAE" w14:textId="77777777" w:rsidR="00B27465" w:rsidRPr="00B27465" w:rsidRDefault="00B27465" w:rsidP="00B274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Add inbound rules:</w:t>
      </w:r>
    </w:p>
    <w:p w14:paraId="73118B10" w14:textId="77777777" w:rsidR="00B27465" w:rsidRPr="00B27465" w:rsidRDefault="00B27465" w:rsidP="00B274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HTTP (80) / HTTPS (443)</w:t>
      </w:r>
    </w:p>
    <w:p w14:paraId="0310D163" w14:textId="77777777" w:rsidR="00B27465" w:rsidRPr="00B27465" w:rsidRDefault="00B27465" w:rsidP="00B2746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SSH (22) from trusted IP</w:t>
      </w:r>
    </w:p>
    <w:p w14:paraId="373D7E16" w14:textId="77777777" w:rsidR="00B27465" w:rsidRDefault="00B27465" w:rsidP="00B274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Attach to EC2 instances</w:t>
      </w:r>
    </w:p>
    <w:p w14:paraId="1CB5EAEB" w14:textId="3C72D4AE" w:rsidR="005F112B" w:rsidRPr="00B27465" w:rsidRDefault="005F112B" w:rsidP="005F112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5F112B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C55F16D" wp14:editId="046F1CE1">
            <wp:extent cx="5227271" cy="2914650"/>
            <wp:effectExtent l="0" t="0" r="0" b="0"/>
            <wp:docPr id="88797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720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5901" cy="291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AD189" w14:textId="77777777" w:rsidR="00B27465" w:rsidRPr="00B27465" w:rsidRDefault="00B27465" w:rsidP="00B27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="003436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7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>: Launch EC2 Instances</w:t>
      </w:r>
    </w:p>
    <w:p w14:paraId="18E54073" w14:textId="77777777" w:rsidR="00B27465" w:rsidRPr="00B27465" w:rsidRDefault="00B27465" w:rsidP="00B274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Public EC2 → Public subnet</w:t>
      </w:r>
    </w:p>
    <w:p w14:paraId="2DE640CA" w14:textId="712DB338" w:rsidR="00B27465" w:rsidRDefault="00B27465" w:rsidP="00B274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>Private EC2 → Private subnet</w:t>
      </w:r>
      <w:r w:rsidR="005F112B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proofErr w:type="spellStart"/>
      <w:r w:rsidR="005F112B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="005F112B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5F112B">
        <w:rPr>
          <w:rFonts w:ascii="Times New Roman" w:eastAsia="Times New Roman" w:hAnsi="Times New Roman" w:cs="Times New Roman"/>
          <w:sz w:val="24"/>
          <w:szCs w:val="24"/>
        </w:rPr>
        <w:t>a</w:t>
      </w:r>
      <w:r w:rsidR="0039505D">
        <w:rPr>
          <w:rFonts w:ascii="Times New Roman" w:eastAsia="Times New Roman" w:hAnsi="Times New Roman" w:cs="Times New Roman"/>
          <w:sz w:val="24"/>
          <w:szCs w:val="24"/>
        </w:rPr>
        <w:t>uroa</w:t>
      </w:r>
      <w:proofErr w:type="spellEnd"/>
      <w:r w:rsidRPr="00B27465">
        <w:rPr>
          <w:rFonts w:ascii="Times New Roman" w:eastAsia="Times New Roman" w:hAnsi="Times New Roman" w:cs="Times New Roman"/>
          <w:sz w:val="24"/>
          <w:szCs w:val="24"/>
        </w:rPr>
        <w:br/>
        <w:t>Attach correct security groups.</w:t>
      </w:r>
    </w:p>
    <w:p w14:paraId="53005AB1" w14:textId="14DAE51B" w:rsidR="0039505D" w:rsidRDefault="0039505D" w:rsidP="0039505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Public subnet ec2</w:t>
      </w:r>
    </w:p>
    <w:p w14:paraId="41583E9D" w14:textId="3EFBE674" w:rsidR="0039505D" w:rsidRDefault="0039505D" w:rsidP="0039505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9505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0C4D358" wp14:editId="290882A6">
            <wp:extent cx="4387850" cy="2455508"/>
            <wp:effectExtent l="0" t="0" r="0" b="2540"/>
            <wp:docPr id="21311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53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2508" cy="24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BA98" w14:textId="774978D7" w:rsidR="0039505D" w:rsidRDefault="0039505D" w:rsidP="0039505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39505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8ADC824" wp14:editId="65CBC09B">
            <wp:extent cx="4362450" cy="2445955"/>
            <wp:effectExtent l="0" t="0" r="0" b="0"/>
            <wp:docPr id="15785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89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7559" cy="244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D210" w14:textId="77777777" w:rsidR="0039505D" w:rsidRDefault="0039505D" w:rsidP="0039505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441453B" w14:textId="77777777" w:rsidR="0039505D" w:rsidRDefault="0039505D" w:rsidP="0039505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9CB477E" w14:textId="77777777" w:rsidR="0039505D" w:rsidRDefault="0039505D" w:rsidP="0039505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9C91751" w14:textId="77777777" w:rsidR="0039505D" w:rsidRDefault="0039505D" w:rsidP="0039505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7C4CCCC" w14:textId="5B57F667" w:rsidR="0039505D" w:rsidRPr="00B27465" w:rsidRDefault="0039505D" w:rsidP="0039505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Private subnet ec2</w:t>
      </w:r>
    </w:p>
    <w:p w14:paraId="778B0CED" w14:textId="1EFB702F" w:rsidR="00776E52" w:rsidRDefault="0039505D" w:rsidP="00B27465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  <w:r w:rsidRPr="0039505D">
        <w:rPr>
          <w:rFonts w:ascii="Segoe UI Symbol" w:eastAsia="Times New Roman" w:hAnsi="Segoe UI Symbol" w:cs="Segoe UI Symbol"/>
          <w:b/>
          <w:bCs/>
          <w:sz w:val="36"/>
          <w:szCs w:val="36"/>
        </w:rPr>
        <w:drawing>
          <wp:inline distT="0" distB="0" distL="0" distR="0" wp14:anchorId="2F0B7C90" wp14:editId="3E7EB6D1">
            <wp:extent cx="4229100" cy="2362603"/>
            <wp:effectExtent l="0" t="0" r="0" b="0"/>
            <wp:docPr id="202453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331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5796" cy="236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8201" w14:textId="203D5EE4" w:rsidR="0039505D" w:rsidRDefault="0039505D" w:rsidP="00B27465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  <w:r w:rsidRPr="0039505D">
        <w:rPr>
          <w:rFonts w:ascii="Segoe UI Symbol" w:eastAsia="Times New Roman" w:hAnsi="Segoe UI Symbol" w:cs="Segoe UI Symbol"/>
          <w:b/>
          <w:bCs/>
          <w:sz w:val="36"/>
          <w:szCs w:val="36"/>
        </w:rPr>
        <w:drawing>
          <wp:inline distT="0" distB="0" distL="0" distR="0" wp14:anchorId="6D6E21C0" wp14:editId="014867B4">
            <wp:extent cx="4171950" cy="2332459"/>
            <wp:effectExtent l="0" t="0" r="0" b="0"/>
            <wp:docPr id="91027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707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81899" cy="233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C823" w14:textId="5CCDB73D" w:rsidR="00776E52" w:rsidRDefault="0039505D" w:rsidP="00B27465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  <w:r w:rsidRPr="0039505D">
        <w:rPr>
          <w:rFonts w:ascii="Segoe UI Symbol" w:eastAsia="Times New Roman" w:hAnsi="Segoe UI Symbol" w:cs="Segoe UI Symbol"/>
          <w:b/>
          <w:bCs/>
          <w:sz w:val="36"/>
          <w:szCs w:val="36"/>
        </w:rPr>
        <w:drawing>
          <wp:inline distT="0" distB="0" distL="0" distR="0" wp14:anchorId="1FE13CA3" wp14:editId="7C73E175">
            <wp:extent cx="4146550" cy="2301424"/>
            <wp:effectExtent l="0" t="0" r="6350" b="3810"/>
            <wp:docPr id="142865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537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67854" cy="231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4405" w14:textId="2C7BD91C" w:rsidR="00B27465" w:rsidRPr="00B27465" w:rsidRDefault="00B27465" w:rsidP="00B274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7465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🔹</w:t>
      </w:r>
      <w:r w:rsidR="0034369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 8</w:t>
      </w:r>
      <w:r w:rsidRPr="00B27465">
        <w:rPr>
          <w:rFonts w:ascii="Times New Roman" w:eastAsia="Times New Roman" w:hAnsi="Times New Roman" w:cs="Times New Roman"/>
          <w:b/>
          <w:bCs/>
          <w:sz w:val="36"/>
          <w:szCs w:val="36"/>
        </w:rPr>
        <w:t>: Test the Setup</w:t>
      </w:r>
    </w:p>
    <w:p w14:paraId="234E6E54" w14:textId="77777777" w:rsidR="00B27465" w:rsidRPr="00B27465" w:rsidRDefault="00B27465" w:rsidP="00B274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Public EC2 → Internet access </w:t>
      </w:r>
      <w:r w:rsidRPr="00B27465">
        <w:rPr>
          <w:rFonts w:ascii="Segoe UI Symbol" w:eastAsia="Times New Roman" w:hAnsi="Segoe UI Symbol" w:cs="Segoe UI Symbol"/>
          <w:sz w:val="24"/>
          <w:szCs w:val="24"/>
        </w:rPr>
        <w:t>✔</w:t>
      </w:r>
    </w:p>
    <w:p w14:paraId="12EB3F65" w14:textId="77777777" w:rsidR="00B27465" w:rsidRPr="00B27465" w:rsidRDefault="00B27465" w:rsidP="00B274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Private EC2 → Internet via NAT </w:t>
      </w:r>
      <w:r w:rsidRPr="00B27465">
        <w:rPr>
          <w:rFonts w:ascii="Segoe UI Symbol" w:eastAsia="Times New Roman" w:hAnsi="Segoe UI Symbol" w:cs="Segoe UI Symbol"/>
          <w:sz w:val="24"/>
          <w:szCs w:val="24"/>
        </w:rPr>
        <w:t>✔</w:t>
      </w:r>
    </w:p>
    <w:p w14:paraId="65EBC5FA" w14:textId="77777777" w:rsidR="00B27465" w:rsidRPr="00215AB2" w:rsidRDefault="00B27465" w:rsidP="00B274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7465">
        <w:rPr>
          <w:rFonts w:ascii="Times New Roman" w:eastAsia="Times New Roman" w:hAnsi="Times New Roman" w:cs="Times New Roman"/>
          <w:sz w:val="24"/>
          <w:szCs w:val="24"/>
        </w:rPr>
        <w:t xml:space="preserve">Private EC2 → No direct inbound access </w:t>
      </w:r>
      <w:r w:rsidRPr="00B27465">
        <w:rPr>
          <w:rFonts w:ascii="Segoe UI Symbol" w:eastAsia="Times New Roman" w:hAnsi="Segoe UI Symbol" w:cs="Segoe UI Symbol"/>
          <w:sz w:val="24"/>
          <w:szCs w:val="24"/>
        </w:rPr>
        <w:t>✔</w:t>
      </w:r>
    </w:p>
    <w:p w14:paraId="2117022E" w14:textId="3DAB0D90" w:rsidR="00215AB2" w:rsidRDefault="0039505D" w:rsidP="0039505D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Private output – we </w:t>
      </w:r>
      <w:proofErr w:type="spellStart"/>
      <w:proofErr w:type="gramStart"/>
      <w:r>
        <w:rPr>
          <w:rFonts w:eastAsia="Times New Roman"/>
        </w:rPr>
        <w:t>cant</w:t>
      </w:r>
      <w:proofErr w:type="spellEnd"/>
      <w:proofErr w:type="gramEnd"/>
      <w:r>
        <w:rPr>
          <w:rFonts w:eastAsia="Times New Roman"/>
        </w:rPr>
        <w:t xml:space="preserve"> connect</w:t>
      </w:r>
    </w:p>
    <w:p w14:paraId="7E2E556C" w14:textId="259272A0" w:rsidR="0039505D" w:rsidRDefault="0039505D" w:rsidP="0039505D">
      <w:r w:rsidRPr="0039505D">
        <w:drawing>
          <wp:inline distT="0" distB="0" distL="0" distR="0" wp14:anchorId="7E443006" wp14:editId="7CE941C6">
            <wp:extent cx="4572000" cy="2548304"/>
            <wp:effectExtent l="0" t="0" r="0" b="4445"/>
            <wp:docPr id="155593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339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5468" cy="255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D7F8" w14:textId="5B03AAB3" w:rsidR="0039505D" w:rsidRDefault="0039505D" w:rsidP="0039505D">
      <w:pPr>
        <w:pStyle w:val="Heading1"/>
      </w:pPr>
      <w:r>
        <w:t xml:space="preserve">Public </w:t>
      </w:r>
      <w:proofErr w:type="gramStart"/>
      <w:r>
        <w:t xml:space="preserve">– </w:t>
      </w:r>
      <w:r w:rsidR="003512FA">
        <w:t xml:space="preserve"> can</w:t>
      </w:r>
      <w:proofErr w:type="gramEnd"/>
      <w:r w:rsidR="003512FA">
        <w:t xml:space="preserve"> connect</w:t>
      </w:r>
    </w:p>
    <w:p w14:paraId="48708D8E" w14:textId="7DE3F5A4" w:rsidR="003512FA" w:rsidRPr="003512FA" w:rsidRDefault="003512FA" w:rsidP="003512FA">
      <w:pPr>
        <w:rPr>
          <w:b/>
          <w:bCs/>
        </w:rPr>
      </w:pPr>
      <w:r w:rsidRPr="003512FA">
        <w:rPr>
          <w:b/>
          <w:bCs/>
        </w:rPr>
        <w:drawing>
          <wp:inline distT="0" distB="0" distL="0" distR="0" wp14:anchorId="2D538366" wp14:editId="4DDDC9A5">
            <wp:extent cx="4425950" cy="2456497"/>
            <wp:effectExtent l="0" t="0" r="0" b="1270"/>
            <wp:docPr id="146310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027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35097" cy="246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752D" w14:textId="77777777" w:rsidR="0039505D" w:rsidRDefault="0039505D" w:rsidP="0039505D"/>
    <w:p w14:paraId="6430968F" w14:textId="77777777" w:rsidR="003512FA" w:rsidRDefault="003512FA" w:rsidP="0039505D"/>
    <w:p w14:paraId="02E6ED07" w14:textId="77777777" w:rsidR="003512FA" w:rsidRDefault="003512FA" w:rsidP="0039505D"/>
    <w:p w14:paraId="0ABB69F1" w14:textId="77777777" w:rsidR="00215AB2" w:rsidRDefault="00215AB2" w:rsidP="00215AB2">
      <w:pPr>
        <w:pStyle w:val="ListParagraph"/>
        <w:rPr>
          <w:rFonts w:ascii="Times New Roman" w:hAnsi="Times New Roman" w:cs="Times New Roman"/>
          <w:b/>
          <w:sz w:val="24"/>
        </w:rPr>
      </w:pPr>
    </w:p>
    <w:p w14:paraId="52DC041D" w14:textId="77777777" w:rsidR="00215AB2" w:rsidRDefault="00215AB2" w:rsidP="00215AB2">
      <w:pPr>
        <w:pStyle w:val="ListParagraph"/>
        <w:rPr>
          <w:rFonts w:ascii="Times New Roman" w:hAnsi="Times New Roman" w:cs="Times New Roman"/>
          <w:b/>
          <w:sz w:val="24"/>
        </w:rPr>
      </w:pPr>
    </w:p>
    <w:p w14:paraId="5D96A3E6" w14:textId="77777777" w:rsidR="00215AB2" w:rsidRDefault="00215AB2" w:rsidP="00215AB2">
      <w:pPr>
        <w:pStyle w:val="ListParagrap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Scenario Based Questions:</w:t>
      </w:r>
    </w:p>
    <w:p w14:paraId="6B97E722" w14:textId="77777777" w:rsidR="003512FA" w:rsidRPr="003512FA" w:rsidRDefault="003512FA" w:rsidP="003512FA">
      <w:pPr>
        <w:rPr>
          <w:b/>
          <w:bCs/>
          <w:lang w:val="en-IN"/>
        </w:rPr>
      </w:pPr>
      <w:r w:rsidRPr="003512FA">
        <w:rPr>
          <w:b/>
          <w:bCs/>
          <w:lang w:val="en-IN"/>
        </w:rPr>
        <w:t>1) You have a web application where users access a website, but the database should not be exposed to the internet. How would you design the VPC?</w:t>
      </w:r>
    </w:p>
    <w:p w14:paraId="3D8AEC2D" w14:textId="77777777" w:rsidR="003512FA" w:rsidRPr="003512FA" w:rsidRDefault="003512FA" w:rsidP="003512FA">
      <w:pPr>
        <w:rPr>
          <w:lang w:val="en-IN"/>
        </w:rPr>
      </w:pPr>
      <w:r w:rsidRPr="003512FA">
        <w:rPr>
          <w:b/>
          <w:bCs/>
          <w:lang w:val="en-IN"/>
        </w:rPr>
        <w:t>Answer:</w:t>
      </w:r>
      <w:r w:rsidRPr="003512FA">
        <w:rPr>
          <w:lang w:val="en-IN"/>
        </w:rPr>
        <w:br/>
        <w:t>Public subnet → Load Balancer, Bastion (optional web tier)</w:t>
      </w:r>
      <w:r w:rsidRPr="003512FA">
        <w:rPr>
          <w:lang w:val="en-IN"/>
        </w:rPr>
        <w:br/>
        <w:t>Private subnet → App servers, RDS</w:t>
      </w:r>
      <w:r w:rsidRPr="003512FA">
        <w:rPr>
          <w:lang w:val="en-IN"/>
        </w:rPr>
        <w:br/>
        <w:t>Flow: Internet → LB → App → DB</w:t>
      </w:r>
      <w:r w:rsidRPr="003512FA">
        <w:rPr>
          <w:lang w:val="en-IN"/>
        </w:rPr>
        <w:br/>
        <w:t>RDS has no public IP.</w:t>
      </w:r>
    </w:p>
    <w:p w14:paraId="159358AF" w14:textId="77777777" w:rsidR="003512FA" w:rsidRPr="003512FA" w:rsidRDefault="003512FA" w:rsidP="003512FA">
      <w:pPr>
        <w:rPr>
          <w:lang w:val="en-IN"/>
        </w:rPr>
      </w:pPr>
      <w:r w:rsidRPr="003512FA">
        <w:rPr>
          <w:lang w:val="en-IN"/>
        </w:rPr>
        <w:pict w14:anchorId="2C319742">
          <v:rect id="_x0000_i1115" style="width:0;height:1.5pt" o:hralign="center" o:hrstd="t" o:hr="t" fillcolor="#a0a0a0" stroked="f"/>
        </w:pict>
      </w:r>
    </w:p>
    <w:p w14:paraId="50BDFF59" w14:textId="77777777" w:rsidR="003512FA" w:rsidRPr="003512FA" w:rsidRDefault="003512FA" w:rsidP="003512FA">
      <w:pPr>
        <w:rPr>
          <w:b/>
          <w:bCs/>
          <w:lang w:val="en-IN"/>
        </w:rPr>
      </w:pPr>
      <w:r w:rsidRPr="003512FA">
        <w:rPr>
          <w:b/>
          <w:bCs/>
          <w:lang w:val="en-IN"/>
        </w:rPr>
        <w:t>2) An EC2 instance in a public subnet cannot access the internet. What would you check?</w:t>
      </w:r>
    </w:p>
    <w:p w14:paraId="23F9E801" w14:textId="77777777" w:rsidR="003512FA" w:rsidRPr="003512FA" w:rsidRDefault="003512FA" w:rsidP="003512FA">
      <w:pPr>
        <w:rPr>
          <w:lang w:val="en-IN"/>
        </w:rPr>
      </w:pPr>
      <w:r w:rsidRPr="003512FA">
        <w:rPr>
          <w:b/>
          <w:bCs/>
          <w:lang w:val="en-IN"/>
        </w:rPr>
        <w:t>Answer:</w:t>
      </w:r>
    </w:p>
    <w:p w14:paraId="45462CB4" w14:textId="77777777" w:rsidR="003512FA" w:rsidRPr="003512FA" w:rsidRDefault="003512FA" w:rsidP="003512FA">
      <w:pPr>
        <w:numPr>
          <w:ilvl w:val="0"/>
          <w:numId w:val="14"/>
        </w:numPr>
        <w:rPr>
          <w:lang w:val="en-IN"/>
        </w:rPr>
      </w:pPr>
      <w:r w:rsidRPr="003512FA">
        <w:rPr>
          <w:lang w:val="en-IN"/>
        </w:rPr>
        <w:t>IGW attached</w:t>
      </w:r>
    </w:p>
    <w:p w14:paraId="302DD407" w14:textId="77777777" w:rsidR="003512FA" w:rsidRPr="003512FA" w:rsidRDefault="003512FA" w:rsidP="003512FA">
      <w:pPr>
        <w:numPr>
          <w:ilvl w:val="0"/>
          <w:numId w:val="14"/>
        </w:numPr>
        <w:rPr>
          <w:lang w:val="en-IN"/>
        </w:rPr>
      </w:pPr>
      <w:r w:rsidRPr="003512FA">
        <w:rPr>
          <w:lang w:val="en-IN"/>
        </w:rPr>
        <w:t>Route: 0.0.0.0/0 → IGW</w:t>
      </w:r>
    </w:p>
    <w:p w14:paraId="692BD3D4" w14:textId="77777777" w:rsidR="003512FA" w:rsidRPr="003512FA" w:rsidRDefault="003512FA" w:rsidP="003512FA">
      <w:pPr>
        <w:numPr>
          <w:ilvl w:val="0"/>
          <w:numId w:val="14"/>
        </w:numPr>
        <w:rPr>
          <w:lang w:val="en-IN"/>
        </w:rPr>
      </w:pPr>
      <w:r w:rsidRPr="003512FA">
        <w:rPr>
          <w:lang w:val="en-IN"/>
        </w:rPr>
        <w:t>Public IP assigned</w:t>
      </w:r>
    </w:p>
    <w:p w14:paraId="516A4A33" w14:textId="77777777" w:rsidR="003512FA" w:rsidRPr="003512FA" w:rsidRDefault="003512FA" w:rsidP="003512FA">
      <w:pPr>
        <w:numPr>
          <w:ilvl w:val="0"/>
          <w:numId w:val="14"/>
        </w:numPr>
        <w:rPr>
          <w:lang w:val="en-IN"/>
        </w:rPr>
      </w:pPr>
      <w:r w:rsidRPr="003512FA">
        <w:rPr>
          <w:lang w:val="en-IN"/>
        </w:rPr>
        <w:t>Security group outbound open</w:t>
      </w:r>
    </w:p>
    <w:p w14:paraId="75AD6CBA" w14:textId="77777777" w:rsidR="003512FA" w:rsidRPr="003512FA" w:rsidRDefault="003512FA" w:rsidP="003512FA">
      <w:pPr>
        <w:numPr>
          <w:ilvl w:val="0"/>
          <w:numId w:val="14"/>
        </w:numPr>
        <w:rPr>
          <w:lang w:val="en-IN"/>
        </w:rPr>
      </w:pPr>
      <w:r w:rsidRPr="003512FA">
        <w:rPr>
          <w:lang w:val="en-IN"/>
        </w:rPr>
        <w:t>NACL not blocking</w:t>
      </w:r>
    </w:p>
    <w:p w14:paraId="1931127C" w14:textId="77777777" w:rsidR="003512FA" w:rsidRPr="003512FA" w:rsidRDefault="003512FA" w:rsidP="003512FA">
      <w:pPr>
        <w:rPr>
          <w:lang w:val="en-IN"/>
        </w:rPr>
      </w:pPr>
      <w:r w:rsidRPr="003512FA">
        <w:rPr>
          <w:lang w:val="en-IN"/>
        </w:rPr>
        <w:pict w14:anchorId="05847FA5">
          <v:rect id="_x0000_i1116" style="width:0;height:1.5pt" o:hralign="center" o:hrstd="t" o:hr="t" fillcolor="#a0a0a0" stroked="f"/>
        </w:pict>
      </w:r>
    </w:p>
    <w:p w14:paraId="0A9EDCB7" w14:textId="77777777" w:rsidR="003512FA" w:rsidRPr="003512FA" w:rsidRDefault="003512FA" w:rsidP="003512FA">
      <w:pPr>
        <w:rPr>
          <w:b/>
          <w:bCs/>
          <w:lang w:val="en-IN"/>
        </w:rPr>
      </w:pPr>
      <w:r w:rsidRPr="003512FA">
        <w:rPr>
          <w:b/>
          <w:bCs/>
          <w:lang w:val="en-IN"/>
        </w:rPr>
        <w:t>3) App server must connect securely to RDS. How configure?</w:t>
      </w:r>
    </w:p>
    <w:p w14:paraId="0B861EC4" w14:textId="77777777" w:rsidR="003512FA" w:rsidRPr="003512FA" w:rsidRDefault="003512FA" w:rsidP="003512FA">
      <w:pPr>
        <w:rPr>
          <w:lang w:val="en-IN"/>
        </w:rPr>
      </w:pPr>
      <w:r w:rsidRPr="003512FA">
        <w:rPr>
          <w:b/>
          <w:bCs/>
          <w:lang w:val="en-IN"/>
        </w:rPr>
        <w:t>Answer:</w:t>
      </w:r>
      <w:r w:rsidRPr="003512FA">
        <w:rPr>
          <w:lang w:val="en-IN"/>
        </w:rPr>
        <w:br/>
        <w:t>Both in private subnets.</w:t>
      </w:r>
      <w:r w:rsidRPr="003512FA">
        <w:rPr>
          <w:lang w:val="en-IN"/>
        </w:rPr>
        <w:br/>
        <w:t xml:space="preserve">RDS security group allows DB port </w:t>
      </w:r>
      <w:r w:rsidRPr="003512FA">
        <w:rPr>
          <w:b/>
          <w:bCs/>
          <w:lang w:val="en-IN"/>
        </w:rPr>
        <w:t>from App SG only</w:t>
      </w:r>
      <w:r w:rsidRPr="003512FA">
        <w:rPr>
          <w:lang w:val="en-IN"/>
        </w:rPr>
        <w:t>.</w:t>
      </w:r>
      <w:r w:rsidRPr="003512FA">
        <w:rPr>
          <w:lang w:val="en-IN"/>
        </w:rPr>
        <w:br/>
        <w:t>Disable public access.</w:t>
      </w:r>
    </w:p>
    <w:p w14:paraId="33570737" w14:textId="77777777" w:rsidR="003512FA" w:rsidRPr="003512FA" w:rsidRDefault="003512FA" w:rsidP="003512FA">
      <w:pPr>
        <w:rPr>
          <w:lang w:val="en-IN"/>
        </w:rPr>
      </w:pPr>
      <w:r w:rsidRPr="003512FA">
        <w:rPr>
          <w:lang w:val="en-IN"/>
        </w:rPr>
        <w:pict w14:anchorId="4721870D">
          <v:rect id="_x0000_i1117" style="width:0;height:1.5pt" o:hralign="center" o:hrstd="t" o:hr="t" fillcolor="#a0a0a0" stroked="f"/>
        </w:pict>
      </w:r>
    </w:p>
    <w:p w14:paraId="2CBCA3CC" w14:textId="77777777" w:rsidR="003512FA" w:rsidRPr="003512FA" w:rsidRDefault="003512FA" w:rsidP="003512FA">
      <w:pPr>
        <w:rPr>
          <w:b/>
          <w:bCs/>
          <w:lang w:val="en-IN"/>
        </w:rPr>
      </w:pPr>
      <w:r w:rsidRPr="003512FA">
        <w:rPr>
          <w:b/>
          <w:bCs/>
          <w:lang w:val="en-IN"/>
        </w:rPr>
        <w:t>4) VPC for 500 now, 2000 later — CIDR?</w:t>
      </w:r>
    </w:p>
    <w:p w14:paraId="5BE48247" w14:textId="77777777" w:rsidR="003512FA" w:rsidRPr="003512FA" w:rsidRDefault="003512FA" w:rsidP="003512FA">
      <w:pPr>
        <w:rPr>
          <w:lang w:val="en-IN"/>
        </w:rPr>
      </w:pPr>
      <w:r w:rsidRPr="003512FA">
        <w:rPr>
          <w:b/>
          <w:bCs/>
          <w:lang w:val="en-IN"/>
        </w:rPr>
        <w:t>Answer:</w:t>
      </w:r>
      <w:r w:rsidRPr="003512FA">
        <w:rPr>
          <w:lang w:val="en-IN"/>
        </w:rPr>
        <w:br/>
        <w:t>Choose large range: 10.0.0.0/16 (or /20 minimum).</w:t>
      </w:r>
      <w:r w:rsidRPr="003512FA">
        <w:rPr>
          <w:lang w:val="en-IN"/>
        </w:rPr>
        <w:br/>
        <w:t>Prevents redesign later.</w:t>
      </w:r>
    </w:p>
    <w:p w14:paraId="6866CE55" w14:textId="77777777" w:rsidR="003512FA" w:rsidRPr="003512FA" w:rsidRDefault="003512FA" w:rsidP="003512FA">
      <w:pPr>
        <w:rPr>
          <w:lang w:val="en-IN"/>
        </w:rPr>
      </w:pPr>
      <w:r w:rsidRPr="003512FA">
        <w:rPr>
          <w:lang w:val="en-IN"/>
        </w:rPr>
        <w:pict w14:anchorId="6C46DAB5">
          <v:rect id="_x0000_i1118" style="width:0;height:1.5pt" o:hralign="center" o:hrstd="t" o:hr="t" fillcolor="#a0a0a0" stroked="f"/>
        </w:pict>
      </w:r>
    </w:p>
    <w:p w14:paraId="4B068C56" w14:textId="77777777" w:rsidR="003512FA" w:rsidRPr="003512FA" w:rsidRDefault="003512FA" w:rsidP="003512FA">
      <w:pPr>
        <w:rPr>
          <w:b/>
          <w:bCs/>
          <w:lang w:val="en-IN"/>
        </w:rPr>
      </w:pPr>
      <w:r w:rsidRPr="003512FA">
        <w:rPr>
          <w:b/>
          <w:bCs/>
          <w:lang w:val="en-IN"/>
        </w:rPr>
        <w:t>5) Secure on-premises connectivity — VPN vs Direct Connect?</w:t>
      </w:r>
    </w:p>
    <w:p w14:paraId="5542A9F0" w14:textId="77777777" w:rsidR="003512FA" w:rsidRPr="003512FA" w:rsidRDefault="003512FA" w:rsidP="003512FA">
      <w:pPr>
        <w:rPr>
          <w:lang w:val="en-IN"/>
        </w:rPr>
      </w:pPr>
      <w:r w:rsidRPr="003512FA">
        <w:rPr>
          <w:b/>
          <w:bCs/>
          <w:lang w:val="en-IN"/>
        </w:rPr>
        <w:t>Answer:</w:t>
      </w:r>
      <w:r w:rsidRPr="003512FA">
        <w:rPr>
          <w:lang w:val="en-IN"/>
        </w:rPr>
        <w:br/>
        <w:t>VPN → cheap, fast, encrypted internet</w:t>
      </w:r>
      <w:r w:rsidRPr="003512FA">
        <w:rPr>
          <w:lang w:val="en-IN"/>
        </w:rPr>
        <w:br/>
        <w:t>Direct Connect → dedicated, stable, low latency</w:t>
      </w:r>
      <w:r w:rsidRPr="003512FA">
        <w:rPr>
          <w:lang w:val="en-IN"/>
        </w:rPr>
        <w:br/>
        <w:t>Use DX for production heavy traffic.</w:t>
      </w:r>
    </w:p>
    <w:p w14:paraId="797E4F33" w14:textId="77777777" w:rsidR="003512FA" w:rsidRPr="003512FA" w:rsidRDefault="003512FA" w:rsidP="003512FA">
      <w:pPr>
        <w:rPr>
          <w:lang w:val="en-IN"/>
        </w:rPr>
      </w:pPr>
      <w:r w:rsidRPr="003512FA">
        <w:rPr>
          <w:lang w:val="en-IN"/>
        </w:rPr>
        <w:lastRenderedPageBreak/>
        <w:pict w14:anchorId="75413B8D">
          <v:rect id="_x0000_i1119" style="width:0;height:1.5pt" o:hralign="center" o:hrstd="t" o:hr="t" fillcolor="#a0a0a0" stroked="f"/>
        </w:pict>
      </w:r>
    </w:p>
    <w:p w14:paraId="7DB150C2" w14:textId="77777777" w:rsidR="003512FA" w:rsidRPr="003512FA" w:rsidRDefault="003512FA" w:rsidP="003512FA">
      <w:pPr>
        <w:rPr>
          <w:b/>
          <w:bCs/>
          <w:lang w:val="en-IN"/>
        </w:rPr>
      </w:pPr>
      <w:r w:rsidRPr="003512FA">
        <w:rPr>
          <w:b/>
          <w:bCs/>
          <w:lang w:val="en-IN"/>
        </w:rPr>
        <w:t>6) Two VPCs use same CIDR — how connect?</w:t>
      </w:r>
    </w:p>
    <w:p w14:paraId="16741EC9" w14:textId="77777777" w:rsidR="003512FA" w:rsidRPr="003512FA" w:rsidRDefault="003512FA" w:rsidP="003512FA">
      <w:pPr>
        <w:rPr>
          <w:lang w:val="en-IN"/>
        </w:rPr>
      </w:pPr>
      <w:r w:rsidRPr="003512FA">
        <w:rPr>
          <w:b/>
          <w:bCs/>
          <w:lang w:val="en-IN"/>
        </w:rPr>
        <w:t>Answer:</w:t>
      </w:r>
      <w:r w:rsidRPr="003512FA">
        <w:rPr>
          <w:lang w:val="en-IN"/>
        </w:rPr>
        <w:br/>
        <w:t>Peering fails.</w:t>
      </w:r>
      <w:r w:rsidRPr="003512FA">
        <w:rPr>
          <w:lang w:val="en-IN"/>
        </w:rPr>
        <w:br/>
        <w:t>Use NAT/</w:t>
      </w:r>
      <w:proofErr w:type="spellStart"/>
      <w:r w:rsidRPr="003512FA">
        <w:rPr>
          <w:lang w:val="en-IN"/>
        </w:rPr>
        <w:t>PrivateLink</w:t>
      </w:r>
      <w:proofErr w:type="spellEnd"/>
      <w:r w:rsidRPr="003512FA">
        <w:rPr>
          <w:lang w:val="en-IN"/>
        </w:rPr>
        <w:t>/Transit Gateway or change CIDR.</w:t>
      </w:r>
    </w:p>
    <w:p w14:paraId="7FCDC5AE" w14:textId="77777777" w:rsidR="003512FA" w:rsidRPr="003512FA" w:rsidRDefault="003512FA" w:rsidP="003512FA">
      <w:pPr>
        <w:rPr>
          <w:lang w:val="en-IN"/>
        </w:rPr>
      </w:pPr>
      <w:r w:rsidRPr="003512FA">
        <w:rPr>
          <w:lang w:val="en-IN"/>
        </w:rPr>
        <w:pict w14:anchorId="62967C58">
          <v:rect id="_x0000_i1120" style="width:0;height:1.5pt" o:hralign="center" o:hrstd="t" o:hr="t" fillcolor="#a0a0a0" stroked="f"/>
        </w:pict>
      </w:r>
    </w:p>
    <w:p w14:paraId="14259B0D" w14:textId="77777777" w:rsidR="003512FA" w:rsidRPr="003512FA" w:rsidRDefault="003512FA" w:rsidP="003512FA">
      <w:pPr>
        <w:rPr>
          <w:b/>
          <w:bCs/>
          <w:lang w:val="en-IN"/>
        </w:rPr>
      </w:pPr>
      <w:r w:rsidRPr="003512FA">
        <w:rPr>
          <w:b/>
          <w:bCs/>
          <w:lang w:val="en-IN"/>
        </w:rPr>
        <w:t>7) Microservices in different subnets communicate securely?</w:t>
      </w:r>
    </w:p>
    <w:p w14:paraId="01B9F880" w14:textId="77777777" w:rsidR="003512FA" w:rsidRPr="003512FA" w:rsidRDefault="003512FA" w:rsidP="003512FA">
      <w:pPr>
        <w:rPr>
          <w:lang w:val="en-IN"/>
        </w:rPr>
      </w:pPr>
      <w:r w:rsidRPr="003512FA">
        <w:rPr>
          <w:b/>
          <w:bCs/>
          <w:lang w:val="en-IN"/>
        </w:rPr>
        <w:t>Answer:</w:t>
      </w:r>
      <w:r w:rsidRPr="003512FA">
        <w:rPr>
          <w:lang w:val="en-IN"/>
        </w:rPr>
        <w:br/>
        <w:t>Use security group-to-security group rules.</w:t>
      </w:r>
      <w:r w:rsidRPr="003512FA">
        <w:rPr>
          <w:lang w:val="en-IN"/>
        </w:rPr>
        <w:br/>
        <w:t>No open CIDR ranges.</w:t>
      </w:r>
      <w:r w:rsidRPr="003512FA">
        <w:rPr>
          <w:lang w:val="en-IN"/>
        </w:rPr>
        <w:br/>
        <w:t>Routing is automatic inside VPC.</w:t>
      </w:r>
    </w:p>
    <w:p w14:paraId="567EF182" w14:textId="77777777" w:rsidR="003512FA" w:rsidRPr="003512FA" w:rsidRDefault="003512FA" w:rsidP="003512FA">
      <w:pPr>
        <w:rPr>
          <w:lang w:val="en-IN"/>
        </w:rPr>
      </w:pPr>
      <w:r w:rsidRPr="003512FA">
        <w:rPr>
          <w:lang w:val="en-IN"/>
        </w:rPr>
        <w:pict w14:anchorId="422D1A01">
          <v:rect id="_x0000_i1121" style="width:0;height:1.5pt" o:hralign="center" o:hrstd="t" o:hr="t" fillcolor="#a0a0a0" stroked="f"/>
        </w:pict>
      </w:r>
    </w:p>
    <w:p w14:paraId="5F03EC1B" w14:textId="77777777" w:rsidR="003512FA" w:rsidRPr="003512FA" w:rsidRDefault="003512FA" w:rsidP="003512FA">
      <w:pPr>
        <w:rPr>
          <w:b/>
          <w:bCs/>
          <w:lang w:val="en-IN"/>
        </w:rPr>
      </w:pPr>
      <w:r w:rsidRPr="003512FA">
        <w:rPr>
          <w:b/>
          <w:bCs/>
          <w:lang w:val="en-IN"/>
        </w:rPr>
        <w:t>8) Design 3-tier VPC (Web, App, DB)</w:t>
      </w:r>
    </w:p>
    <w:p w14:paraId="3485BD86" w14:textId="77777777" w:rsidR="003512FA" w:rsidRPr="003512FA" w:rsidRDefault="003512FA" w:rsidP="003512FA">
      <w:pPr>
        <w:rPr>
          <w:lang w:val="en-IN"/>
        </w:rPr>
      </w:pPr>
      <w:r w:rsidRPr="003512FA">
        <w:rPr>
          <w:b/>
          <w:bCs/>
          <w:lang w:val="en-IN"/>
        </w:rPr>
        <w:t>Answer:</w:t>
      </w:r>
      <w:r w:rsidRPr="003512FA">
        <w:rPr>
          <w:lang w:val="en-IN"/>
        </w:rPr>
        <w:br/>
        <w:t>Public → ALB, Bastion</w:t>
      </w:r>
      <w:r w:rsidRPr="003512FA">
        <w:rPr>
          <w:lang w:val="en-IN"/>
        </w:rPr>
        <w:br/>
        <w:t>Private App → App servers (via NAT)</w:t>
      </w:r>
      <w:r w:rsidRPr="003512FA">
        <w:rPr>
          <w:lang w:val="en-IN"/>
        </w:rPr>
        <w:br/>
        <w:t>Private DB → RDS only internal</w:t>
      </w:r>
    </w:p>
    <w:p w14:paraId="09C47EDF" w14:textId="77777777" w:rsidR="003512FA" w:rsidRPr="003512FA" w:rsidRDefault="003512FA" w:rsidP="003512FA">
      <w:pPr>
        <w:rPr>
          <w:lang w:val="en-IN"/>
        </w:rPr>
      </w:pPr>
      <w:r w:rsidRPr="003512FA">
        <w:rPr>
          <w:lang w:val="en-IN"/>
        </w:rPr>
        <w:t>IGW for public, NAT for private outbound.</w:t>
      </w:r>
    </w:p>
    <w:p w14:paraId="5243E589" w14:textId="77777777" w:rsidR="003512FA" w:rsidRPr="003512FA" w:rsidRDefault="003512FA" w:rsidP="003512FA">
      <w:pPr>
        <w:rPr>
          <w:lang w:val="en-IN"/>
        </w:rPr>
      </w:pPr>
      <w:r w:rsidRPr="003512FA">
        <w:rPr>
          <w:lang w:val="en-IN"/>
        </w:rPr>
        <w:pict w14:anchorId="574B70A1">
          <v:rect id="_x0000_i1122" style="width:0;height:1.5pt" o:hralign="center" o:hrstd="t" o:hr="t" fillcolor="#a0a0a0" stroked="f"/>
        </w:pict>
      </w:r>
    </w:p>
    <w:p w14:paraId="11C99F46" w14:textId="77777777" w:rsidR="003512FA" w:rsidRPr="003512FA" w:rsidRDefault="003512FA" w:rsidP="003512FA">
      <w:pPr>
        <w:rPr>
          <w:b/>
          <w:bCs/>
          <w:lang w:val="en-IN"/>
        </w:rPr>
      </w:pPr>
      <w:r w:rsidRPr="003512FA">
        <w:rPr>
          <w:b/>
          <w:bCs/>
          <w:lang w:val="en-IN"/>
        </w:rPr>
        <w:t>9) Detect unusual VPC traffic?</w:t>
      </w:r>
    </w:p>
    <w:p w14:paraId="7EF0067C" w14:textId="77777777" w:rsidR="003512FA" w:rsidRPr="003512FA" w:rsidRDefault="003512FA" w:rsidP="003512FA">
      <w:pPr>
        <w:rPr>
          <w:lang w:val="en-IN"/>
        </w:rPr>
      </w:pPr>
      <w:r w:rsidRPr="003512FA">
        <w:rPr>
          <w:b/>
          <w:bCs/>
          <w:lang w:val="en-IN"/>
        </w:rPr>
        <w:t>Answer:</w:t>
      </w:r>
      <w:r w:rsidRPr="003512FA">
        <w:rPr>
          <w:lang w:val="en-IN"/>
        </w:rPr>
        <w:br/>
        <w:t xml:space="preserve">Enable VPC Flow Logs + CloudWatch + </w:t>
      </w:r>
      <w:proofErr w:type="spellStart"/>
      <w:r w:rsidRPr="003512FA">
        <w:rPr>
          <w:lang w:val="en-IN"/>
        </w:rPr>
        <w:t>GuardDuty</w:t>
      </w:r>
      <w:proofErr w:type="spellEnd"/>
      <w:r w:rsidRPr="003512FA">
        <w:rPr>
          <w:lang w:val="en-IN"/>
        </w:rPr>
        <w:br/>
        <w:t>(Optional: Traffic Mirroring)</w:t>
      </w:r>
    </w:p>
    <w:p w14:paraId="5935BCE1" w14:textId="77777777" w:rsidR="003512FA" w:rsidRPr="003512FA" w:rsidRDefault="003512FA" w:rsidP="003512FA">
      <w:pPr>
        <w:rPr>
          <w:lang w:val="en-IN"/>
        </w:rPr>
      </w:pPr>
      <w:r w:rsidRPr="003512FA">
        <w:rPr>
          <w:lang w:val="en-IN"/>
        </w:rPr>
        <w:pict w14:anchorId="042CA948">
          <v:rect id="_x0000_i1123" style="width:0;height:1.5pt" o:hralign="center" o:hrstd="t" o:hr="t" fillcolor="#a0a0a0" stroked="f"/>
        </w:pict>
      </w:r>
    </w:p>
    <w:p w14:paraId="7D9BEB10" w14:textId="77777777" w:rsidR="003512FA" w:rsidRPr="003512FA" w:rsidRDefault="003512FA" w:rsidP="003512FA">
      <w:pPr>
        <w:rPr>
          <w:b/>
          <w:bCs/>
          <w:lang w:val="en-IN"/>
        </w:rPr>
      </w:pPr>
      <w:r w:rsidRPr="003512FA">
        <w:rPr>
          <w:b/>
          <w:bCs/>
          <w:lang w:val="en-IN"/>
        </w:rPr>
        <w:t>10) Why private subnet cannot attach IGW directly?</w:t>
      </w:r>
    </w:p>
    <w:p w14:paraId="6195B128" w14:textId="77777777" w:rsidR="003512FA" w:rsidRPr="003512FA" w:rsidRDefault="003512FA" w:rsidP="003512FA">
      <w:pPr>
        <w:rPr>
          <w:lang w:val="en-IN"/>
        </w:rPr>
      </w:pPr>
      <w:r w:rsidRPr="003512FA">
        <w:rPr>
          <w:b/>
          <w:bCs/>
          <w:lang w:val="en-IN"/>
        </w:rPr>
        <w:t>Answer:</w:t>
      </w:r>
      <w:r w:rsidRPr="003512FA">
        <w:rPr>
          <w:lang w:val="en-IN"/>
        </w:rPr>
        <w:br/>
        <w:t>IGW attaches to VPC, not subnet.</w:t>
      </w:r>
      <w:r w:rsidRPr="003512FA">
        <w:rPr>
          <w:lang w:val="en-IN"/>
        </w:rPr>
        <w:br/>
        <w:t>Subnet becomes public only via route table.</w:t>
      </w:r>
    </w:p>
    <w:p w14:paraId="46BA3E8C" w14:textId="77777777" w:rsidR="003512FA" w:rsidRPr="003512FA" w:rsidRDefault="003512FA" w:rsidP="003512FA">
      <w:pPr>
        <w:rPr>
          <w:lang w:val="en-IN"/>
        </w:rPr>
      </w:pPr>
      <w:r w:rsidRPr="003512FA">
        <w:rPr>
          <w:lang w:val="en-IN"/>
        </w:rPr>
        <w:pict w14:anchorId="4066EC00">
          <v:rect id="_x0000_i1124" style="width:0;height:1.5pt" o:hralign="center" o:hrstd="t" o:hr="t" fillcolor="#a0a0a0" stroked="f"/>
        </w:pict>
      </w:r>
    </w:p>
    <w:p w14:paraId="71FE53BA" w14:textId="77777777" w:rsidR="003512FA" w:rsidRPr="003512FA" w:rsidRDefault="003512FA" w:rsidP="003512FA">
      <w:pPr>
        <w:rPr>
          <w:b/>
          <w:bCs/>
          <w:lang w:val="en-IN"/>
        </w:rPr>
      </w:pPr>
      <w:r w:rsidRPr="003512FA">
        <w:rPr>
          <w:b/>
          <w:bCs/>
          <w:lang w:val="en-IN"/>
        </w:rPr>
        <w:t>11) If route tables misconfigured?</w:t>
      </w:r>
    </w:p>
    <w:p w14:paraId="44DF02BA" w14:textId="77777777" w:rsidR="003512FA" w:rsidRPr="003512FA" w:rsidRDefault="003512FA" w:rsidP="003512FA">
      <w:pPr>
        <w:rPr>
          <w:lang w:val="en-IN"/>
        </w:rPr>
      </w:pPr>
      <w:r w:rsidRPr="003512FA">
        <w:rPr>
          <w:b/>
          <w:bCs/>
          <w:lang w:val="en-IN"/>
        </w:rPr>
        <w:t>Answer:</w:t>
      </w:r>
      <w:r w:rsidRPr="003512FA">
        <w:rPr>
          <w:lang w:val="en-IN"/>
        </w:rPr>
        <w:br/>
        <w:t>Instances unreachable — no internet or internal connectivity.</w:t>
      </w:r>
    </w:p>
    <w:p w14:paraId="3A7872A9" w14:textId="77777777" w:rsidR="003512FA" w:rsidRPr="003512FA" w:rsidRDefault="003512FA" w:rsidP="003512FA">
      <w:pPr>
        <w:rPr>
          <w:lang w:val="en-IN"/>
        </w:rPr>
      </w:pPr>
      <w:r w:rsidRPr="003512FA">
        <w:rPr>
          <w:lang w:val="en-IN"/>
        </w:rPr>
        <w:pict w14:anchorId="4778825C">
          <v:rect id="_x0000_i1125" style="width:0;height:1.5pt" o:hralign="center" o:hrstd="t" o:hr="t" fillcolor="#a0a0a0" stroked="f"/>
        </w:pict>
      </w:r>
    </w:p>
    <w:p w14:paraId="39D3961C" w14:textId="77777777" w:rsidR="003512FA" w:rsidRPr="003512FA" w:rsidRDefault="003512FA" w:rsidP="003512FA">
      <w:pPr>
        <w:rPr>
          <w:b/>
          <w:bCs/>
          <w:lang w:val="en-IN"/>
        </w:rPr>
      </w:pPr>
      <w:r w:rsidRPr="003512FA">
        <w:rPr>
          <w:b/>
          <w:bCs/>
          <w:lang w:val="en-IN"/>
        </w:rPr>
        <w:lastRenderedPageBreak/>
        <w:t>12) Route table has no local route?</w:t>
      </w:r>
    </w:p>
    <w:p w14:paraId="05328C6A" w14:textId="77777777" w:rsidR="003512FA" w:rsidRPr="003512FA" w:rsidRDefault="003512FA" w:rsidP="003512FA">
      <w:pPr>
        <w:rPr>
          <w:lang w:val="en-IN"/>
        </w:rPr>
      </w:pPr>
      <w:r w:rsidRPr="003512FA">
        <w:rPr>
          <w:b/>
          <w:bCs/>
          <w:lang w:val="en-IN"/>
        </w:rPr>
        <w:t>Answer:</w:t>
      </w:r>
      <w:r w:rsidRPr="003512FA">
        <w:rPr>
          <w:lang w:val="en-IN"/>
        </w:rPr>
        <w:br/>
        <w:t>Instances in same VPC cannot communicate.</w:t>
      </w:r>
    </w:p>
    <w:p w14:paraId="7F41629F" w14:textId="77777777" w:rsidR="003512FA" w:rsidRPr="003512FA" w:rsidRDefault="003512FA" w:rsidP="003512FA">
      <w:pPr>
        <w:rPr>
          <w:lang w:val="en-IN"/>
        </w:rPr>
      </w:pPr>
      <w:r w:rsidRPr="003512FA">
        <w:rPr>
          <w:lang w:val="en-IN"/>
        </w:rPr>
        <w:pict w14:anchorId="752DCC66">
          <v:rect id="_x0000_i1126" style="width:0;height:1.5pt" o:hralign="center" o:hrstd="t" o:hr="t" fillcolor="#a0a0a0" stroked="f"/>
        </w:pict>
      </w:r>
    </w:p>
    <w:p w14:paraId="0A715CBC" w14:textId="77777777" w:rsidR="003512FA" w:rsidRPr="003512FA" w:rsidRDefault="003512FA" w:rsidP="003512FA">
      <w:pPr>
        <w:rPr>
          <w:b/>
          <w:bCs/>
          <w:lang w:val="en-IN"/>
        </w:rPr>
      </w:pPr>
      <w:r w:rsidRPr="003512FA">
        <w:rPr>
          <w:b/>
          <w:bCs/>
          <w:lang w:val="en-IN"/>
        </w:rPr>
        <w:t>13) Port 80 allowed but still blocked?</w:t>
      </w:r>
    </w:p>
    <w:p w14:paraId="39FF4C39" w14:textId="77777777" w:rsidR="003512FA" w:rsidRPr="003512FA" w:rsidRDefault="003512FA" w:rsidP="003512FA">
      <w:pPr>
        <w:rPr>
          <w:lang w:val="en-IN"/>
        </w:rPr>
      </w:pPr>
      <w:r w:rsidRPr="003512FA">
        <w:rPr>
          <w:b/>
          <w:bCs/>
          <w:lang w:val="en-IN"/>
        </w:rPr>
        <w:t>Answer:</w:t>
      </w:r>
      <w:r w:rsidRPr="003512FA">
        <w:rPr>
          <w:lang w:val="en-IN"/>
        </w:rPr>
        <w:br/>
        <w:t>Possible:</w:t>
      </w:r>
    </w:p>
    <w:p w14:paraId="121BFBD4" w14:textId="77777777" w:rsidR="003512FA" w:rsidRPr="003512FA" w:rsidRDefault="003512FA" w:rsidP="003512FA">
      <w:pPr>
        <w:numPr>
          <w:ilvl w:val="0"/>
          <w:numId w:val="15"/>
        </w:numPr>
        <w:rPr>
          <w:lang w:val="en-IN"/>
        </w:rPr>
      </w:pPr>
      <w:r w:rsidRPr="003512FA">
        <w:rPr>
          <w:lang w:val="en-IN"/>
        </w:rPr>
        <w:t>NACL deny</w:t>
      </w:r>
    </w:p>
    <w:p w14:paraId="5698B4AD" w14:textId="77777777" w:rsidR="003512FA" w:rsidRPr="003512FA" w:rsidRDefault="003512FA" w:rsidP="003512FA">
      <w:pPr>
        <w:numPr>
          <w:ilvl w:val="0"/>
          <w:numId w:val="15"/>
        </w:numPr>
        <w:rPr>
          <w:lang w:val="en-IN"/>
        </w:rPr>
      </w:pPr>
      <w:r w:rsidRPr="003512FA">
        <w:rPr>
          <w:lang w:val="en-IN"/>
        </w:rPr>
        <w:t>No public IP</w:t>
      </w:r>
    </w:p>
    <w:p w14:paraId="3B5847AF" w14:textId="77777777" w:rsidR="003512FA" w:rsidRPr="003512FA" w:rsidRDefault="003512FA" w:rsidP="003512FA">
      <w:pPr>
        <w:numPr>
          <w:ilvl w:val="0"/>
          <w:numId w:val="15"/>
        </w:numPr>
        <w:rPr>
          <w:lang w:val="en-IN"/>
        </w:rPr>
      </w:pPr>
      <w:r w:rsidRPr="003512FA">
        <w:rPr>
          <w:lang w:val="en-IN"/>
        </w:rPr>
        <w:t>No IGW route</w:t>
      </w:r>
    </w:p>
    <w:p w14:paraId="44C2E18F" w14:textId="77777777" w:rsidR="003512FA" w:rsidRPr="003512FA" w:rsidRDefault="003512FA" w:rsidP="003512FA">
      <w:pPr>
        <w:numPr>
          <w:ilvl w:val="0"/>
          <w:numId w:val="15"/>
        </w:numPr>
        <w:rPr>
          <w:lang w:val="en-IN"/>
        </w:rPr>
      </w:pPr>
      <w:r w:rsidRPr="003512FA">
        <w:rPr>
          <w:lang w:val="en-IN"/>
        </w:rPr>
        <w:t>OS firewall blocking</w:t>
      </w:r>
    </w:p>
    <w:p w14:paraId="035414C1" w14:textId="77777777" w:rsidR="003512FA" w:rsidRPr="003512FA" w:rsidRDefault="003512FA" w:rsidP="003512FA">
      <w:pPr>
        <w:rPr>
          <w:lang w:val="en-IN"/>
        </w:rPr>
      </w:pPr>
      <w:r w:rsidRPr="003512FA">
        <w:rPr>
          <w:lang w:val="en-IN"/>
        </w:rPr>
        <w:pict w14:anchorId="7907621B">
          <v:rect id="_x0000_i1127" style="width:0;height:1.5pt" o:hralign="center" o:hrstd="t" o:hr="t" fillcolor="#a0a0a0" stroked="f"/>
        </w:pict>
      </w:r>
    </w:p>
    <w:p w14:paraId="4BACCF82" w14:textId="77777777" w:rsidR="003512FA" w:rsidRPr="003512FA" w:rsidRDefault="003512FA" w:rsidP="003512FA">
      <w:pPr>
        <w:rPr>
          <w:b/>
          <w:bCs/>
          <w:lang w:val="en-IN"/>
        </w:rPr>
      </w:pPr>
      <w:r w:rsidRPr="003512FA">
        <w:rPr>
          <w:b/>
          <w:bCs/>
          <w:lang w:val="en-IN"/>
        </w:rPr>
        <w:t>14) VPC for 1000+ instances multi-AZ — CIDR?</w:t>
      </w:r>
    </w:p>
    <w:p w14:paraId="3FA18C30" w14:textId="77777777" w:rsidR="003512FA" w:rsidRPr="003512FA" w:rsidRDefault="003512FA" w:rsidP="003512FA">
      <w:pPr>
        <w:rPr>
          <w:lang w:val="en-IN"/>
        </w:rPr>
      </w:pPr>
      <w:r w:rsidRPr="003512FA">
        <w:rPr>
          <w:b/>
          <w:bCs/>
          <w:lang w:val="en-IN"/>
        </w:rPr>
        <w:t>Answer:</w:t>
      </w:r>
      <w:r w:rsidRPr="003512FA">
        <w:rPr>
          <w:lang w:val="en-IN"/>
        </w:rPr>
        <w:br/>
        <w:t>Use /16 and divide into multiple subnets per AZ.</w:t>
      </w:r>
    </w:p>
    <w:p w14:paraId="338BF5BD" w14:textId="77777777" w:rsidR="003512FA" w:rsidRPr="003512FA" w:rsidRDefault="003512FA" w:rsidP="003512FA">
      <w:pPr>
        <w:rPr>
          <w:lang w:val="en-IN"/>
        </w:rPr>
      </w:pPr>
      <w:r w:rsidRPr="003512FA">
        <w:rPr>
          <w:lang w:val="en-IN"/>
        </w:rPr>
        <w:pict w14:anchorId="2B4BAC28">
          <v:rect id="_x0000_i1128" style="width:0;height:1.5pt" o:hralign="center" o:hrstd="t" o:hr="t" fillcolor="#a0a0a0" stroked="f"/>
        </w:pict>
      </w:r>
    </w:p>
    <w:p w14:paraId="1B5F2782" w14:textId="77777777" w:rsidR="003512FA" w:rsidRPr="003512FA" w:rsidRDefault="003512FA" w:rsidP="003512FA">
      <w:pPr>
        <w:rPr>
          <w:b/>
          <w:bCs/>
          <w:lang w:val="en-IN"/>
        </w:rPr>
      </w:pPr>
      <w:r w:rsidRPr="003512FA">
        <w:rPr>
          <w:b/>
          <w:bCs/>
          <w:lang w:val="en-IN"/>
        </w:rPr>
        <w:t>15) Only company IP can SSH?</w:t>
      </w:r>
    </w:p>
    <w:p w14:paraId="2C7B6385" w14:textId="77777777" w:rsidR="003512FA" w:rsidRPr="003512FA" w:rsidRDefault="003512FA" w:rsidP="003512FA">
      <w:pPr>
        <w:rPr>
          <w:lang w:val="en-IN"/>
        </w:rPr>
      </w:pPr>
      <w:r w:rsidRPr="003512FA">
        <w:rPr>
          <w:b/>
          <w:bCs/>
          <w:lang w:val="en-IN"/>
        </w:rPr>
        <w:t>Answer:</w:t>
      </w:r>
      <w:r w:rsidRPr="003512FA">
        <w:rPr>
          <w:lang w:val="en-IN"/>
        </w:rPr>
        <w:br/>
        <w:t>Security group rule:</w:t>
      </w:r>
    </w:p>
    <w:p w14:paraId="14A5AF20" w14:textId="77777777" w:rsidR="003512FA" w:rsidRPr="003512FA" w:rsidRDefault="003512FA" w:rsidP="003512FA">
      <w:pPr>
        <w:rPr>
          <w:lang w:val="en-IN"/>
        </w:rPr>
      </w:pPr>
      <w:r w:rsidRPr="003512FA">
        <w:rPr>
          <w:lang w:val="en-IN"/>
        </w:rPr>
        <w:t xml:space="preserve">SSH → </w:t>
      </w:r>
      <w:proofErr w:type="spellStart"/>
      <w:r w:rsidRPr="003512FA">
        <w:rPr>
          <w:lang w:val="en-IN"/>
        </w:rPr>
        <w:t>Company_IP</w:t>
      </w:r>
      <w:proofErr w:type="spellEnd"/>
      <w:r w:rsidRPr="003512FA">
        <w:rPr>
          <w:lang w:val="en-IN"/>
        </w:rPr>
        <w:t>/32</w:t>
      </w:r>
    </w:p>
    <w:p w14:paraId="333C0EE1" w14:textId="77777777" w:rsidR="003512FA" w:rsidRPr="003512FA" w:rsidRDefault="003512FA" w:rsidP="003512FA">
      <w:pPr>
        <w:rPr>
          <w:lang w:val="en-IN"/>
        </w:rPr>
      </w:pPr>
      <w:r w:rsidRPr="003512FA">
        <w:rPr>
          <w:lang w:val="en-IN"/>
        </w:rPr>
        <w:pict w14:anchorId="1118483C">
          <v:rect id="_x0000_i1129" style="width:0;height:1.5pt" o:hralign="center" o:hrstd="t" o:hr="t" fillcolor="#a0a0a0" stroked="f"/>
        </w:pict>
      </w:r>
    </w:p>
    <w:p w14:paraId="2213A6AE" w14:textId="77777777" w:rsidR="003512FA" w:rsidRPr="003512FA" w:rsidRDefault="003512FA" w:rsidP="003512FA">
      <w:pPr>
        <w:rPr>
          <w:b/>
          <w:bCs/>
          <w:lang w:val="en-IN"/>
        </w:rPr>
      </w:pPr>
      <w:r w:rsidRPr="003512FA">
        <w:rPr>
          <w:b/>
          <w:bCs/>
          <w:lang w:val="en-IN"/>
        </w:rPr>
        <w:t>16) Instance sends traffic but no response?</w:t>
      </w:r>
    </w:p>
    <w:p w14:paraId="66EE2BFD" w14:textId="77777777" w:rsidR="003512FA" w:rsidRPr="003512FA" w:rsidRDefault="003512FA" w:rsidP="003512FA">
      <w:pPr>
        <w:rPr>
          <w:lang w:val="en-IN"/>
        </w:rPr>
      </w:pPr>
      <w:r w:rsidRPr="003512FA">
        <w:rPr>
          <w:b/>
          <w:bCs/>
          <w:lang w:val="en-IN"/>
        </w:rPr>
        <w:t>Answer:</w:t>
      </w:r>
      <w:r w:rsidRPr="003512FA">
        <w:rPr>
          <w:lang w:val="en-IN"/>
        </w:rPr>
        <w:br/>
        <w:t>NACL issue — stateless rules must allow ephemeral ports (1024-65535).</w:t>
      </w:r>
    </w:p>
    <w:p w14:paraId="0534C484" w14:textId="77777777" w:rsidR="004B4DC9" w:rsidRDefault="004B4DC9"/>
    <w:sectPr w:rsidR="004B4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75F0E"/>
    <w:multiLevelType w:val="multilevel"/>
    <w:tmpl w:val="CA06C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6441D7"/>
    <w:multiLevelType w:val="multilevel"/>
    <w:tmpl w:val="38E61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A295F"/>
    <w:multiLevelType w:val="multilevel"/>
    <w:tmpl w:val="B57CD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4378B0"/>
    <w:multiLevelType w:val="multilevel"/>
    <w:tmpl w:val="91BC4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418EE"/>
    <w:multiLevelType w:val="hybridMultilevel"/>
    <w:tmpl w:val="C15A2E68"/>
    <w:lvl w:ilvl="0" w:tplc="9E8AB21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034003"/>
    <w:multiLevelType w:val="multilevel"/>
    <w:tmpl w:val="E576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8696E"/>
    <w:multiLevelType w:val="multilevel"/>
    <w:tmpl w:val="BA5C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5543D"/>
    <w:multiLevelType w:val="multilevel"/>
    <w:tmpl w:val="FF40B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09068B"/>
    <w:multiLevelType w:val="multilevel"/>
    <w:tmpl w:val="6250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BF1B89"/>
    <w:multiLevelType w:val="multilevel"/>
    <w:tmpl w:val="2F36B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D20378"/>
    <w:multiLevelType w:val="multilevel"/>
    <w:tmpl w:val="A48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313667"/>
    <w:multiLevelType w:val="multilevel"/>
    <w:tmpl w:val="B0DC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97C11"/>
    <w:multiLevelType w:val="multilevel"/>
    <w:tmpl w:val="B492C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A54FEC"/>
    <w:multiLevelType w:val="multilevel"/>
    <w:tmpl w:val="8B06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F82ECE"/>
    <w:multiLevelType w:val="multilevel"/>
    <w:tmpl w:val="A462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7583944">
    <w:abstractNumId w:val="12"/>
  </w:num>
  <w:num w:numId="2" w16cid:durableId="808324530">
    <w:abstractNumId w:val="13"/>
  </w:num>
  <w:num w:numId="3" w16cid:durableId="458766289">
    <w:abstractNumId w:val="3"/>
  </w:num>
  <w:num w:numId="4" w16cid:durableId="223486466">
    <w:abstractNumId w:val="14"/>
  </w:num>
  <w:num w:numId="5" w16cid:durableId="1056275766">
    <w:abstractNumId w:val="2"/>
  </w:num>
  <w:num w:numId="6" w16cid:durableId="1960063027">
    <w:abstractNumId w:val="11"/>
  </w:num>
  <w:num w:numId="7" w16cid:durableId="721097859">
    <w:abstractNumId w:val="7"/>
  </w:num>
  <w:num w:numId="8" w16cid:durableId="1493763761">
    <w:abstractNumId w:val="0"/>
  </w:num>
  <w:num w:numId="9" w16cid:durableId="348147857">
    <w:abstractNumId w:val="9"/>
  </w:num>
  <w:num w:numId="10" w16cid:durableId="714817799">
    <w:abstractNumId w:val="1"/>
  </w:num>
  <w:num w:numId="11" w16cid:durableId="1540434438">
    <w:abstractNumId w:val="8"/>
  </w:num>
  <w:num w:numId="12" w16cid:durableId="1958027345">
    <w:abstractNumId w:val="5"/>
  </w:num>
  <w:num w:numId="13" w16cid:durableId="1228151477">
    <w:abstractNumId w:val="4"/>
  </w:num>
  <w:num w:numId="14" w16cid:durableId="1240795451">
    <w:abstractNumId w:val="6"/>
  </w:num>
  <w:num w:numId="15" w16cid:durableId="15658765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7383"/>
    <w:rsid w:val="00214A3E"/>
    <w:rsid w:val="00215AB2"/>
    <w:rsid w:val="0034369C"/>
    <w:rsid w:val="003512FA"/>
    <w:rsid w:val="0039505D"/>
    <w:rsid w:val="003B7383"/>
    <w:rsid w:val="004B4DC9"/>
    <w:rsid w:val="005F112B"/>
    <w:rsid w:val="00766291"/>
    <w:rsid w:val="00776E52"/>
    <w:rsid w:val="00A64964"/>
    <w:rsid w:val="00B27465"/>
    <w:rsid w:val="00BB27D1"/>
    <w:rsid w:val="00D845B0"/>
    <w:rsid w:val="00E5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89DA6"/>
  <w15:chartTrackingRefBased/>
  <w15:docId w15:val="{963284F8-B8D3-4448-B045-F4D6852C8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A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274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274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2746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2746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27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746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746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27465"/>
    <w:rPr>
      <w:i/>
      <w:iCs/>
    </w:rPr>
  </w:style>
  <w:style w:type="paragraph" w:styleId="ListParagraph">
    <w:name w:val="List Paragraph"/>
    <w:basedOn w:val="Normal"/>
    <w:uiPriority w:val="34"/>
    <w:qFormat/>
    <w:rsid w:val="00215AB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14A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54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2818</TotalTime>
  <Pages>14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Bala Sai</cp:lastModifiedBy>
  <cp:revision>8</cp:revision>
  <dcterms:created xsi:type="dcterms:W3CDTF">2026-01-31T07:55:00Z</dcterms:created>
  <dcterms:modified xsi:type="dcterms:W3CDTF">2026-02-17T10:18:00Z</dcterms:modified>
</cp:coreProperties>
</file>