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1B2CC">
      <w:pPr>
        <w:rPr>
          <w:rFonts w:hint="eastAsia"/>
          <w:sz w:val="34"/>
          <w:szCs w:val="34"/>
          <w:lang w:eastAsia="zh-CN"/>
        </w:rPr>
      </w:pPr>
      <w:r>
        <w:rPr>
          <w:rFonts w:hint="eastAsia"/>
          <w:sz w:val="34"/>
          <w:szCs w:val="34"/>
          <w:lang w:eastAsia="zh-CN"/>
        </w:rPr>
        <w:t>Notes to Ascence</w:t>
      </w:r>
    </w:p>
    <w:p w14:paraId="4F8BEDD0">
      <w:pPr>
        <w:rPr>
          <w:rFonts w:hint="eastAsia"/>
          <w:sz w:val="34"/>
          <w:szCs w:val="34"/>
          <w:lang w:eastAsia="zh-CN"/>
        </w:rPr>
      </w:pPr>
    </w:p>
    <w:p w14:paraId="7CFFBB28">
      <w:pPr>
        <w:numPr>
          <w:ilvl w:val="0"/>
          <w:numId w:val="0"/>
        </w:numPr>
        <w:ind w:leftChars="100"/>
        <w:rPr>
          <w:rFonts w:hint="eastAsia"/>
          <w:i/>
          <w:iCs/>
          <w:sz w:val="34"/>
          <w:szCs w:val="34"/>
          <w:lang w:eastAsia="zh-CN"/>
        </w:rPr>
      </w:pPr>
      <w:r>
        <w:rPr>
          <w:rFonts w:hint="eastAsia"/>
          <w:i/>
          <w:iCs/>
          <w:sz w:val="34"/>
          <w:szCs w:val="34"/>
          <w:lang w:eastAsia="zh-CN"/>
        </w:rPr>
        <w:t>一切随时随机脑海里思索的但觉得有必要记录的。所以应该没有既定的大体结构或顺序，也没有文笔和实用性的考量。我或者任何人读到的将会是一个个大大小小的气泡，这是正常的。</w:t>
      </w:r>
    </w:p>
    <w:p w14:paraId="05DD4192">
      <w:pPr>
        <w:numPr>
          <w:ilvl w:val="0"/>
          <w:numId w:val="0"/>
        </w:numPr>
        <w:ind w:leftChars="100"/>
        <w:rPr>
          <w:rFonts w:hint="eastAsia"/>
          <w:i/>
          <w:iCs/>
          <w:sz w:val="34"/>
          <w:szCs w:val="34"/>
          <w:lang w:eastAsia="zh-CN"/>
        </w:rPr>
      </w:pPr>
    </w:p>
    <w:p w14:paraId="1496216E">
      <w:pPr>
        <w:numPr>
          <w:ilvl w:val="0"/>
          <w:numId w:val="0"/>
        </w:numPr>
        <w:ind w:left="0" w:leftChars="0"/>
        <w:rPr>
          <w:rFonts w:hint="eastAsia"/>
          <w:i w:val="0"/>
          <w:iCs w:val="0"/>
          <w:sz w:val="34"/>
          <w:szCs w:val="34"/>
          <w:lang w:eastAsia="zh-CN"/>
        </w:rPr>
      </w:pPr>
      <w:r>
        <w:rPr>
          <w:rFonts w:hint="eastAsia"/>
          <w:i w:val="0"/>
          <w:iCs w:val="0"/>
          <w:sz w:val="34"/>
          <w:szCs w:val="34"/>
          <w:lang w:eastAsia="zh-CN"/>
        </w:rPr>
        <w:t xml:space="preserve">9.28.2026 </w:t>
      </w:r>
    </w:p>
    <w:p w14:paraId="4D5C9386">
      <w:pPr>
        <w:numPr>
          <w:ilvl w:val="0"/>
          <w:numId w:val="0"/>
        </w:numPr>
        <w:ind w:left="0" w:leftChars="0"/>
        <w:rPr>
          <w:rFonts w:hint="eastAsia"/>
          <w:i w:val="0"/>
          <w:iCs w:val="0"/>
          <w:sz w:val="34"/>
          <w:szCs w:val="34"/>
          <w:lang w:eastAsia="zh-CN"/>
        </w:rPr>
      </w:pPr>
    </w:p>
    <w:p w14:paraId="52667E33">
      <w:pPr>
        <w:numPr>
          <w:ilvl w:val="0"/>
          <w:numId w:val="1"/>
        </w:numPr>
        <w:ind w:left="0" w:leftChars="0"/>
        <w:rPr>
          <w:rFonts w:hint="eastAsia"/>
          <w:i w:val="0"/>
          <w:iCs w:val="0"/>
          <w:sz w:val="34"/>
          <w:szCs w:val="34"/>
          <w:lang w:eastAsia="zh-CN"/>
        </w:rPr>
      </w:pPr>
      <w:r>
        <w:rPr>
          <w:rFonts w:hint="eastAsia"/>
          <w:i w:val="0"/>
          <w:iCs w:val="0"/>
          <w:sz w:val="34"/>
          <w:szCs w:val="34"/>
          <w:lang w:eastAsia="zh-CN"/>
        </w:rPr>
        <w:t xml:space="preserve"> 在此之前我已有过多次萌生笔记的想法，此时只是决定要持续地写入一份文档中。这正在从乌鲁木齐到上海的航班上，我意识到自己面对5个小时的航班，身心都很吃力。不敢想象之前面对十几个小时的航班行程自己是如何煎熬住的。这种糟糕的心体的状态让我再次深切的感受到了，内心的交迫，急躁。不只是脑海里，包括我的肌肉、心脏，反复在告诉我的是一个声音，如果我不去实现，不去征服我的愿景，那么我必然在彻彻底底的退化，身体上，精神上，以及思维上的。这是一种时不我待的，靠思想武装的，向生命、理想、事业、环境等一切的斗争。</w:t>
      </w:r>
    </w:p>
    <w:p w14:paraId="31F52C79">
      <w:pPr>
        <w:numPr>
          <w:ilvl w:val="0"/>
          <w:numId w:val="0"/>
        </w:numPr>
        <w:rPr>
          <w:rFonts w:hint="eastAsia"/>
          <w:i w:val="0"/>
          <w:iCs w:val="0"/>
          <w:sz w:val="34"/>
          <w:szCs w:val="34"/>
          <w:lang w:eastAsia="zh-CN"/>
        </w:rPr>
      </w:pPr>
    </w:p>
    <w:p w14:paraId="4DE64011">
      <w:pPr>
        <w:numPr>
          <w:ilvl w:val="0"/>
          <w:numId w:val="1"/>
        </w:numPr>
        <w:ind w:leftChars="0"/>
        <w:rPr>
          <w:rFonts w:hint="eastAsia"/>
          <w:i w:val="0"/>
          <w:iCs w:val="0"/>
          <w:sz w:val="34"/>
          <w:szCs w:val="34"/>
          <w:lang w:eastAsia="zh-CN"/>
        </w:rPr>
      </w:pPr>
      <w:r>
        <w:rPr>
          <w:rFonts w:hint="eastAsia"/>
          <w:i w:val="0"/>
          <w:iCs w:val="0"/>
          <w:sz w:val="34"/>
          <w:szCs w:val="34"/>
          <w:lang w:eastAsia="zh-CN"/>
        </w:rPr>
        <w:t xml:space="preserve"> 我绝对抵制在我愿景和作品中出现时尚。这是教条主义，也是实用主义。我说教条是实用的，因为我支持思想、创造，但实用与功能对应的是取舍化的优解、合理分配。称之为教条、不如称之为捷径、调优过的参数，这样默认值之外能够去分配更多的能力、精力去实现。消除时尚这个词汇就是减少我们工作的参数量、避免陷入弯路。这样所谓的教条我会记录很多，不代表永恒不变，但此刻是优化的可默认的参数。回到时尚本身，我希望这里也是此文中最后一次讨论，我要强调排除时尚不是反时尚。我们看到的反时尚往往后续被定义为时尚中的一部分，这是一种对立统一，为了反对某某而产生的某某怎能不受其影响呢？这样的反时尚从来没有做到反对资本、反对旧贵族、反对各类不平等、以及反对他们所宣扬的反对和要打破的一切，甚至往往成为了他们所反对的精神与时尚代表，受其拥趸。因为反时尚无非起到的是标新立异的，是改变，是迎合人们的喜新厌旧、新颖独立的表达又或是跟风。因而本质上，时尚与反时尚的本质是一样的、一体的，无非是前后关系。如此一来这样的推进过程只能将时尚异化，摆脱了着装、美、与文化本身。有幸的是这种一波又一波的对立，似乎我们有机会得到一跳逐渐收拢的波形，这里我们看到的在经历一个多世纪的时尚的爆发演进之后，更加克制的、理性的、实用的、被时尚、大众、着装物本身在占领更多的地位。尽管这类不论是叫极简主义、包豪斯主义、实用主义、理性主义，看似仍然归属于时尚，只是作为时尚的新晋分类。但本质上我们将会看到这是真正的反对时尚的趋势，人类着装文化的某种演进。</w:t>
      </w:r>
    </w:p>
    <w:p w14:paraId="77BE75A3">
      <w:pPr>
        <w:numPr>
          <w:ilvl w:val="0"/>
          <w:numId w:val="0"/>
        </w:numPr>
        <w:ind w:left="0" w:leftChars="0"/>
        <w:rPr>
          <w:rFonts w:hint="eastAsia"/>
          <w:i w:val="0"/>
          <w:iCs w:val="0"/>
          <w:sz w:val="34"/>
          <w:szCs w:val="34"/>
          <w:lang w:eastAsia="zh-CN"/>
        </w:rPr>
      </w:pPr>
    </w:p>
    <w:p w14:paraId="671A7E5B">
      <w:pPr>
        <w:numPr>
          <w:ilvl w:val="0"/>
          <w:numId w:val="1"/>
        </w:numPr>
        <w:ind w:left="0" w:leftChars="0"/>
        <w:rPr>
          <w:rFonts w:hint="eastAsia"/>
          <w:i w:val="0"/>
          <w:iCs w:val="0"/>
          <w:sz w:val="34"/>
          <w:szCs w:val="34"/>
          <w:lang w:eastAsia="zh-CN"/>
        </w:rPr>
      </w:pPr>
      <w:r>
        <w:rPr>
          <w:rFonts w:hint="eastAsia"/>
          <w:i w:val="0"/>
          <w:iCs w:val="0"/>
          <w:sz w:val="34"/>
          <w:szCs w:val="34"/>
          <w:lang w:eastAsia="zh-CN"/>
        </w:rPr>
        <w:t xml:space="preserve"> 时尚坚持者不会认同我的观点，因为时尚貌似是周期性的，不断改变的，与人类社会政治文化经济密切相关的，如此看来所谓时尚不是百年来的产物，而是贯穿人类文明历史，从古至未来的产物。而我所看到的时尚，是人类历史上少有之的，快速变化的汹涌的一波波的浪潮。这恰恰是这一个多世纪以来人类社会经历的无与伦比的政治、经济、科技、文化的快速变革所导致的，这是一种百家争鸣、蓬勃的爆发的，时尚的时代。虽然我仍旧希望看到科技经济等社会内容的进步发展，例如AI的应用等等。但正是基于此种思考，我才愈发认为我们目前所经历的时尚的种种是浮躁的，快速的，缺乏沉淀的。放到更大的文化尺度来看，我们应该能够掌握做够多的探索的经验，有所沉淀了，而这些沉淀必然是精华的，持续的，不是一成不变，但绝非时尚那般遭人吹捧，打破，唾弃，再重拾。而是和文明与文化一样文脉相承，历久弥新。</w:t>
      </w:r>
    </w:p>
    <w:p w14:paraId="6D83796C">
      <w:pPr>
        <w:numPr>
          <w:ilvl w:val="0"/>
          <w:numId w:val="0"/>
        </w:numPr>
        <w:ind w:left="0" w:leftChars="0"/>
        <w:rPr>
          <w:rFonts w:hint="eastAsia"/>
          <w:i w:val="0"/>
          <w:iCs w:val="0"/>
          <w:sz w:val="34"/>
          <w:szCs w:val="34"/>
          <w:lang w:eastAsia="zh-CN"/>
        </w:rPr>
      </w:pPr>
      <w:r>
        <w:rPr>
          <w:rFonts w:hint="eastAsia"/>
          <w:i w:val="0"/>
          <w:iCs w:val="0"/>
          <w:sz w:val="34"/>
          <w:szCs w:val="34"/>
          <w:lang w:eastAsia="zh-CN"/>
        </w:rPr>
        <w:t xml:space="preserve"> </w:t>
      </w:r>
    </w:p>
    <w:p w14:paraId="3714C984">
      <w:pPr>
        <w:numPr>
          <w:ilvl w:val="0"/>
          <w:numId w:val="1"/>
        </w:numPr>
        <w:ind w:left="0" w:leftChars="0"/>
        <w:rPr>
          <w:rFonts w:hint="eastAsia"/>
          <w:i w:val="0"/>
          <w:iCs w:val="0"/>
          <w:sz w:val="34"/>
          <w:szCs w:val="34"/>
          <w:lang w:eastAsia="zh-CN"/>
        </w:rPr>
      </w:pPr>
      <w:r>
        <w:rPr>
          <w:rFonts w:hint="eastAsia"/>
          <w:i w:val="0"/>
          <w:iCs w:val="0"/>
          <w:sz w:val="34"/>
          <w:szCs w:val="34"/>
          <w:lang w:eastAsia="zh-CN"/>
        </w:rPr>
        <w:t xml:space="preserve"> 这里我们是时候可以浅淡一下我的着装的理念与文化。长期存在的，不是面料耐洗耐磨的那套长期主义，而是经得起文化与社会的洗礼与考验的。不会被孩童时自己所不解的，不会是年迈后的自己所耻笑的，不会成为着装历史中的反叛、也不愿做一时的网红。而如此的设计，首先不会是急于表达的，时尚中的表达极其容易艺术夸张化，他们带着鲜明的个人、时代特征，这就是时尚，这就是无法长久的。这也是为什么我们很少看到资本化的品牌真正做到一种理念之始至终，因为大家都在追着赶着引领或者附庸时尚，每一任设计都在展现尽可能地探索不同趋势话的风格，当贴上创始人名字品牌的时候，何尝不滑稽且悲哀。</w:t>
      </w:r>
    </w:p>
    <w:p w14:paraId="0F330F69">
      <w:pPr>
        <w:numPr>
          <w:ilvl w:val="0"/>
          <w:numId w:val="0"/>
        </w:numPr>
        <w:rPr>
          <w:rFonts w:hint="eastAsia"/>
          <w:i w:val="0"/>
          <w:iCs w:val="0"/>
          <w:sz w:val="34"/>
          <w:szCs w:val="34"/>
          <w:lang w:eastAsia="zh-CN"/>
        </w:rPr>
      </w:pPr>
    </w:p>
    <w:p w14:paraId="58F26032">
      <w:pPr>
        <w:numPr>
          <w:ilvl w:val="0"/>
          <w:numId w:val="1"/>
        </w:numPr>
        <w:ind w:leftChars="0"/>
        <w:rPr>
          <w:rFonts w:hint="eastAsia"/>
          <w:i w:val="0"/>
          <w:iCs w:val="0"/>
          <w:sz w:val="34"/>
          <w:szCs w:val="34"/>
          <w:lang w:eastAsia="zh-CN"/>
        </w:rPr>
      </w:pPr>
      <w:r>
        <w:rPr>
          <w:rFonts w:hint="eastAsia"/>
          <w:i w:val="0"/>
          <w:iCs w:val="0"/>
          <w:sz w:val="34"/>
          <w:szCs w:val="34"/>
          <w:lang w:eastAsia="zh-CN"/>
        </w:rPr>
        <w:t xml:space="preserve"> 再回头讨论为什么我理想的长期主义和包豪斯不会像时尚一样迅速被覆盖。很多人认为当前的强调实用克制的风格，是经济下行周期的时尚反馈，在下一轮经济复苏后人们又乐于见到更鲜丽的色彩、更夸张的元素和表达。这里有一个误区，当我们忽视时尚这本狭隘的历史书，其实不难发现现代服饰本质上是足够持续统一的，主流的款式、板片结构长久以来在工业生产带来的现代纺织服装之后已然形成了极其稳定的范式，尤其是男装范畴。而女装的变量确实较大，这是由于社会经济结构与分工决定的，这远远超出服装的范畴我也无从下结论。但是个人而言我理想见到应该是短期内随着社会生产力的解放与平权，基于性别的着装的差异化能够变得更加克制，显像体现在更被接受的中性化服装，不仅仅是女装可以侧重更多的实用功能化，男装也可以适当的增加美学属性。这不由得让我想到古代汉服等着装上显然有着更小的结构上的性别差异，然后我并不支持现阶段会去做传统服饰和新中式之类的着装并全面普及的工程，这点后续有机会我会明确论述。有人会觉得古代社会生产力低下才导致服装的中性化和简约化，而如今的工业社会和数字化社会大大提升了服装设计和生产能力，难道不是应该促进多样化的服装表达和差异化吗。我的陋见是服装在性别上的差异化的最大的原因还是得归于社会生产分工结构的不平均，而非服装生产力。服装生产力促进的应该是个性化差异的表达，且需要补充的是这种表达绝对不是跟风的夸张的时尚表达，因为这种时尚是在市场上批量化制造的商品，恰恰是生产力的受限的现代工业的产物。我们要做的虽然也是同样的现代工业，但是在彻底解放真正个性化的着装的生产力之前我们应该还有非常长远的时间，在此过程中我们应当注意学习并了解其对产业结构带来的变化。但是未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BA1366"/>
    <w:multiLevelType w:val="singleLevel"/>
    <w:tmpl w:val="6ABA1366"/>
    <w:lvl w:ilvl="0" w:tentative="0">
      <w:start w:val="1"/>
      <w:numFmt w:val="chineseCount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2026-09-28T22:36:39Z</dcterms:created>
  <dc:creator>iPhone</dc:creator>
  <cp:lastModifiedBy>iPhone</cp:lastModifiedBy>
  <dcterms:modified xsi:type="dcterms:W3CDTF">2026-09-28T16:59:37Z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2052-26.9.0</vt:lpwstr>
  </property>
  <property fmtid="{D5CDD505-2E9C-101B-9397-08002B2CF9AE}" pid="3" name="ICV">
    <vt:lpwstr>364020E2CC5A8C28F70ABA6A8250AB47_31</vt:lpwstr>
  </property>
</Properties>
</file>