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F7F4E" w:rsidRDefault="00FF7F4E" w:rsidP="00FF7F4E">
      <w:r>
        <w:t xml:space="preserve">Vyom </w:t>
      </w:r>
      <w:proofErr w:type="spellStart"/>
      <w:r>
        <w:t>Pawa</w:t>
      </w:r>
      <w:proofErr w:type="spellEnd"/>
      <w:r>
        <w:t xml:space="preserve"> – A Journey of Excellence in Boccia</w:t>
      </w:r>
    </w:p>
    <w:p w:rsidR="00FF7F4E" w:rsidRDefault="00FF7F4E" w:rsidP="00FF7F4E">
      <w:r>
        <w:t xml:space="preserve">Vyom </w:t>
      </w:r>
      <w:proofErr w:type="spellStart"/>
      <w:r>
        <w:t>Pawa's</w:t>
      </w:r>
      <w:proofErr w:type="spellEnd"/>
      <w:r>
        <w:t xml:space="preserve"> journey in Boccia is a story of determination, resilience, and excellence. Living with cerebral</w:t>
      </w:r>
      <w:r>
        <w:t xml:space="preserve"> </w:t>
      </w:r>
      <w:r>
        <w:t>palsy, Vyom discovered Boccia as a sport that perfectly matched his precision, strategy, and unwavering</w:t>
      </w:r>
      <w:r>
        <w:t xml:space="preserve"> </w:t>
      </w:r>
      <w:r>
        <w:t xml:space="preserve">spirit. Through years of dedicated training and hard work, he has grown from a promising national </w:t>
      </w:r>
      <w:proofErr w:type="spellStart"/>
      <w:r>
        <w:t>athleteinto</w:t>
      </w:r>
      <w:proofErr w:type="spellEnd"/>
      <w:r>
        <w:t xml:space="preserve"> one of India's leading young Boccia players.</w:t>
      </w:r>
    </w:p>
    <w:p w:rsidR="00FF7F4E" w:rsidRDefault="00FF7F4E" w:rsidP="00FF7F4E"/>
    <w:p w:rsidR="00FF7F4E" w:rsidRDefault="00FF7F4E" w:rsidP="00FF7F4E">
      <w:r>
        <w:t>Vyom first made his mark at the national level by winning the Bronze Medal in the BC1 category at the</w:t>
      </w:r>
      <w:r>
        <w:t xml:space="preserve">  </w:t>
      </w:r>
      <w:r>
        <w:t>National Boccia Championship 2024. Later that year, he represented India at the Bahrain Boccia</w:t>
      </w:r>
      <w:r>
        <w:t xml:space="preserve"> </w:t>
      </w:r>
      <w:r>
        <w:t>Challenger 2024, where he received his international BC2 classification and earned valuable world ranking</w:t>
      </w:r>
      <w:r>
        <w:t xml:space="preserve"> </w:t>
      </w:r>
      <w:r>
        <w:t>points.</w:t>
      </w:r>
    </w:p>
    <w:p w:rsidR="00FF7F4E" w:rsidRDefault="00FF7F4E" w:rsidP="00FF7F4E"/>
    <w:p w:rsidR="00FF7F4E" w:rsidRDefault="00FF7F4E" w:rsidP="00FF7F4E">
      <w:r>
        <w:t>In 2025, Vyom achieved another major milestone by winning the Gold Medal in the BC2 Team Event at the</w:t>
      </w:r>
      <w:r>
        <w:t xml:space="preserve"> </w:t>
      </w:r>
      <w:r>
        <w:t>9th National Boccia Championship held in Visakhapatnam. This victory established him as one of India's</w:t>
      </w:r>
      <w:r>
        <w:t xml:space="preserve"> </w:t>
      </w:r>
      <w:r>
        <w:t>top Boccia athletes.</w:t>
      </w:r>
    </w:p>
    <w:p w:rsidR="00FF7F4E" w:rsidRDefault="00FF7F4E" w:rsidP="00FF7F4E"/>
    <w:p w:rsidR="00FF7F4E" w:rsidRDefault="00FF7F4E" w:rsidP="00FF7F4E">
      <w:r>
        <w:t>In August 2025, Vyom proudly represented India at the Kazakhstan Boccia Challenger 2025. Competing</w:t>
      </w:r>
      <w:r>
        <w:t xml:space="preserve"> </w:t>
      </w:r>
      <w:r>
        <w:t>against some of the best international Boccia players, he delivered an outstanding performance and</w:t>
      </w:r>
      <w:r>
        <w:t xml:space="preserve"> </w:t>
      </w:r>
      <w:r>
        <w:t>secured 5th Position, gaining valuable international experience and improving his global standing.</w:t>
      </w:r>
    </w:p>
    <w:p w:rsidR="00FF7F4E" w:rsidRDefault="00FF7F4E" w:rsidP="00FF7F4E"/>
    <w:p w:rsidR="00FF7F4E" w:rsidRDefault="00FF7F4E" w:rsidP="00FF7F4E">
      <w:r>
        <w:t>Continuing his remarkable journey, Vyom represented India at the Asian Youth Para Games,</w:t>
      </w:r>
      <w:r>
        <w:t xml:space="preserve"> </w:t>
      </w:r>
      <w:r>
        <w:t>Dubai, in</w:t>
      </w:r>
      <w:r>
        <w:t xml:space="preserve"> </w:t>
      </w:r>
      <w:r>
        <w:t>December 2025. Wearing the Indian jersey at one of Asia's most prestigious para sporting events was a</w:t>
      </w:r>
      <w:r>
        <w:t xml:space="preserve"> </w:t>
      </w:r>
      <w:r>
        <w:t>proud moment for him and reflected his dedication, perseverance, and commitment to excellence.</w:t>
      </w:r>
    </w:p>
    <w:p w:rsidR="00FF7F4E" w:rsidRDefault="00FF7F4E" w:rsidP="00FF7F4E"/>
    <w:p w:rsidR="00FF7F4E" w:rsidRDefault="00FF7F4E" w:rsidP="00FF7F4E">
      <w:r>
        <w:t>Vyom continued his winning momentum at the 10th National Boccia Championship held in Ahmedabad,</w:t>
      </w:r>
      <w:r>
        <w:t xml:space="preserve"> </w:t>
      </w:r>
      <w:r>
        <w:t>where he won the Gold Medal in the Team Event, further strengthening his reputation as one of India's</w:t>
      </w:r>
      <w:r>
        <w:t xml:space="preserve"> </w:t>
      </w:r>
      <w:r>
        <w:t>finest young Boccia players.</w:t>
      </w:r>
    </w:p>
    <w:p w:rsidR="00FF7F4E" w:rsidRDefault="00FF7F4E" w:rsidP="00FF7F4E"/>
    <w:p w:rsidR="00434F07" w:rsidRDefault="00FF7F4E" w:rsidP="00FF7F4E">
      <w:r>
        <w:t>Vyom continues to train every day under the guidance of his father, who serves as his coach. Their shared</w:t>
      </w:r>
      <w:r>
        <w:t xml:space="preserve"> </w:t>
      </w:r>
      <w:r>
        <w:t>commitment, discipline, and hard work have played a vital role in Vyom's development and success at both the</w:t>
      </w:r>
      <w:r>
        <w:t xml:space="preserve"> </w:t>
      </w:r>
      <w:r>
        <w:t>national and international levels.</w:t>
      </w:r>
    </w:p>
    <w:p w:rsidR="00FF7F4E" w:rsidRDefault="00FF7F4E" w:rsidP="00FF7F4E"/>
    <w:p w:rsidR="00FF7F4E" w:rsidRDefault="00FF7F4E" w:rsidP="00FF7F4E">
      <w:r>
        <w:t>Major Boccia Achievements</w:t>
      </w:r>
    </w:p>
    <w:p w:rsidR="00FF7F4E" w:rsidRDefault="00FF7F4E" w:rsidP="00FF7F4E">
      <w:r>
        <w:t>• Bronze Medal – National Boccia Championship 2024 (BC1)</w:t>
      </w:r>
    </w:p>
    <w:p w:rsidR="00FF7F4E" w:rsidRDefault="00FF7F4E" w:rsidP="00FF7F4E">
      <w:r>
        <w:t>• Represented India – Bahrain Boccia Challenger 2024 (International BC2 Classification)</w:t>
      </w:r>
    </w:p>
    <w:p w:rsidR="00FF7F4E" w:rsidRDefault="00FF7F4E" w:rsidP="00FF7F4E">
      <w:r>
        <w:t>• Gold Medal – 9th National Boccia Championship 2025, Visakhapatnam (BC2 Team Event)</w:t>
      </w:r>
    </w:p>
    <w:p w:rsidR="00FF7F4E" w:rsidRDefault="00FF7F4E" w:rsidP="00FF7F4E">
      <w:r>
        <w:t>• Represented India – Kazakhstan Boccia Challenger 2025 (5th Position)</w:t>
      </w:r>
    </w:p>
    <w:p w:rsidR="00FF7F4E" w:rsidRDefault="00FF7F4E" w:rsidP="00FF7F4E">
      <w:r>
        <w:t>Gold Medal – 1st Boccia purple fest federation cup, goa (BC2 Team Event)</w:t>
      </w:r>
    </w:p>
    <w:p w:rsidR="00FF7F4E" w:rsidRDefault="00FF7F4E" w:rsidP="00FF7F4E">
      <w:r>
        <w:t>• Represented India – Asian Youth Para Games, Dubai (December 2025)</w:t>
      </w:r>
    </w:p>
    <w:p w:rsidR="00FF7F4E" w:rsidRDefault="00FF7F4E" w:rsidP="00FF7F4E">
      <w:r>
        <w:t>• Gold Medal – 10th National Boccia Championship, Ahmedabad (Team Event)</w:t>
      </w:r>
    </w:p>
    <w:p w:rsidR="00FF7F4E" w:rsidRDefault="00FF7F4E" w:rsidP="00FF7F4E">
      <w:r>
        <w:t>• Current World Ranking: 73</w:t>
      </w:r>
    </w:p>
    <w:p w:rsidR="00FF7F4E" w:rsidRDefault="00FF7F4E" w:rsidP="00FF7F4E">
      <w:r>
        <w:t>• Current Asian Ranking: 28</w:t>
      </w:r>
    </w:p>
    <w:sectPr w:rsidR="00FF7F4E" w:rsidSect="00087E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4E"/>
    <w:rsid w:val="00087E16"/>
    <w:rsid w:val="000D06EE"/>
    <w:rsid w:val="00434F07"/>
    <w:rsid w:val="00AB76D0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21EB0"/>
  <w15:chartTrackingRefBased/>
  <w15:docId w15:val="{0DA7E16E-DEEF-0545-AB17-3C20FFDB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2026-07-07T13:10:00Z</dcterms:created>
  <dcterms:modified xsi:type="dcterms:W3CDTF">2026-07-07T13:14:00Z</dcterms:modified>
</cp:coreProperties>
</file>