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E7E6" w14:textId="77777777" w:rsidR="007B1E32" w:rsidRPr="00973A4E" w:rsidRDefault="007B1E32" w:rsidP="007B1E32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73A4E">
        <w:rPr>
          <w:rFonts w:ascii="Times New Roman" w:eastAsia="Calibri" w:hAnsi="Times New Roman" w:cs="Times New Roman"/>
          <w:b/>
          <w:sz w:val="24"/>
          <w:szCs w:val="24"/>
        </w:rPr>
        <w:t>Project Design Phase</w:t>
      </w:r>
    </w:p>
    <w:p w14:paraId="353B3DBE" w14:textId="3090961E" w:rsidR="007B1E32" w:rsidRPr="00973A4E" w:rsidRDefault="007B1E32" w:rsidP="007B1E32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73A4E">
        <w:rPr>
          <w:rFonts w:ascii="Times New Roman" w:eastAsia="Calibri" w:hAnsi="Times New Roman" w:cs="Times New Roman"/>
          <w:b/>
          <w:sz w:val="24"/>
          <w:szCs w:val="24"/>
        </w:rPr>
        <w:t xml:space="preserve">Proposed Solution </w:t>
      </w:r>
    </w:p>
    <w:p w14:paraId="3CBC7E09" w14:textId="77777777" w:rsidR="007B1E32" w:rsidRPr="00973A4E" w:rsidRDefault="007B1E32" w:rsidP="007B1E32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B1E32" w:rsidRPr="00973A4E" w14:paraId="196C64CD" w14:textId="77777777" w:rsidTr="00B30F4C">
        <w:tc>
          <w:tcPr>
            <w:tcW w:w="4695" w:type="dxa"/>
          </w:tcPr>
          <w:p w14:paraId="263BFB35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6620F538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26-06-2025</w:t>
            </w:r>
          </w:p>
        </w:tc>
      </w:tr>
      <w:tr w:rsidR="007B1E32" w:rsidRPr="00973A4E" w14:paraId="26097562" w14:textId="77777777" w:rsidTr="00B30F4C">
        <w:tc>
          <w:tcPr>
            <w:tcW w:w="4695" w:type="dxa"/>
          </w:tcPr>
          <w:p w14:paraId="6E63BED2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039C80E5" w14:textId="072944D7" w:rsidR="007B1E32" w:rsidRPr="00973A4E" w:rsidRDefault="000C0EA4" w:rsidP="00B30F4C">
            <w:pPr>
              <w:rPr>
                <w:rFonts w:ascii="Times New Roman" w:eastAsia="Calibri" w:hAnsi="Times New Roman" w:cs="Times New Roman"/>
              </w:rPr>
            </w:pPr>
            <w:r w:rsidRPr="000C0EA4">
              <w:rPr>
                <w:rFonts w:ascii="Times New Roman" w:hAnsi="Times New Roman" w:cs="Times New Roman"/>
              </w:rPr>
              <w:t>LTVIP2025TMID41759</w:t>
            </w:r>
          </w:p>
        </w:tc>
      </w:tr>
      <w:tr w:rsidR="007B1E32" w:rsidRPr="00973A4E" w14:paraId="40238193" w14:textId="77777777" w:rsidTr="00B30F4C">
        <w:tc>
          <w:tcPr>
            <w:tcW w:w="4695" w:type="dxa"/>
          </w:tcPr>
          <w:p w14:paraId="53E9002D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2CB89471" w14:textId="603C2E17" w:rsidR="007B1E32" w:rsidRPr="00973A4E" w:rsidRDefault="000C0EA4" w:rsidP="00B30F4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Resolve Now</w:t>
            </w:r>
          </w:p>
        </w:tc>
      </w:tr>
      <w:tr w:rsidR="007B1E32" w:rsidRPr="00973A4E" w14:paraId="3AD9CD70" w14:textId="77777777" w:rsidTr="00B30F4C">
        <w:tc>
          <w:tcPr>
            <w:tcW w:w="4695" w:type="dxa"/>
          </w:tcPr>
          <w:p w14:paraId="2D2ECC08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77560A65" w14:textId="77777777" w:rsidR="007B1E32" w:rsidRPr="00973A4E" w:rsidRDefault="007B1E32" w:rsidP="00B30F4C">
            <w:pPr>
              <w:rPr>
                <w:rFonts w:ascii="Times New Roman" w:eastAsia="Calibri" w:hAnsi="Times New Roman" w:cs="Times New Roman"/>
              </w:rPr>
            </w:pPr>
            <w:r w:rsidRPr="00973A4E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50AB0832" w14:textId="77777777" w:rsidR="007B1E32" w:rsidRPr="00973A4E" w:rsidRDefault="007B1E32" w:rsidP="007B1E32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118044DE" w14:textId="541DA7DD" w:rsidR="000C0EA4" w:rsidRPr="000C0EA4" w:rsidRDefault="007B1E32" w:rsidP="000C0EA4">
      <w:pPr>
        <w:spacing w:after="160" w:line="259" w:lineRule="auto"/>
        <w:rPr>
          <w:rFonts w:ascii="Times New Roman" w:eastAsia="Calibri" w:hAnsi="Times New Roman" w:cs="Times New Roman"/>
          <w:b/>
          <w:bCs/>
          <w:lang w:val="en-IN"/>
        </w:rPr>
      </w:pPr>
      <w:r w:rsidRPr="00973A4E">
        <w:rPr>
          <w:rFonts w:ascii="Times New Roman" w:eastAsia="Calibri" w:hAnsi="Times New Roman" w:cs="Times New Roman"/>
          <w:b/>
        </w:rPr>
        <w:t xml:space="preserve">Proposed Solution for </w:t>
      </w:r>
      <w:r w:rsidR="000C0EA4">
        <w:rPr>
          <w:rFonts w:ascii="Times New Roman" w:eastAsia="Calibri" w:hAnsi="Times New Roman" w:cs="Times New Roman"/>
          <w:b/>
        </w:rPr>
        <w:t>Resolve Now</w:t>
      </w:r>
      <w:r w:rsidRPr="00973A4E">
        <w:rPr>
          <w:rFonts w:ascii="Times New Roman" w:eastAsia="Calibri" w:hAnsi="Times New Roman" w:cs="Times New Roman"/>
          <w:b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1962"/>
        <w:gridCol w:w="6465"/>
      </w:tblGrid>
      <w:tr w:rsidR="000C0EA4" w:rsidRPr="000C0EA4" w14:paraId="7155E7E4" w14:textId="77777777" w:rsidTr="000C0EA4">
        <w:tc>
          <w:tcPr>
            <w:tcW w:w="0" w:type="auto"/>
            <w:hideMark/>
          </w:tcPr>
          <w:p w14:paraId="00DEADA0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bCs/>
                <w:lang w:val="en-IN"/>
              </w:rPr>
              <w:t>S. No.</w:t>
            </w:r>
          </w:p>
        </w:tc>
        <w:tc>
          <w:tcPr>
            <w:tcW w:w="0" w:type="auto"/>
            <w:hideMark/>
          </w:tcPr>
          <w:p w14:paraId="79B796B5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131D97D1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bCs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bCs/>
                <w:lang w:val="en-IN"/>
              </w:rPr>
              <w:t>Description</w:t>
            </w:r>
          </w:p>
        </w:tc>
      </w:tr>
      <w:tr w:rsidR="000C0EA4" w:rsidRPr="000C0EA4" w14:paraId="107AE879" w14:textId="77777777" w:rsidTr="000C0EA4">
        <w:tc>
          <w:tcPr>
            <w:tcW w:w="0" w:type="auto"/>
            <w:hideMark/>
          </w:tcPr>
          <w:p w14:paraId="07AE1429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3C4825F6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Problem Statement (Problem to be solved)</w:t>
            </w:r>
          </w:p>
        </w:tc>
        <w:tc>
          <w:tcPr>
            <w:tcW w:w="0" w:type="auto"/>
            <w:hideMark/>
          </w:tcPr>
          <w:p w14:paraId="36E529A1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Individuals face difficulty submitting, tracking, and getting updates on complaints due to slow, opaque, and fragmented systems. Organizations struggle with managing, assigning, and resolving complaints efficiently and transparently.</w:t>
            </w:r>
          </w:p>
        </w:tc>
      </w:tr>
      <w:tr w:rsidR="000C0EA4" w:rsidRPr="000C0EA4" w14:paraId="21A6114C" w14:textId="77777777" w:rsidTr="000C0EA4">
        <w:tc>
          <w:tcPr>
            <w:tcW w:w="0" w:type="auto"/>
            <w:hideMark/>
          </w:tcPr>
          <w:p w14:paraId="56351B69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4E69607D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Idea / Solution Description</w:t>
            </w:r>
          </w:p>
        </w:tc>
        <w:tc>
          <w:tcPr>
            <w:tcW w:w="0" w:type="auto"/>
            <w:hideMark/>
          </w:tcPr>
          <w:p w14:paraId="3BA770FB" w14:textId="56F6D673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Resolve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Now is a MERN-stack web application that allows users to submit and monitor complaints in real-time. It offers streamlined submission forms, a real-time tracking interface, admin dashboard for resolution, and a feedback mechanism.</w:t>
            </w:r>
          </w:p>
        </w:tc>
      </w:tr>
      <w:tr w:rsidR="000C0EA4" w:rsidRPr="000C0EA4" w14:paraId="643C7B75" w14:textId="77777777" w:rsidTr="000C0EA4">
        <w:tc>
          <w:tcPr>
            <w:tcW w:w="0" w:type="auto"/>
            <w:hideMark/>
          </w:tcPr>
          <w:p w14:paraId="7AF2485A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BCEAA4B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Novelty / Uniqueness</w:t>
            </w:r>
          </w:p>
        </w:tc>
        <w:tc>
          <w:tcPr>
            <w:tcW w:w="0" w:type="auto"/>
            <w:hideMark/>
          </w:tcPr>
          <w:p w14:paraId="0267D3FE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 xml:space="preserve">• Real-time complaint status tracking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Role-based dashboards for users and admins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Automated notifications and feedback module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Smart categorization with tags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>• Mobile-responsive and accessible UI</w:t>
            </w:r>
          </w:p>
        </w:tc>
      </w:tr>
      <w:tr w:rsidR="000C0EA4" w:rsidRPr="000C0EA4" w14:paraId="012A2D0B" w14:textId="77777777" w:rsidTr="000C0EA4">
        <w:tc>
          <w:tcPr>
            <w:tcW w:w="0" w:type="auto"/>
            <w:hideMark/>
          </w:tcPr>
          <w:p w14:paraId="7F591C95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18AA723F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Social Impact / Customer Satisfaction</w:t>
            </w:r>
          </w:p>
        </w:tc>
        <w:tc>
          <w:tcPr>
            <w:tcW w:w="0" w:type="auto"/>
            <w:hideMark/>
          </w:tcPr>
          <w:p w14:paraId="5DEDA6F0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 xml:space="preserve">• Empowers users to voice concerns conveniently and confidently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Builds trust through transparency and faster resolutions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Helps institutions handle complaints ethically and efficiently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>• Reduces delays and communication gaps</w:t>
            </w:r>
          </w:p>
        </w:tc>
      </w:tr>
      <w:tr w:rsidR="000C0EA4" w:rsidRPr="000C0EA4" w14:paraId="6BC892A0" w14:textId="77777777" w:rsidTr="000C0EA4">
        <w:tc>
          <w:tcPr>
            <w:tcW w:w="0" w:type="auto"/>
            <w:hideMark/>
          </w:tcPr>
          <w:p w14:paraId="4A0EA908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2F776DED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Business Model (Revenue Model)</w:t>
            </w:r>
          </w:p>
        </w:tc>
        <w:tc>
          <w:tcPr>
            <w:tcW w:w="0" w:type="auto"/>
            <w:hideMark/>
          </w:tcPr>
          <w:p w14:paraId="13C0F01F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 xml:space="preserve">• Freemium plan for small institutions or teams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Subscription tiers for government, education, or enterprise use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Premium features: analytics, integrations, chatbot support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>• B2B model for municipalities or public utilities</w:t>
            </w:r>
          </w:p>
        </w:tc>
      </w:tr>
      <w:tr w:rsidR="000C0EA4" w:rsidRPr="000C0EA4" w14:paraId="43ABDC7D" w14:textId="77777777" w:rsidTr="000C0EA4">
        <w:tc>
          <w:tcPr>
            <w:tcW w:w="0" w:type="auto"/>
            <w:hideMark/>
          </w:tcPr>
          <w:p w14:paraId="08ADFB44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58D0BFD" w14:textId="77777777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>Scalability of the Solution</w:t>
            </w:r>
          </w:p>
        </w:tc>
        <w:tc>
          <w:tcPr>
            <w:tcW w:w="0" w:type="auto"/>
            <w:hideMark/>
          </w:tcPr>
          <w:p w14:paraId="5F11A9CC" w14:textId="10BDA886" w:rsidR="000C0EA4" w:rsidRPr="000C0EA4" w:rsidRDefault="000C0EA4" w:rsidP="000C0EA4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 xml:space="preserve">• Modular and scalable with clean MERN architecture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>• Ready for multilingual, time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t xml:space="preserve">zone-sensitive deployment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 xml:space="preserve">• Cloud-hosted with elastic database scaling </w:t>
            </w:r>
            <w:r w:rsidRPr="000C0EA4">
              <w:rPr>
                <w:rFonts w:ascii="Times New Roman" w:eastAsia="Calibri" w:hAnsi="Times New Roman" w:cs="Times New Roman"/>
                <w:b/>
                <w:lang w:val="en-IN"/>
              </w:rPr>
              <w:br/>
              <w:t>• API-ready for mobile apps or integration with existing systems</w:t>
            </w:r>
          </w:p>
        </w:tc>
      </w:tr>
    </w:tbl>
    <w:p w14:paraId="7805CA24" w14:textId="77777777" w:rsidR="000C0EA4" w:rsidRPr="00973A4E" w:rsidRDefault="000C0EA4" w:rsidP="007B1E32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14:paraId="2353A964" w14:textId="77777777" w:rsidR="007B1E32" w:rsidRPr="00973A4E" w:rsidRDefault="007B1E32" w:rsidP="007B1E32">
      <w:pPr>
        <w:spacing w:after="160" w:line="259" w:lineRule="auto"/>
        <w:rPr>
          <w:rFonts w:ascii="Times New Roman" w:hAnsi="Times New Roman" w:cs="Times New Roman"/>
        </w:rPr>
      </w:pPr>
    </w:p>
    <w:p w14:paraId="1C3AD6C7" w14:textId="77777777" w:rsidR="00C36A9D" w:rsidRPr="00973A4E" w:rsidRDefault="00C36A9D">
      <w:pPr>
        <w:rPr>
          <w:rFonts w:ascii="Times New Roman" w:hAnsi="Times New Roman" w:cs="Times New Roman"/>
        </w:rPr>
      </w:pPr>
    </w:p>
    <w:sectPr w:rsidR="00C36A9D" w:rsidRPr="00973A4E" w:rsidSect="007B1E3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E5FD8" w14:textId="77777777" w:rsidR="00A8694E" w:rsidRDefault="00A8694E" w:rsidP="007B1E32">
      <w:pPr>
        <w:spacing w:line="240" w:lineRule="auto"/>
      </w:pPr>
      <w:r>
        <w:separator/>
      </w:r>
    </w:p>
  </w:endnote>
  <w:endnote w:type="continuationSeparator" w:id="0">
    <w:p w14:paraId="10792346" w14:textId="77777777" w:rsidR="00A8694E" w:rsidRDefault="00A8694E" w:rsidP="007B1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795AC" w14:textId="77777777" w:rsidR="00A8694E" w:rsidRDefault="00A8694E" w:rsidP="007B1E32">
      <w:pPr>
        <w:spacing w:line="240" w:lineRule="auto"/>
      </w:pPr>
      <w:r>
        <w:separator/>
      </w:r>
    </w:p>
  </w:footnote>
  <w:footnote w:type="continuationSeparator" w:id="0">
    <w:p w14:paraId="055D99DB" w14:textId="77777777" w:rsidR="00A8694E" w:rsidRDefault="00A8694E" w:rsidP="007B1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B8B6" w14:textId="7A4379E4" w:rsidR="007B1E32" w:rsidRPr="007B1E32" w:rsidRDefault="007B1E32" w:rsidP="007B1E32">
    <w:pPr>
      <w:pStyle w:val="Header"/>
    </w:pPr>
    <w:r w:rsidRPr="007B1E32">
      <w:t xml:space="preserve">Team ID: </w:t>
    </w:r>
    <w:r w:rsidR="000C0EA4" w:rsidRPr="000C0EA4">
      <w:t>LTVIP2025TMID41759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32"/>
    <w:rsid w:val="000C0EA4"/>
    <w:rsid w:val="007B1E32"/>
    <w:rsid w:val="007B31F0"/>
    <w:rsid w:val="00973A4E"/>
    <w:rsid w:val="009B2E7A"/>
    <w:rsid w:val="00A8694E"/>
    <w:rsid w:val="00BC66E6"/>
    <w:rsid w:val="00C36A9D"/>
    <w:rsid w:val="00CA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33A4"/>
  <w15:chartTrackingRefBased/>
  <w15:docId w15:val="{3A0DE361-CD53-4CBE-BF35-39509579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32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E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3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3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3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3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3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3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3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3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3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E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32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1E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32"/>
    <w:rPr>
      <w:rFonts w:ascii="Arial" w:eastAsia="Arial" w:hAnsi="Arial" w:cs="Arial"/>
      <w:kern w:val="0"/>
      <w:lang w:val="en-GB" w:eastAsia="en-IN"/>
      <w14:ligatures w14:val="none"/>
    </w:rPr>
  </w:style>
  <w:style w:type="table" w:styleId="TableGrid">
    <w:name w:val="Table Grid"/>
    <w:basedOn w:val="TableNormal"/>
    <w:uiPriority w:val="59"/>
    <w:rsid w:val="00973A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guravani prasanna</cp:lastModifiedBy>
  <cp:revision>3</cp:revision>
  <dcterms:created xsi:type="dcterms:W3CDTF">2025-06-25T07:14:00Z</dcterms:created>
  <dcterms:modified xsi:type="dcterms:W3CDTF">2025-06-29T12:13:00Z</dcterms:modified>
</cp:coreProperties>
</file>