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CI/CD Pipeline Setup</w:t>
      </w:r>
    </w:p>
    <w:p>
      <w:pPr>
        <w:jc w:val="center"/>
      </w:pPr>
      <w:r>
        <w:rPr>
          <w:color w:val="505050"/>
          <w:sz w:val="24"/>
        </w:rPr>
        <w:t>GitHub Actions / Jenkins pipeline for Dockerized cloud deployment</w:t>
      </w:r>
    </w:p>
    <w:p/>
    <w:p>
      <w:pPr>
        <w:pStyle w:val="Heading1"/>
      </w:pPr>
      <w:r>
        <w:t>1. Pipeline Objectives</w:t>
      </w:r>
    </w:p>
    <w:p>
      <w:pPr>
        <w:pStyle w:val="ListBullet"/>
      </w:pPr>
      <w:r>
        <w:t>Automatically build, test, scan, package, and deploy microservices after code changes.</w:t>
      </w:r>
    </w:p>
    <w:p>
      <w:pPr>
        <w:pStyle w:val="ListBullet"/>
      </w:pPr>
      <w:r>
        <w:t>Maintain code quality through unit tests, build validation, dependency checks, and container image creation.</w:t>
      </w:r>
    </w:p>
    <w:p>
      <w:pPr>
        <w:pStyle w:val="ListBullet"/>
      </w:pPr>
      <w:r>
        <w:t>Reduce manual deployment errors and provide a repeatable release process for final evaluation.</w:t>
      </w:r>
    </w:p>
    <w:p>
      <w:pPr>
        <w:pStyle w:val="Heading1"/>
      </w:pPr>
      <w:r>
        <w:t>2. Pipeline Stages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Deliverable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Completion Evidence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520"/>
            <w:shd w:fill="1F4E79"/>
          </w:tcPr>
          <w:p>
            <w:r>
              <w:rPr>
                <w:color w:val="FFFFFF"/>
              </w:rPr>
            </w: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Checkout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Pull latest code from GitHub repository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GitHub Actions/Jenkins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Configured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Build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Run Maven/Gradle build for each service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CI Runner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Configured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Test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Execute unit and integration tests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CI Runner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Configured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Dockerize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Build and tag Docker images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Docker Engine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Configured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Push Image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Push image to ECR/ACR/DockerHub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Registry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Configured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Deploy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Deploy latest image to AWS/Azure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Cloud CLI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Configured</w:t>
            </w:r>
          </w:p>
        </w:tc>
      </w:tr>
      <w:tr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Verify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Run smoke tests and health check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Pipeline</w:t>
            </w:r>
          </w:p>
        </w:tc>
        <w:tc>
          <w:tcPr>
            <w:tcW w:type="dxa" w:w="2520"/>
            <w:vAlign w:val="top"/>
          </w:tcPr>
          <w:p>
            <w:r/>
            <w:r>
              <w:rPr>
                <w:b w:val="0"/>
                <w:sz w:val="20"/>
              </w:rPr>
              <w:t>Configured</w:t>
            </w:r>
          </w:p>
        </w:tc>
      </w:tr>
    </w:tbl>
    <w:p>
      <w:pPr>
        <w:pStyle w:val="Heading1"/>
      </w:pPr>
      <w:r>
        <w:t>3. GitHub Actions YAML</w:t>
      </w:r>
    </w:p>
    <w:p>
      <w:r>
        <w:rPr>
          <w:b/>
        </w:rPr>
        <w:t>See included file: ci-cd-github-actions.yml</w:t>
      </w:r>
    </w:p>
    <w:p>
      <w:r>
        <w:t>Use repository secrets for cloud credentials, registry URL, cluster name, and deployment namespace. Do not hardcode passwords or access keys in the repository.</w:t>
      </w:r>
    </w:p>
    <w:p>
      <w:pPr>
        <w:pStyle w:val="Heading1"/>
      </w:pPr>
      <w:r>
        <w:t>4. Jenkins Pipeline</w:t>
      </w:r>
    </w:p>
    <w:p>
      <w:r>
        <w:t>See included file: Jenkinsfile. The Jenkins version follows the same build-test-docker-push-deploy flow and can be connected to AWS CLI, Azure CLI, Kubernetes, or Docker Compose deployment targets.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Final Evaluation Deliverable Package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8"/>
      </w:rPr>
      <w:t>CI/CD Pipeline Setup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02_CI_CD_Pipeline_Setup</dc:title>
  <dc:subject/>
  <dc:creator>ChatGPT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