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Improvement Documentation</w:t>
      </w:r>
    </w:p>
    <w:p>
      <w:r>
        <w:t>API and Database Performance Optimization</w:t>
      </w:r>
    </w:p>
    <w:p>
      <w:pPr>
        <w:pStyle w:val="Heading2"/>
      </w:pPr>
      <w:r>
        <w:t>Objective</w:t>
      </w:r>
    </w:p>
    <w:p>
      <w:r>
        <w:t>To improve backend performance by optimizing APIs, database queries, caching frequently used data, and refactoring code.</w:t>
      </w:r>
    </w:p>
    <w:p>
      <w:pPr>
        <w:pStyle w:val="Heading2"/>
      </w:pPr>
      <w:r>
        <w:t>Improvements Implemented</w:t>
      </w:r>
    </w:p>
    <w:p>
      <w:r>
        <w:t>• Optimized SQL/database queries.</w:t>
        <w:br/>
        <w:t>• Added Redis or in-memory caching.</w:t>
        <w:br/>
        <w:t>• Reduced unnecessary database calls.</w:t>
        <w:br/>
        <w:t>• Improved API response time.</w:t>
        <w:br/>
        <w:t>• Refactored code using SOLID principles.</w:t>
        <w:br/>
        <w:t>• Added unit testing using JUnit and Mockito.</w:t>
      </w:r>
    </w:p>
    <w:p>
      <w:pPr>
        <w:pStyle w:val="Heading2"/>
      </w:pPr>
      <w:r>
        <w:t>Final Outcome</w:t>
      </w:r>
    </w:p>
    <w:p>
      <w:r>
        <w:t>The application is now more optimized, maintainable, testable, and 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