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CB" w:rsidRDefault="003C4806">
      <w:r>
        <w:t xml:space="preserve">RS </w:t>
      </w:r>
      <w:proofErr w:type="spellStart"/>
      <w:r>
        <w:t>steganalysis</w:t>
      </w:r>
      <w:proofErr w:type="spellEnd"/>
      <w:r>
        <w:t xml:space="preserve"> of ARM-m is implemented by “</w:t>
      </w:r>
      <w:r w:rsidRPr="003C4806">
        <w:t>mainARM_RSsteganalysis21102025.m</w:t>
      </w:r>
      <w:r>
        <w:t xml:space="preserve">” where you specify modulo value and size of the blocks (number of rows and columns). Threshold asked shall be 0. ARM-m is called in line 254. </w:t>
      </w:r>
      <w:r w:rsidR="00D5007B">
        <w:t>Calculation</w:t>
      </w:r>
      <w:r>
        <w:t xml:space="preserve"> of RS sets is done in “</w:t>
      </w:r>
      <w:r w:rsidRPr="003C4806">
        <w:t>RSsteganalysis30042018.m</w:t>
      </w:r>
      <w:r>
        <w:t>” called in line 306. Plotting of the diagram is made in line 316.</w:t>
      </w:r>
    </w:p>
    <w:p w:rsidR="00591925" w:rsidRDefault="00591925">
      <w:r>
        <w:t>Screenshot of the working program after outputting RS diagrams for Baboon is given in Fig. 1 below</w:t>
      </w:r>
    </w:p>
    <w:p w:rsidR="00591925" w:rsidRDefault="00591925">
      <w:r>
        <w:rPr>
          <w:noProof/>
          <w:lang w:val="tr-TR" w:eastAsia="tr-TR" w:bidi="ar-SA"/>
        </w:rPr>
        <w:drawing>
          <wp:inline distT="0" distB="0" distL="0" distR="0" wp14:anchorId="70ABEA93" wp14:editId="0E5301E4">
            <wp:extent cx="5760720" cy="3238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25" w:rsidRDefault="00591925">
      <w:r>
        <w:t xml:space="preserve">Fig. 1/ </w:t>
      </w:r>
      <w:r w:rsidR="00D5007B">
        <w:t>Screenshot</w:t>
      </w:r>
      <w:bookmarkStart w:id="0" w:name="_GoBack"/>
      <w:bookmarkEnd w:id="0"/>
      <w:r>
        <w:t xml:space="preserve"> of running </w:t>
      </w:r>
      <w:r w:rsidRPr="003C4806">
        <w:t>mainARM_RSsteganalysis21102025.m</w:t>
      </w:r>
    </w:p>
    <w:sectPr w:rsidR="00591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AD"/>
    <w:rsid w:val="000568C5"/>
    <w:rsid w:val="000B737D"/>
    <w:rsid w:val="00112FC7"/>
    <w:rsid w:val="0015747D"/>
    <w:rsid w:val="00213894"/>
    <w:rsid w:val="00251F17"/>
    <w:rsid w:val="002C574A"/>
    <w:rsid w:val="0031238C"/>
    <w:rsid w:val="00341AE5"/>
    <w:rsid w:val="003B602F"/>
    <w:rsid w:val="003C4806"/>
    <w:rsid w:val="003E4BA5"/>
    <w:rsid w:val="00447FA6"/>
    <w:rsid w:val="00453E42"/>
    <w:rsid w:val="00591925"/>
    <w:rsid w:val="005E3EE2"/>
    <w:rsid w:val="00647EF3"/>
    <w:rsid w:val="006963CB"/>
    <w:rsid w:val="006B4B8C"/>
    <w:rsid w:val="006D3634"/>
    <w:rsid w:val="00710FFD"/>
    <w:rsid w:val="007240D9"/>
    <w:rsid w:val="007C269E"/>
    <w:rsid w:val="00845750"/>
    <w:rsid w:val="008754C6"/>
    <w:rsid w:val="009D62AD"/>
    <w:rsid w:val="00A47923"/>
    <w:rsid w:val="00BE6BD6"/>
    <w:rsid w:val="00D5007B"/>
    <w:rsid w:val="00D97F2F"/>
    <w:rsid w:val="00E064A4"/>
    <w:rsid w:val="00E261EB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9DE15-C621-4FAA-9337-AB937496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Gürcü</cp:lastModifiedBy>
  <cp:revision>5</cp:revision>
  <dcterms:created xsi:type="dcterms:W3CDTF">2025-10-21T08:36:00Z</dcterms:created>
  <dcterms:modified xsi:type="dcterms:W3CDTF">2025-10-21T10:30:00Z</dcterms:modified>
</cp:coreProperties>
</file>