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Name: Aman Gupta</w:t>
      </w:r>
    </w:p>
    <w:p>
      <w:r>
        <w:t>Email: aman.finance@example.com</w:t>
      </w:r>
    </w:p>
    <w:p>
      <w:r>
        <w:t>Phone: +91-9988776655</w:t>
      </w:r>
    </w:p>
    <w:p/>
    <w:p>
      <w:r>
        <w:t>Summary:</w:t>
      </w:r>
    </w:p>
    <w:p>
      <w:r>
        <w:t>Chartered Accountant with experience in financial analysis, budgeting, and auditing for corporate clients.</w:t>
      </w:r>
    </w:p>
    <w:p/>
    <w:p>
      <w:r>
        <w:t>Skills:</w:t>
      </w:r>
    </w:p>
    <w:p>
      <w:r>
        <w:t>- Financial Reporting, Budget Forecasting</w:t>
      </w:r>
    </w:p>
    <w:p>
      <w:r>
        <w:t>- Tally, MS Excel, QuickBooks</w:t>
      </w:r>
    </w:p>
    <w:p>
      <w:r>
        <w:t>- Auditing Standards, Taxation</w:t>
      </w:r>
    </w:p>
    <w:p/>
    <w:p>
      <w:r>
        <w:t>Projects:</w:t>
      </w:r>
    </w:p>
    <w:p>
      <w:r>
        <w:t>- Managed ₹5 Cr audit for manufacturing client</w:t>
      </w:r>
    </w:p>
    <w:p>
      <w:r>
        <w:t>- Created budget model reducing company expenses by 10%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