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000000"/>
        <w:tblLook w:val="0000" w:firstRow="0" w:lastRow="0" w:firstColumn="0" w:lastColumn="0" w:noHBand="0" w:noVBand="0"/>
      </w:tblPr>
      <w:tblGrid>
        <w:gridCol w:w="9016"/>
      </w:tblGrid>
      <w:tr w:rsidR="008D5E3E" w:rsidRPr="006C2868" w14:paraId="7D4A8156" w14:textId="77777777" w:rsidTr="00203A0D">
        <w:tc>
          <w:tcPr>
            <w:tcW w:w="9855" w:type="dxa"/>
            <w:shd w:val="clear" w:color="auto" w:fill="000000"/>
          </w:tcPr>
          <w:p w14:paraId="21A723BD" w14:textId="77777777" w:rsidR="008D5E3E" w:rsidRPr="006C2868" w:rsidRDefault="008D5E3E" w:rsidP="00203A0D">
            <w:pPr>
              <w:pStyle w:val="Header"/>
              <w:jc w:val="center"/>
              <w:rPr>
                <w:rFonts w:ascii="Arial" w:hAnsi="Arial" w:cs="Arial"/>
              </w:rPr>
            </w:pPr>
            <w:r w:rsidRPr="006C2868">
              <w:rPr>
                <w:rFonts w:ascii="Arial" w:hAnsi="Arial" w:cs="Arial"/>
              </w:rPr>
              <w:t>ISYS90049 – Digital Business Analysis</w:t>
            </w:r>
          </w:p>
          <w:p w14:paraId="2412C77A" w14:textId="77777777" w:rsidR="008D5E3E" w:rsidRPr="006C2868" w:rsidRDefault="008D5E3E" w:rsidP="00203A0D">
            <w:pPr>
              <w:pStyle w:val="Header"/>
              <w:jc w:val="center"/>
              <w:rPr>
                <w:rFonts w:ascii="Arial" w:hAnsi="Arial" w:cs="Arial"/>
              </w:rPr>
            </w:pPr>
          </w:p>
          <w:p w14:paraId="7F7B6789" w14:textId="0CFF8669" w:rsidR="008D5E3E" w:rsidRPr="006C2868" w:rsidRDefault="00A50725" w:rsidP="00203A0D">
            <w:pPr>
              <w:pStyle w:val="NormalWeb"/>
              <w:spacing w:before="0" w:beforeAutospacing="0" w:after="120" w:afterAutospacing="0"/>
              <w:jc w:val="center"/>
              <w:rPr>
                <w:rFonts w:ascii="Arial" w:hAnsi="Arial" w:cs="Arial"/>
                <w:b/>
                <w:iCs/>
                <w:sz w:val="22"/>
                <w:szCs w:val="22"/>
              </w:rPr>
            </w:pPr>
            <w:r w:rsidRPr="006C2868">
              <w:rPr>
                <w:rFonts w:ascii="Arial" w:hAnsi="Arial" w:cs="Arial"/>
                <w:b/>
                <w:iCs/>
                <w:sz w:val="22"/>
                <w:szCs w:val="22"/>
              </w:rPr>
              <w:t>Practice Quiz (Section 1)</w:t>
            </w:r>
          </w:p>
          <w:p w14:paraId="3C3FF944" w14:textId="77777777" w:rsidR="008D5E3E" w:rsidRPr="006C2868" w:rsidRDefault="008D5E3E" w:rsidP="00203A0D">
            <w:pPr>
              <w:pStyle w:val="NormalWeb"/>
              <w:spacing w:before="0" w:beforeAutospacing="0" w:after="120" w:afterAutospacing="0"/>
              <w:jc w:val="center"/>
              <w:rPr>
                <w:rFonts w:ascii="Arial" w:hAnsi="Arial" w:cs="Arial"/>
                <w:b/>
                <w:i/>
                <w:sz w:val="22"/>
                <w:szCs w:val="22"/>
              </w:rPr>
            </w:pPr>
            <w:r w:rsidRPr="006C2868">
              <w:rPr>
                <w:rFonts w:ascii="Arial" w:hAnsi="Arial" w:cs="Arial"/>
                <w:b/>
                <w:i/>
                <w:sz w:val="22"/>
                <w:szCs w:val="22"/>
              </w:rPr>
              <w:t>Suggested Points</w:t>
            </w:r>
          </w:p>
        </w:tc>
      </w:tr>
    </w:tbl>
    <w:p w14:paraId="2E50C611" w14:textId="77777777" w:rsidR="008D5E3E" w:rsidRPr="006C2868" w:rsidRDefault="008D5E3E" w:rsidP="008D5E3E">
      <w:pPr>
        <w:pStyle w:val="Heading3"/>
        <w:shd w:val="clear" w:color="auto" w:fill="FFFFFF"/>
        <w:spacing w:before="90" w:after="90"/>
        <w:rPr>
          <w:rFonts w:ascii="Arial" w:hAnsi="Arial" w:cs="Arial"/>
          <w:b/>
          <w:bCs/>
          <w:color w:val="2D2D2D"/>
          <w:sz w:val="22"/>
          <w:szCs w:val="22"/>
        </w:rPr>
      </w:pPr>
    </w:p>
    <w:p w14:paraId="0D803D93" w14:textId="02E1D956" w:rsidR="00230135" w:rsidRPr="006C2868" w:rsidRDefault="002F55EB">
      <w:pPr>
        <w:rPr>
          <w:rFonts w:ascii="Arial" w:hAnsi="Arial" w:cs="Arial"/>
          <w:b/>
          <w:bCs/>
          <w:lang w:val="en-GB"/>
        </w:rPr>
      </w:pPr>
      <w:r w:rsidRPr="006C2868">
        <w:rPr>
          <w:rFonts w:ascii="Arial" w:hAnsi="Arial" w:cs="Arial"/>
          <w:b/>
          <w:bCs/>
          <w:lang w:val="en-GB"/>
        </w:rPr>
        <w:t>SECTION 1: PLANNING</w:t>
      </w:r>
      <w:r w:rsidR="009F494B" w:rsidRPr="006C2868">
        <w:rPr>
          <w:rFonts w:ascii="Arial" w:hAnsi="Arial" w:cs="Arial"/>
          <w:b/>
          <w:bCs/>
          <w:lang w:val="en-GB"/>
        </w:rPr>
        <w:t xml:space="preserve"> (</w:t>
      </w:r>
      <w:r w:rsidR="007C44FC" w:rsidRPr="006C2868">
        <w:rPr>
          <w:rFonts w:ascii="Arial" w:hAnsi="Arial" w:cs="Arial"/>
          <w:b/>
          <w:bCs/>
          <w:lang w:val="en-GB"/>
        </w:rPr>
        <w:t>25</w:t>
      </w:r>
      <w:r w:rsidR="009F494B" w:rsidRPr="006C2868">
        <w:rPr>
          <w:rFonts w:ascii="Arial" w:hAnsi="Arial" w:cs="Arial"/>
          <w:b/>
          <w:bCs/>
          <w:lang w:val="en-GB"/>
        </w:rPr>
        <w:t xml:space="preserve"> marks)</w:t>
      </w:r>
    </w:p>
    <w:p w14:paraId="216F4066" w14:textId="08CFE243" w:rsidR="00912923" w:rsidRPr="006C2868" w:rsidRDefault="00912923" w:rsidP="00912923">
      <w:pPr>
        <w:rPr>
          <w:rFonts w:ascii="Arial" w:hAnsi="Arial" w:cs="Arial"/>
        </w:rPr>
      </w:pPr>
      <w:r w:rsidRPr="006C2868">
        <w:rPr>
          <w:rFonts w:ascii="Arial" w:hAnsi="Arial" w:cs="Arial"/>
          <w:i/>
          <w:iCs/>
        </w:rPr>
        <w:t>Questions 1 and 2 are based on the following case</w:t>
      </w:r>
      <w:r w:rsidR="00C0625B" w:rsidRPr="006C2868">
        <w:rPr>
          <w:rFonts w:ascii="Arial" w:hAnsi="Arial" w:cs="Arial"/>
          <w:i/>
          <w:iCs/>
        </w:rPr>
        <w:t>.</w:t>
      </w:r>
    </w:p>
    <w:p w14:paraId="3E8E1B95" w14:textId="77777777" w:rsidR="000411F1" w:rsidRPr="006C2868" w:rsidRDefault="000411F1" w:rsidP="00912923">
      <w:pPr>
        <w:rPr>
          <w:rFonts w:ascii="Arial" w:hAnsi="Arial" w:cs="Arial"/>
        </w:rPr>
      </w:pPr>
      <w:proofErr w:type="spellStart"/>
      <w:r w:rsidRPr="006C2868">
        <w:rPr>
          <w:rFonts w:ascii="Arial" w:hAnsi="Arial" w:cs="Arial"/>
        </w:rPr>
        <w:t>OzMillenium</w:t>
      </w:r>
      <w:proofErr w:type="spellEnd"/>
      <w:r w:rsidRPr="006C2868">
        <w:rPr>
          <w:rFonts w:ascii="Arial" w:hAnsi="Arial" w:cs="Arial"/>
        </w:rPr>
        <w:t xml:space="preserve"> Food (</w:t>
      </w:r>
      <w:proofErr w:type="spellStart"/>
      <w:r w:rsidRPr="006C2868">
        <w:rPr>
          <w:rFonts w:ascii="Arial" w:hAnsi="Arial" w:cs="Arial"/>
        </w:rPr>
        <w:t>OzMF</w:t>
      </w:r>
      <w:proofErr w:type="spellEnd"/>
      <w:r w:rsidRPr="006C2868">
        <w:rPr>
          <w:rFonts w:ascii="Arial" w:hAnsi="Arial" w:cs="Arial"/>
        </w:rPr>
        <w:t>) is a mid-size Australian fast-food chain that experienced rapid growth in their first few years but struggled to maintain customer satisfaction. Their current manual order taking process led to frequent errors, frustrating both customers and employees. Despite its widespread presence across the country, the company struggled with managing peak-hour traffic and meeting customer expectations for fast, reliable service. Customers have been complaining about the long wait times and inconsistent order accuracy.  As a result, they lost a significant number of loyal customers in the two years. The chain's senior management recognised the urgent need for business improvements to streamline processes, enhance customer experience, maintain consistency across hundreds of locations, and grow their business. However, they are unsure how to address these challenges effectively, so they have asked you, a Business Analyst, to prepare a Business Analysis Plan within two weeks so they can improve the business as soon as possible.</w:t>
      </w:r>
    </w:p>
    <w:p w14:paraId="456857C9" w14:textId="35BA2357" w:rsidR="006C2868" w:rsidRPr="006C2868" w:rsidRDefault="006C2868" w:rsidP="006C2868">
      <w:pPr>
        <w:rPr>
          <w:rFonts w:ascii="Arial" w:eastAsia="Aptos" w:hAnsi="Arial" w:cs="Arial"/>
          <w:b/>
          <w:bCs/>
          <w:lang w:eastAsia="en-US"/>
        </w:rPr>
      </w:pPr>
      <w:r w:rsidRPr="006C2868">
        <w:rPr>
          <w:rFonts w:ascii="Arial" w:eastAsia="Aptos" w:hAnsi="Arial" w:cs="Arial"/>
          <w:b/>
          <w:bCs/>
          <w:lang w:eastAsia="en-US"/>
        </w:rPr>
        <w:t>Quest</w:t>
      </w:r>
      <w:r w:rsidR="00152774">
        <w:rPr>
          <w:rFonts w:ascii="Arial" w:eastAsia="Aptos" w:hAnsi="Arial" w:cs="Arial"/>
          <w:b/>
          <w:bCs/>
          <w:lang w:eastAsia="en-US"/>
        </w:rPr>
        <w:t>i</w:t>
      </w:r>
      <w:r w:rsidRPr="006C2868">
        <w:rPr>
          <w:rFonts w:ascii="Arial" w:eastAsia="Aptos" w:hAnsi="Arial" w:cs="Arial"/>
          <w:b/>
          <w:bCs/>
          <w:lang w:eastAsia="en-US"/>
        </w:rPr>
        <w:t>on 1 (11 marks)</w:t>
      </w:r>
    </w:p>
    <w:p w14:paraId="4EFC913C" w14:textId="77777777" w:rsidR="006C2868" w:rsidRPr="006C2868" w:rsidRDefault="006C2868" w:rsidP="006C2868">
      <w:pPr>
        <w:numPr>
          <w:ilvl w:val="0"/>
          <w:numId w:val="62"/>
        </w:numPr>
        <w:contextualSpacing/>
        <w:rPr>
          <w:rFonts w:ascii="Arial" w:eastAsia="Aptos" w:hAnsi="Arial" w:cs="Arial"/>
          <w:lang w:eastAsia="en-US"/>
        </w:rPr>
      </w:pPr>
      <w:r w:rsidRPr="006C2868">
        <w:rPr>
          <w:rFonts w:ascii="Arial" w:eastAsia="Aptos" w:hAnsi="Arial" w:cs="Arial"/>
          <w:lang w:eastAsia="en-US"/>
        </w:rPr>
        <w:t xml:space="preserve">Discuss TWO key problems experienced by </w:t>
      </w:r>
      <w:proofErr w:type="spellStart"/>
      <w:r w:rsidRPr="006C2868">
        <w:rPr>
          <w:rFonts w:ascii="Arial" w:eastAsia="Aptos" w:hAnsi="Arial" w:cs="Arial"/>
          <w:lang w:eastAsia="en-US"/>
        </w:rPr>
        <w:t>OzMF</w:t>
      </w:r>
      <w:proofErr w:type="spellEnd"/>
      <w:r w:rsidRPr="006C2868">
        <w:rPr>
          <w:rFonts w:ascii="Arial" w:eastAsia="Aptos" w:hAnsi="Arial" w:cs="Arial"/>
          <w:lang w:eastAsia="en-US"/>
        </w:rPr>
        <w:t xml:space="preserve"> and TWO opportunities that </w:t>
      </w:r>
      <w:proofErr w:type="spellStart"/>
      <w:r w:rsidRPr="006C2868">
        <w:rPr>
          <w:rFonts w:ascii="Arial" w:eastAsia="Aptos" w:hAnsi="Arial" w:cs="Arial"/>
          <w:lang w:eastAsia="en-US"/>
        </w:rPr>
        <w:t>OzMF</w:t>
      </w:r>
      <w:proofErr w:type="spellEnd"/>
      <w:r w:rsidRPr="006C2868">
        <w:rPr>
          <w:rFonts w:ascii="Arial" w:eastAsia="Aptos" w:hAnsi="Arial" w:cs="Arial"/>
          <w:lang w:eastAsia="en-US"/>
        </w:rPr>
        <w:t xml:space="preserve"> can seize. (3+3=6 marks)</w:t>
      </w:r>
    </w:p>
    <w:p w14:paraId="4A5C951F" w14:textId="7060873F" w:rsidR="006C2868" w:rsidRDefault="006C2868" w:rsidP="006C2868">
      <w:pPr>
        <w:numPr>
          <w:ilvl w:val="0"/>
          <w:numId w:val="62"/>
        </w:numPr>
        <w:contextualSpacing/>
        <w:rPr>
          <w:rFonts w:ascii="Arial" w:eastAsia="Aptos" w:hAnsi="Arial" w:cs="Arial"/>
          <w:lang w:eastAsia="en-US"/>
        </w:rPr>
      </w:pPr>
      <w:r w:rsidRPr="006C2868">
        <w:rPr>
          <w:rFonts w:ascii="Arial" w:eastAsia="Aptos" w:hAnsi="Arial" w:cs="Arial"/>
          <w:lang w:eastAsia="en-US"/>
        </w:rPr>
        <w:t xml:space="preserve">Using </w:t>
      </w:r>
      <w:r w:rsidR="00B543DA">
        <w:rPr>
          <w:rFonts w:ascii="Arial" w:eastAsia="Aptos" w:hAnsi="Arial" w:cs="Arial"/>
          <w:lang w:eastAsia="en-US"/>
        </w:rPr>
        <w:t xml:space="preserve">the </w:t>
      </w:r>
      <w:r w:rsidRPr="006C2868">
        <w:rPr>
          <w:rFonts w:ascii="Arial" w:eastAsia="Aptos" w:hAnsi="Arial" w:cs="Arial"/>
          <w:lang w:eastAsia="en-US"/>
        </w:rPr>
        <w:t>POPIT (People, Organisation, Process</w:t>
      </w:r>
      <w:r w:rsidR="00846CEA">
        <w:rPr>
          <w:rFonts w:ascii="Arial" w:eastAsia="Aptos" w:hAnsi="Arial" w:cs="Arial"/>
          <w:lang w:eastAsia="en-US"/>
        </w:rPr>
        <w:t xml:space="preserve">, </w:t>
      </w:r>
      <w:r w:rsidRPr="006C2868">
        <w:rPr>
          <w:rFonts w:ascii="Arial" w:eastAsia="Aptos" w:hAnsi="Arial" w:cs="Arial"/>
          <w:lang w:eastAsia="en-US"/>
        </w:rPr>
        <w:t>I</w:t>
      </w:r>
      <w:r w:rsidR="00846CEA">
        <w:rPr>
          <w:rFonts w:ascii="Arial" w:eastAsia="Aptos" w:hAnsi="Arial" w:cs="Arial"/>
          <w:lang w:eastAsia="en-US"/>
        </w:rPr>
        <w:t xml:space="preserve">nformation and </w:t>
      </w:r>
      <w:r w:rsidRPr="006C2868">
        <w:rPr>
          <w:rFonts w:ascii="Arial" w:eastAsia="Aptos" w:hAnsi="Arial" w:cs="Arial"/>
          <w:lang w:eastAsia="en-US"/>
        </w:rPr>
        <w:t>T</w:t>
      </w:r>
      <w:r w:rsidR="00846CEA">
        <w:rPr>
          <w:rFonts w:ascii="Arial" w:eastAsia="Aptos" w:hAnsi="Arial" w:cs="Arial"/>
          <w:lang w:eastAsia="en-US"/>
        </w:rPr>
        <w:t>echnology</w:t>
      </w:r>
      <w:r w:rsidRPr="006C2868">
        <w:rPr>
          <w:rFonts w:ascii="Arial" w:eastAsia="Aptos" w:hAnsi="Arial" w:cs="Arial"/>
          <w:lang w:eastAsia="en-US"/>
        </w:rPr>
        <w:t xml:space="preserve">) model as a reference point, describe the boundary of the proposed Business Analysis work, focusing on the </w:t>
      </w:r>
      <w:r w:rsidRPr="006C2868">
        <w:rPr>
          <w:rFonts w:ascii="Arial" w:eastAsia="Aptos" w:hAnsi="Arial" w:cs="Arial"/>
          <w:i/>
          <w:iCs/>
          <w:lang w:eastAsia="en-US"/>
        </w:rPr>
        <w:t>People</w:t>
      </w:r>
      <w:r w:rsidRPr="006C2868">
        <w:rPr>
          <w:rFonts w:ascii="Arial" w:eastAsia="Aptos" w:hAnsi="Arial" w:cs="Arial"/>
          <w:lang w:eastAsia="en-US"/>
        </w:rPr>
        <w:t xml:space="preserve"> element. Justify what you will include and exclude in your analysis. (5 marks)</w:t>
      </w:r>
    </w:p>
    <w:p w14:paraId="1FE5FCB5" w14:textId="77777777" w:rsidR="006C2868" w:rsidRPr="006C2868" w:rsidRDefault="006C2868" w:rsidP="006C2868">
      <w:pPr>
        <w:contextualSpacing/>
        <w:rPr>
          <w:rFonts w:ascii="Arial" w:eastAsia="Aptos" w:hAnsi="Arial" w:cs="Arial"/>
          <w:lang w:eastAsia="en-US"/>
        </w:rPr>
      </w:pPr>
    </w:p>
    <w:p w14:paraId="5CD1966F" w14:textId="77777777" w:rsidR="006C2868" w:rsidRPr="006C2868" w:rsidRDefault="006C2868" w:rsidP="006C2868">
      <w:pPr>
        <w:rPr>
          <w:rFonts w:ascii="Arial" w:eastAsia="Aptos" w:hAnsi="Arial" w:cs="Arial"/>
          <w:color w:val="7030A0"/>
          <w:lang w:eastAsia="en-US"/>
        </w:rPr>
      </w:pPr>
      <w:r w:rsidRPr="006C2868">
        <w:rPr>
          <w:rFonts w:ascii="Arial" w:eastAsia="Aptos" w:hAnsi="Arial" w:cs="Arial"/>
          <w:color w:val="7030A0"/>
          <w:lang w:eastAsia="en-US"/>
        </w:rPr>
        <w:t>Ans:</w:t>
      </w:r>
    </w:p>
    <w:p w14:paraId="6F8507CC" w14:textId="77777777" w:rsidR="006C2868" w:rsidRPr="006C2868" w:rsidRDefault="006C2868" w:rsidP="006C2868">
      <w:pPr>
        <w:numPr>
          <w:ilvl w:val="0"/>
          <w:numId w:val="57"/>
        </w:numPr>
        <w:contextualSpacing/>
        <w:rPr>
          <w:rFonts w:ascii="Arial" w:eastAsia="Aptos" w:hAnsi="Arial" w:cs="Arial"/>
          <w:color w:val="7030A0"/>
          <w:lang w:eastAsia="en-US"/>
        </w:rPr>
      </w:pPr>
      <w:r w:rsidRPr="006C2868">
        <w:rPr>
          <w:rFonts w:ascii="Arial" w:eastAsia="Aptos" w:hAnsi="Arial" w:cs="Arial"/>
          <w:color w:val="7030A0"/>
          <w:lang w:eastAsia="en-US"/>
        </w:rPr>
        <w:t>Any two of the following problems (accept other reasonable points):</w:t>
      </w:r>
    </w:p>
    <w:p w14:paraId="5D891764" w14:textId="77777777" w:rsidR="006C2868" w:rsidRPr="006C2868" w:rsidRDefault="006C2868" w:rsidP="006C2868">
      <w:pPr>
        <w:numPr>
          <w:ilvl w:val="0"/>
          <w:numId w:val="54"/>
        </w:numPr>
        <w:contextualSpacing/>
        <w:rPr>
          <w:rFonts w:ascii="Arial" w:eastAsia="Aptos" w:hAnsi="Arial" w:cs="Arial"/>
          <w:color w:val="7030A0"/>
          <w:lang w:eastAsia="en-US"/>
        </w:rPr>
      </w:pPr>
      <w:r w:rsidRPr="006C2868">
        <w:rPr>
          <w:rFonts w:ascii="Arial" w:eastAsia="Aptos" w:hAnsi="Arial" w:cs="Arial"/>
          <w:color w:val="7030A0"/>
          <w:lang w:eastAsia="en-US"/>
        </w:rPr>
        <w:t>Inaccuracy due to manual order taking process.</w:t>
      </w:r>
    </w:p>
    <w:p w14:paraId="6F5341F3" w14:textId="77777777" w:rsidR="006C2868" w:rsidRPr="006C2868" w:rsidRDefault="006C2868" w:rsidP="006C2868">
      <w:pPr>
        <w:numPr>
          <w:ilvl w:val="0"/>
          <w:numId w:val="54"/>
        </w:numPr>
        <w:contextualSpacing/>
        <w:rPr>
          <w:rFonts w:ascii="Arial" w:eastAsia="Aptos" w:hAnsi="Arial" w:cs="Arial"/>
          <w:color w:val="7030A0"/>
          <w:lang w:eastAsia="en-US"/>
        </w:rPr>
      </w:pPr>
      <w:r w:rsidRPr="006C2868">
        <w:rPr>
          <w:rFonts w:ascii="Arial" w:eastAsia="Aptos" w:hAnsi="Arial" w:cs="Arial"/>
          <w:color w:val="7030A0"/>
          <w:lang w:eastAsia="en-US"/>
        </w:rPr>
        <w:t>Long waiting time experienced by customers</w:t>
      </w:r>
    </w:p>
    <w:p w14:paraId="6815F352" w14:textId="77777777" w:rsidR="006C2868" w:rsidRPr="006C2868" w:rsidRDefault="006C2868" w:rsidP="006C2868">
      <w:pPr>
        <w:numPr>
          <w:ilvl w:val="0"/>
          <w:numId w:val="54"/>
        </w:numPr>
        <w:contextualSpacing/>
        <w:rPr>
          <w:rFonts w:ascii="Arial" w:eastAsia="Aptos" w:hAnsi="Arial" w:cs="Arial"/>
          <w:color w:val="7030A0"/>
          <w:lang w:eastAsia="en-US"/>
        </w:rPr>
      </w:pPr>
      <w:r w:rsidRPr="006C2868">
        <w:rPr>
          <w:rFonts w:ascii="Arial" w:eastAsia="Aptos" w:hAnsi="Arial" w:cs="Arial"/>
          <w:color w:val="7030A0"/>
          <w:lang w:eastAsia="en-US"/>
        </w:rPr>
        <w:t>Customer dissatisfaction due to slow service, order inaccuracy and service inconsistency across locations</w:t>
      </w:r>
    </w:p>
    <w:p w14:paraId="2D248E4C" w14:textId="77777777" w:rsidR="006C2868" w:rsidRPr="006C2868" w:rsidRDefault="006C2868" w:rsidP="006C2868">
      <w:pPr>
        <w:numPr>
          <w:ilvl w:val="0"/>
          <w:numId w:val="54"/>
        </w:numPr>
        <w:contextualSpacing/>
        <w:rPr>
          <w:rFonts w:ascii="Arial" w:eastAsia="Aptos" w:hAnsi="Arial" w:cs="Arial"/>
          <w:color w:val="7030A0"/>
          <w:lang w:eastAsia="en-US"/>
        </w:rPr>
      </w:pPr>
      <w:r w:rsidRPr="006C2868">
        <w:rPr>
          <w:rFonts w:ascii="Arial" w:eastAsia="Aptos" w:hAnsi="Arial" w:cs="Arial"/>
          <w:color w:val="7030A0"/>
          <w:lang w:eastAsia="en-US"/>
        </w:rPr>
        <w:t>Lack of standard process across locations</w:t>
      </w:r>
    </w:p>
    <w:p w14:paraId="6E73B699" w14:textId="77777777" w:rsidR="006C2868" w:rsidRPr="006C2868" w:rsidRDefault="006C2868" w:rsidP="006C2868">
      <w:pPr>
        <w:numPr>
          <w:ilvl w:val="0"/>
          <w:numId w:val="54"/>
        </w:numPr>
        <w:contextualSpacing/>
        <w:rPr>
          <w:rFonts w:ascii="Arial" w:eastAsia="Aptos" w:hAnsi="Arial" w:cs="Arial"/>
          <w:color w:val="7030A0"/>
          <w:lang w:eastAsia="en-US"/>
        </w:rPr>
      </w:pPr>
      <w:r w:rsidRPr="006C2868">
        <w:rPr>
          <w:rFonts w:ascii="Arial" w:eastAsia="Aptos" w:hAnsi="Arial" w:cs="Arial"/>
          <w:color w:val="7030A0"/>
          <w:lang w:eastAsia="en-US"/>
        </w:rPr>
        <w:t>Losing customers</w:t>
      </w:r>
    </w:p>
    <w:p w14:paraId="6831063D" w14:textId="77777777" w:rsidR="006C2868" w:rsidRPr="006C2868" w:rsidRDefault="006C2868" w:rsidP="006C2868">
      <w:pPr>
        <w:numPr>
          <w:ilvl w:val="0"/>
          <w:numId w:val="54"/>
        </w:numPr>
        <w:contextualSpacing/>
        <w:rPr>
          <w:rFonts w:ascii="Arial" w:eastAsia="Aptos" w:hAnsi="Arial" w:cs="Arial"/>
          <w:color w:val="7030A0"/>
          <w:lang w:eastAsia="en-US"/>
        </w:rPr>
      </w:pPr>
      <w:r w:rsidRPr="006C2868">
        <w:rPr>
          <w:rFonts w:ascii="Arial" w:eastAsia="Aptos" w:hAnsi="Arial" w:cs="Arial"/>
          <w:color w:val="7030A0"/>
          <w:lang w:eastAsia="en-US"/>
        </w:rPr>
        <w:t>Employee frustration managing peak3-hour orders and inability to meet customer expectations</w:t>
      </w:r>
    </w:p>
    <w:p w14:paraId="3BC93956" w14:textId="77777777" w:rsidR="006C2868" w:rsidRPr="006C2868" w:rsidRDefault="006C2868" w:rsidP="006C2868">
      <w:pPr>
        <w:ind w:firstLine="720"/>
        <w:rPr>
          <w:rFonts w:ascii="Arial" w:eastAsia="Aptos" w:hAnsi="Arial" w:cs="Arial"/>
          <w:color w:val="7030A0"/>
          <w:lang w:eastAsia="en-US"/>
        </w:rPr>
      </w:pPr>
      <w:r w:rsidRPr="006C2868">
        <w:rPr>
          <w:rFonts w:ascii="Arial" w:eastAsia="Aptos" w:hAnsi="Arial" w:cs="Arial"/>
          <w:color w:val="7030A0"/>
          <w:lang w:eastAsia="en-US"/>
        </w:rPr>
        <w:t>Any two of the following opportunities (accept other reasonable points:</w:t>
      </w:r>
    </w:p>
    <w:p w14:paraId="31A976A7" w14:textId="77777777" w:rsidR="006C2868" w:rsidRPr="006C2868" w:rsidRDefault="006C2868" w:rsidP="006C2868">
      <w:pPr>
        <w:numPr>
          <w:ilvl w:val="0"/>
          <w:numId w:val="61"/>
        </w:numPr>
        <w:contextualSpacing/>
        <w:rPr>
          <w:rFonts w:ascii="Arial" w:eastAsia="Aptos" w:hAnsi="Arial" w:cs="Arial"/>
          <w:color w:val="7030A0"/>
          <w:lang w:eastAsia="en-US"/>
        </w:rPr>
      </w:pPr>
      <w:r w:rsidRPr="006C2868">
        <w:rPr>
          <w:rFonts w:ascii="Arial" w:eastAsia="Aptos" w:hAnsi="Arial" w:cs="Arial"/>
          <w:color w:val="7030A0"/>
          <w:lang w:eastAsia="en-US"/>
        </w:rPr>
        <w:t>Optimising order processing by deploying ordering system</w:t>
      </w:r>
    </w:p>
    <w:p w14:paraId="4D39B969" w14:textId="77777777" w:rsidR="006C2868" w:rsidRPr="006C2868" w:rsidRDefault="006C2868" w:rsidP="006C2868">
      <w:pPr>
        <w:numPr>
          <w:ilvl w:val="0"/>
          <w:numId w:val="61"/>
        </w:numPr>
        <w:contextualSpacing/>
        <w:rPr>
          <w:rFonts w:ascii="Arial" w:eastAsia="Aptos" w:hAnsi="Arial" w:cs="Arial"/>
          <w:color w:val="7030A0"/>
          <w:lang w:eastAsia="en-US"/>
        </w:rPr>
      </w:pPr>
      <w:r w:rsidRPr="006C2868">
        <w:rPr>
          <w:rFonts w:ascii="Arial" w:eastAsia="Aptos" w:hAnsi="Arial" w:cs="Arial"/>
          <w:color w:val="7030A0"/>
          <w:lang w:eastAsia="en-US"/>
        </w:rPr>
        <w:t>Introducing mobile application for ordering</w:t>
      </w:r>
    </w:p>
    <w:p w14:paraId="3A8ADBB1" w14:textId="77777777" w:rsidR="006C2868" w:rsidRPr="006C2868" w:rsidRDefault="006C2868" w:rsidP="006C2868">
      <w:pPr>
        <w:numPr>
          <w:ilvl w:val="0"/>
          <w:numId w:val="61"/>
        </w:numPr>
        <w:contextualSpacing/>
        <w:rPr>
          <w:rFonts w:ascii="Arial" w:eastAsia="Aptos" w:hAnsi="Arial" w:cs="Arial"/>
          <w:color w:val="7030A0"/>
          <w:lang w:eastAsia="en-US"/>
        </w:rPr>
      </w:pPr>
      <w:r w:rsidRPr="006C2868">
        <w:rPr>
          <w:rFonts w:ascii="Arial" w:eastAsia="Aptos" w:hAnsi="Arial" w:cs="Arial"/>
          <w:color w:val="7030A0"/>
          <w:lang w:eastAsia="en-US"/>
        </w:rPr>
        <w:t>Standardising processes across different locations</w:t>
      </w:r>
    </w:p>
    <w:p w14:paraId="7C1AFA60" w14:textId="77777777" w:rsidR="006C2868" w:rsidRPr="006C2868" w:rsidRDefault="006C2868" w:rsidP="006C2868">
      <w:pPr>
        <w:numPr>
          <w:ilvl w:val="0"/>
          <w:numId w:val="61"/>
        </w:numPr>
        <w:contextualSpacing/>
        <w:rPr>
          <w:rFonts w:ascii="Arial" w:eastAsia="Aptos" w:hAnsi="Arial" w:cs="Arial"/>
          <w:color w:val="7030A0"/>
          <w:lang w:eastAsia="en-US"/>
        </w:rPr>
      </w:pPr>
      <w:r w:rsidRPr="006C2868">
        <w:rPr>
          <w:rFonts w:ascii="Arial" w:eastAsia="Aptos" w:hAnsi="Arial" w:cs="Arial"/>
          <w:color w:val="7030A0"/>
          <w:lang w:eastAsia="en-US"/>
        </w:rPr>
        <w:t>Introducing customer loyalty program to retain customers</w:t>
      </w:r>
    </w:p>
    <w:p w14:paraId="3204365A" w14:textId="77777777" w:rsidR="006C2868" w:rsidRPr="006C2868" w:rsidRDefault="006C2868" w:rsidP="006C2868">
      <w:pPr>
        <w:rPr>
          <w:rFonts w:ascii="Arial" w:eastAsia="Aptos" w:hAnsi="Arial" w:cs="Arial"/>
          <w:b/>
          <w:bCs/>
          <w:color w:val="7030A0"/>
          <w:lang w:eastAsia="en-US"/>
        </w:rPr>
      </w:pPr>
      <w:r w:rsidRPr="006C2868">
        <w:rPr>
          <w:rFonts w:ascii="Arial" w:eastAsia="Aptos" w:hAnsi="Arial" w:cs="Arial"/>
          <w:b/>
          <w:bCs/>
          <w:color w:val="7030A0"/>
          <w:lang w:eastAsia="en-US"/>
        </w:rPr>
        <w:t xml:space="preserve">1.5 marks for each problem/opportunity with a sufficient discussion using </w:t>
      </w:r>
      <w:proofErr w:type="spellStart"/>
      <w:r w:rsidRPr="006C2868">
        <w:rPr>
          <w:rFonts w:ascii="Arial" w:eastAsia="Aptos" w:hAnsi="Arial" w:cs="Arial"/>
          <w:b/>
          <w:bCs/>
          <w:color w:val="7030A0"/>
          <w:lang w:eastAsia="en-US"/>
        </w:rPr>
        <w:t>OzMF</w:t>
      </w:r>
      <w:proofErr w:type="spellEnd"/>
      <w:r w:rsidRPr="006C2868">
        <w:rPr>
          <w:rFonts w:ascii="Arial" w:eastAsia="Aptos" w:hAnsi="Arial" w:cs="Arial"/>
          <w:b/>
          <w:bCs/>
          <w:color w:val="7030A0"/>
          <w:lang w:eastAsia="en-US"/>
        </w:rPr>
        <w:t xml:space="preserve"> as the context</w:t>
      </w:r>
    </w:p>
    <w:p w14:paraId="66A5EFBD" w14:textId="77777777" w:rsidR="006C2868" w:rsidRPr="006C2868" w:rsidRDefault="006C2868" w:rsidP="006C2868">
      <w:pPr>
        <w:rPr>
          <w:rFonts w:ascii="Arial" w:eastAsia="Aptos" w:hAnsi="Arial" w:cs="Arial"/>
          <w:b/>
          <w:bCs/>
          <w:color w:val="7030A0"/>
          <w:lang w:eastAsia="en-US"/>
        </w:rPr>
      </w:pPr>
      <w:r w:rsidRPr="006C2868">
        <w:rPr>
          <w:rFonts w:ascii="Arial" w:eastAsia="Aptos" w:hAnsi="Arial" w:cs="Arial"/>
          <w:b/>
          <w:bCs/>
          <w:color w:val="7030A0"/>
          <w:lang w:eastAsia="en-US"/>
        </w:rPr>
        <w:t>Without sufficient discussion – 4-5 marks out of 6</w:t>
      </w:r>
    </w:p>
    <w:p w14:paraId="06EB05B9" w14:textId="77777777" w:rsidR="006C2868" w:rsidRPr="006C2868" w:rsidRDefault="006C2868" w:rsidP="006C2868">
      <w:pPr>
        <w:rPr>
          <w:rFonts w:ascii="Arial" w:eastAsia="Aptos" w:hAnsi="Arial" w:cs="Arial"/>
          <w:b/>
          <w:bCs/>
          <w:color w:val="7030A0"/>
          <w:lang w:eastAsia="en-US"/>
        </w:rPr>
      </w:pPr>
    </w:p>
    <w:p w14:paraId="01473871" w14:textId="77777777" w:rsidR="006C2868" w:rsidRPr="006C2868" w:rsidRDefault="006C2868" w:rsidP="006C2868">
      <w:pPr>
        <w:numPr>
          <w:ilvl w:val="0"/>
          <w:numId w:val="57"/>
        </w:numPr>
        <w:contextualSpacing/>
        <w:rPr>
          <w:rFonts w:ascii="Arial" w:eastAsia="Aptos" w:hAnsi="Arial" w:cs="Arial"/>
          <w:color w:val="7030A0"/>
          <w:lang w:eastAsia="en-US"/>
        </w:rPr>
      </w:pPr>
      <w:r w:rsidRPr="006C2868">
        <w:rPr>
          <w:rFonts w:ascii="Arial" w:eastAsia="Aptos" w:hAnsi="Arial" w:cs="Arial"/>
          <w:color w:val="7030A0"/>
          <w:lang w:eastAsia="en-US"/>
        </w:rPr>
        <w:t>POPIT - People element:</w:t>
      </w:r>
    </w:p>
    <w:p w14:paraId="244CFD4D" w14:textId="77777777" w:rsidR="006C2868" w:rsidRPr="006C2868" w:rsidRDefault="006C2868" w:rsidP="006C2868">
      <w:pPr>
        <w:rPr>
          <w:rFonts w:ascii="Arial" w:eastAsia="Aptos" w:hAnsi="Arial" w:cs="Arial"/>
          <w:color w:val="7030A0"/>
          <w:lang w:eastAsia="en-US"/>
        </w:rPr>
      </w:pPr>
      <w:r w:rsidRPr="006C2868">
        <w:rPr>
          <w:rFonts w:ascii="Arial" w:eastAsia="Aptos" w:hAnsi="Arial" w:cs="Arial"/>
          <w:color w:val="7030A0"/>
          <w:lang w:eastAsia="en-US"/>
        </w:rPr>
        <w:t>Inclusion (accept other valid points):</w:t>
      </w:r>
    </w:p>
    <w:p w14:paraId="389E39EF" w14:textId="77777777" w:rsidR="006C2868" w:rsidRPr="006C2868" w:rsidRDefault="006C2868" w:rsidP="006C2868">
      <w:pPr>
        <w:numPr>
          <w:ilvl w:val="0"/>
          <w:numId w:val="56"/>
        </w:numPr>
        <w:contextualSpacing/>
        <w:rPr>
          <w:rFonts w:ascii="Arial" w:eastAsia="Aptos" w:hAnsi="Arial" w:cs="Arial"/>
          <w:color w:val="7030A0"/>
          <w:lang w:eastAsia="en-US"/>
        </w:rPr>
      </w:pPr>
      <w:r w:rsidRPr="006C2868">
        <w:rPr>
          <w:rFonts w:ascii="Arial" w:eastAsia="Aptos" w:hAnsi="Arial" w:cs="Arial"/>
          <w:color w:val="7030A0"/>
          <w:lang w:eastAsia="en-US"/>
        </w:rPr>
        <w:t>Store employees to understand their roles and responsibilities</w:t>
      </w:r>
    </w:p>
    <w:p w14:paraId="29214554" w14:textId="77777777" w:rsidR="006C2868" w:rsidRPr="006C2868" w:rsidRDefault="006C2868" w:rsidP="006C2868">
      <w:pPr>
        <w:numPr>
          <w:ilvl w:val="0"/>
          <w:numId w:val="56"/>
        </w:numPr>
        <w:contextualSpacing/>
        <w:rPr>
          <w:rFonts w:ascii="Arial" w:eastAsia="Aptos" w:hAnsi="Arial" w:cs="Arial"/>
          <w:color w:val="7030A0"/>
          <w:lang w:eastAsia="en-US"/>
        </w:rPr>
      </w:pPr>
      <w:r w:rsidRPr="006C2868">
        <w:rPr>
          <w:rFonts w:ascii="Arial" w:eastAsia="Aptos" w:hAnsi="Arial" w:cs="Arial"/>
          <w:color w:val="7030A0"/>
          <w:lang w:eastAsia="en-US"/>
        </w:rPr>
        <w:t>Management to understand the overall business performance</w:t>
      </w:r>
    </w:p>
    <w:p w14:paraId="7C6D6BD9" w14:textId="77777777" w:rsidR="006C2868" w:rsidRPr="006C2868" w:rsidRDefault="006C2868" w:rsidP="006C2868">
      <w:pPr>
        <w:numPr>
          <w:ilvl w:val="0"/>
          <w:numId w:val="56"/>
        </w:numPr>
        <w:contextualSpacing/>
        <w:rPr>
          <w:rFonts w:ascii="Arial" w:eastAsia="Aptos" w:hAnsi="Arial" w:cs="Arial"/>
          <w:color w:val="7030A0"/>
          <w:lang w:eastAsia="en-US"/>
        </w:rPr>
      </w:pPr>
      <w:r w:rsidRPr="006C2868">
        <w:rPr>
          <w:rFonts w:ascii="Arial" w:eastAsia="Aptos" w:hAnsi="Arial" w:cs="Arial"/>
          <w:color w:val="7030A0"/>
          <w:lang w:eastAsia="en-US"/>
        </w:rPr>
        <w:t>Current loyal customers to understand their experience and expectations</w:t>
      </w:r>
    </w:p>
    <w:p w14:paraId="0CCF56DA" w14:textId="77777777" w:rsidR="006C2868" w:rsidRPr="006C2868" w:rsidRDefault="006C2868" w:rsidP="006C2868">
      <w:pPr>
        <w:numPr>
          <w:ilvl w:val="0"/>
          <w:numId w:val="56"/>
        </w:numPr>
        <w:contextualSpacing/>
        <w:rPr>
          <w:rFonts w:ascii="Arial" w:eastAsia="Aptos" w:hAnsi="Arial" w:cs="Arial"/>
          <w:color w:val="7030A0"/>
          <w:lang w:eastAsia="en-US"/>
        </w:rPr>
      </w:pPr>
      <w:r w:rsidRPr="006C2868">
        <w:rPr>
          <w:rFonts w:ascii="Arial" w:eastAsia="Aptos" w:hAnsi="Arial" w:cs="Arial"/>
          <w:color w:val="7030A0"/>
          <w:lang w:eastAsia="en-US"/>
        </w:rPr>
        <w:t>Competitors to understand their strengths and weaknesses</w:t>
      </w:r>
    </w:p>
    <w:p w14:paraId="19974F14" w14:textId="77777777" w:rsidR="00846CEA" w:rsidRDefault="00846CEA" w:rsidP="006C2868">
      <w:pPr>
        <w:rPr>
          <w:rFonts w:ascii="Arial" w:eastAsia="Aptos" w:hAnsi="Arial" w:cs="Arial"/>
          <w:color w:val="7030A0"/>
          <w:lang w:eastAsia="en-US"/>
        </w:rPr>
      </w:pPr>
    </w:p>
    <w:p w14:paraId="094395C8" w14:textId="4A9036E8" w:rsidR="006C2868" w:rsidRPr="006C2868" w:rsidRDefault="006C2868" w:rsidP="006C2868">
      <w:pPr>
        <w:rPr>
          <w:rFonts w:ascii="Arial" w:eastAsia="Aptos" w:hAnsi="Arial" w:cs="Arial"/>
          <w:color w:val="7030A0"/>
          <w:lang w:eastAsia="en-US"/>
        </w:rPr>
      </w:pPr>
      <w:r w:rsidRPr="006C2868">
        <w:rPr>
          <w:rFonts w:ascii="Arial" w:eastAsia="Aptos" w:hAnsi="Arial" w:cs="Arial"/>
          <w:color w:val="7030A0"/>
          <w:lang w:eastAsia="en-US"/>
        </w:rPr>
        <w:t>Exclusion (accept other valid points):</w:t>
      </w:r>
    </w:p>
    <w:p w14:paraId="00D5D00F" w14:textId="77777777" w:rsidR="006C2868" w:rsidRPr="006C2868" w:rsidRDefault="006C2868" w:rsidP="006C2868">
      <w:pPr>
        <w:numPr>
          <w:ilvl w:val="0"/>
          <w:numId w:val="60"/>
        </w:numPr>
        <w:contextualSpacing/>
        <w:rPr>
          <w:rFonts w:ascii="Arial" w:eastAsia="Aptos" w:hAnsi="Arial" w:cs="Arial"/>
          <w:color w:val="7030A0"/>
          <w:lang w:eastAsia="en-US"/>
        </w:rPr>
      </w:pPr>
      <w:r w:rsidRPr="006C2868">
        <w:rPr>
          <w:rFonts w:ascii="Arial" w:eastAsia="Aptos" w:hAnsi="Arial" w:cs="Arial"/>
          <w:color w:val="7030A0"/>
          <w:lang w:eastAsia="en-US"/>
        </w:rPr>
        <w:t>Suppliers who supply direct and indirect inputs (MROs), not directly affect the issues experienced</w:t>
      </w:r>
    </w:p>
    <w:p w14:paraId="259B7DFB" w14:textId="77777777" w:rsidR="006C2868" w:rsidRPr="006C2868" w:rsidRDefault="006C2868" w:rsidP="006C2868">
      <w:pPr>
        <w:numPr>
          <w:ilvl w:val="0"/>
          <w:numId w:val="60"/>
        </w:numPr>
        <w:contextualSpacing/>
        <w:rPr>
          <w:rFonts w:ascii="Arial" w:eastAsia="Aptos" w:hAnsi="Arial" w:cs="Arial"/>
          <w:color w:val="7030A0"/>
          <w:lang w:eastAsia="en-US"/>
        </w:rPr>
      </w:pPr>
      <w:r w:rsidRPr="006C2868">
        <w:rPr>
          <w:rFonts w:ascii="Arial" w:eastAsia="Aptos" w:hAnsi="Arial" w:cs="Arial"/>
          <w:color w:val="7030A0"/>
          <w:lang w:eastAsia="en-US"/>
        </w:rPr>
        <w:t>Competitors since the project time is limited</w:t>
      </w:r>
    </w:p>
    <w:p w14:paraId="593CD84E" w14:textId="77777777" w:rsidR="006C2868" w:rsidRPr="006C2868" w:rsidRDefault="006C2868" w:rsidP="006C2868">
      <w:pPr>
        <w:numPr>
          <w:ilvl w:val="0"/>
          <w:numId w:val="60"/>
        </w:numPr>
        <w:contextualSpacing/>
        <w:rPr>
          <w:rFonts w:ascii="Arial" w:eastAsia="Aptos" w:hAnsi="Arial" w:cs="Arial"/>
          <w:color w:val="7030A0"/>
          <w:lang w:eastAsia="en-US"/>
        </w:rPr>
      </w:pPr>
      <w:r w:rsidRPr="006C2868">
        <w:rPr>
          <w:rFonts w:ascii="Arial" w:eastAsia="Aptos" w:hAnsi="Arial" w:cs="Arial"/>
          <w:color w:val="7030A0"/>
          <w:lang w:eastAsia="en-US"/>
        </w:rPr>
        <w:t>Past customers who were not satisfied since it will be challenging to identify them.</w:t>
      </w:r>
    </w:p>
    <w:p w14:paraId="0E4310AD" w14:textId="77777777" w:rsidR="006C2868" w:rsidRPr="006C2868" w:rsidRDefault="006C2868" w:rsidP="006C2868">
      <w:pPr>
        <w:rPr>
          <w:rFonts w:ascii="Arial" w:eastAsia="Aptos" w:hAnsi="Arial" w:cs="Arial"/>
          <w:b/>
          <w:bCs/>
          <w:color w:val="7030A0"/>
          <w:lang w:eastAsia="en-US"/>
        </w:rPr>
      </w:pPr>
      <w:r w:rsidRPr="006C2868">
        <w:rPr>
          <w:rFonts w:ascii="Arial" w:eastAsia="Aptos" w:hAnsi="Arial" w:cs="Arial"/>
          <w:b/>
          <w:bCs/>
          <w:color w:val="7030A0"/>
          <w:lang w:eastAsia="en-US"/>
        </w:rPr>
        <w:t>1 mark for each valid point with a brief justification (max 5 points).</w:t>
      </w:r>
    </w:p>
    <w:p w14:paraId="3DE38108" w14:textId="77777777" w:rsidR="006C2868" w:rsidRPr="006C2868" w:rsidRDefault="006C2868" w:rsidP="006C2868">
      <w:pPr>
        <w:rPr>
          <w:rFonts w:ascii="Arial" w:eastAsia="Aptos" w:hAnsi="Arial" w:cs="Arial"/>
          <w:b/>
          <w:bCs/>
          <w:color w:val="7030A0"/>
          <w:lang w:eastAsia="en-US"/>
        </w:rPr>
      </w:pPr>
      <w:r w:rsidRPr="006C2868">
        <w:rPr>
          <w:rFonts w:ascii="Arial" w:eastAsia="Aptos" w:hAnsi="Arial" w:cs="Arial"/>
          <w:b/>
          <w:bCs/>
          <w:color w:val="7030A0"/>
          <w:lang w:eastAsia="en-US"/>
        </w:rPr>
        <w:t>0.5 mark for each valid point without justification</w:t>
      </w:r>
    </w:p>
    <w:p w14:paraId="5BD9F4FC" w14:textId="77777777" w:rsidR="006C2868" w:rsidRPr="006C2868" w:rsidRDefault="006C2868" w:rsidP="006C2868">
      <w:pPr>
        <w:rPr>
          <w:rFonts w:ascii="Arial" w:eastAsia="Aptos" w:hAnsi="Arial" w:cs="Arial"/>
          <w:b/>
          <w:bCs/>
          <w:color w:val="FF0000"/>
          <w:lang w:eastAsia="en-US"/>
        </w:rPr>
      </w:pPr>
    </w:p>
    <w:p w14:paraId="539842A9" w14:textId="77777777" w:rsidR="006C2868" w:rsidRPr="006C2868" w:rsidRDefault="006C2868" w:rsidP="006C2868">
      <w:pPr>
        <w:rPr>
          <w:rFonts w:ascii="Arial" w:eastAsia="Aptos" w:hAnsi="Arial" w:cs="Arial"/>
          <w:b/>
          <w:bCs/>
          <w:lang w:eastAsia="en-US"/>
        </w:rPr>
      </w:pPr>
      <w:r w:rsidRPr="006C2868">
        <w:rPr>
          <w:rFonts w:ascii="Arial" w:eastAsia="Aptos" w:hAnsi="Arial" w:cs="Arial"/>
          <w:b/>
          <w:bCs/>
          <w:lang w:eastAsia="en-US"/>
        </w:rPr>
        <w:t>Question 2 (14 marks)</w:t>
      </w:r>
    </w:p>
    <w:p w14:paraId="13422271" w14:textId="77777777" w:rsidR="006C2868" w:rsidRPr="006C2868" w:rsidRDefault="006C2868" w:rsidP="006C2868">
      <w:pPr>
        <w:numPr>
          <w:ilvl w:val="0"/>
          <w:numId w:val="55"/>
        </w:numPr>
        <w:contextualSpacing/>
        <w:rPr>
          <w:rFonts w:ascii="Arial" w:eastAsia="Aptos" w:hAnsi="Arial" w:cs="Arial"/>
          <w:lang w:eastAsia="en-US"/>
        </w:rPr>
      </w:pPr>
      <w:r w:rsidRPr="006C2868">
        <w:rPr>
          <w:rFonts w:ascii="Arial" w:eastAsia="Aptos" w:hAnsi="Arial" w:cs="Arial"/>
          <w:lang w:eastAsia="en-US"/>
        </w:rPr>
        <w:t xml:space="preserve">Discuss TWO techniques that you could use to perform the external context analysis of </w:t>
      </w:r>
      <w:proofErr w:type="spellStart"/>
      <w:r w:rsidRPr="006C2868">
        <w:rPr>
          <w:rFonts w:ascii="Arial" w:eastAsia="Aptos" w:hAnsi="Arial" w:cs="Arial"/>
          <w:lang w:eastAsia="en-US"/>
        </w:rPr>
        <w:t>OzMF</w:t>
      </w:r>
      <w:proofErr w:type="spellEnd"/>
      <w:r w:rsidRPr="006C2868">
        <w:rPr>
          <w:rFonts w:ascii="Arial" w:eastAsia="Aptos" w:hAnsi="Arial" w:cs="Arial"/>
          <w:lang w:eastAsia="en-US"/>
        </w:rPr>
        <w:t xml:space="preserve">. In your discussion, explain how each technique can enhance your understanding of the broader environment in which </w:t>
      </w:r>
      <w:proofErr w:type="spellStart"/>
      <w:r w:rsidRPr="006C2868">
        <w:rPr>
          <w:rFonts w:ascii="Arial" w:eastAsia="Aptos" w:hAnsi="Arial" w:cs="Arial"/>
          <w:lang w:eastAsia="en-US"/>
        </w:rPr>
        <w:t>OzMF</w:t>
      </w:r>
      <w:proofErr w:type="spellEnd"/>
      <w:r w:rsidRPr="006C2868">
        <w:rPr>
          <w:rFonts w:ascii="Arial" w:eastAsia="Aptos" w:hAnsi="Arial" w:cs="Arial"/>
          <w:lang w:eastAsia="en-US"/>
        </w:rPr>
        <w:t xml:space="preserve"> operates. (6 marks)</w:t>
      </w:r>
    </w:p>
    <w:p w14:paraId="6B3002BE" w14:textId="77777777" w:rsidR="006C2868" w:rsidRDefault="006C2868" w:rsidP="006C2868">
      <w:pPr>
        <w:numPr>
          <w:ilvl w:val="0"/>
          <w:numId w:val="20"/>
        </w:numPr>
        <w:ind w:left="720"/>
        <w:contextualSpacing/>
        <w:rPr>
          <w:rFonts w:ascii="Arial" w:eastAsia="Aptos" w:hAnsi="Arial" w:cs="Arial"/>
          <w:lang w:eastAsia="en-US"/>
        </w:rPr>
      </w:pPr>
      <w:r w:rsidRPr="006C2868">
        <w:rPr>
          <w:rFonts w:ascii="Arial" w:eastAsia="Aptos" w:hAnsi="Arial" w:cs="Arial"/>
          <w:lang w:eastAsia="en-US"/>
        </w:rPr>
        <w:t>Discuss TWO risks that you could anticipate and should consider in your Business Analysis Plan.  For each risk, explain the consequence, severity and a mitigation strategy. (</w:t>
      </w:r>
      <w:r w:rsidRPr="006C2868">
        <w:rPr>
          <w:rFonts w:ascii="Arial" w:eastAsia="Aptos" w:hAnsi="Arial" w:cs="Arial"/>
          <w:i/>
          <w:iCs/>
          <w:lang w:eastAsia="en-US"/>
        </w:rPr>
        <w:t>Note: A table is not required - you can use dot points instead</w:t>
      </w:r>
      <w:r w:rsidRPr="006C2868">
        <w:rPr>
          <w:rFonts w:ascii="Arial" w:eastAsia="Aptos" w:hAnsi="Arial" w:cs="Arial"/>
          <w:lang w:eastAsia="en-US"/>
        </w:rPr>
        <w:t>). (8 marks).</w:t>
      </w:r>
    </w:p>
    <w:p w14:paraId="1ABA1048" w14:textId="77777777" w:rsidR="006C2868" w:rsidRPr="006C2868" w:rsidRDefault="006C2868" w:rsidP="006C2868">
      <w:pPr>
        <w:contextualSpacing/>
        <w:rPr>
          <w:rFonts w:ascii="Arial" w:eastAsia="Aptos" w:hAnsi="Arial" w:cs="Arial"/>
          <w:lang w:eastAsia="en-US"/>
        </w:rPr>
      </w:pPr>
    </w:p>
    <w:p w14:paraId="2BE62DFB" w14:textId="77777777" w:rsidR="006C2868" w:rsidRPr="006C2868" w:rsidRDefault="006C2868" w:rsidP="006C2868">
      <w:pPr>
        <w:rPr>
          <w:rFonts w:ascii="Arial" w:eastAsia="Aptos" w:hAnsi="Arial" w:cs="Arial"/>
          <w:color w:val="7030A0"/>
          <w:lang w:eastAsia="en-US"/>
        </w:rPr>
      </w:pPr>
      <w:r w:rsidRPr="006C2868">
        <w:rPr>
          <w:rFonts w:ascii="Arial" w:eastAsia="Aptos" w:hAnsi="Arial" w:cs="Arial"/>
          <w:color w:val="7030A0"/>
          <w:lang w:eastAsia="en-US"/>
        </w:rPr>
        <w:t xml:space="preserve">Ans: </w:t>
      </w:r>
    </w:p>
    <w:p w14:paraId="387ED2DF" w14:textId="77777777" w:rsidR="006C2868" w:rsidRPr="006C2868" w:rsidRDefault="006C2868" w:rsidP="006C2868">
      <w:pPr>
        <w:numPr>
          <w:ilvl w:val="0"/>
          <w:numId w:val="58"/>
        </w:numPr>
        <w:contextualSpacing/>
        <w:rPr>
          <w:rFonts w:ascii="Arial" w:eastAsia="Aptos" w:hAnsi="Arial" w:cs="Arial"/>
          <w:color w:val="7030A0"/>
          <w:lang w:eastAsia="en-US"/>
        </w:rPr>
      </w:pPr>
      <w:r w:rsidRPr="006C2868">
        <w:rPr>
          <w:rFonts w:ascii="Arial" w:eastAsia="Aptos" w:hAnsi="Arial" w:cs="Arial"/>
          <w:color w:val="7030A0"/>
          <w:lang w:eastAsia="en-US"/>
        </w:rPr>
        <w:t>Any two of the following:</w:t>
      </w:r>
    </w:p>
    <w:p w14:paraId="746C82EF" w14:textId="77777777" w:rsidR="006C2868" w:rsidRPr="006C2868" w:rsidRDefault="006C2868" w:rsidP="006C2868">
      <w:pPr>
        <w:numPr>
          <w:ilvl w:val="0"/>
          <w:numId w:val="25"/>
        </w:numPr>
        <w:contextualSpacing/>
        <w:rPr>
          <w:rFonts w:ascii="Arial" w:eastAsia="Aptos" w:hAnsi="Arial" w:cs="Arial"/>
          <w:color w:val="7030A0"/>
          <w:lang w:val="en-GB" w:eastAsia="en-US"/>
        </w:rPr>
      </w:pPr>
      <w:r w:rsidRPr="006C2868">
        <w:rPr>
          <w:rFonts w:ascii="Arial" w:eastAsia="Aptos" w:hAnsi="Arial" w:cs="Arial"/>
          <w:color w:val="7030A0"/>
          <w:lang w:val="en-GB" w:eastAsia="en-US"/>
        </w:rPr>
        <w:t xml:space="preserve">PEST Analysis – focuses on external factors impacting an organization. It helps assess the macro-environmental forces affecting </w:t>
      </w:r>
      <w:proofErr w:type="spellStart"/>
      <w:r w:rsidRPr="006C2868">
        <w:rPr>
          <w:rFonts w:ascii="Arial" w:eastAsia="Aptos" w:hAnsi="Arial" w:cs="Arial"/>
          <w:color w:val="7030A0"/>
          <w:lang w:eastAsia="en-US"/>
        </w:rPr>
        <w:t>OzMF</w:t>
      </w:r>
      <w:proofErr w:type="spellEnd"/>
      <w:r w:rsidRPr="006C2868">
        <w:rPr>
          <w:rFonts w:ascii="Arial" w:eastAsia="Aptos" w:hAnsi="Arial" w:cs="Arial"/>
          <w:color w:val="7030A0"/>
          <w:lang w:val="en-GB" w:eastAsia="en-US"/>
        </w:rPr>
        <w:t xml:space="preserve"> to understand the broader context in which </w:t>
      </w:r>
      <w:proofErr w:type="spellStart"/>
      <w:r w:rsidRPr="006C2868">
        <w:rPr>
          <w:rFonts w:ascii="Arial" w:eastAsia="Aptos" w:hAnsi="Arial" w:cs="Arial"/>
          <w:color w:val="7030A0"/>
          <w:lang w:eastAsia="en-US"/>
        </w:rPr>
        <w:t>OzMF</w:t>
      </w:r>
      <w:proofErr w:type="spellEnd"/>
      <w:r w:rsidRPr="006C2868">
        <w:rPr>
          <w:rFonts w:ascii="Arial" w:eastAsia="Aptos" w:hAnsi="Arial" w:cs="Arial"/>
          <w:color w:val="7030A0"/>
          <w:lang w:val="en-GB" w:eastAsia="en-US"/>
        </w:rPr>
        <w:t xml:space="preserve"> operates and to anticipate potential challenges or opportunities.</w:t>
      </w:r>
    </w:p>
    <w:p w14:paraId="01E8076F" w14:textId="77777777" w:rsidR="006C2868" w:rsidRPr="006C2868" w:rsidRDefault="006C2868" w:rsidP="006C2868">
      <w:pPr>
        <w:numPr>
          <w:ilvl w:val="0"/>
          <w:numId w:val="25"/>
        </w:numPr>
        <w:contextualSpacing/>
        <w:rPr>
          <w:rFonts w:ascii="Arial" w:eastAsia="Aptos" w:hAnsi="Arial" w:cs="Arial"/>
          <w:color w:val="7030A0"/>
          <w:lang w:val="en-GB" w:eastAsia="en-US"/>
        </w:rPr>
      </w:pPr>
      <w:r w:rsidRPr="006C2868">
        <w:rPr>
          <w:rFonts w:ascii="Arial" w:eastAsia="Aptos" w:hAnsi="Arial" w:cs="Arial"/>
          <w:color w:val="7030A0"/>
          <w:lang w:val="en-GB" w:eastAsia="en-US"/>
        </w:rPr>
        <w:t xml:space="preserve">Five Forces – understand the key forces affecting </w:t>
      </w:r>
      <w:proofErr w:type="spellStart"/>
      <w:r w:rsidRPr="006C2868">
        <w:rPr>
          <w:rFonts w:ascii="Arial" w:eastAsia="Aptos" w:hAnsi="Arial" w:cs="Arial"/>
          <w:color w:val="7030A0"/>
          <w:lang w:eastAsia="en-US"/>
        </w:rPr>
        <w:t>OzMF</w:t>
      </w:r>
      <w:proofErr w:type="spellEnd"/>
      <w:r w:rsidRPr="006C2868">
        <w:rPr>
          <w:rFonts w:ascii="Arial" w:eastAsia="Aptos" w:hAnsi="Arial" w:cs="Arial"/>
          <w:color w:val="7030A0"/>
          <w:lang w:val="en-GB" w:eastAsia="en-US"/>
        </w:rPr>
        <w:t xml:space="preserve"> competitiveness. It helps identify the position of </w:t>
      </w:r>
      <w:proofErr w:type="spellStart"/>
      <w:r w:rsidRPr="006C2868">
        <w:rPr>
          <w:rFonts w:ascii="Arial" w:eastAsia="Aptos" w:hAnsi="Arial" w:cs="Arial"/>
          <w:color w:val="7030A0"/>
          <w:lang w:eastAsia="en-US"/>
        </w:rPr>
        <w:t>OzMF</w:t>
      </w:r>
      <w:proofErr w:type="spellEnd"/>
      <w:r w:rsidRPr="006C2868">
        <w:rPr>
          <w:rFonts w:ascii="Arial" w:eastAsia="Aptos" w:hAnsi="Arial" w:cs="Arial"/>
          <w:color w:val="7030A0"/>
          <w:lang w:val="en-GB" w:eastAsia="en-US"/>
        </w:rPr>
        <w:t xml:space="preserve"> in the market and strategy to enhance their competitiveness.</w:t>
      </w:r>
    </w:p>
    <w:p w14:paraId="3D71E37F" w14:textId="77777777" w:rsidR="006C2868" w:rsidRPr="006C2868" w:rsidRDefault="006C2868" w:rsidP="006C2868">
      <w:pPr>
        <w:numPr>
          <w:ilvl w:val="0"/>
          <w:numId w:val="25"/>
        </w:numPr>
        <w:contextualSpacing/>
        <w:rPr>
          <w:rFonts w:ascii="Arial" w:eastAsia="Aptos" w:hAnsi="Arial" w:cs="Arial"/>
          <w:color w:val="7030A0"/>
          <w:lang w:val="en-GB" w:eastAsia="en-US"/>
        </w:rPr>
      </w:pPr>
      <w:r w:rsidRPr="006C2868">
        <w:rPr>
          <w:rFonts w:ascii="Arial" w:eastAsia="Aptos" w:hAnsi="Arial" w:cs="Arial"/>
          <w:color w:val="7030A0"/>
          <w:lang w:val="en-GB" w:eastAsia="en-US"/>
        </w:rPr>
        <w:t>Trend Analysis – understand the industry and technological trends to propose and develop solutions that stay relevant</w:t>
      </w:r>
    </w:p>
    <w:p w14:paraId="5531657D" w14:textId="77777777" w:rsidR="006C2868" w:rsidRPr="006C2868" w:rsidRDefault="006C2868" w:rsidP="006C2868">
      <w:pPr>
        <w:numPr>
          <w:ilvl w:val="0"/>
          <w:numId w:val="25"/>
        </w:numPr>
        <w:contextualSpacing/>
        <w:rPr>
          <w:rFonts w:ascii="Arial" w:eastAsia="Aptos" w:hAnsi="Arial" w:cs="Arial"/>
          <w:color w:val="7030A0"/>
          <w:lang w:val="en-GB" w:eastAsia="en-US"/>
        </w:rPr>
      </w:pPr>
      <w:r w:rsidRPr="006C2868">
        <w:rPr>
          <w:rFonts w:ascii="Arial" w:eastAsia="Aptos" w:hAnsi="Arial" w:cs="Arial"/>
          <w:color w:val="7030A0"/>
          <w:lang w:eastAsia="en-US"/>
        </w:rPr>
        <w:t xml:space="preserve">SWOT (Opportunities and Threats) – to complement PEST analysis for </w:t>
      </w:r>
      <w:proofErr w:type="spellStart"/>
      <w:r w:rsidRPr="006C2868">
        <w:rPr>
          <w:rFonts w:ascii="Arial" w:eastAsia="Aptos" w:hAnsi="Arial" w:cs="Arial"/>
          <w:color w:val="7030A0"/>
          <w:lang w:eastAsia="en-US"/>
        </w:rPr>
        <w:t>identifing</w:t>
      </w:r>
      <w:proofErr w:type="spellEnd"/>
      <w:r w:rsidRPr="006C2868">
        <w:rPr>
          <w:rFonts w:ascii="Arial" w:eastAsia="Aptos" w:hAnsi="Arial" w:cs="Arial"/>
          <w:color w:val="7030A0"/>
          <w:lang w:eastAsia="en-US"/>
        </w:rPr>
        <w:t xml:space="preserve"> specific risks and growth opportunities</w:t>
      </w:r>
    </w:p>
    <w:p w14:paraId="630F61E5" w14:textId="77777777" w:rsidR="006C2868" w:rsidRPr="006C2868" w:rsidRDefault="006C2868" w:rsidP="006C2868">
      <w:pPr>
        <w:ind w:firstLine="360"/>
        <w:rPr>
          <w:rFonts w:ascii="Arial" w:eastAsia="Aptos" w:hAnsi="Arial" w:cs="Arial"/>
          <w:b/>
          <w:bCs/>
          <w:color w:val="7030A0"/>
          <w:lang w:val="en-GB" w:eastAsia="en-US"/>
        </w:rPr>
      </w:pPr>
      <w:r w:rsidRPr="006C2868">
        <w:rPr>
          <w:rFonts w:ascii="Arial" w:eastAsia="Aptos" w:hAnsi="Arial" w:cs="Arial"/>
          <w:b/>
          <w:bCs/>
          <w:color w:val="7030A0"/>
          <w:lang w:val="en-GB" w:eastAsia="en-US"/>
        </w:rPr>
        <w:t>3 marks for each valid technique with a brief explanation</w:t>
      </w:r>
    </w:p>
    <w:p w14:paraId="602B8733" w14:textId="77777777" w:rsidR="006C2868" w:rsidRPr="006C2868" w:rsidRDefault="006C2868" w:rsidP="006C2868">
      <w:pPr>
        <w:ind w:firstLine="360"/>
        <w:rPr>
          <w:rFonts w:ascii="Arial" w:eastAsia="Aptos" w:hAnsi="Arial" w:cs="Arial"/>
          <w:b/>
          <w:bCs/>
          <w:color w:val="7030A0"/>
          <w:lang w:val="en-GB" w:eastAsia="en-US"/>
        </w:rPr>
      </w:pPr>
      <w:r w:rsidRPr="006C2868">
        <w:rPr>
          <w:rFonts w:ascii="Arial" w:eastAsia="Aptos" w:hAnsi="Arial" w:cs="Arial"/>
          <w:b/>
          <w:bCs/>
          <w:color w:val="7030A0"/>
          <w:lang w:eastAsia="en-US"/>
        </w:rPr>
        <w:t>Without sufficient discussion – 4-5 marks out of 6</w:t>
      </w:r>
    </w:p>
    <w:p w14:paraId="00EE96C8" w14:textId="77777777" w:rsidR="006C2868" w:rsidRPr="006C2868" w:rsidRDefault="006C2868" w:rsidP="006C2868">
      <w:pPr>
        <w:numPr>
          <w:ilvl w:val="0"/>
          <w:numId w:val="58"/>
        </w:numPr>
        <w:contextualSpacing/>
        <w:rPr>
          <w:rFonts w:ascii="Aptos" w:eastAsia="Aptos" w:hAnsi="Aptos" w:cs="Arial"/>
          <w:color w:val="7030A0"/>
          <w:lang w:val="en-GB" w:eastAsia="en-US"/>
        </w:rPr>
      </w:pPr>
      <w:r w:rsidRPr="006C2868">
        <w:rPr>
          <w:rFonts w:ascii="Arial" w:eastAsia="Aptos" w:hAnsi="Arial" w:cs="Arial"/>
          <w:color w:val="7030A0"/>
          <w:lang w:val="en-GB" w:eastAsia="en-US"/>
        </w:rPr>
        <w:t xml:space="preserve">Any two of the following (accept other valid risks) - </w:t>
      </w:r>
      <w:r w:rsidRPr="006C2868">
        <w:rPr>
          <w:rFonts w:ascii="Arial" w:eastAsia="Arial" w:hAnsi="Arial" w:cs="Arial"/>
          <w:color w:val="7030A0"/>
          <w:lang w:val="en-GB" w:eastAsia="en-US"/>
        </w:rPr>
        <w:t>should focus on ‘BA project’ risk</w:t>
      </w:r>
    </w:p>
    <w:p w14:paraId="5C1B35AB" w14:textId="77777777" w:rsidR="006C2868" w:rsidRPr="006C2868" w:rsidRDefault="006C2868" w:rsidP="006C2868">
      <w:pPr>
        <w:numPr>
          <w:ilvl w:val="0"/>
          <w:numId w:val="59"/>
        </w:numPr>
        <w:contextualSpacing/>
        <w:rPr>
          <w:rFonts w:ascii="Arial" w:eastAsia="Aptos" w:hAnsi="Arial" w:cs="Arial"/>
          <w:color w:val="7030A0"/>
          <w:lang w:val="en-GB" w:eastAsia="en-US"/>
        </w:rPr>
      </w:pPr>
      <w:r w:rsidRPr="006C2868">
        <w:rPr>
          <w:rFonts w:ascii="Arial" w:eastAsia="Aptos" w:hAnsi="Arial" w:cs="Arial"/>
          <w:color w:val="7030A0"/>
          <w:lang w:val="en-GB" w:eastAsia="en-US"/>
        </w:rPr>
        <w:t>Incomplete/inaccurate understanding of the business needs</w:t>
      </w:r>
    </w:p>
    <w:p w14:paraId="1AE6D81C" w14:textId="77777777" w:rsidR="006C2868" w:rsidRPr="006C2868" w:rsidRDefault="006C2868" w:rsidP="006C2868">
      <w:pPr>
        <w:ind w:left="1080"/>
        <w:contextualSpacing/>
        <w:rPr>
          <w:rFonts w:ascii="Arial" w:eastAsia="Aptos" w:hAnsi="Arial" w:cs="Arial"/>
          <w:color w:val="7030A0"/>
          <w:lang w:val="en-GB" w:eastAsia="en-US"/>
        </w:rPr>
      </w:pPr>
      <w:r w:rsidRPr="006C2868">
        <w:rPr>
          <w:rFonts w:ascii="Arial" w:eastAsia="Aptos" w:hAnsi="Arial" w:cs="Arial"/>
          <w:i/>
          <w:iCs/>
          <w:color w:val="7030A0"/>
          <w:lang w:val="en-GB" w:eastAsia="en-US"/>
        </w:rPr>
        <w:t>Consequence</w:t>
      </w:r>
      <w:r w:rsidRPr="006C2868">
        <w:rPr>
          <w:rFonts w:ascii="Arial" w:eastAsia="Aptos" w:hAnsi="Arial" w:cs="Arial"/>
          <w:color w:val="7030A0"/>
          <w:lang w:val="en-GB" w:eastAsia="en-US"/>
        </w:rPr>
        <w:t>: propose inappropriate solutions or delay the project to address the gaps</w:t>
      </w:r>
    </w:p>
    <w:p w14:paraId="24FD7A33" w14:textId="77777777" w:rsidR="006C2868" w:rsidRPr="006C2868" w:rsidRDefault="006C2868" w:rsidP="006C2868">
      <w:pPr>
        <w:ind w:left="1080"/>
        <w:contextualSpacing/>
        <w:rPr>
          <w:rFonts w:ascii="Arial" w:eastAsia="Aptos" w:hAnsi="Arial" w:cs="Arial"/>
          <w:color w:val="7030A0"/>
          <w:lang w:val="en-GB" w:eastAsia="en-US"/>
        </w:rPr>
      </w:pPr>
      <w:r w:rsidRPr="006C2868">
        <w:rPr>
          <w:rFonts w:ascii="Arial" w:eastAsia="Aptos" w:hAnsi="Arial" w:cs="Arial"/>
          <w:i/>
          <w:iCs/>
          <w:color w:val="7030A0"/>
          <w:lang w:val="en-GB" w:eastAsia="en-US"/>
        </w:rPr>
        <w:lastRenderedPageBreak/>
        <w:t>Severity</w:t>
      </w:r>
      <w:r w:rsidRPr="006C2868">
        <w:rPr>
          <w:rFonts w:ascii="Arial" w:eastAsia="Aptos" w:hAnsi="Arial" w:cs="Arial"/>
          <w:color w:val="7030A0"/>
          <w:lang w:val="en-GB" w:eastAsia="en-US"/>
        </w:rPr>
        <w:t>: medium because various stakeholders might have different perceptions of the problems.</w:t>
      </w:r>
    </w:p>
    <w:p w14:paraId="2B45A9B4" w14:textId="77777777" w:rsidR="006C2868" w:rsidRPr="006C2868" w:rsidRDefault="006C2868" w:rsidP="006C2868">
      <w:pPr>
        <w:ind w:left="1080"/>
        <w:contextualSpacing/>
        <w:rPr>
          <w:rFonts w:ascii="Arial" w:eastAsia="Aptos" w:hAnsi="Arial" w:cs="Arial"/>
          <w:color w:val="7030A0"/>
          <w:lang w:val="en-GB" w:eastAsia="en-US"/>
        </w:rPr>
      </w:pPr>
      <w:r w:rsidRPr="006C2868">
        <w:rPr>
          <w:rFonts w:ascii="Arial" w:eastAsia="Aptos" w:hAnsi="Arial" w:cs="Arial"/>
          <w:i/>
          <w:iCs/>
          <w:color w:val="7030A0"/>
          <w:lang w:val="en-GB" w:eastAsia="en-US"/>
        </w:rPr>
        <w:t>Mitigation strategy</w:t>
      </w:r>
      <w:r w:rsidRPr="006C2868">
        <w:rPr>
          <w:rFonts w:ascii="Arial" w:eastAsia="Aptos" w:hAnsi="Arial" w:cs="Arial"/>
          <w:color w:val="7030A0"/>
          <w:lang w:val="en-GB" w:eastAsia="en-US"/>
        </w:rPr>
        <w:t xml:space="preserve"> (just one but with explanation): </w:t>
      </w:r>
    </w:p>
    <w:p w14:paraId="2A8C3A8E" w14:textId="77777777" w:rsidR="006C2868" w:rsidRPr="006C2868" w:rsidRDefault="006C2868" w:rsidP="006C2868">
      <w:pPr>
        <w:ind w:left="1080"/>
        <w:contextualSpacing/>
        <w:rPr>
          <w:rFonts w:ascii="Arial" w:eastAsia="Aptos" w:hAnsi="Arial" w:cs="Arial"/>
          <w:color w:val="7030A0"/>
          <w:lang w:val="en-GB" w:eastAsia="en-US"/>
        </w:rPr>
      </w:pPr>
      <w:r w:rsidRPr="006C2868">
        <w:rPr>
          <w:rFonts w:ascii="Arial" w:eastAsia="Aptos" w:hAnsi="Arial" w:cs="Arial"/>
          <w:color w:val="7030A0"/>
          <w:lang w:val="en-GB" w:eastAsia="en-US"/>
        </w:rPr>
        <w:t>use multiple elicitation techniques to complement each other, engage with stakeholders regularly to understand their needs and expectations</w:t>
      </w:r>
    </w:p>
    <w:p w14:paraId="60AF1D18" w14:textId="77777777" w:rsidR="006C2868" w:rsidRPr="006C2868" w:rsidRDefault="006C2868" w:rsidP="006C2868">
      <w:pPr>
        <w:ind w:left="1080"/>
        <w:contextualSpacing/>
        <w:rPr>
          <w:rFonts w:ascii="Arial" w:eastAsia="Aptos" w:hAnsi="Arial" w:cs="Arial"/>
          <w:color w:val="7030A0"/>
          <w:lang w:val="en-GB" w:eastAsia="en-US"/>
        </w:rPr>
      </w:pPr>
    </w:p>
    <w:p w14:paraId="38FC14CF" w14:textId="77777777" w:rsidR="006C2868" w:rsidRPr="006C2868" w:rsidRDefault="006C2868" w:rsidP="006C2868">
      <w:pPr>
        <w:numPr>
          <w:ilvl w:val="0"/>
          <w:numId w:val="59"/>
        </w:numPr>
        <w:spacing w:after="0" w:line="240" w:lineRule="auto"/>
        <w:ind w:left="1077"/>
        <w:contextualSpacing/>
        <w:rPr>
          <w:rFonts w:ascii="Arial" w:eastAsia="Aptos" w:hAnsi="Arial" w:cs="Arial"/>
          <w:color w:val="7030A0"/>
          <w:lang w:val="en-GB" w:eastAsia="en-US"/>
        </w:rPr>
      </w:pPr>
      <w:r w:rsidRPr="006C2868">
        <w:rPr>
          <w:rFonts w:ascii="Arial" w:eastAsia="Aptos" w:hAnsi="Arial" w:cs="Arial"/>
          <w:color w:val="7030A0"/>
          <w:lang w:val="en-GB" w:eastAsia="en-US"/>
        </w:rPr>
        <w:t>Project scope creep</w:t>
      </w:r>
    </w:p>
    <w:p w14:paraId="39B7230A" w14:textId="77777777" w:rsidR="006C2868" w:rsidRPr="006C2868" w:rsidRDefault="006C2868" w:rsidP="006C2868">
      <w:pPr>
        <w:spacing w:after="0" w:line="240" w:lineRule="auto"/>
        <w:ind w:left="1077"/>
        <w:rPr>
          <w:rFonts w:ascii="Arial" w:eastAsia="Aptos" w:hAnsi="Arial" w:cs="Arial"/>
          <w:color w:val="7030A0"/>
          <w:lang w:val="en-GB" w:eastAsia="en-US"/>
        </w:rPr>
      </w:pPr>
      <w:r w:rsidRPr="006C2868">
        <w:rPr>
          <w:rFonts w:ascii="Arial" w:eastAsia="Aptos" w:hAnsi="Arial" w:cs="Arial"/>
          <w:i/>
          <w:iCs/>
          <w:color w:val="7030A0"/>
          <w:lang w:val="en-GB" w:eastAsia="en-US"/>
        </w:rPr>
        <w:t>Consequence</w:t>
      </w:r>
      <w:r w:rsidRPr="006C2868">
        <w:rPr>
          <w:rFonts w:ascii="Arial" w:eastAsia="Aptos" w:hAnsi="Arial" w:cs="Arial"/>
          <w:color w:val="7030A0"/>
          <w:lang w:val="en-GB" w:eastAsia="en-US"/>
        </w:rPr>
        <w:t>: unable to complete the project within the schedule and budget</w:t>
      </w:r>
    </w:p>
    <w:p w14:paraId="41C8084E" w14:textId="77777777" w:rsidR="006C2868" w:rsidRPr="006C2868" w:rsidRDefault="006C2868" w:rsidP="006C2868">
      <w:pPr>
        <w:spacing w:after="0" w:line="240" w:lineRule="auto"/>
        <w:ind w:left="1077"/>
        <w:rPr>
          <w:rFonts w:ascii="Arial" w:eastAsia="Aptos" w:hAnsi="Arial" w:cs="Arial"/>
          <w:color w:val="7030A0"/>
          <w:lang w:val="en-GB" w:eastAsia="en-US"/>
        </w:rPr>
      </w:pPr>
      <w:r w:rsidRPr="006C2868">
        <w:rPr>
          <w:rFonts w:ascii="Arial" w:eastAsia="Aptos" w:hAnsi="Arial" w:cs="Arial"/>
          <w:i/>
          <w:iCs/>
          <w:color w:val="7030A0"/>
          <w:lang w:val="en-GB" w:eastAsia="en-US"/>
        </w:rPr>
        <w:t>Severity</w:t>
      </w:r>
      <w:r w:rsidRPr="006C2868">
        <w:rPr>
          <w:rFonts w:ascii="Arial" w:eastAsia="Aptos" w:hAnsi="Arial" w:cs="Arial"/>
          <w:color w:val="7030A0"/>
          <w:lang w:val="en-GB" w:eastAsia="en-US"/>
        </w:rPr>
        <w:t>: medium because all requirements might not be captured correctly at the beginning of the project.</w:t>
      </w:r>
    </w:p>
    <w:p w14:paraId="31F371BA" w14:textId="77777777" w:rsidR="006C2868" w:rsidRPr="006C2868" w:rsidRDefault="006C2868" w:rsidP="006C2868">
      <w:pPr>
        <w:ind w:left="1080"/>
        <w:rPr>
          <w:rFonts w:ascii="Arial" w:eastAsia="Aptos" w:hAnsi="Arial" w:cs="Arial"/>
          <w:color w:val="7030A0"/>
          <w:lang w:val="en-GB" w:eastAsia="en-US"/>
        </w:rPr>
      </w:pPr>
      <w:r w:rsidRPr="006C2868">
        <w:rPr>
          <w:rFonts w:ascii="Arial" w:eastAsia="Aptos" w:hAnsi="Arial" w:cs="Arial"/>
          <w:i/>
          <w:iCs/>
          <w:color w:val="7030A0"/>
          <w:lang w:val="en-GB" w:eastAsia="en-US"/>
        </w:rPr>
        <w:t>Mitigation strategy</w:t>
      </w:r>
      <w:r w:rsidRPr="006C2868">
        <w:rPr>
          <w:rFonts w:ascii="Arial" w:eastAsia="Aptos" w:hAnsi="Arial" w:cs="Arial"/>
          <w:color w:val="7030A0"/>
          <w:lang w:val="en-GB" w:eastAsia="en-US"/>
        </w:rPr>
        <w:t>: Define the project scope carefully, establish a clear governance process to deal with changes</w:t>
      </w:r>
    </w:p>
    <w:p w14:paraId="635EBACB" w14:textId="77777777" w:rsidR="006C2868" w:rsidRPr="006C2868" w:rsidRDefault="006C2868" w:rsidP="006C2868">
      <w:pPr>
        <w:numPr>
          <w:ilvl w:val="0"/>
          <w:numId w:val="59"/>
        </w:numPr>
        <w:spacing w:after="0" w:line="240" w:lineRule="auto"/>
        <w:ind w:left="1077"/>
        <w:contextualSpacing/>
        <w:rPr>
          <w:rFonts w:ascii="Arial" w:eastAsia="Aptos" w:hAnsi="Arial" w:cs="Arial"/>
          <w:color w:val="7030A0"/>
          <w:lang w:val="en-GB" w:eastAsia="en-US"/>
        </w:rPr>
      </w:pPr>
      <w:r w:rsidRPr="006C2868">
        <w:rPr>
          <w:rFonts w:ascii="Arial" w:eastAsia="Aptos" w:hAnsi="Arial" w:cs="Arial"/>
          <w:color w:val="7030A0"/>
          <w:lang w:val="en-GB" w:eastAsia="en-US"/>
        </w:rPr>
        <w:t>Lack of stakeholder engagement</w:t>
      </w:r>
    </w:p>
    <w:p w14:paraId="4430EFDD" w14:textId="77777777" w:rsidR="006C2868" w:rsidRPr="006C2868" w:rsidRDefault="006C2868" w:rsidP="006C2868">
      <w:pPr>
        <w:spacing w:after="0" w:line="240" w:lineRule="auto"/>
        <w:ind w:left="1077"/>
        <w:contextualSpacing/>
        <w:rPr>
          <w:rFonts w:ascii="Arial" w:eastAsia="Aptos" w:hAnsi="Arial" w:cs="Arial"/>
          <w:color w:val="7030A0"/>
          <w:lang w:val="en-GB" w:eastAsia="en-US"/>
        </w:rPr>
      </w:pPr>
      <w:r w:rsidRPr="006C2868">
        <w:rPr>
          <w:rFonts w:ascii="Arial" w:eastAsia="Aptos" w:hAnsi="Arial" w:cs="Arial"/>
          <w:i/>
          <w:iCs/>
          <w:color w:val="7030A0"/>
          <w:lang w:val="en-GB" w:eastAsia="en-US"/>
        </w:rPr>
        <w:t>Consequence</w:t>
      </w:r>
      <w:r w:rsidRPr="006C2868">
        <w:rPr>
          <w:rFonts w:ascii="Arial" w:eastAsia="Aptos" w:hAnsi="Arial" w:cs="Arial"/>
          <w:color w:val="7030A0"/>
          <w:lang w:val="en-GB" w:eastAsia="en-US"/>
        </w:rPr>
        <w:t>: not able to capture the complete requirements because different perspectives of customers and employees</w:t>
      </w:r>
    </w:p>
    <w:p w14:paraId="246EBD44" w14:textId="77777777" w:rsidR="006C2868" w:rsidRPr="006C2868" w:rsidRDefault="006C2868" w:rsidP="006C2868">
      <w:pPr>
        <w:spacing w:after="0" w:line="240" w:lineRule="auto"/>
        <w:ind w:left="1077"/>
        <w:contextualSpacing/>
        <w:rPr>
          <w:rFonts w:ascii="Arial" w:eastAsia="Aptos" w:hAnsi="Arial" w:cs="Arial"/>
          <w:color w:val="7030A0"/>
          <w:lang w:val="en-GB" w:eastAsia="en-US"/>
        </w:rPr>
      </w:pPr>
      <w:r w:rsidRPr="006C2868">
        <w:rPr>
          <w:rFonts w:ascii="Arial" w:eastAsia="Aptos" w:hAnsi="Arial" w:cs="Arial"/>
          <w:color w:val="7030A0"/>
          <w:lang w:val="en-GB" w:eastAsia="en-US"/>
        </w:rPr>
        <w:t>Severity: high because stakeholders have limited time to talk to the BA team</w:t>
      </w:r>
    </w:p>
    <w:p w14:paraId="475F9439" w14:textId="77777777" w:rsidR="006C2868" w:rsidRPr="006C2868" w:rsidRDefault="006C2868" w:rsidP="006C2868">
      <w:pPr>
        <w:ind w:left="1080"/>
        <w:rPr>
          <w:rFonts w:ascii="Arial" w:eastAsia="Aptos" w:hAnsi="Arial" w:cs="Arial"/>
          <w:color w:val="7030A0"/>
          <w:lang w:val="en-GB" w:eastAsia="en-US"/>
        </w:rPr>
      </w:pPr>
      <w:r w:rsidRPr="006C2868">
        <w:rPr>
          <w:rFonts w:ascii="Arial" w:eastAsia="Aptos" w:hAnsi="Arial" w:cs="Arial"/>
          <w:color w:val="7030A0"/>
          <w:lang w:val="en-GB" w:eastAsia="en-US"/>
        </w:rPr>
        <w:t xml:space="preserve">Mitigation strategy: Manage stakeholders effectively - facilitate communications and collaboration </w:t>
      </w:r>
    </w:p>
    <w:p w14:paraId="38C6233A" w14:textId="77777777" w:rsidR="006C2868" w:rsidRPr="006C2868" w:rsidRDefault="006C2868" w:rsidP="006C2868">
      <w:pPr>
        <w:ind w:firstLine="360"/>
        <w:rPr>
          <w:rFonts w:ascii="Arial" w:eastAsia="Aptos" w:hAnsi="Arial" w:cs="Arial"/>
          <w:b/>
          <w:bCs/>
          <w:color w:val="7030A0"/>
          <w:lang w:val="en-GB" w:eastAsia="en-US"/>
        </w:rPr>
      </w:pPr>
      <w:r w:rsidRPr="006C2868">
        <w:rPr>
          <w:rFonts w:ascii="Arial" w:eastAsia="Aptos" w:hAnsi="Arial" w:cs="Arial"/>
          <w:b/>
          <w:bCs/>
          <w:color w:val="7030A0"/>
          <w:lang w:val="en-GB" w:eastAsia="en-US"/>
        </w:rPr>
        <w:t>4 marks for each valid risk with sufficient details</w:t>
      </w:r>
    </w:p>
    <w:p w14:paraId="24423DB7" w14:textId="77777777" w:rsidR="006C2868" w:rsidRPr="006C2868" w:rsidRDefault="006C2868" w:rsidP="006C2868">
      <w:pPr>
        <w:ind w:firstLine="360"/>
        <w:rPr>
          <w:rFonts w:ascii="Arial" w:eastAsia="Aptos" w:hAnsi="Arial" w:cs="Arial"/>
          <w:b/>
          <w:bCs/>
          <w:color w:val="7030A0"/>
          <w:lang w:val="en-GB" w:eastAsia="en-US"/>
        </w:rPr>
      </w:pPr>
      <w:r w:rsidRPr="006C2868">
        <w:rPr>
          <w:rFonts w:ascii="Arial" w:eastAsia="Aptos" w:hAnsi="Arial" w:cs="Arial"/>
          <w:b/>
          <w:bCs/>
          <w:color w:val="7030A0"/>
          <w:lang w:val="en-GB" w:eastAsia="en-US"/>
        </w:rPr>
        <w:t>Deduct 0.5 mark each for missing explanation.</w:t>
      </w:r>
    </w:p>
    <w:p w14:paraId="1C466090" w14:textId="77777777" w:rsidR="006C2868" w:rsidRPr="006C2868" w:rsidRDefault="006C2868" w:rsidP="006C2868">
      <w:pPr>
        <w:spacing w:line="257" w:lineRule="auto"/>
        <w:ind w:firstLine="360"/>
        <w:rPr>
          <w:rFonts w:ascii="Aptos" w:eastAsia="Aptos" w:hAnsi="Aptos" w:cs="Arial"/>
          <w:color w:val="7030A0"/>
          <w:lang w:eastAsia="en-US"/>
        </w:rPr>
      </w:pPr>
      <w:r w:rsidRPr="006C2868">
        <w:rPr>
          <w:rFonts w:ascii="Arial" w:eastAsia="Arial" w:hAnsi="Arial" w:cs="Arial"/>
          <w:b/>
          <w:bCs/>
          <w:color w:val="7030A0"/>
          <w:lang w:val="en-GB" w:eastAsia="en-US"/>
        </w:rPr>
        <w:t>1-2 marks only if focusing on solution risks</w:t>
      </w:r>
    </w:p>
    <w:p w14:paraId="1F163EEB" w14:textId="11AEBD8C" w:rsidR="00C71010" w:rsidRPr="006C2868" w:rsidRDefault="00C71010" w:rsidP="006C2868">
      <w:pPr>
        <w:rPr>
          <w:rFonts w:ascii="Arial" w:hAnsi="Arial" w:cs="Arial"/>
          <w:b/>
          <w:bCs/>
        </w:rPr>
      </w:pPr>
    </w:p>
    <w:sectPr w:rsidR="00C71010" w:rsidRPr="006C2868">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87E2C4" w14:textId="77777777" w:rsidR="003D0932" w:rsidRDefault="003D0932" w:rsidP="00B726D3">
      <w:pPr>
        <w:spacing w:after="0" w:line="240" w:lineRule="auto"/>
      </w:pPr>
      <w:r>
        <w:separator/>
      </w:r>
    </w:p>
  </w:endnote>
  <w:endnote w:type="continuationSeparator" w:id="0">
    <w:p w14:paraId="6BED66A1" w14:textId="77777777" w:rsidR="003D0932" w:rsidRDefault="003D0932" w:rsidP="00B726D3">
      <w:pPr>
        <w:spacing w:after="0" w:line="240" w:lineRule="auto"/>
      </w:pPr>
      <w:r>
        <w:continuationSeparator/>
      </w:r>
    </w:p>
  </w:endnote>
  <w:endnote w:type="continuationNotice" w:id="1">
    <w:p w14:paraId="1162A42A" w14:textId="77777777" w:rsidR="003D0932" w:rsidRDefault="003D093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193474"/>
      <w:docPartObj>
        <w:docPartGallery w:val="Page Numbers (Bottom of Page)"/>
        <w:docPartUnique/>
      </w:docPartObj>
    </w:sdtPr>
    <w:sdtEndPr>
      <w:rPr>
        <w:noProof/>
      </w:rPr>
    </w:sdtEndPr>
    <w:sdtContent>
      <w:p w14:paraId="7611D70A" w14:textId="745B9DDE" w:rsidR="00B726D3" w:rsidRDefault="00B726D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C663DD5" w14:textId="77777777" w:rsidR="00B726D3" w:rsidRDefault="00B726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93FE25" w14:textId="77777777" w:rsidR="003D0932" w:rsidRDefault="003D0932" w:rsidP="00B726D3">
      <w:pPr>
        <w:spacing w:after="0" w:line="240" w:lineRule="auto"/>
      </w:pPr>
      <w:r>
        <w:separator/>
      </w:r>
    </w:p>
  </w:footnote>
  <w:footnote w:type="continuationSeparator" w:id="0">
    <w:p w14:paraId="69ACEA96" w14:textId="77777777" w:rsidR="003D0932" w:rsidRDefault="003D0932" w:rsidP="00B726D3">
      <w:pPr>
        <w:spacing w:after="0" w:line="240" w:lineRule="auto"/>
      </w:pPr>
      <w:r>
        <w:continuationSeparator/>
      </w:r>
    </w:p>
  </w:footnote>
  <w:footnote w:type="continuationNotice" w:id="1">
    <w:p w14:paraId="7236AFA3" w14:textId="77777777" w:rsidR="003D0932" w:rsidRDefault="003D0932">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3326B"/>
    <w:multiLevelType w:val="hybridMultilevel"/>
    <w:tmpl w:val="F110929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109F4E0"/>
    <w:multiLevelType w:val="hybridMultilevel"/>
    <w:tmpl w:val="FFFFFFFF"/>
    <w:lvl w:ilvl="0" w:tplc="6B82C2E8">
      <w:start w:val="1"/>
      <w:numFmt w:val="bullet"/>
      <w:lvlText w:val=""/>
      <w:lvlJc w:val="left"/>
      <w:pPr>
        <w:ind w:left="720" w:hanging="360"/>
      </w:pPr>
      <w:rPr>
        <w:rFonts w:ascii="Symbol" w:hAnsi="Symbol" w:hint="default"/>
      </w:rPr>
    </w:lvl>
    <w:lvl w:ilvl="1" w:tplc="E0D257A2">
      <w:start w:val="1"/>
      <w:numFmt w:val="bullet"/>
      <w:lvlText w:val="o"/>
      <w:lvlJc w:val="left"/>
      <w:pPr>
        <w:ind w:left="1440" w:hanging="360"/>
      </w:pPr>
      <w:rPr>
        <w:rFonts w:ascii="Courier New" w:hAnsi="Courier New" w:hint="default"/>
      </w:rPr>
    </w:lvl>
    <w:lvl w:ilvl="2" w:tplc="703067E4">
      <w:start w:val="1"/>
      <w:numFmt w:val="bullet"/>
      <w:lvlText w:val=""/>
      <w:lvlJc w:val="left"/>
      <w:pPr>
        <w:ind w:left="2160" w:hanging="360"/>
      </w:pPr>
      <w:rPr>
        <w:rFonts w:ascii="Wingdings" w:hAnsi="Wingdings" w:hint="default"/>
      </w:rPr>
    </w:lvl>
    <w:lvl w:ilvl="3" w:tplc="12103CCC">
      <w:start w:val="1"/>
      <w:numFmt w:val="bullet"/>
      <w:lvlText w:val=""/>
      <w:lvlJc w:val="left"/>
      <w:pPr>
        <w:ind w:left="2880" w:hanging="360"/>
      </w:pPr>
      <w:rPr>
        <w:rFonts w:ascii="Symbol" w:hAnsi="Symbol" w:hint="default"/>
      </w:rPr>
    </w:lvl>
    <w:lvl w:ilvl="4" w:tplc="E7AE8E0E">
      <w:start w:val="1"/>
      <w:numFmt w:val="bullet"/>
      <w:lvlText w:val="o"/>
      <w:lvlJc w:val="left"/>
      <w:pPr>
        <w:ind w:left="3600" w:hanging="360"/>
      </w:pPr>
      <w:rPr>
        <w:rFonts w:ascii="Courier New" w:hAnsi="Courier New" w:hint="default"/>
      </w:rPr>
    </w:lvl>
    <w:lvl w:ilvl="5" w:tplc="36829470">
      <w:start w:val="1"/>
      <w:numFmt w:val="bullet"/>
      <w:lvlText w:val=""/>
      <w:lvlJc w:val="left"/>
      <w:pPr>
        <w:ind w:left="4320" w:hanging="360"/>
      </w:pPr>
      <w:rPr>
        <w:rFonts w:ascii="Wingdings" w:hAnsi="Wingdings" w:hint="default"/>
      </w:rPr>
    </w:lvl>
    <w:lvl w:ilvl="6" w:tplc="F66896FA">
      <w:start w:val="1"/>
      <w:numFmt w:val="bullet"/>
      <w:lvlText w:val=""/>
      <w:lvlJc w:val="left"/>
      <w:pPr>
        <w:ind w:left="5040" w:hanging="360"/>
      </w:pPr>
      <w:rPr>
        <w:rFonts w:ascii="Symbol" w:hAnsi="Symbol" w:hint="default"/>
      </w:rPr>
    </w:lvl>
    <w:lvl w:ilvl="7" w:tplc="650AD0BC">
      <w:start w:val="1"/>
      <w:numFmt w:val="bullet"/>
      <w:lvlText w:val="o"/>
      <w:lvlJc w:val="left"/>
      <w:pPr>
        <w:ind w:left="5760" w:hanging="360"/>
      </w:pPr>
      <w:rPr>
        <w:rFonts w:ascii="Courier New" w:hAnsi="Courier New" w:hint="default"/>
      </w:rPr>
    </w:lvl>
    <w:lvl w:ilvl="8" w:tplc="693CB990">
      <w:start w:val="1"/>
      <w:numFmt w:val="bullet"/>
      <w:lvlText w:val=""/>
      <w:lvlJc w:val="left"/>
      <w:pPr>
        <w:ind w:left="6480" w:hanging="360"/>
      </w:pPr>
      <w:rPr>
        <w:rFonts w:ascii="Wingdings" w:hAnsi="Wingdings" w:hint="default"/>
      </w:rPr>
    </w:lvl>
  </w:abstractNum>
  <w:abstractNum w:abstractNumId="2" w15:restartNumberingAfterBreak="0">
    <w:nsid w:val="01BF299B"/>
    <w:multiLevelType w:val="hybridMultilevel"/>
    <w:tmpl w:val="4DFAF3A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32838F8"/>
    <w:multiLevelType w:val="hybridMultilevel"/>
    <w:tmpl w:val="B8B43F8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36E53AD"/>
    <w:multiLevelType w:val="hybridMultilevel"/>
    <w:tmpl w:val="1BE69C5E"/>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04D05BEA"/>
    <w:multiLevelType w:val="hybridMultilevel"/>
    <w:tmpl w:val="C0D676D6"/>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05746A2B"/>
    <w:multiLevelType w:val="hybridMultilevel"/>
    <w:tmpl w:val="8710F604"/>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7" w15:restartNumberingAfterBreak="0">
    <w:nsid w:val="0C22E205"/>
    <w:multiLevelType w:val="hybridMultilevel"/>
    <w:tmpl w:val="FFFFFFFF"/>
    <w:lvl w:ilvl="0" w:tplc="E6BEABE4">
      <w:start w:val="1"/>
      <w:numFmt w:val="bullet"/>
      <w:lvlText w:val=""/>
      <w:lvlJc w:val="left"/>
      <w:pPr>
        <w:ind w:left="720" w:hanging="360"/>
      </w:pPr>
      <w:rPr>
        <w:rFonts w:ascii="Symbol" w:hAnsi="Symbol" w:hint="default"/>
      </w:rPr>
    </w:lvl>
    <w:lvl w:ilvl="1" w:tplc="D79859D8">
      <w:start w:val="1"/>
      <w:numFmt w:val="bullet"/>
      <w:lvlText w:val="o"/>
      <w:lvlJc w:val="left"/>
      <w:pPr>
        <w:ind w:left="1440" w:hanging="360"/>
      </w:pPr>
      <w:rPr>
        <w:rFonts w:ascii="Courier New" w:hAnsi="Courier New" w:hint="default"/>
      </w:rPr>
    </w:lvl>
    <w:lvl w:ilvl="2" w:tplc="491C2068">
      <w:start w:val="1"/>
      <w:numFmt w:val="bullet"/>
      <w:lvlText w:val=""/>
      <w:lvlJc w:val="left"/>
      <w:pPr>
        <w:ind w:left="2160" w:hanging="360"/>
      </w:pPr>
      <w:rPr>
        <w:rFonts w:ascii="Wingdings" w:hAnsi="Wingdings" w:hint="default"/>
      </w:rPr>
    </w:lvl>
    <w:lvl w:ilvl="3" w:tplc="80468AF8">
      <w:start w:val="1"/>
      <w:numFmt w:val="bullet"/>
      <w:lvlText w:val=""/>
      <w:lvlJc w:val="left"/>
      <w:pPr>
        <w:ind w:left="2880" w:hanging="360"/>
      </w:pPr>
      <w:rPr>
        <w:rFonts w:ascii="Symbol" w:hAnsi="Symbol" w:hint="default"/>
      </w:rPr>
    </w:lvl>
    <w:lvl w:ilvl="4" w:tplc="AC3E3282">
      <w:start w:val="1"/>
      <w:numFmt w:val="bullet"/>
      <w:lvlText w:val="o"/>
      <w:lvlJc w:val="left"/>
      <w:pPr>
        <w:ind w:left="3600" w:hanging="360"/>
      </w:pPr>
      <w:rPr>
        <w:rFonts w:ascii="Courier New" w:hAnsi="Courier New" w:hint="default"/>
      </w:rPr>
    </w:lvl>
    <w:lvl w:ilvl="5" w:tplc="08E47110">
      <w:start w:val="1"/>
      <w:numFmt w:val="bullet"/>
      <w:lvlText w:val=""/>
      <w:lvlJc w:val="left"/>
      <w:pPr>
        <w:ind w:left="4320" w:hanging="360"/>
      </w:pPr>
      <w:rPr>
        <w:rFonts w:ascii="Wingdings" w:hAnsi="Wingdings" w:hint="default"/>
      </w:rPr>
    </w:lvl>
    <w:lvl w:ilvl="6" w:tplc="F23209C6">
      <w:start w:val="1"/>
      <w:numFmt w:val="bullet"/>
      <w:lvlText w:val=""/>
      <w:lvlJc w:val="left"/>
      <w:pPr>
        <w:ind w:left="5040" w:hanging="360"/>
      </w:pPr>
      <w:rPr>
        <w:rFonts w:ascii="Symbol" w:hAnsi="Symbol" w:hint="default"/>
      </w:rPr>
    </w:lvl>
    <w:lvl w:ilvl="7" w:tplc="42845400">
      <w:start w:val="1"/>
      <w:numFmt w:val="bullet"/>
      <w:lvlText w:val="o"/>
      <w:lvlJc w:val="left"/>
      <w:pPr>
        <w:ind w:left="5760" w:hanging="360"/>
      </w:pPr>
      <w:rPr>
        <w:rFonts w:ascii="Courier New" w:hAnsi="Courier New" w:hint="default"/>
      </w:rPr>
    </w:lvl>
    <w:lvl w:ilvl="8" w:tplc="06461DC8">
      <w:start w:val="1"/>
      <w:numFmt w:val="bullet"/>
      <w:lvlText w:val=""/>
      <w:lvlJc w:val="left"/>
      <w:pPr>
        <w:ind w:left="6480" w:hanging="360"/>
      </w:pPr>
      <w:rPr>
        <w:rFonts w:ascii="Wingdings" w:hAnsi="Wingdings" w:hint="default"/>
      </w:rPr>
    </w:lvl>
  </w:abstractNum>
  <w:abstractNum w:abstractNumId="8" w15:restartNumberingAfterBreak="0">
    <w:nsid w:val="13111942"/>
    <w:multiLevelType w:val="hybridMultilevel"/>
    <w:tmpl w:val="6DEECFBE"/>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9" w15:restartNumberingAfterBreak="0">
    <w:nsid w:val="14D858CB"/>
    <w:multiLevelType w:val="hybridMultilevel"/>
    <w:tmpl w:val="332C85AA"/>
    <w:lvl w:ilvl="0" w:tplc="0C090001">
      <w:start w:val="1"/>
      <w:numFmt w:val="bullet"/>
      <w:lvlText w:val=""/>
      <w:lvlJc w:val="left"/>
      <w:pPr>
        <w:ind w:left="1080" w:hanging="360"/>
      </w:pPr>
      <w:rPr>
        <w:rFonts w:ascii="Symbol" w:hAnsi="Symbol"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0" w15:restartNumberingAfterBreak="0">
    <w:nsid w:val="15EE7A02"/>
    <w:multiLevelType w:val="hybridMultilevel"/>
    <w:tmpl w:val="E540707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186105E3"/>
    <w:multiLevelType w:val="hybridMultilevel"/>
    <w:tmpl w:val="8C52C41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1B3D39C7"/>
    <w:multiLevelType w:val="hybridMultilevel"/>
    <w:tmpl w:val="688068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BF70842"/>
    <w:multiLevelType w:val="hybridMultilevel"/>
    <w:tmpl w:val="B790B5C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21015FE6"/>
    <w:multiLevelType w:val="hybridMultilevel"/>
    <w:tmpl w:val="B8B43F8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421307B"/>
    <w:multiLevelType w:val="hybridMultilevel"/>
    <w:tmpl w:val="D568B13E"/>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26070AB2"/>
    <w:multiLevelType w:val="hybridMultilevel"/>
    <w:tmpl w:val="155A6B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B9F6359"/>
    <w:multiLevelType w:val="hybridMultilevel"/>
    <w:tmpl w:val="FFFFFFFF"/>
    <w:lvl w:ilvl="0" w:tplc="A3601CDE">
      <w:start w:val="1"/>
      <w:numFmt w:val="bullet"/>
      <w:lvlText w:val=""/>
      <w:lvlJc w:val="left"/>
      <w:pPr>
        <w:ind w:left="720" w:hanging="360"/>
      </w:pPr>
      <w:rPr>
        <w:rFonts w:ascii="Symbol" w:hAnsi="Symbol" w:hint="default"/>
      </w:rPr>
    </w:lvl>
    <w:lvl w:ilvl="1" w:tplc="DB38B46A">
      <w:start w:val="1"/>
      <w:numFmt w:val="bullet"/>
      <w:lvlText w:val="o"/>
      <w:lvlJc w:val="left"/>
      <w:pPr>
        <w:ind w:left="1440" w:hanging="360"/>
      </w:pPr>
      <w:rPr>
        <w:rFonts w:ascii="Courier New" w:hAnsi="Courier New" w:hint="default"/>
      </w:rPr>
    </w:lvl>
    <w:lvl w:ilvl="2" w:tplc="EC00636E">
      <w:start w:val="1"/>
      <w:numFmt w:val="bullet"/>
      <w:lvlText w:val=""/>
      <w:lvlJc w:val="left"/>
      <w:pPr>
        <w:ind w:left="2160" w:hanging="360"/>
      </w:pPr>
      <w:rPr>
        <w:rFonts w:ascii="Wingdings" w:hAnsi="Wingdings" w:hint="default"/>
      </w:rPr>
    </w:lvl>
    <w:lvl w:ilvl="3" w:tplc="0E808786">
      <w:start w:val="1"/>
      <w:numFmt w:val="bullet"/>
      <w:lvlText w:val=""/>
      <w:lvlJc w:val="left"/>
      <w:pPr>
        <w:ind w:left="2880" w:hanging="360"/>
      </w:pPr>
      <w:rPr>
        <w:rFonts w:ascii="Symbol" w:hAnsi="Symbol" w:hint="default"/>
      </w:rPr>
    </w:lvl>
    <w:lvl w:ilvl="4" w:tplc="A26A29AA">
      <w:start w:val="1"/>
      <w:numFmt w:val="bullet"/>
      <w:lvlText w:val="o"/>
      <w:lvlJc w:val="left"/>
      <w:pPr>
        <w:ind w:left="3600" w:hanging="360"/>
      </w:pPr>
      <w:rPr>
        <w:rFonts w:ascii="Courier New" w:hAnsi="Courier New" w:hint="default"/>
      </w:rPr>
    </w:lvl>
    <w:lvl w:ilvl="5" w:tplc="D5025382">
      <w:start w:val="1"/>
      <w:numFmt w:val="bullet"/>
      <w:lvlText w:val=""/>
      <w:lvlJc w:val="left"/>
      <w:pPr>
        <w:ind w:left="4320" w:hanging="360"/>
      </w:pPr>
      <w:rPr>
        <w:rFonts w:ascii="Wingdings" w:hAnsi="Wingdings" w:hint="default"/>
      </w:rPr>
    </w:lvl>
    <w:lvl w:ilvl="6" w:tplc="FB12A5CE">
      <w:start w:val="1"/>
      <w:numFmt w:val="bullet"/>
      <w:lvlText w:val=""/>
      <w:lvlJc w:val="left"/>
      <w:pPr>
        <w:ind w:left="5040" w:hanging="360"/>
      </w:pPr>
      <w:rPr>
        <w:rFonts w:ascii="Symbol" w:hAnsi="Symbol" w:hint="default"/>
      </w:rPr>
    </w:lvl>
    <w:lvl w:ilvl="7" w:tplc="5F34ADA4">
      <w:start w:val="1"/>
      <w:numFmt w:val="bullet"/>
      <w:lvlText w:val="o"/>
      <w:lvlJc w:val="left"/>
      <w:pPr>
        <w:ind w:left="5760" w:hanging="360"/>
      </w:pPr>
      <w:rPr>
        <w:rFonts w:ascii="Courier New" w:hAnsi="Courier New" w:hint="default"/>
      </w:rPr>
    </w:lvl>
    <w:lvl w:ilvl="8" w:tplc="122EC738">
      <w:start w:val="1"/>
      <w:numFmt w:val="bullet"/>
      <w:lvlText w:val=""/>
      <w:lvlJc w:val="left"/>
      <w:pPr>
        <w:ind w:left="6480" w:hanging="360"/>
      </w:pPr>
      <w:rPr>
        <w:rFonts w:ascii="Wingdings" w:hAnsi="Wingdings" w:hint="default"/>
      </w:rPr>
    </w:lvl>
  </w:abstractNum>
  <w:abstractNum w:abstractNumId="18" w15:restartNumberingAfterBreak="0">
    <w:nsid w:val="2BFC3A4F"/>
    <w:multiLevelType w:val="hybridMultilevel"/>
    <w:tmpl w:val="FFFFFFFF"/>
    <w:lvl w:ilvl="0" w:tplc="914CB716">
      <w:start w:val="1"/>
      <w:numFmt w:val="bullet"/>
      <w:lvlText w:val=""/>
      <w:lvlJc w:val="left"/>
      <w:pPr>
        <w:ind w:left="720" w:hanging="360"/>
      </w:pPr>
      <w:rPr>
        <w:rFonts w:ascii="Symbol" w:hAnsi="Symbol" w:hint="default"/>
      </w:rPr>
    </w:lvl>
    <w:lvl w:ilvl="1" w:tplc="7BD2873A">
      <w:start w:val="1"/>
      <w:numFmt w:val="bullet"/>
      <w:lvlText w:val="o"/>
      <w:lvlJc w:val="left"/>
      <w:pPr>
        <w:ind w:left="1440" w:hanging="360"/>
      </w:pPr>
      <w:rPr>
        <w:rFonts w:ascii="Courier New" w:hAnsi="Courier New" w:hint="default"/>
      </w:rPr>
    </w:lvl>
    <w:lvl w:ilvl="2" w:tplc="5F9E9BE2">
      <w:start w:val="1"/>
      <w:numFmt w:val="bullet"/>
      <w:lvlText w:val=""/>
      <w:lvlJc w:val="left"/>
      <w:pPr>
        <w:ind w:left="2160" w:hanging="360"/>
      </w:pPr>
      <w:rPr>
        <w:rFonts w:ascii="Wingdings" w:hAnsi="Wingdings" w:hint="default"/>
      </w:rPr>
    </w:lvl>
    <w:lvl w:ilvl="3" w:tplc="A1FE347A">
      <w:start w:val="1"/>
      <w:numFmt w:val="bullet"/>
      <w:lvlText w:val=""/>
      <w:lvlJc w:val="left"/>
      <w:pPr>
        <w:ind w:left="2880" w:hanging="360"/>
      </w:pPr>
      <w:rPr>
        <w:rFonts w:ascii="Symbol" w:hAnsi="Symbol" w:hint="default"/>
      </w:rPr>
    </w:lvl>
    <w:lvl w:ilvl="4" w:tplc="A5183CC6">
      <w:start w:val="1"/>
      <w:numFmt w:val="bullet"/>
      <w:lvlText w:val="o"/>
      <w:lvlJc w:val="left"/>
      <w:pPr>
        <w:ind w:left="3600" w:hanging="360"/>
      </w:pPr>
      <w:rPr>
        <w:rFonts w:ascii="Courier New" w:hAnsi="Courier New" w:hint="default"/>
      </w:rPr>
    </w:lvl>
    <w:lvl w:ilvl="5" w:tplc="D6E834FC">
      <w:start w:val="1"/>
      <w:numFmt w:val="bullet"/>
      <w:lvlText w:val=""/>
      <w:lvlJc w:val="left"/>
      <w:pPr>
        <w:ind w:left="4320" w:hanging="360"/>
      </w:pPr>
      <w:rPr>
        <w:rFonts w:ascii="Wingdings" w:hAnsi="Wingdings" w:hint="default"/>
      </w:rPr>
    </w:lvl>
    <w:lvl w:ilvl="6" w:tplc="061C9A62">
      <w:start w:val="1"/>
      <w:numFmt w:val="bullet"/>
      <w:lvlText w:val=""/>
      <w:lvlJc w:val="left"/>
      <w:pPr>
        <w:ind w:left="5040" w:hanging="360"/>
      </w:pPr>
      <w:rPr>
        <w:rFonts w:ascii="Symbol" w:hAnsi="Symbol" w:hint="default"/>
      </w:rPr>
    </w:lvl>
    <w:lvl w:ilvl="7" w:tplc="3E8CF462">
      <w:start w:val="1"/>
      <w:numFmt w:val="bullet"/>
      <w:lvlText w:val="o"/>
      <w:lvlJc w:val="left"/>
      <w:pPr>
        <w:ind w:left="5760" w:hanging="360"/>
      </w:pPr>
      <w:rPr>
        <w:rFonts w:ascii="Courier New" w:hAnsi="Courier New" w:hint="default"/>
      </w:rPr>
    </w:lvl>
    <w:lvl w:ilvl="8" w:tplc="15385DE8">
      <w:start w:val="1"/>
      <w:numFmt w:val="bullet"/>
      <w:lvlText w:val=""/>
      <w:lvlJc w:val="left"/>
      <w:pPr>
        <w:ind w:left="6480" w:hanging="360"/>
      </w:pPr>
      <w:rPr>
        <w:rFonts w:ascii="Wingdings" w:hAnsi="Wingdings" w:hint="default"/>
      </w:rPr>
    </w:lvl>
  </w:abstractNum>
  <w:abstractNum w:abstractNumId="19" w15:restartNumberingAfterBreak="0">
    <w:nsid w:val="2EAB0376"/>
    <w:multiLevelType w:val="hybridMultilevel"/>
    <w:tmpl w:val="FA4E0EF8"/>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2ED42B32"/>
    <w:multiLevelType w:val="hybridMultilevel"/>
    <w:tmpl w:val="B80C1B2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2F895C5D"/>
    <w:multiLevelType w:val="hybridMultilevel"/>
    <w:tmpl w:val="429A6526"/>
    <w:lvl w:ilvl="0" w:tplc="D80CC91C">
      <w:start w:val="1"/>
      <w:numFmt w:val="bullet"/>
      <w:lvlText w:val="•"/>
      <w:lvlJc w:val="left"/>
      <w:pPr>
        <w:tabs>
          <w:tab w:val="num" w:pos="720"/>
        </w:tabs>
        <w:ind w:left="720" w:hanging="360"/>
      </w:pPr>
      <w:rPr>
        <w:rFonts w:ascii="Arial" w:hAnsi="Arial" w:hint="default"/>
      </w:rPr>
    </w:lvl>
    <w:lvl w:ilvl="1" w:tplc="D4CAE45A">
      <w:start w:val="1"/>
      <w:numFmt w:val="bullet"/>
      <w:lvlText w:val="•"/>
      <w:lvlJc w:val="left"/>
      <w:pPr>
        <w:tabs>
          <w:tab w:val="num" w:pos="1440"/>
        </w:tabs>
        <w:ind w:left="1440" w:hanging="360"/>
      </w:pPr>
      <w:rPr>
        <w:rFonts w:ascii="Arial" w:hAnsi="Arial" w:hint="default"/>
      </w:rPr>
    </w:lvl>
    <w:lvl w:ilvl="2" w:tplc="F2A4FF56" w:tentative="1">
      <w:start w:val="1"/>
      <w:numFmt w:val="bullet"/>
      <w:lvlText w:val="•"/>
      <w:lvlJc w:val="left"/>
      <w:pPr>
        <w:tabs>
          <w:tab w:val="num" w:pos="2160"/>
        </w:tabs>
        <w:ind w:left="2160" w:hanging="360"/>
      </w:pPr>
      <w:rPr>
        <w:rFonts w:ascii="Arial" w:hAnsi="Arial" w:hint="default"/>
      </w:rPr>
    </w:lvl>
    <w:lvl w:ilvl="3" w:tplc="3118AB04" w:tentative="1">
      <w:start w:val="1"/>
      <w:numFmt w:val="bullet"/>
      <w:lvlText w:val="•"/>
      <w:lvlJc w:val="left"/>
      <w:pPr>
        <w:tabs>
          <w:tab w:val="num" w:pos="2880"/>
        </w:tabs>
        <w:ind w:left="2880" w:hanging="360"/>
      </w:pPr>
      <w:rPr>
        <w:rFonts w:ascii="Arial" w:hAnsi="Arial" w:hint="default"/>
      </w:rPr>
    </w:lvl>
    <w:lvl w:ilvl="4" w:tplc="4E3CE214" w:tentative="1">
      <w:start w:val="1"/>
      <w:numFmt w:val="bullet"/>
      <w:lvlText w:val="•"/>
      <w:lvlJc w:val="left"/>
      <w:pPr>
        <w:tabs>
          <w:tab w:val="num" w:pos="3600"/>
        </w:tabs>
        <w:ind w:left="3600" w:hanging="360"/>
      </w:pPr>
      <w:rPr>
        <w:rFonts w:ascii="Arial" w:hAnsi="Arial" w:hint="default"/>
      </w:rPr>
    </w:lvl>
    <w:lvl w:ilvl="5" w:tplc="D4CEA32A" w:tentative="1">
      <w:start w:val="1"/>
      <w:numFmt w:val="bullet"/>
      <w:lvlText w:val="•"/>
      <w:lvlJc w:val="left"/>
      <w:pPr>
        <w:tabs>
          <w:tab w:val="num" w:pos="4320"/>
        </w:tabs>
        <w:ind w:left="4320" w:hanging="360"/>
      </w:pPr>
      <w:rPr>
        <w:rFonts w:ascii="Arial" w:hAnsi="Arial" w:hint="default"/>
      </w:rPr>
    </w:lvl>
    <w:lvl w:ilvl="6" w:tplc="3552FBB2" w:tentative="1">
      <w:start w:val="1"/>
      <w:numFmt w:val="bullet"/>
      <w:lvlText w:val="•"/>
      <w:lvlJc w:val="left"/>
      <w:pPr>
        <w:tabs>
          <w:tab w:val="num" w:pos="5040"/>
        </w:tabs>
        <w:ind w:left="5040" w:hanging="360"/>
      </w:pPr>
      <w:rPr>
        <w:rFonts w:ascii="Arial" w:hAnsi="Arial" w:hint="default"/>
      </w:rPr>
    </w:lvl>
    <w:lvl w:ilvl="7" w:tplc="8E084BC6" w:tentative="1">
      <w:start w:val="1"/>
      <w:numFmt w:val="bullet"/>
      <w:lvlText w:val="•"/>
      <w:lvlJc w:val="left"/>
      <w:pPr>
        <w:tabs>
          <w:tab w:val="num" w:pos="5760"/>
        </w:tabs>
        <w:ind w:left="5760" w:hanging="360"/>
      </w:pPr>
      <w:rPr>
        <w:rFonts w:ascii="Arial" w:hAnsi="Arial" w:hint="default"/>
      </w:rPr>
    </w:lvl>
    <w:lvl w:ilvl="8" w:tplc="4D7CE930"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32116F62"/>
    <w:multiLevelType w:val="hybridMultilevel"/>
    <w:tmpl w:val="97EE192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32FB0D77"/>
    <w:multiLevelType w:val="hybridMultilevel"/>
    <w:tmpl w:val="7812DB1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343F1226"/>
    <w:multiLevelType w:val="hybridMultilevel"/>
    <w:tmpl w:val="D8AE2188"/>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5" w15:restartNumberingAfterBreak="0">
    <w:nsid w:val="36144B50"/>
    <w:multiLevelType w:val="hybridMultilevel"/>
    <w:tmpl w:val="DDEC21D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38640286"/>
    <w:multiLevelType w:val="multilevel"/>
    <w:tmpl w:val="FD809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C042FE"/>
    <w:multiLevelType w:val="hybridMultilevel"/>
    <w:tmpl w:val="89E8F3F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3D744080"/>
    <w:multiLevelType w:val="hybridMultilevel"/>
    <w:tmpl w:val="80C8F70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3F4A44EA"/>
    <w:multiLevelType w:val="hybridMultilevel"/>
    <w:tmpl w:val="B8B43F80"/>
    <w:lvl w:ilvl="0" w:tplc="0C090017">
      <w:start w:val="1"/>
      <w:numFmt w:val="lowerLetter"/>
      <w:lvlText w:val="%1)"/>
      <w:lvlJc w:val="left"/>
      <w:pPr>
        <w:ind w:left="1440" w:hanging="360"/>
      </w:pPr>
      <w:rPr>
        <w:rFonts w:hint="default"/>
      </w:rPr>
    </w:lvl>
    <w:lvl w:ilvl="1" w:tplc="0C090019">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30" w15:restartNumberingAfterBreak="0">
    <w:nsid w:val="3FD22ACC"/>
    <w:multiLevelType w:val="hybridMultilevel"/>
    <w:tmpl w:val="FD1CD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0DD0CDE"/>
    <w:multiLevelType w:val="hybridMultilevel"/>
    <w:tmpl w:val="2F205D60"/>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2" w15:restartNumberingAfterBreak="0">
    <w:nsid w:val="421F500A"/>
    <w:multiLevelType w:val="hybridMultilevel"/>
    <w:tmpl w:val="F47CEB74"/>
    <w:lvl w:ilvl="0" w:tplc="0C090017">
      <w:start w:val="1"/>
      <w:numFmt w:val="lowerLetter"/>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3" w15:restartNumberingAfterBreak="0">
    <w:nsid w:val="43F67763"/>
    <w:multiLevelType w:val="hybridMultilevel"/>
    <w:tmpl w:val="BC348E3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475E1A46"/>
    <w:multiLevelType w:val="hybridMultilevel"/>
    <w:tmpl w:val="4694F322"/>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5" w15:restartNumberingAfterBreak="0">
    <w:nsid w:val="476239EE"/>
    <w:multiLevelType w:val="hybridMultilevel"/>
    <w:tmpl w:val="4DFAF3AC"/>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6" w15:restartNumberingAfterBreak="0">
    <w:nsid w:val="490035E4"/>
    <w:multiLevelType w:val="hybridMultilevel"/>
    <w:tmpl w:val="9D2C357A"/>
    <w:lvl w:ilvl="0" w:tplc="D07CC4E6">
      <w:start w:val="1"/>
      <w:numFmt w:val="bullet"/>
      <w:lvlText w:val=""/>
      <w:lvlJc w:val="left"/>
      <w:pPr>
        <w:ind w:left="720" w:hanging="360"/>
      </w:pPr>
      <w:rPr>
        <w:rFonts w:ascii="Symbol" w:hAnsi="Symbol" w:hint="default"/>
      </w:rPr>
    </w:lvl>
    <w:lvl w:ilvl="1" w:tplc="4DD665CC">
      <w:start w:val="1"/>
      <w:numFmt w:val="bullet"/>
      <w:lvlText w:val="o"/>
      <w:lvlJc w:val="left"/>
      <w:pPr>
        <w:ind w:left="1440" w:hanging="360"/>
      </w:pPr>
      <w:rPr>
        <w:rFonts w:ascii="Courier New" w:hAnsi="Courier New" w:hint="default"/>
      </w:rPr>
    </w:lvl>
    <w:lvl w:ilvl="2" w:tplc="99C47AAC">
      <w:start w:val="1"/>
      <w:numFmt w:val="bullet"/>
      <w:lvlText w:val=""/>
      <w:lvlJc w:val="left"/>
      <w:pPr>
        <w:ind w:left="2160" w:hanging="360"/>
      </w:pPr>
      <w:rPr>
        <w:rFonts w:ascii="Wingdings" w:hAnsi="Wingdings" w:hint="default"/>
      </w:rPr>
    </w:lvl>
    <w:lvl w:ilvl="3" w:tplc="8E721A16">
      <w:start w:val="1"/>
      <w:numFmt w:val="bullet"/>
      <w:lvlText w:val=""/>
      <w:lvlJc w:val="left"/>
      <w:pPr>
        <w:ind w:left="2880" w:hanging="360"/>
      </w:pPr>
      <w:rPr>
        <w:rFonts w:ascii="Symbol" w:hAnsi="Symbol" w:hint="default"/>
      </w:rPr>
    </w:lvl>
    <w:lvl w:ilvl="4" w:tplc="44FE1FA6">
      <w:start w:val="1"/>
      <w:numFmt w:val="bullet"/>
      <w:lvlText w:val="o"/>
      <w:lvlJc w:val="left"/>
      <w:pPr>
        <w:ind w:left="3600" w:hanging="360"/>
      </w:pPr>
      <w:rPr>
        <w:rFonts w:ascii="Courier New" w:hAnsi="Courier New" w:hint="default"/>
      </w:rPr>
    </w:lvl>
    <w:lvl w:ilvl="5" w:tplc="9A10CC06">
      <w:start w:val="1"/>
      <w:numFmt w:val="bullet"/>
      <w:lvlText w:val=""/>
      <w:lvlJc w:val="left"/>
      <w:pPr>
        <w:ind w:left="4320" w:hanging="360"/>
      </w:pPr>
      <w:rPr>
        <w:rFonts w:ascii="Wingdings" w:hAnsi="Wingdings" w:hint="default"/>
      </w:rPr>
    </w:lvl>
    <w:lvl w:ilvl="6" w:tplc="A2062BB4">
      <w:start w:val="1"/>
      <w:numFmt w:val="bullet"/>
      <w:lvlText w:val=""/>
      <w:lvlJc w:val="left"/>
      <w:pPr>
        <w:ind w:left="5040" w:hanging="360"/>
      </w:pPr>
      <w:rPr>
        <w:rFonts w:ascii="Symbol" w:hAnsi="Symbol" w:hint="default"/>
      </w:rPr>
    </w:lvl>
    <w:lvl w:ilvl="7" w:tplc="E69C9EB2">
      <w:start w:val="1"/>
      <w:numFmt w:val="bullet"/>
      <w:lvlText w:val="o"/>
      <w:lvlJc w:val="left"/>
      <w:pPr>
        <w:ind w:left="5760" w:hanging="360"/>
      </w:pPr>
      <w:rPr>
        <w:rFonts w:ascii="Courier New" w:hAnsi="Courier New" w:hint="default"/>
      </w:rPr>
    </w:lvl>
    <w:lvl w:ilvl="8" w:tplc="8032894E">
      <w:start w:val="1"/>
      <w:numFmt w:val="bullet"/>
      <w:lvlText w:val=""/>
      <w:lvlJc w:val="left"/>
      <w:pPr>
        <w:ind w:left="6480" w:hanging="360"/>
      </w:pPr>
      <w:rPr>
        <w:rFonts w:ascii="Wingdings" w:hAnsi="Wingdings" w:hint="default"/>
      </w:rPr>
    </w:lvl>
  </w:abstractNum>
  <w:abstractNum w:abstractNumId="37" w15:restartNumberingAfterBreak="0">
    <w:nsid w:val="492A20DD"/>
    <w:multiLevelType w:val="hybridMultilevel"/>
    <w:tmpl w:val="02F4838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15:restartNumberingAfterBreak="0">
    <w:nsid w:val="4A0E3016"/>
    <w:multiLevelType w:val="hybridMultilevel"/>
    <w:tmpl w:val="D568B13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4B6932F8"/>
    <w:multiLevelType w:val="hybridMultilevel"/>
    <w:tmpl w:val="FFFFFFFF"/>
    <w:lvl w:ilvl="0" w:tplc="2CCAC188">
      <w:start w:val="1"/>
      <w:numFmt w:val="bullet"/>
      <w:lvlText w:val=""/>
      <w:lvlJc w:val="left"/>
      <w:pPr>
        <w:ind w:left="720" w:hanging="360"/>
      </w:pPr>
      <w:rPr>
        <w:rFonts w:ascii="Symbol" w:hAnsi="Symbol" w:hint="default"/>
      </w:rPr>
    </w:lvl>
    <w:lvl w:ilvl="1" w:tplc="F6D4A6C6">
      <w:start w:val="1"/>
      <w:numFmt w:val="bullet"/>
      <w:lvlText w:val="o"/>
      <w:lvlJc w:val="left"/>
      <w:pPr>
        <w:ind w:left="1440" w:hanging="360"/>
      </w:pPr>
      <w:rPr>
        <w:rFonts w:ascii="Courier New" w:hAnsi="Courier New" w:hint="default"/>
      </w:rPr>
    </w:lvl>
    <w:lvl w:ilvl="2" w:tplc="746E3A46">
      <w:start w:val="1"/>
      <w:numFmt w:val="bullet"/>
      <w:lvlText w:val=""/>
      <w:lvlJc w:val="left"/>
      <w:pPr>
        <w:ind w:left="2160" w:hanging="360"/>
      </w:pPr>
      <w:rPr>
        <w:rFonts w:ascii="Wingdings" w:hAnsi="Wingdings" w:hint="default"/>
      </w:rPr>
    </w:lvl>
    <w:lvl w:ilvl="3" w:tplc="00921C58">
      <w:start w:val="1"/>
      <w:numFmt w:val="bullet"/>
      <w:lvlText w:val=""/>
      <w:lvlJc w:val="left"/>
      <w:pPr>
        <w:ind w:left="2880" w:hanging="360"/>
      </w:pPr>
      <w:rPr>
        <w:rFonts w:ascii="Symbol" w:hAnsi="Symbol" w:hint="default"/>
      </w:rPr>
    </w:lvl>
    <w:lvl w:ilvl="4" w:tplc="B0B0E8B4">
      <w:start w:val="1"/>
      <w:numFmt w:val="bullet"/>
      <w:lvlText w:val="o"/>
      <w:lvlJc w:val="left"/>
      <w:pPr>
        <w:ind w:left="3600" w:hanging="360"/>
      </w:pPr>
      <w:rPr>
        <w:rFonts w:ascii="Courier New" w:hAnsi="Courier New" w:hint="default"/>
      </w:rPr>
    </w:lvl>
    <w:lvl w:ilvl="5" w:tplc="D9345A6A">
      <w:start w:val="1"/>
      <w:numFmt w:val="bullet"/>
      <w:lvlText w:val=""/>
      <w:lvlJc w:val="left"/>
      <w:pPr>
        <w:ind w:left="4320" w:hanging="360"/>
      </w:pPr>
      <w:rPr>
        <w:rFonts w:ascii="Wingdings" w:hAnsi="Wingdings" w:hint="default"/>
      </w:rPr>
    </w:lvl>
    <w:lvl w:ilvl="6" w:tplc="2970FF58">
      <w:start w:val="1"/>
      <w:numFmt w:val="bullet"/>
      <w:lvlText w:val=""/>
      <w:lvlJc w:val="left"/>
      <w:pPr>
        <w:ind w:left="5040" w:hanging="360"/>
      </w:pPr>
      <w:rPr>
        <w:rFonts w:ascii="Symbol" w:hAnsi="Symbol" w:hint="default"/>
      </w:rPr>
    </w:lvl>
    <w:lvl w:ilvl="7" w:tplc="97E4AA5C">
      <w:start w:val="1"/>
      <w:numFmt w:val="bullet"/>
      <w:lvlText w:val="o"/>
      <w:lvlJc w:val="left"/>
      <w:pPr>
        <w:ind w:left="5760" w:hanging="360"/>
      </w:pPr>
      <w:rPr>
        <w:rFonts w:ascii="Courier New" w:hAnsi="Courier New" w:hint="default"/>
      </w:rPr>
    </w:lvl>
    <w:lvl w:ilvl="8" w:tplc="0B10AF38">
      <w:start w:val="1"/>
      <w:numFmt w:val="bullet"/>
      <w:lvlText w:val=""/>
      <w:lvlJc w:val="left"/>
      <w:pPr>
        <w:ind w:left="6480" w:hanging="360"/>
      </w:pPr>
      <w:rPr>
        <w:rFonts w:ascii="Wingdings" w:hAnsi="Wingdings" w:hint="default"/>
      </w:rPr>
    </w:lvl>
  </w:abstractNum>
  <w:abstractNum w:abstractNumId="40" w15:restartNumberingAfterBreak="0">
    <w:nsid w:val="4E8C24AB"/>
    <w:multiLevelType w:val="hybridMultilevel"/>
    <w:tmpl w:val="B8B43F80"/>
    <w:lvl w:ilvl="0" w:tplc="FFFFFFFF">
      <w:start w:val="1"/>
      <w:numFmt w:val="lowerLetter"/>
      <w:lvlText w:val="%1)"/>
      <w:lvlJc w:val="left"/>
      <w:pPr>
        <w:ind w:left="1440" w:hanging="360"/>
      </w:pPr>
      <w:rPr>
        <w:rFonts w:hint="default"/>
      </w:r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1" w15:restartNumberingAfterBreak="0">
    <w:nsid w:val="51C11DA5"/>
    <w:multiLevelType w:val="hybridMultilevel"/>
    <w:tmpl w:val="B8B43F8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53344B07"/>
    <w:multiLevelType w:val="hybridMultilevel"/>
    <w:tmpl w:val="7ECA9F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3" w15:restartNumberingAfterBreak="0">
    <w:nsid w:val="54B57B82"/>
    <w:multiLevelType w:val="hybridMultilevel"/>
    <w:tmpl w:val="1E4CD1F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4" w15:restartNumberingAfterBreak="0">
    <w:nsid w:val="564C7259"/>
    <w:multiLevelType w:val="multilevel"/>
    <w:tmpl w:val="16D8B8A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7A80F5A"/>
    <w:multiLevelType w:val="hybridMultilevel"/>
    <w:tmpl w:val="41803E6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6" w15:restartNumberingAfterBreak="0">
    <w:nsid w:val="58AF6879"/>
    <w:multiLevelType w:val="multilevel"/>
    <w:tmpl w:val="9348B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E0C987B"/>
    <w:multiLevelType w:val="hybridMultilevel"/>
    <w:tmpl w:val="FFFFFFFF"/>
    <w:lvl w:ilvl="0" w:tplc="1F6CFC02">
      <w:start w:val="1"/>
      <w:numFmt w:val="bullet"/>
      <w:lvlText w:val=""/>
      <w:lvlJc w:val="left"/>
      <w:pPr>
        <w:ind w:left="720" w:hanging="360"/>
      </w:pPr>
      <w:rPr>
        <w:rFonts w:ascii="Symbol" w:hAnsi="Symbol" w:hint="default"/>
      </w:rPr>
    </w:lvl>
    <w:lvl w:ilvl="1" w:tplc="89921ACE">
      <w:start w:val="1"/>
      <w:numFmt w:val="bullet"/>
      <w:lvlText w:val="o"/>
      <w:lvlJc w:val="left"/>
      <w:pPr>
        <w:ind w:left="1440" w:hanging="360"/>
      </w:pPr>
      <w:rPr>
        <w:rFonts w:ascii="Courier New" w:hAnsi="Courier New" w:hint="default"/>
      </w:rPr>
    </w:lvl>
    <w:lvl w:ilvl="2" w:tplc="B44681BE">
      <w:start w:val="1"/>
      <w:numFmt w:val="bullet"/>
      <w:lvlText w:val=""/>
      <w:lvlJc w:val="left"/>
      <w:pPr>
        <w:ind w:left="2160" w:hanging="360"/>
      </w:pPr>
      <w:rPr>
        <w:rFonts w:ascii="Wingdings" w:hAnsi="Wingdings" w:hint="default"/>
      </w:rPr>
    </w:lvl>
    <w:lvl w:ilvl="3" w:tplc="D0FE1BFA">
      <w:start w:val="1"/>
      <w:numFmt w:val="bullet"/>
      <w:lvlText w:val=""/>
      <w:lvlJc w:val="left"/>
      <w:pPr>
        <w:ind w:left="2880" w:hanging="360"/>
      </w:pPr>
      <w:rPr>
        <w:rFonts w:ascii="Symbol" w:hAnsi="Symbol" w:hint="default"/>
      </w:rPr>
    </w:lvl>
    <w:lvl w:ilvl="4" w:tplc="B7408C50">
      <w:start w:val="1"/>
      <w:numFmt w:val="bullet"/>
      <w:lvlText w:val="o"/>
      <w:lvlJc w:val="left"/>
      <w:pPr>
        <w:ind w:left="3600" w:hanging="360"/>
      </w:pPr>
      <w:rPr>
        <w:rFonts w:ascii="Courier New" w:hAnsi="Courier New" w:hint="default"/>
      </w:rPr>
    </w:lvl>
    <w:lvl w:ilvl="5" w:tplc="5BECD8C0">
      <w:start w:val="1"/>
      <w:numFmt w:val="bullet"/>
      <w:lvlText w:val=""/>
      <w:lvlJc w:val="left"/>
      <w:pPr>
        <w:ind w:left="4320" w:hanging="360"/>
      </w:pPr>
      <w:rPr>
        <w:rFonts w:ascii="Wingdings" w:hAnsi="Wingdings" w:hint="default"/>
      </w:rPr>
    </w:lvl>
    <w:lvl w:ilvl="6" w:tplc="DD06BDC0">
      <w:start w:val="1"/>
      <w:numFmt w:val="bullet"/>
      <w:lvlText w:val=""/>
      <w:lvlJc w:val="left"/>
      <w:pPr>
        <w:ind w:left="5040" w:hanging="360"/>
      </w:pPr>
      <w:rPr>
        <w:rFonts w:ascii="Symbol" w:hAnsi="Symbol" w:hint="default"/>
      </w:rPr>
    </w:lvl>
    <w:lvl w:ilvl="7" w:tplc="E9D65780">
      <w:start w:val="1"/>
      <w:numFmt w:val="bullet"/>
      <w:lvlText w:val="o"/>
      <w:lvlJc w:val="left"/>
      <w:pPr>
        <w:ind w:left="5760" w:hanging="360"/>
      </w:pPr>
      <w:rPr>
        <w:rFonts w:ascii="Courier New" w:hAnsi="Courier New" w:hint="default"/>
      </w:rPr>
    </w:lvl>
    <w:lvl w:ilvl="8" w:tplc="33605C40">
      <w:start w:val="1"/>
      <w:numFmt w:val="bullet"/>
      <w:lvlText w:val=""/>
      <w:lvlJc w:val="left"/>
      <w:pPr>
        <w:ind w:left="6480" w:hanging="360"/>
      </w:pPr>
      <w:rPr>
        <w:rFonts w:ascii="Wingdings" w:hAnsi="Wingdings" w:hint="default"/>
      </w:rPr>
    </w:lvl>
  </w:abstractNum>
  <w:abstractNum w:abstractNumId="48" w15:restartNumberingAfterBreak="0">
    <w:nsid w:val="5E2633D0"/>
    <w:multiLevelType w:val="hybridMultilevel"/>
    <w:tmpl w:val="FC304AD4"/>
    <w:lvl w:ilvl="0" w:tplc="0C090017">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 w15:restartNumberingAfterBreak="0">
    <w:nsid w:val="5F690D6B"/>
    <w:multiLevelType w:val="hybridMultilevel"/>
    <w:tmpl w:val="EC52C232"/>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50" w15:restartNumberingAfterBreak="0">
    <w:nsid w:val="63B42EC0"/>
    <w:multiLevelType w:val="hybridMultilevel"/>
    <w:tmpl w:val="1BE69C5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641261B9"/>
    <w:multiLevelType w:val="hybridMultilevel"/>
    <w:tmpl w:val="916E8D3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2" w15:restartNumberingAfterBreak="0">
    <w:nsid w:val="668E0D1A"/>
    <w:multiLevelType w:val="hybridMultilevel"/>
    <w:tmpl w:val="FFFFFFFF"/>
    <w:lvl w:ilvl="0" w:tplc="FE2A58D6">
      <w:start w:val="1"/>
      <w:numFmt w:val="bullet"/>
      <w:lvlText w:val=""/>
      <w:lvlJc w:val="left"/>
      <w:pPr>
        <w:ind w:left="720" w:hanging="360"/>
      </w:pPr>
      <w:rPr>
        <w:rFonts w:ascii="Symbol" w:hAnsi="Symbol" w:hint="default"/>
      </w:rPr>
    </w:lvl>
    <w:lvl w:ilvl="1" w:tplc="7DA6E61A">
      <w:start w:val="1"/>
      <w:numFmt w:val="bullet"/>
      <w:lvlText w:val="o"/>
      <w:lvlJc w:val="left"/>
      <w:pPr>
        <w:ind w:left="1440" w:hanging="360"/>
      </w:pPr>
      <w:rPr>
        <w:rFonts w:ascii="Courier New" w:hAnsi="Courier New" w:hint="default"/>
      </w:rPr>
    </w:lvl>
    <w:lvl w:ilvl="2" w:tplc="F2B483A4">
      <w:start w:val="1"/>
      <w:numFmt w:val="bullet"/>
      <w:lvlText w:val=""/>
      <w:lvlJc w:val="left"/>
      <w:pPr>
        <w:ind w:left="2160" w:hanging="360"/>
      </w:pPr>
      <w:rPr>
        <w:rFonts w:ascii="Wingdings" w:hAnsi="Wingdings" w:hint="default"/>
      </w:rPr>
    </w:lvl>
    <w:lvl w:ilvl="3" w:tplc="9A9AAC2E">
      <w:start w:val="1"/>
      <w:numFmt w:val="bullet"/>
      <w:lvlText w:val=""/>
      <w:lvlJc w:val="left"/>
      <w:pPr>
        <w:ind w:left="2880" w:hanging="360"/>
      </w:pPr>
      <w:rPr>
        <w:rFonts w:ascii="Symbol" w:hAnsi="Symbol" w:hint="default"/>
      </w:rPr>
    </w:lvl>
    <w:lvl w:ilvl="4" w:tplc="FB6288E6">
      <w:start w:val="1"/>
      <w:numFmt w:val="bullet"/>
      <w:lvlText w:val="o"/>
      <w:lvlJc w:val="left"/>
      <w:pPr>
        <w:ind w:left="3600" w:hanging="360"/>
      </w:pPr>
      <w:rPr>
        <w:rFonts w:ascii="Courier New" w:hAnsi="Courier New" w:hint="default"/>
      </w:rPr>
    </w:lvl>
    <w:lvl w:ilvl="5" w:tplc="500E949C">
      <w:start w:val="1"/>
      <w:numFmt w:val="bullet"/>
      <w:lvlText w:val=""/>
      <w:lvlJc w:val="left"/>
      <w:pPr>
        <w:ind w:left="4320" w:hanging="360"/>
      </w:pPr>
      <w:rPr>
        <w:rFonts w:ascii="Wingdings" w:hAnsi="Wingdings" w:hint="default"/>
      </w:rPr>
    </w:lvl>
    <w:lvl w:ilvl="6" w:tplc="88800E0E">
      <w:start w:val="1"/>
      <w:numFmt w:val="bullet"/>
      <w:lvlText w:val=""/>
      <w:lvlJc w:val="left"/>
      <w:pPr>
        <w:ind w:left="5040" w:hanging="360"/>
      </w:pPr>
      <w:rPr>
        <w:rFonts w:ascii="Symbol" w:hAnsi="Symbol" w:hint="default"/>
      </w:rPr>
    </w:lvl>
    <w:lvl w:ilvl="7" w:tplc="9644577E">
      <w:start w:val="1"/>
      <w:numFmt w:val="bullet"/>
      <w:lvlText w:val="o"/>
      <w:lvlJc w:val="left"/>
      <w:pPr>
        <w:ind w:left="5760" w:hanging="360"/>
      </w:pPr>
      <w:rPr>
        <w:rFonts w:ascii="Courier New" w:hAnsi="Courier New" w:hint="default"/>
      </w:rPr>
    </w:lvl>
    <w:lvl w:ilvl="8" w:tplc="F290365C">
      <w:start w:val="1"/>
      <w:numFmt w:val="bullet"/>
      <w:lvlText w:val=""/>
      <w:lvlJc w:val="left"/>
      <w:pPr>
        <w:ind w:left="6480" w:hanging="360"/>
      </w:pPr>
      <w:rPr>
        <w:rFonts w:ascii="Wingdings" w:hAnsi="Wingdings" w:hint="default"/>
      </w:rPr>
    </w:lvl>
  </w:abstractNum>
  <w:abstractNum w:abstractNumId="53" w15:restartNumberingAfterBreak="0">
    <w:nsid w:val="677F4859"/>
    <w:multiLevelType w:val="hybridMultilevel"/>
    <w:tmpl w:val="8572F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B6E33B5"/>
    <w:multiLevelType w:val="hybridMultilevel"/>
    <w:tmpl w:val="97041C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5" w15:restartNumberingAfterBreak="0">
    <w:nsid w:val="6DD5608F"/>
    <w:multiLevelType w:val="hybridMultilevel"/>
    <w:tmpl w:val="43D2471E"/>
    <w:lvl w:ilvl="0" w:tplc="020859BE">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6" w15:restartNumberingAfterBreak="0">
    <w:nsid w:val="6F820D45"/>
    <w:multiLevelType w:val="hybridMultilevel"/>
    <w:tmpl w:val="997CBDA4"/>
    <w:lvl w:ilvl="0" w:tplc="04090017">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6FC40E0A"/>
    <w:multiLevelType w:val="hybridMultilevel"/>
    <w:tmpl w:val="9EA6CD28"/>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8" w15:restartNumberingAfterBreak="0">
    <w:nsid w:val="72C95AE3"/>
    <w:multiLevelType w:val="hybridMultilevel"/>
    <w:tmpl w:val="B628CE0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78726FA7"/>
    <w:multiLevelType w:val="hybridMultilevel"/>
    <w:tmpl w:val="3B22D78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0" w15:restartNumberingAfterBreak="0">
    <w:nsid w:val="79417BC9"/>
    <w:multiLevelType w:val="hybridMultilevel"/>
    <w:tmpl w:val="5066B16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1" w15:restartNumberingAfterBreak="0">
    <w:nsid w:val="7C9F2217"/>
    <w:multiLevelType w:val="hybridMultilevel"/>
    <w:tmpl w:val="863AD3C6"/>
    <w:lvl w:ilvl="0" w:tplc="86A28D1A">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341859409">
    <w:abstractNumId w:val="1"/>
  </w:num>
  <w:num w:numId="2" w16cid:durableId="80182936">
    <w:abstractNumId w:val="52"/>
  </w:num>
  <w:num w:numId="3" w16cid:durableId="226496872">
    <w:abstractNumId w:val="47"/>
  </w:num>
  <w:num w:numId="4" w16cid:durableId="1639845283">
    <w:abstractNumId w:val="17"/>
  </w:num>
  <w:num w:numId="5" w16cid:durableId="569656268">
    <w:abstractNumId w:val="39"/>
  </w:num>
  <w:num w:numId="6" w16cid:durableId="2142263494">
    <w:abstractNumId w:val="18"/>
  </w:num>
  <w:num w:numId="7" w16cid:durableId="2044623770">
    <w:abstractNumId w:val="7"/>
  </w:num>
  <w:num w:numId="8" w16cid:durableId="1217009926">
    <w:abstractNumId w:val="27"/>
  </w:num>
  <w:num w:numId="9" w16cid:durableId="2084258023">
    <w:abstractNumId w:val="13"/>
  </w:num>
  <w:num w:numId="10" w16cid:durableId="1842893127">
    <w:abstractNumId w:val="34"/>
  </w:num>
  <w:num w:numId="11" w16cid:durableId="430006447">
    <w:abstractNumId w:val="54"/>
  </w:num>
  <w:num w:numId="12" w16cid:durableId="113670873">
    <w:abstractNumId w:val="20"/>
  </w:num>
  <w:num w:numId="13" w16cid:durableId="1179924484">
    <w:abstractNumId w:val="23"/>
  </w:num>
  <w:num w:numId="14" w16cid:durableId="711076511">
    <w:abstractNumId w:val="45"/>
  </w:num>
  <w:num w:numId="15" w16cid:durableId="2112621486">
    <w:abstractNumId w:val="33"/>
  </w:num>
  <w:num w:numId="16" w16cid:durableId="1863854343">
    <w:abstractNumId w:val="28"/>
  </w:num>
  <w:num w:numId="17" w16cid:durableId="1014575580">
    <w:abstractNumId w:val="46"/>
  </w:num>
  <w:num w:numId="18" w16cid:durableId="1922640358">
    <w:abstractNumId w:val="26"/>
  </w:num>
  <w:num w:numId="19" w16cid:durableId="1576546923">
    <w:abstractNumId w:val="15"/>
  </w:num>
  <w:num w:numId="20" w16cid:durableId="1372264377">
    <w:abstractNumId w:val="29"/>
  </w:num>
  <w:num w:numId="21" w16cid:durableId="2138834640">
    <w:abstractNumId w:val="9"/>
  </w:num>
  <w:num w:numId="22" w16cid:durableId="1076511176">
    <w:abstractNumId w:val="14"/>
  </w:num>
  <w:num w:numId="23" w16cid:durableId="1751272496">
    <w:abstractNumId w:val="10"/>
  </w:num>
  <w:num w:numId="24" w16cid:durableId="1928146291">
    <w:abstractNumId w:val="38"/>
  </w:num>
  <w:num w:numId="25" w16cid:durableId="909730205">
    <w:abstractNumId w:val="6"/>
  </w:num>
  <w:num w:numId="26" w16cid:durableId="1600018967">
    <w:abstractNumId w:val="48"/>
  </w:num>
  <w:num w:numId="27" w16cid:durableId="636112000">
    <w:abstractNumId w:val="5"/>
  </w:num>
  <w:num w:numId="28" w16cid:durableId="1009481914">
    <w:abstractNumId w:val="61"/>
  </w:num>
  <w:num w:numId="29" w16cid:durableId="295337111">
    <w:abstractNumId w:val="55"/>
  </w:num>
  <w:num w:numId="30" w16cid:durableId="1676107402">
    <w:abstractNumId w:val="37"/>
  </w:num>
  <w:num w:numId="31" w16cid:durableId="740252464">
    <w:abstractNumId w:val="4"/>
  </w:num>
  <w:num w:numId="32" w16cid:durableId="398942371">
    <w:abstractNumId w:val="50"/>
  </w:num>
  <w:num w:numId="33" w16cid:durableId="1111976140">
    <w:abstractNumId w:val="56"/>
  </w:num>
  <w:num w:numId="34" w16cid:durableId="1095442230">
    <w:abstractNumId w:val="21"/>
  </w:num>
  <w:num w:numId="35" w16cid:durableId="423500404">
    <w:abstractNumId w:val="44"/>
  </w:num>
  <w:num w:numId="36" w16cid:durableId="1389304238">
    <w:abstractNumId w:val="3"/>
  </w:num>
  <w:num w:numId="37" w16cid:durableId="2080865569">
    <w:abstractNumId w:val="41"/>
  </w:num>
  <w:num w:numId="38" w16cid:durableId="968782031">
    <w:abstractNumId w:val="0"/>
  </w:num>
  <w:num w:numId="39" w16cid:durableId="1791167477">
    <w:abstractNumId w:val="40"/>
  </w:num>
  <w:num w:numId="40" w16cid:durableId="1988314357">
    <w:abstractNumId w:val="25"/>
  </w:num>
  <w:num w:numId="41" w16cid:durableId="1048189395">
    <w:abstractNumId w:val="60"/>
  </w:num>
  <w:num w:numId="42" w16cid:durableId="614992284">
    <w:abstractNumId w:val="51"/>
  </w:num>
  <w:num w:numId="43" w16cid:durableId="75984104">
    <w:abstractNumId w:val="42"/>
  </w:num>
  <w:num w:numId="44" w16cid:durableId="1387530837">
    <w:abstractNumId w:val="11"/>
  </w:num>
  <w:num w:numId="45" w16cid:durableId="1130367565">
    <w:abstractNumId w:val="36"/>
  </w:num>
  <w:num w:numId="46" w16cid:durableId="1593859925">
    <w:abstractNumId w:val="12"/>
  </w:num>
  <w:num w:numId="47" w16cid:durableId="1776245286">
    <w:abstractNumId w:val="22"/>
  </w:num>
  <w:num w:numId="48" w16cid:durableId="1122915346">
    <w:abstractNumId w:val="32"/>
  </w:num>
  <w:num w:numId="49" w16cid:durableId="492839993">
    <w:abstractNumId w:val="57"/>
  </w:num>
  <w:num w:numId="50" w16cid:durableId="778716266">
    <w:abstractNumId w:val="53"/>
  </w:num>
  <w:num w:numId="51" w16cid:durableId="1394230013">
    <w:abstractNumId w:val="16"/>
  </w:num>
  <w:num w:numId="52" w16cid:durableId="1950038361">
    <w:abstractNumId w:val="58"/>
  </w:num>
  <w:num w:numId="53" w16cid:durableId="2096122762">
    <w:abstractNumId w:val="30"/>
  </w:num>
  <w:num w:numId="54" w16cid:durableId="1413819639">
    <w:abstractNumId w:val="24"/>
  </w:num>
  <w:num w:numId="55" w16cid:durableId="1656883300">
    <w:abstractNumId w:val="2"/>
  </w:num>
  <w:num w:numId="56" w16cid:durableId="1871408173">
    <w:abstractNumId w:val="43"/>
  </w:num>
  <w:num w:numId="57" w16cid:durableId="1907911974">
    <w:abstractNumId w:val="31"/>
  </w:num>
  <w:num w:numId="58" w16cid:durableId="1956473245">
    <w:abstractNumId w:val="19"/>
  </w:num>
  <w:num w:numId="59" w16cid:durableId="367997141">
    <w:abstractNumId w:val="8"/>
  </w:num>
  <w:num w:numId="60" w16cid:durableId="403066988">
    <w:abstractNumId w:val="59"/>
  </w:num>
  <w:num w:numId="61" w16cid:durableId="417336709">
    <w:abstractNumId w:val="49"/>
  </w:num>
  <w:num w:numId="62" w16cid:durableId="568223551">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AYCQ1NLQ1NDMzNzCzNLcyUdpeDU4uLM/DyQAtNaAN32U9csAAAA"/>
  </w:docVars>
  <w:rsids>
    <w:rsidRoot w:val="00C66B30"/>
    <w:rsid w:val="00001A55"/>
    <w:rsid w:val="00005547"/>
    <w:rsid w:val="00007C0D"/>
    <w:rsid w:val="00016943"/>
    <w:rsid w:val="00016F2D"/>
    <w:rsid w:val="0001741C"/>
    <w:rsid w:val="00021BB0"/>
    <w:rsid w:val="000221AF"/>
    <w:rsid w:val="000237E5"/>
    <w:rsid w:val="000238B2"/>
    <w:rsid w:val="00032E92"/>
    <w:rsid w:val="000345BC"/>
    <w:rsid w:val="000411F1"/>
    <w:rsid w:val="00045610"/>
    <w:rsid w:val="00045CCC"/>
    <w:rsid w:val="00047E5B"/>
    <w:rsid w:val="00051FFD"/>
    <w:rsid w:val="00052A33"/>
    <w:rsid w:val="00052BF1"/>
    <w:rsid w:val="000539C9"/>
    <w:rsid w:val="000542DF"/>
    <w:rsid w:val="00054D71"/>
    <w:rsid w:val="00060704"/>
    <w:rsid w:val="00063BF7"/>
    <w:rsid w:val="00064490"/>
    <w:rsid w:val="00064E05"/>
    <w:rsid w:val="00065322"/>
    <w:rsid w:val="000703E1"/>
    <w:rsid w:val="00071FC6"/>
    <w:rsid w:val="0007236A"/>
    <w:rsid w:val="00072B14"/>
    <w:rsid w:val="0007323E"/>
    <w:rsid w:val="000733F4"/>
    <w:rsid w:val="00076329"/>
    <w:rsid w:val="0007715E"/>
    <w:rsid w:val="00077805"/>
    <w:rsid w:val="00077AFA"/>
    <w:rsid w:val="0008274E"/>
    <w:rsid w:val="0008449E"/>
    <w:rsid w:val="00090875"/>
    <w:rsid w:val="00090A6F"/>
    <w:rsid w:val="000924FE"/>
    <w:rsid w:val="00096652"/>
    <w:rsid w:val="00096A0D"/>
    <w:rsid w:val="000977B0"/>
    <w:rsid w:val="00097D2D"/>
    <w:rsid w:val="000A0BCF"/>
    <w:rsid w:val="000A1096"/>
    <w:rsid w:val="000A2666"/>
    <w:rsid w:val="000A286D"/>
    <w:rsid w:val="000A690D"/>
    <w:rsid w:val="000A713C"/>
    <w:rsid w:val="000B10AC"/>
    <w:rsid w:val="000B1D70"/>
    <w:rsid w:val="000B301D"/>
    <w:rsid w:val="000C0403"/>
    <w:rsid w:val="000C17E0"/>
    <w:rsid w:val="000C2D57"/>
    <w:rsid w:val="000C4381"/>
    <w:rsid w:val="000C4A1E"/>
    <w:rsid w:val="000C6AC6"/>
    <w:rsid w:val="000C6C4C"/>
    <w:rsid w:val="000C7AAC"/>
    <w:rsid w:val="000D11EA"/>
    <w:rsid w:val="000D2558"/>
    <w:rsid w:val="000D5A2C"/>
    <w:rsid w:val="000D63EC"/>
    <w:rsid w:val="000E0847"/>
    <w:rsid w:val="000E2609"/>
    <w:rsid w:val="000E3423"/>
    <w:rsid w:val="000E3FF3"/>
    <w:rsid w:val="000E6FC4"/>
    <w:rsid w:val="000F28D6"/>
    <w:rsid w:val="000F2B97"/>
    <w:rsid w:val="000F2E09"/>
    <w:rsid w:val="000F3C83"/>
    <w:rsid w:val="000F44A9"/>
    <w:rsid w:val="000F633A"/>
    <w:rsid w:val="001036AE"/>
    <w:rsid w:val="00103C68"/>
    <w:rsid w:val="001115F2"/>
    <w:rsid w:val="00111603"/>
    <w:rsid w:val="00115B05"/>
    <w:rsid w:val="00115BB5"/>
    <w:rsid w:val="0011650A"/>
    <w:rsid w:val="0011697A"/>
    <w:rsid w:val="00117721"/>
    <w:rsid w:val="0012015A"/>
    <w:rsid w:val="001202E1"/>
    <w:rsid w:val="00120997"/>
    <w:rsid w:val="00126451"/>
    <w:rsid w:val="00126480"/>
    <w:rsid w:val="00126C38"/>
    <w:rsid w:val="00130DA0"/>
    <w:rsid w:val="00132BFD"/>
    <w:rsid w:val="00134410"/>
    <w:rsid w:val="00134DDD"/>
    <w:rsid w:val="00135EFF"/>
    <w:rsid w:val="00136E7C"/>
    <w:rsid w:val="00140FBB"/>
    <w:rsid w:val="00141ADA"/>
    <w:rsid w:val="001424EC"/>
    <w:rsid w:val="00143B5C"/>
    <w:rsid w:val="00145D3A"/>
    <w:rsid w:val="00145FEC"/>
    <w:rsid w:val="001470AE"/>
    <w:rsid w:val="00151993"/>
    <w:rsid w:val="00152774"/>
    <w:rsid w:val="00153750"/>
    <w:rsid w:val="001544AB"/>
    <w:rsid w:val="00156878"/>
    <w:rsid w:val="00156CBC"/>
    <w:rsid w:val="001577CE"/>
    <w:rsid w:val="00162B4D"/>
    <w:rsid w:val="001636D0"/>
    <w:rsid w:val="001640AD"/>
    <w:rsid w:val="001655D9"/>
    <w:rsid w:val="00166E74"/>
    <w:rsid w:val="001705BD"/>
    <w:rsid w:val="00171DC0"/>
    <w:rsid w:val="00173B9A"/>
    <w:rsid w:val="00174A9B"/>
    <w:rsid w:val="00176523"/>
    <w:rsid w:val="0017696B"/>
    <w:rsid w:val="00180B02"/>
    <w:rsid w:val="0018125F"/>
    <w:rsid w:val="00181936"/>
    <w:rsid w:val="00182004"/>
    <w:rsid w:val="00182754"/>
    <w:rsid w:val="0018367C"/>
    <w:rsid w:val="00185052"/>
    <w:rsid w:val="0018787A"/>
    <w:rsid w:val="00187E34"/>
    <w:rsid w:val="00191363"/>
    <w:rsid w:val="001924EA"/>
    <w:rsid w:val="001949D6"/>
    <w:rsid w:val="00195EAE"/>
    <w:rsid w:val="0019668D"/>
    <w:rsid w:val="00197265"/>
    <w:rsid w:val="00197B20"/>
    <w:rsid w:val="001A0CD9"/>
    <w:rsid w:val="001A163B"/>
    <w:rsid w:val="001A30CB"/>
    <w:rsid w:val="001A6339"/>
    <w:rsid w:val="001B096D"/>
    <w:rsid w:val="001B0CC0"/>
    <w:rsid w:val="001B1B02"/>
    <w:rsid w:val="001B30D6"/>
    <w:rsid w:val="001B55D2"/>
    <w:rsid w:val="001B5B1A"/>
    <w:rsid w:val="001B6FEB"/>
    <w:rsid w:val="001C1406"/>
    <w:rsid w:val="001C246E"/>
    <w:rsid w:val="001C405C"/>
    <w:rsid w:val="001C4CCC"/>
    <w:rsid w:val="001C553C"/>
    <w:rsid w:val="001C5D68"/>
    <w:rsid w:val="001C5F10"/>
    <w:rsid w:val="001C631F"/>
    <w:rsid w:val="001C7B02"/>
    <w:rsid w:val="001D01BB"/>
    <w:rsid w:val="001D042F"/>
    <w:rsid w:val="001D0664"/>
    <w:rsid w:val="001D2C1E"/>
    <w:rsid w:val="001D4045"/>
    <w:rsid w:val="001D51FF"/>
    <w:rsid w:val="001D5962"/>
    <w:rsid w:val="001D59CF"/>
    <w:rsid w:val="001E133A"/>
    <w:rsid w:val="001E179A"/>
    <w:rsid w:val="001E2034"/>
    <w:rsid w:val="001E332B"/>
    <w:rsid w:val="001E4CAA"/>
    <w:rsid w:val="001E4DC9"/>
    <w:rsid w:val="001E54F0"/>
    <w:rsid w:val="001E670F"/>
    <w:rsid w:val="001F26C2"/>
    <w:rsid w:val="001F5290"/>
    <w:rsid w:val="001F555A"/>
    <w:rsid w:val="001F6E40"/>
    <w:rsid w:val="0020110D"/>
    <w:rsid w:val="002047AF"/>
    <w:rsid w:val="00205BC4"/>
    <w:rsid w:val="00205E43"/>
    <w:rsid w:val="002126B3"/>
    <w:rsid w:val="00212FE8"/>
    <w:rsid w:val="002137EA"/>
    <w:rsid w:val="0022128D"/>
    <w:rsid w:val="00223114"/>
    <w:rsid w:val="00225682"/>
    <w:rsid w:val="0022586B"/>
    <w:rsid w:val="00226DD2"/>
    <w:rsid w:val="00230135"/>
    <w:rsid w:val="00232EC7"/>
    <w:rsid w:val="00241E9C"/>
    <w:rsid w:val="002443E6"/>
    <w:rsid w:val="00244E7F"/>
    <w:rsid w:val="002455C9"/>
    <w:rsid w:val="002461DE"/>
    <w:rsid w:val="00247952"/>
    <w:rsid w:val="00247D28"/>
    <w:rsid w:val="00250422"/>
    <w:rsid w:val="0025243E"/>
    <w:rsid w:val="00252B8E"/>
    <w:rsid w:val="00254414"/>
    <w:rsid w:val="00254B53"/>
    <w:rsid w:val="00255BDE"/>
    <w:rsid w:val="002577F6"/>
    <w:rsid w:val="00260119"/>
    <w:rsid w:val="002621DA"/>
    <w:rsid w:val="002648BB"/>
    <w:rsid w:val="00265ED2"/>
    <w:rsid w:val="00267A93"/>
    <w:rsid w:val="00270FC9"/>
    <w:rsid w:val="0027147A"/>
    <w:rsid w:val="002730B9"/>
    <w:rsid w:val="002741D5"/>
    <w:rsid w:val="00275AB4"/>
    <w:rsid w:val="00275CCB"/>
    <w:rsid w:val="00276817"/>
    <w:rsid w:val="00277B52"/>
    <w:rsid w:val="0027A644"/>
    <w:rsid w:val="00280BB9"/>
    <w:rsid w:val="00281BC6"/>
    <w:rsid w:val="00282439"/>
    <w:rsid w:val="00282704"/>
    <w:rsid w:val="00282E41"/>
    <w:rsid w:val="00285204"/>
    <w:rsid w:val="0029015B"/>
    <w:rsid w:val="00290D38"/>
    <w:rsid w:val="00291A91"/>
    <w:rsid w:val="00291C80"/>
    <w:rsid w:val="00293AFF"/>
    <w:rsid w:val="002948AF"/>
    <w:rsid w:val="00295612"/>
    <w:rsid w:val="002A3085"/>
    <w:rsid w:val="002A60A4"/>
    <w:rsid w:val="002A769B"/>
    <w:rsid w:val="002B0383"/>
    <w:rsid w:val="002B08B1"/>
    <w:rsid w:val="002B0FF7"/>
    <w:rsid w:val="002B11F9"/>
    <w:rsid w:val="002B15F2"/>
    <w:rsid w:val="002B3203"/>
    <w:rsid w:val="002B4A6F"/>
    <w:rsid w:val="002B65A8"/>
    <w:rsid w:val="002B6727"/>
    <w:rsid w:val="002C53A5"/>
    <w:rsid w:val="002C6222"/>
    <w:rsid w:val="002C69AB"/>
    <w:rsid w:val="002D0C73"/>
    <w:rsid w:val="002D3782"/>
    <w:rsid w:val="002D5199"/>
    <w:rsid w:val="002D61F5"/>
    <w:rsid w:val="002E0305"/>
    <w:rsid w:val="002E404C"/>
    <w:rsid w:val="002E50A2"/>
    <w:rsid w:val="002E688E"/>
    <w:rsid w:val="002E7096"/>
    <w:rsid w:val="002F01A9"/>
    <w:rsid w:val="002F1100"/>
    <w:rsid w:val="002F55EB"/>
    <w:rsid w:val="002F5FEC"/>
    <w:rsid w:val="002F6347"/>
    <w:rsid w:val="00301360"/>
    <w:rsid w:val="00301A27"/>
    <w:rsid w:val="00302158"/>
    <w:rsid w:val="00302222"/>
    <w:rsid w:val="00303364"/>
    <w:rsid w:val="00304D40"/>
    <w:rsid w:val="003106A5"/>
    <w:rsid w:val="0031086B"/>
    <w:rsid w:val="00310DDB"/>
    <w:rsid w:val="00314567"/>
    <w:rsid w:val="0031505E"/>
    <w:rsid w:val="0031603E"/>
    <w:rsid w:val="00316398"/>
    <w:rsid w:val="00316EC1"/>
    <w:rsid w:val="003174C0"/>
    <w:rsid w:val="003178F5"/>
    <w:rsid w:val="0032090E"/>
    <w:rsid w:val="00321CFA"/>
    <w:rsid w:val="00322B76"/>
    <w:rsid w:val="0032519D"/>
    <w:rsid w:val="003263DD"/>
    <w:rsid w:val="00326410"/>
    <w:rsid w:val="0033230E"/>
    <w:rsid w:val="00332994"/>
    <w:rsid w:val="00332FCC"/>
    <w:rsid w:val="003337B0"/>
    <w:rsid w:val="00335AC9"/>
    <w:rsid w:val="003378B9"/>
    <w:rsid w:val="00337AA2"/>
    <w:rsid w:val="00345DC3"/>
    <w:rsid w:val="00346260"/>
    <w:rsid w:val="00347781"/>
    <w:rsid w:val="00351496"/>
    <w:rsid w:val="00352EDB"/>
    <w:rsid w:val="00355A59"/>
    <w:rsid w:val="00356550"/>
    <w:rsid w:val="00361A8A"/>
    <w:rsid w:val="0036263A"/>
    <w:rsid w:val="003628B1"/>
    <w:rsid w:val="00365956"/>
    <w:rsid w:val="00366DAB"/>
    <w:rsid w:val="003671E4"/>
    <w:rsid w:val="0036794F"/>
    <w:rsid w:val="00372A83"/>
    <w:rsid w:val="00373EDC"/>
    <w:rsid w:val="00377ED8"/>
    <w:rsid w:val="00380081"/>
    <w:rsid w:val="00380BB9"/>
    <w:rsid w:val="00382607"/>
    <w:rsid w:val="003860A7"/>
    <w:rsid w:val="00386189"/>
    <w:rsid w:val="00386FE3"/>
    <w:rsid w:val="00390876"/>
    <w:rsid w:val="00390896"/>
    <w:rsid w:val="00391A87"/>
    <w:rsid w:val="003931B0"/>
    <w:rsid w:val="00393FC0"/>
    <w:rsid w:val="0039538A"/>
    <w:rsid w:val="003A0770"/>
    <w:rsid w:val="003A2263"/>
    <w:rsid w:val="003B11CE"/>
    <w:rsid w:val="003B3BD8"/>
    <w:rsid w:val="003B5CD7"/>
    <w:rsid w:val="003B67B2"/>
    <w:rsid w:val="003B71F9"/>
    <w:rsid w:val="003C4218"/>
    <w:rsid w:val="003C4322"/>
    <w:rsid w:val="003C5AE2"/>
    <w:rsid w:val="003D0932"/>
    <w:rsid w:val="003D4B97"/>
    <w:rsid w:val="003D5C05"/>
    <w:rsid w:val="003D7C91"/>
    <w:rsid w:val="003E1F3A"/>
    <w:rsid w:val="003E521C"/>
    <w:rsid w:val="003E5894"/>
    <w:rsid w:val="003F2F80"/>
    <w:rsid w:val="003F3FE4"/>
    <w:rsid w:val="003F4D53"/>
    <w:rsid w:val="003F694D"/>
    <w:rsid w:val="003F7186"/>
    <w:rsid w:val="003F7ED8"/>
    <w:rsid w:val="00400AA2"/>
    <w:rsid w:val="004029B4"/>
    <w:rsid w:val="0040416A"/>
    <w:rsid w:val="00405F00"/>
    <w:rsid w:val="004067C0"/>
    <w:rsid w:val="00406B93"/>
    <w:rsid w:val="0040715B"/>
    <w:rsid w:val="00416419"/>
    <w:rsid w:val="00416F36"/>
    <w:rsid w:val="004173F3"/>
    <w:rsid w:val="00420C9C"/>
    <w:rsid w:val="00424E98"/>
    <w:rsid w:val="0043369E"/>
    <w:rsid w:val="00434058"/>
    <w:rsid w:val="0043454C"/>
    <w:rsid w:val="00434BD9"/>
    <w:rsid w:val="004364E9"/>
    <w:rsid w:val="00440977"/>
    <w:rsid w:val="00443413"/>
    <w:rsid w:val="00443D54"/>
    <w:rsid w:val="00447425"/>
    <w:rsid w:val="004538DA"/>
    <w:rsid w:val="00454F01"/>
    <w:rsid w:val="004555F2"/>
    <w:rsid w:val="00456466"/>
    <w:rsid w:val="00460A30"/>
    <w:rsid w:val="004631C2"/>
    <w:rsid w:val="00464929"/>
    <w:rsid w:val="0046633E"/>
    <w:rsid w:val="00467F68"/>
    <w:rsid w:val="0047091D"/>
    <w:rsid w:val="00471D99"/>
    <w:rsid w:val="0047284D"/>
    <w:rsid w:val="0047398C"/>
    <w:rsid w:val="00474126"/>
    <w:rsid w:val="00474B70"/>
    <w:rsid w:val="004761F6"/>
    <w:rsid w:val="004763FB"/>
    <w:rsid w:val="00481A6A"/>
    <w:rsid w:val="00485263"/>
    <w:rsid w:val="004858F3"/>
    <w:rsid w:val="00485AA4"/>
    <w:rsid w:val="00490593"/>
    <w:rsid w:val="00491149"/>
    <w:rsid w:val="00493CC1"/>
    <w:rsid w:val="00494529"/>
    <w:rsid w:val="0049671B"/>
    <w:rsid w:val="004A11ED"/>
    <w:rsid w:val="004A20EC"/>
    <w:rsid w:val="004A5DCD"/>
    <w:rsid w:val="004A7A41"/>
    <w:rsid w:val="004A7C40"/>
    <w:rsid w:val="004B155C"/>
    <w:rsid w:val="004B28B8"/>
    <w:rsid w:val="004B57CB"/>
    <w:rsid w:val="004C4864"/>
    <w:rsid w:val="004C5D0A"/>
    <w:rsid w:val="004C699A"/>
    <w:rsid w:val="004D2D95"/>
    <w:rsid w:val="004D47EF"/>
    <w:rsid w:val="004D5BA5"/>
    <w:rsid w:val="004D5C0F"/>
    <w:rsid w:val="004D5D8C"/>
    <w:rsid w:val="004D7FB5"/>
    <w:rsid w:val="004E0556"/>
    <w:rsid w:val="004E2C10"/>
    <w:rsid w:val="004E3EC8"/>
    <w:rsid w:val="004F16C2"/>
    <w:rsid w:val="004F3BAE"/>
    <w:rsid w:val="004F4628"/>
    <w:rsid w:val="004F57FB"/>
    <w:rsid w:val="004F5DEA"/>
    <w:rsid w:val="004F76F9"/>
    <w:rsid w:val="004F783B"/>
    <w:rsid w:val="004F7924"/>
    <w:rsid w:val="004F79A5"/>
    <w:rsid w:val="00501BEA"/>
    <w:rsid w:val="00503EFD"/>
    <w:rsid w:val="00507D38"/>
    <w:rsid w:val="0051248C"/>
    <w:rsid w:val="00514B1A"/>
    <w:rsid w:val="005154C5"/>
    <w:rsid w:val="00517134"/>
    <w:rsid w:val="005175FF"/>
    <w:rsid w:val="00517C72"/>
    <w:rsid w:val="00522F5D"/>
    <w:rsid w:val="00523ED5"/>
    <w:rsid w:val="0052556E"/>
    <w:rsid w:val="00527CDB"/>
    <w:rsid w:val="00531FDB"/>
    <w:rsid w:val="00532145"/>
    <w:rsid w:val="005323D6"/>
    <w:rsid w:val="00532D7D"/>
    <w:rsid w:val="00534005"/>
    <w:rsid w:val="005355BD"/>
    <w:rsid w:val="0054042A"/>
    <w:rsid w:val="00542ABD"/>
    <w:rsid w:val="00543BB2"/>
    <w:rsid w:val="00545259"/>
    <w:rsid w:val="005519EF"/>
    <w:rsid w:val="00553DF7"/>
    <w:rsid w:val="0055406A"/>
    <w:rsid w:val="00554D4D"/>
    <w:rsid w:val="005552B6"/>
    <w:rsid w:val="005559C8"/>
    <w:rsid w:val="0055603E"/>
    <w:rsid w:val="00556AB8"/>
    <w:rsid w:val="00560CD3"/>
    <w:rsid w:val="00560E0F"/>
    <w:rsid w:val="005619C4"/>
    <w:rsid w:val="00561C60"/>
    <w:rsid w:val="00562846"/>
    <w:rsid w:val="00564332"/>
    <w:rsid w:val="00565167"/>
    <w:rsid w:val="00573957"/>
    <w:rsid w:val="005766C5"/>
    <w:rsid w:val="00577BD1"/>
    <w:rsid w:val="0058225B"/>
    <w:rsid w:val="005825C3"/>
    <w:rsid w:val="005829D1"/>
    <w:rsid w:val="00582A78"/>
    <w:rsid w:val="00583790"/>
    <w:rsid w:val="00583A63"/>
    <w:rsid w:val="00583D35"/>
    <w:rsid w:val="005858CB"/>
    <w:rsid w:val="00585C05"/>
    <w:rsid w:val="00590E0F"/>
    <w:rsid w:val="00590E46"/>
    <w:rsid w:val="00592A35"/>
    <w:rsid w:val="00593B21"/>
    <w:rsid w:val="00593FB5"/>
    <w:rsid w:val="005A0CC1"/>
    <w:rsid w:val="005A21CC"/>
    <w:rsid w:val="005A2BB3"/>
    <w:rsid w:val="005A3AA5"/>
    <w:rsid w:val="005A523F"/>
    <w:rsid w:val="005A5F5D"/>
    <w:rsid w:val="005A5F92"/>
    <w:rsid w:val="005A6189"/>
    <w:rsid w:val="005A6A5F"/>
    <w:rsid w:val="005B0104"/>
    <w:rsid w:val="005B51AC"/>
    <w:rsid w:val="005C13A8"/>
    <w:rsid w:val="005C1FF6"/>
    <w:rsid w:val="005C232C"/>
    <w:rsid w:val="005C28C3"/>
    <w:rsid w:val="005C3B0D"/>
    <w:rsid w:val="005C4201"/>
    <w:rsid w:val="005C4CF7"/>
    <w:rsid w:val="005C69F3"/>
    <w:rsid w:val="005D01E8"/>
    <w:rsid w:val="005D031B"/>
    <w:rsid w:val="005D257E"/>
    <w:rsid w:val="005D71FC"/>
    <w:rsid w:val="005E49A1"/>
    <w:rsid w:val="005E65DE"/>
    <w:rsid w:val="005E68C5"/>
    <w:rsid w:val="005E7369"/>
    <w:rsid w:val="005E73F4"/>
    <w:rsid w:val="005E7D80"/>
    <w:rsid w:val="005F08B6"/>
    <w:rsid w:val="005F1256"/>
    <w:rsid w:val="005F14A2"/>
    <w:rsid w:val="005F4762"/>
    <w:rsid w:val="005F488F"/>
    <w:rsid w:val="005F5317"/>
    <w:rsid w:val="005F63DA"/>
    <w:rsid w:val="005F78D9"/>
    <w:rsid w:val="006019AF"/>
    <w:rsid w:val="00602495"/>
    <w:rsid w:val="00602E39"/>
    <w:rsid w:val="00602F8B"/>
    <w:rsid w:val="006035C6"/>
    <w:rsid w:val="006049C1"/>
    <w:rsid w:val="0060543B"/>
    <w:rsid w:val="00605D86"/>
    <w:rsid w:val="00607554"/>
    <w:rsid w:val="0060779B"/>
    <w:rsid w:val="006103D3"/>
    <w:rsid w:val="00612806"/>
    <w:rsid w:val="00613E76"/>
    <w:rsid w:val="00615F39"/>
    <w:rsid w:val="00620025"/>
    <w:rsid w:val="006201A2"/>
    <w:rsid w:val="0062191C"/>
    <w:rsid w:val="00622C24"/>
    <w:rsid w:val="006246A4"/>
    <w:rsid w:val="00625777"/>
    <w:rsid w:val="00626655"/>
    <w:rsid w:val="006278EE"/>
    <w:rsid w:val="00631F88"/>
    <w:rsid w:val="00633D20"/>
    <w:rsid w:val="00635CC1"/>
    <w:rsid w:val="006431BA"/>
    <w:rsid w:val="00646BC5"/>
    <w:rsid w:val="00647CB3"/>
    <w:rsid w:val="006508A7"/>
    <w:rsid w:val="00651E23"/>
    <w:rsid w:val="00652872"/>
    <w:rsid w:val="0065292F"/>
    <w:rsid w:val="00654120"/>
    <w:rsid w:val="006566FA"/>
    <w:rsid w:val="0066119A"/>
    <w:rsid w:val="00661C71"/>
    <w:rsid w:val="00665059"/>
    <w:rsid w:val="00666F27"/>
    <w:rsid w:val="0067081A"/>
    <w:rsid w:val="00671C44"/>
    <w:rsid w:val="006734CE"/>
    <w:rsid w:val="00673A02"/>
    <w:rsid w:val="006755C9"/>
    <w:rsid w:val="00680CD0"/>
    <w:rsid w:val="00681151"/>
    <w:rsid w:val="0068261E"/>
    <w:rsid w:val="00682EC9"/>
    <w:rsid w:val="00682EDD"/>
    <w:rsid w:val="00683271"/>
    <w:rsid w:val="006845C6"/>
    <w:rsid w:val="00685ACB"/>
    <w:rsid w:val="00685B1D"/>
    <w:rsid w:val="00686C58"/>
    <w:rsid w:val="00687B3A"/>
    <w:rsid w:val="00692757"/>
    <w:rsid w:val="006928A6"/>
    <w:rsid w:val="00693ACB"/>
    <w:rsid w:val="006941E8"/>
    <w:rsid w:val="006954A4"/>
    <w:rsid w:val="00696366"/>
    <w:rsid w:val="006A200B"/>
    <w:rsid w:val="006A34D7"/>
    <w:rsid w:val="006A399E"/>
    <w:rsid w:val="006A3CE9"/>
    <w:rsid w:val="006A4828"/>
    <w:rsid w:val="006A4F7A"/>
    <w:rsid w:val="006A5046"/>
    <w:rsid w:val="006A572A"/>
    <w:rsid w:val="006A5AAB"/>
    <w:rsid w:val="006A6B8E"/>
    <w:rsid w:val="006B20F6"/>
    <w:rsid w:val="006B4088"/>
    <w:rsid w:val="006B5918"/>
    <w:rsid w:val="006C2868"/>
    <w:rsid w:val="006C5498"/>
    <w:rsid w:val="006C73A4"/>
    <w:rsid w:val="006D09EE"/>
    <w:rsid w:val="006D0A1A"/>
    <w:rsid w:val="006D40F4"/>
    <w:rsid w:val="006D5B78"/>
    <w:rsid w:val="006E05C2"/>
    <w:rsid w:val="006E1138"/>
    <w:rsid w:val="006E21F9"/>
    <w:rsid w:val="006E2AAD"/>
    <w:rsid w:val="006E5877"/>
    <w:rsid w:val="006E69F7"/>
    <w:rsid w:val="006E6EF0"/>
    <w:rsid w:val="006E6F0D"/>
    <w:rsid w:val="006E70C2"/>
    <w:rsid w:val="006F0AAA"/>
    <w:rsid w:val="006F107B"/>
    <w:rsid w:val="006F19B1"/>
    <w:rsid w:val="006F25F0"/>
    <w:rsid w:val="0070106A"/>
    <w:rsid w:val="00702826"/>
    <w:rsid w:val="00703FF1"/>
    <w:rsid w:val="00704884"/>
    <w:rsid w:val="0070540E"/>
    <w:rsid w:val="00705459"/>
    <w:rsid w:val="00705A96"/>
    <w:rsid w:val="00707068"/>
    <w:rsid w:val="0070780D"/>
    <w:rsid w:val="00707BAB"/>
    <w:rsid w:val="007105DC"/>
    <w:rsid w:val="007159DF"/>
    <w:rsid w:val="0071692C"/>
    <w:rsid w:val="007171E3"/>
    <w:rsid w:val="00720106"/>
    <w:rsid w:val="007210A3"/>
    <w:rsid w:val="00721872"/>
    <w:rsid w:val="00723543"/>
    <w:rsid w:val="007253DA"/>
    <w:rsid w:val="00732439"/>
    <w:rsid w:val="007327FF"/>
    <w:rsid w:val="00734154"/>
    <w:rsid w:val="007343C7"/>
    <w:rsid w:val="007362C9"/>
    <w:rsid w:val="00737D67"/>
    <w:rsid w:val="007410FB"/>
    <w:rsid w:val="007415F2"/>
    <w:rsid w:val="007447BD"/>
    <w:rsid w:val="00744DF6"/>
    <w:rsid w:val="00745951"/>
    <w:rsid w:val="00745C62"/>
    <w:rsid w:val="00745CB8"/>
    <w:rsid w:val="00747164"/>
    <w:rsid w:val="00751511"/>
    <w:rsid w:val="007517D4"/>
    <w:rsid w:val="0075441B"/>
    <w:rsid w:val="00755399"/>
    <w:rsid w:val="00755842"/>
    <w:rsid w:val="0075728E"/>
    <w:rsid w:val="0076001F"/>
    <w:rsid w:val="0076006E"/>
    <w:rsid w:val="00760D02"/>
    <w:rsid w:val="00760FAB"/>
    <w:rsid w:val="00761F55"/>
    <w:rsid w:val="00762639"/>
    <w:rsid w:val="00764EEA"/>
    <w:rsid w:val="00766399"/>
    <w:rsid w:val="007663C1"/>
    <w:rsid w:val="0076720A"/>
    <w:rsid w:val="007678E6"/>
    <w:rsid w:val="00771E31"/>
    <w:rsid w:val="0077221E"/>
    <w:rsid w:val="00772F86"/>
    <w:rsid w:val="007739A8"/>
    <w:rsid w:val="00776087"/>
    <w:rsid w:val="007768D3"/>
    <w:rsid w:val="00776D6A"/>
    <w:rsid w:val="00781BE1"/>
    <w:rsid w:val="00782C33"/>
    <w:rsid w:val="007830B9"/>
    <w:rsid w:val="00787621"/>
    <w:rsid w:val="007910CB"/>
    <w:rsid w:val="007927D8"/>
    <w:rsid w:val="00793459"/>
    <w:rsid w:val="00793A1B"/>
    <w:rsid w:val="00795E9F"/>
    <w:rsid w:val="00796F53"/>
    <w:rsid w:val="00797D3A"/>
    <w:rsid w:val="007A03E2"/>
    <w:rsid w:val="007A1709"/>
    <w:rsid w:val="007A197F"/>
    <w:rsid w:val="007A269A"/>
    <w:rsid w:val="007B15AC"/>
    <w:rsid w:val="007B2CD6"/>
    <w:rsid w:val="007B3EB1"/>
    <w:rsid w:val="007C44FC"/>
    <w:rsid w:val="007C6116"/>
    <w:rsid w:val="007D0AFA"/>
    <w:rsid w:val="007D22B0"/>
    <w:rsid w:val="007D34EA"/>
    <w:rsid w:val="007D43D7"/>
    <w:rsid w:val="007D764B"/>
    <w:rsid w:val="007E069E"/>
    <w:rsid w:val="007E2267"/>
    <w:rsid w:val="007E3EE0"/>
    <w:rsid w:val="007E4C50"/>
    <w:rsid w:val="007E5364"/>
    <w:rsid w:val="007E6004"/>
    <w:rsid w:val="007E70E0"/>
    <w:rsid w:val="007F018D"/>
    <w:rsid w:val="007F03C9"/>
    <w:rsid w:val="007F277F"/>
    <w:rsid w:val="007F2D3B"/>
    <w:rsid w:val="007F368A"/>
    <w:rsid w:val="007F3E00"/>
    <w:rsid w:val="007F5EEB"/>
    <w:rsid w:val="007F65C7"/>
    <w:rsid w:val="007F729A"/>
    <w:rsid w:val="008023F5"/>
    <w:rsid w:val="00803088"/>
    <w:rsid w:val="00805172"/>
    <w:rsid w:val="008055CF"/>
    <w:rsid w:val="008121A4"/>
    <w:rsid w:val="00814682"/>
    <w:rsid w:val="00817A6F"/>
    <w:rsid w:val="00817C9F"/>
    <w:rsid w:val="008200AB"/>
    <w:rsid w:val="00823759"/>
    <w:rsid w:val="00825FBC"/>
    <w:rsid w:val="008306CC"/>
    <w:rsid w:val="0083114D"/>
    <w:rsid w:val="00831F48"/>
    <w:rsid w:val="00832785"/>
    <w:rsid w:val="00832B9F"/>
    <w:rsid w:val="00835A1A"/>
    <w:rsid w:val="008365DD"/>
    <w:rsid w:val="00837445"/>
    <w:rsid w:val="00837BEA"/>
    <w:rsid w:val="008403A9"/>
    <w:rsid w:val="00840759"/>
    <w:rsid w:val="0084116F"/>
    <w:rsid w:val="0084340E"/>
    <w:rsid w:val="00843763"/>
    <w:rsid w:val="00846CEA"/>
    <w:rsid w:val="00847A2E"/>
    <w:rsid w:val="0085178A"/>
    <w:rsid w:val="0085187A"/>
    <w:rsid w:val="00853059"/>
    <w:rsid w:val="008542B5"/>
    <w:rsid w:val="00855C05"/>
    <w:rsid w:val="008628C7"/>
    <w:rsid w:val="00862D85"/>
    <w:rsid w:val="008634D8"/>
    <w:rsid w:val="00863D51"/>
    <w:rsid w:val="00864F66"/>
    <w:rsid w:val="00870E2D"/>
    <w:rsid w:val="00874A7C"/>
    <w:rsid w:val="00874EA6"/>
    <w:rsid w:val="0087629A"/>
    <w:rsid w:val="00877DB9"/>
    <w:rsid w:val="00877E36"/>
    <w:rsid w:val="00881B31"/>
    <w:rsid w:val="00884F85"/>
    <w:rsid w:val="008871F2"/>
    <w:rsid w:val="00890DF3"/>
    <w:rsid w:val="008955FA"/>
    <w:rsid w:val="008A4669"/>
    <w:rsid w:val="008A670D"/>
    <w:rsid w:val="008B008C"/>
    <w:rsid w:val="008B1182"/>
    <w:rsid w:val="008B237C"/>
    <w:rsid w:val="008B283B"/>
    <w:rsid w:val="008B4A02"/>
    <w:rsid w:val="008C147C"/>
    <w:rsid w:val="008C27A0"/>
    <w:rsid w:val="008C42DC"/>
    <w:rsid w:val="008C476C"/>
    <w:rsid w:val="008C5F5A"/>
    <w:rsid w:val="008C773F"/>
    <w:rsid w:val="008D1B70"/>
    <w:rsid w:val="008D1E90"/>
    <w:rsid w:val="008D46EF"/>
    <w:rsid w:val="008D5855"/>
    <w:rsid w:val="008D5E3E"/>
    <w:rsid w:val="008E1526"/>
    <w:rsid w:val="008E1CCF"/>
    <w:rsid w:val="008E1E9A"/>
    <w:rsid w:val="008E1FF0"/>
    <w:rsid w:val="008E262C"/>
    <w:rsid w:val="008E3608"/>
    <w:rsid w:val="008E3B38"/>
    <w:rsid w:val="008E5C76"/>
    <w:rsid w:val="008E6FDE"/>
    <w:rsid w:val="008F1100"/>
    <w:rsid w:val="008F27B3"/>
    <w:rsid w:val="008F42D4"/>
    <w:rsid w:val="008F4763"/>
    <w:rsid w:val="008F5928"/>
    <w:rsid w:val="008F7874"/>
    <w:rsid w:val="008FBFEF"/>
    <w:rsid w:val="009000B1"/>
    <w:rsid w:val="00901A9B"/>
    <w:rsid w:val="0090615D"/>
    <w:rsid w:val="00910220"/>
    <w:rsid w:val="009109C4"/>
    <w:rsid w:val="00912923"/>
    <w:rsid w:val="00912AA9"/>
    <w:rsid w:val="009142B6"/>
    <w:rsid w:val="009145E1"/>
    <w:rsid w:val="00914C05"/>
    <w:rsid w:val="00916667"/>
    <w:rsid w:val="00917CCE"/>
    <w:rsid w:val="00920261"/>
    <w:rsid w:val="00922999"/>
    <w:rsid w:val="009267A0"/>
    <w:rsid w:val="009272F2"/>
    <w:rsid w:val="0092744C"/>
    <w:rsid w:val="00927DB6"/>
    <w:rsid w:val="0093090A"/>
    <w:rsid w:val="00930ED7"/>
    <w:rsid w:val="009316C9"/>
    <w:rsid w:val="00931D89"/>
    <w:rsid w:val="0093351E"/>
    <w:rsid w:val="0093420C"/>
    <w:rsid w:val="0093437E"/>
    <w:rsid w:val="00934C03"/>
    <w:rsid w:val="00935A63"/>
    <w:rsid w:val="0093779D"/>
    <w:rsid w:val="0094201A"/>
    <w:rsid w:val="00946120"/>
    <w:rsid w:val="00947B29"/>
    <w:rsid w:val="00950107"/>
    <w:rsid w:val="0095241F"/>
    <w:rsid w:val="00956AA9"/>
    <w:rsid w:val="009604F8"/>
    <w:rsid w:val="0097408D"/>
    <w:rsid w:val="00974A61"/>
    <w:rsid w:val="00975CD4"/>
    <w:rsid w:val="00975CE9"/>
    <w:rsid w:val="00976243"/>
    <w:rsid w:val="009768DE"/>
    <w:rsid w:val="00980F8C"/>
    <w:rsid w:val="009845DE"/>
    <w:rsid w:val="00984F6F"/>
    <w:rsid w:val="00985260"/>
    <w:rsid w:val="00985D0D"/>
    <w:rsid w:val="00987464"/>
    <w:rsid w:val="0098753C"/>
    <w:rsid w:val="009906E9"/>
    <w:rsid w:val="00990930"/>
    <w:rsid w:val="00991DB3"/>
    <w:rsid w:val="00992773"/>
    <w:rsid w:val="00993B06"/>
    <w:rsid w:val="0099421C"/>
    <w:rsid w:val="009A095E"/>
    <w:rsid w:val="009A1011"/>
    <w:rsid w:val="009A4635"/>
    <w:rsid w:val="009A52AC"/>
    <w:rsid w:val="009A6465"/>
    <w:rsid w:val="009B0829"/>
    <w:rsid w:val="009B1158"/>
    <w:rsid w:val="009B2007"/>
    <w:rsid w:val="009B2B97"/>
    <w:rsid w:val="009B313C"/>
    <w:rsid w:val="009C0936"/>
    <w:rsid w:val="009C1A5A"/>
    <w:rsid w:val="009C2D2B"/>
    <w:rsid w:val="009C55C8"/>
    <w:rsid w:val="009C67EB"/>
    <w:rsid w:val="009C709D"/>
    <w:rsid w:val="009D5CE9"/>
    <w:rsid w:val="009D6F6D"/>
    <w:rsid w:val="009D7E48"/>
    <w:rsid w:val="009E1636"/>
    <w:rsid w:val="009E27F0"/>
    <w:rsid w:val="009E3B74"/>
    <w:rsid w:val="009E550F"/>
    <w:rsid w:val="009E6E09"/>
    <w:rsid w:val="009F2890"/>
    <w:rsid w:val="009F34E3"/>
    <w:rsid w:val="009F43A7"/>
    <w:rsid w:val="009F44DC"/>
    <w:rsid w:val="009F494B"/>
    <w:rsid w:val="009F4C00"/>
    <w:rsid w:val="009F5088"/>
    <w:rsid w:val="009F6A87"/>
    <w:rsid w:val="00A0059F"/>
    <w:rsid w:val="00A018B1"/>
    <w:rsid w:val="00A02119"/>
    <w:rsid w:val="00A036F1"/>
    <w:rsid w:val="00A04083"/>
    <w:rsid w:val="00A042F9"/>
    <w:rsid w:val="00A0485D"/>
    <w:rsid w:val="00A0655B"/>
    <w:rsid w:val="00A077B9"/>
    <w:rsid w:val="00A129B0"/>
    <w:rsid w:val="00A13EB9"/>
    <w:rsid w:val="00A147F1"/>
    <w:rsid w:val="00A169E3"/>
    <w:rsid w:val="00A17B2B"/>
    <w:rsid w:val="00A17C8D"/>
    <w:rsid w:val="00A215D6"/>
    <w:rsid w:val="00A245F8"/>
    <w:rsid w:val="00A27EDD"/>
    <w:rsid w:val="00A31460"/>
    <w:rsid w:val="00A31DC4"/>
    <w:rsid w:val="00A32313"/>
    <w:rsid w:val="00A36E32"/>
    <w:rsid w:val="00A41E55"/>
    <w:rsid w:val="00A429D6"/>
    <w:rsid w:val="00A456AE"/>
    <w:rsid w:val="00A46DD4"/>
    <w:rsid w:val="00A50725"/>
    <w:rsid w:val="00A51147"/>
    <w:rsid w:val="00A537CE"/>
    <w:rsid w:val="00A60C5E"/>
    <w:rsid w:val="00A61949"/>
    <w:rsid w:val="00A61B15"/>
    <w:rsid w:val="00A6633C"/>
    <w:rsid w:val="00A67695"/>
    <w:rsid w:val="00A71E43"/>
    <w:rsid w:val="00A731D1"/>
    <w:rsid w:val="00A76EF7"/>
    <w:rsid w:val="00A80080"/>
    <w:rsid w:val="00A8266A"/>
    <w:rsid w:val="00A833D3"/>
    <w:rsid w:val="00A83D2F"/>
    <w:rsid w:val="00A86CEF"/>
    <w:rsid w:val="00A922D2"/>
    <w:rsid w:val="00A94140"/>
    <w:rsid w:val="00A96CCB"/>
    <w:rsid w:val="00A971F1"/>
    <w:rsid w:val="00AA5110"/>
    <w:rsid w:val="00AA6F90"/>
    <w:rsid w:val="00AB183B"/>
    <w:rsid w:val="00AB3532"/>
    <w:rsid w:val="00AB3639"/>
    <w:rsid w:val="00AB4DC5"/>
    <w:rsid w:val="00AB517C"/>
    <w:rsid w:val="00AB6A43"/>
    <w:rsid w:val="00AB7493"/>
    <w:rsid w:val="00AC3296"/>
    <w:rsid w:val="00AD0303"/>
    <w:rsid w:val="00AD063C"/>
    <w:rsid w:val="00AD13CC"/>
    <w:rsid w:val="00AD190E"/>
    <w:rsid w:val="00AD211E"/>
    <w:rsid w:val="00AD27BB"/>
    <w:rsid w:val="00AD2F39"/>
    <w:rsid w:val="00AD36B9"/>
    <w:rsid w:val="00AD40F9"/>
    <w:rsid w:val="00AE0469"/>
    <w:rsid w:val="00AE09F9"/>
    <w:rsid w:val="00AE19AA"/>
    <w:rsid w:val="00AE466F"/>
    <w:rsid w:val="00AE5BA3"/>
    <w:rsid w:val="00AE5C9D"/>
    <w:rsid w:val="00AE7514"/>
    <w:rsid w:val="00AE77DB"/>
    <w:rsid w:val="00AE7A63"/>
    <w:rsid w:val="00AE7A7C"/>
    <w:rsid w:val="00AF1F11"/>
    <w:rsid w:val="00AF307A"/>
    <w:rsid w:val="00AF490B"/>
    <w:rsid w:val="00AF7AB4"/>
    <w:rsid w:val="00B02880"/>
    <w:rsid w:val="00B07DDD"/>
    <w:rsid w:val="00B111E6"/>
    <w:rsid w:val="00B121A0"/>
    <w:rsid w:val="00B20DF6"/>
    <w:rsid w:val="00B20EA8"/>
    <w:rsid w:val="00B2314B"/>
    <w:rsid w:val="00B23C4C"/>
    <w:rsid w:val="00B25D5E"/>
    <w:rsid w:val="00B26194"/>
    <w:rsid w:val="00B3183C"/>
    <w:rsid w:val="00B32D79"/>
    <w:rsid w:val="00B40845"/>
    <w:rsid w:val="00B44567"/>
    <w:rsid w:val="00B446DE"/>
    <w:rsid w:val="00B451D1"/>
    <w:rsid w:val="00B52EC9"/>
    <w:rsid w:val="00B543DA"/>
    <w:rsid w:val="00B55454"/>
    <w:rsid w:val="00B56057"/>
    <w:rsid w:val="00B5670C"/>
    <w:rsid w:val="00B56E0D"/>
    <w:rsid w:val="00B605E7"/>
    <w:rsid w:val="00B60701"/>
    <w:rsid w:val="00B60D3B"/>
    <w:rsid w:val="00B62291"/>
    <w:rsid w:val="00B63FA4"/>
    <w:rsid w:val="00B64CD8"/>
    <w:rsid w:val="00B65179"/>
    <w:rsid w:val="00B654F9"/>
    <w:rsid w:val="00B65C50"/>
    <w:rsid w:val="00B65F89"/>
    <w:rsid w:val="00B7111B"/>
    <w:rsid w:val="00B7181E"/>
    <w:rsid w:val="00B721CC"/>
    <w:rsid w:val="00B726D3"/>
    <w:rsid w:val="00B74BFB"/>
    <w:rsid w:val="00B7628B"/>
    <w:rsid w:val="00B7720A"/>
    <w:rsid w:val="00B834CA"/>
    <w:rsid w:val="00B83613"/>
    <w:rsid w:val="00B8604D"/>
    <w:rsid w:val="00B86CA2"/>
    <w:rsid w:val="00B8771F"/>
    <w:rsid w:val="00B91381"/>
    <w:rsid w:val="00B926FB"/>
    <w:rsid w:val="00B92E8C"/>
    <w:rsid w:val="00B93383"/>
    <w:rsid w:val="00B95601"/>
    <w:rsid w:val="00B96331"/>
    <w:rsid w:val="00B97AC5"/>
    <w:rsid w:val="00BA2A7A"/>
    <w:rsid w:val="00BA2DB1"/>
    <w:rsid w:val="00BA360C"/>
    <w:rsid w:val="00BA4026"/>
    <w:rsid w:val="00BA40C3"/>
    <w:rsid w:val="00BA4B31"/>
    <w:rsid w:val="00BA5AB2"/>
    <w:rsid w:val="00BB021F"/>
    <w:rsid w:val="00BB1873"/>
    <w:rsid w:val="00BB1C40"/>
    <w:rsid w:val="00BB3E28"/>
    <w:rsid w:val="00BB4F82"/>
    <w:rsid w:val="00BB5381"/>
    <w:rsid w:val="00BB5A8C"/>
    <w:rsid w:val="00BB753D"/>
    <w:rsid w:val="00BC06B4"/>
    <w:rsid w:val="00BC23AE"/>
    <w:rsid w:val="00BC2534"/>
    <w:rsid w:val="00BC47CB"/>
    <w:rsid w:val="00BC4FBD"/>
    <w:rsid w:val="00BC5BEE"/>
    <w:rsid w:val="00BC6FC3"/>
    <w:rsid w:val="00BC71FC"/>
    <w:rsid w:val="00BD081A"/>
    <w:rsid w:val="00BD09FA"/>
    <w:rsid w:val="00BD329F"/>
    <w:rsid w:val="00BD3A13"/>
    <w:rsid w:val="00BD4D54"/>
    <w:rsid w:val="00BD51EC"/>
    <w:rsid w:val="00BD6A5A"/>
    <w:rsid w:val="00BD7678"/>
    <w:rsid w:val="00BE44DC"/>
    <w:rsid w:val="00BE48D8"/>
    <w:rsid w:val="00BE799E"/>
    <w:rsid w:val="00BF03E4"/>
    <w:rsid w:val="00BF3C0C"/>
    <w:rsid w:val="00BF6A0E"/>
    <w:rsid w:val="00C00490"/>
    <w:rsid w:val="00C00B1B"/>
    <w:rsid w:val="00C022B5"/>
    <w:rsid w:val="00C0375D"/>
    <w:rsid w:val="00C0625B"/>
    <w:rsid w:val="00C10BA1"/>
    <w:rsid w:val="00C119B4"/>
    <w:rsid w:val="00C12E45"/>
    <w:rsid w:val="00C13987"/>
    <w:rsid w:val="00C16CAF"/>
    <w:rsid w:val="00C17FD0"/>
    <w:rsid w:val="00C21989"/>
    <w:rsid w:val="00C21D73"/>
    <w:rsid w:val="00C22350"/>
    <w:rsid w:val="00C22DC8"/>
    <w:rsid w:val="00C22E07"/>
    <w:rsid w:val="00C25972"/>
    <w:rsid w:val="00C25EE6"/>
    <w:rsid w:val="00C27D8F"/>
    <w:rsid w:val="00C32D8B"/>
    <w:rsid w:val="00C37A01"/>
    <w:rsid w:val="00C404DE"/>
    <w:rsid w:val="00C41FF2"/>
    <w:rsid w:val="00C42FE8"/>
    <w:rsid w:val="00C43308"/>
    <w:rsid w:val="00C439C5"/>
    <w:rsid w:val="00C43C06"/>
    <w:rsid w:val="00C443D9"/>
    <w:rsid w:val="00C44C4D"/>
    <w:rsid w:val="00C45BEC"/>
    <w:rsid w:val="00C45F3E"/>
    <w:rsid w:val="00C45F68"/>
    <w:rsid w:val="00C4665C"/>
    <w:rsid w:val="00C55AE1"/>
    <w:rsid w:val="00C61790"/>
    <w:rsid w:val="00C61E8D"/>
    <w:rsid w:val="00C63716"/>
    <w:rsid w:val="00C63FAC"/>
    <w:rsid w:val="00C6552C"/>
    <w:rsid w:val="00C66223"/>
    <w:rsid w:val="00C66B30"/>
    <w:rsid w:val="00C71010"/>
    <w:rsid w:val="00C730EA"/>
    <w:rsid w:val="00C744FE"/>
    <w:rsid w:val="00C77735"/>
    <w:rsid w:val="00C80E71"/>
    <w:rsid w:val="00C81A79"/>
    <w:rsid w:val="00C825F9"/>
    <w:rsid w:val="00C85BC8"/>
    <w:rsid w:val="00C8649B"/>
    <w:rsid w:val="00C87129"/>
    <w:rsid w:val="00C90F02"/>
    <w:rsid w:val="00C9200C"/>
    <w:rsid w:val="00C92376"/>
    <w:rsid w:val="00C923A9"/>
    <w:rsid w:val="00C9557D"/>
    <w:rsid w:val="00C965D0"/>
    <w:rsid w:val="00C96F48"/>
    <w:rsid w:val="00C97FB3"/>
    <w:rsid w:val="00CA2834"/>
    <w:rsid w:val="00CA3EB6"/>
    <w:rsid w:val="00CA70D1"/>
    <w:rsid w:val="00CA71AB"/>
    <w:rsid w:val="00CB106D"/>
    <w:rsid w:val="00CB603A"/>
    <w:rsid w:val="00CB7544"/>
    <w:rsid w:val="00CB7DF3"/>
    <w:rsid w:val="00CC05B2"/>
    <w:rsid w:val="00CC080B"/>
    <w:rsid w:val="00CC23C7"/>
    <w:rsid w:val="00CC2872"/>
    <w:rsid w:val="00CC492B"/>
    <w:rsid w:val="00CC4D50"/>
    <w:rsid w:val="00CC538F"/>
    <w:rsid w:val="00CC5C05"/>
    <w:rsid w:val="00CC6598"/>
    <w:rsid w:val="00CD0BEF"/>
    <w:rsid w:val="00CD10F2"/>
    <w:rsid w:val="00CD34B1"/>
    <w:rsid w:val="00CD6776"/>
    <w:rsid w:val="00CE0312"/>
    <w:rsid w:val="00CE0DE1"/>
    <w:rsid w:val="00CE0E52"/>
    <w:rsid w:val="00CE12A8"/>
    <w:rsid w:val="00CE2833"/>
    <w:rsid w:val="00CE3ACC"/>
    <w:rsid w:val="00CE4EED"/>
    <w:rsid w:val="00CF1047"/>
    <w:rsid w:val="00CF2393"/>
    <w:rsid w:val="00CF241C"/>
    <w:rsid w:val="00CF3559"/>
    <w:rsid w:val="00CF7D0F"/>
    <w:rsid w:val="00CF7EBE"/>
    <w:rsid w:val="00D00026"/>
    <w:rsid w:val="00D00801"/>
    <w:rsid w:val="00D03E4C"/>
    <w:rsid w:val="00D043BA"/>
    <w:rsid w:val="00D049E1"/>
    <w:rsid w:val="00D066B5"/>
    <w:rsid w:val="00D102FA"/>
    <w:rsid w:val="00D12484"/>
    <w:rsid w:val="00D128B9"/>
    <w:rsid w:val="00D1375C"/>
    <w:rsid w:val="00D149DF"/>
    <w:rsid w:val="00D1650C"/>
    <w:rsid w:val="00D16C82"/>
    <w:rsid w:val="00D224FD"/>
    <w:rsid w:val="00D24146"/>
    <w:rsid w:val="00D241D3"/>
    <w:rsid w:val="00D24C75"/>
    <w:rsid w:val="00D26629"/>
    <w:rsid w:val="00D26636"/>
    <w:rsid w:val="00D2785B"/>
    <w:rsid w:val="00D30248"/>
    <w:rsid w:val="00D32F4A"/>
    <w:rsid w:val="00D37CF9"/>
    <w:rsid w:val="00D4109F"/>
    <w:rsid w:val="00D41602"/>
    <w:rsid w:val="00D4303E"/>
    <w:rsid w:val="00D436B5"/>
    <w:rsid w:val="00D47A12"/>
    <w:rsid w:val="00D53E8B"/>
    <w:rsid w:val="00D5472C"/>
    <w:rsid w:val="00D56915"/>
    <w:rsid w:val="00D57539"/>
    <w:rsid w:val="00D60A07"/>
    <w:rsid w:val="00D6282D"/>
    <w:rsid w:val="00D655F6"/>
    <w:rsid w:val="00D6620D"/>
    <w:rsid w:val="00D66406"/>
    <w:rsid w:val="00D7029B"/>
    <w:rsid w:val="00D7321C"/>
    <w:rsid w:val="00D734AA"/>
    <w:rsid w:val="00D7590B"/>
    <w:rsid w:val="00D81323"/>
    <w:rsid w:val="00D81ADF"/>
    <w:rsid w:val="00D83EA1"/>
    <w:rsid w:val="00D8513C"/>
    <w:rsid w:val="00D87115"/>
    <w:rsid w:val="00D87D92"/>
    <w:rsid w:val="00D90B3D"/>
    <w:rsid w:val="00D91270"/>
    <w:rsid w:val="00D91AEC"/>
    <w:rsid w:val="00D91F7D"/>
    <w:rsid w:val="00D9354D"/>
    <w:rsid w:val="00D948F8"/>
    <w:rsid w:val="00D96B40"/>
    <w:rsid w:val="00DA143A"/>
    <w:rsid w:val="00DA3005"/>
    <w:rsid w:val="00DA36B1"/>
    <w:rsid w:val="00DA3EEE"/>
    <w:rsid w:val="00DA411A"/>
    <w:rsid w:val="00DA46E1"/>
    <w:rsid w:val="00DA4DFD"/>
    <w:rsid w:val="00DA5844"/>
    <w:rsid w:val="00DB52AB"/>
    <w:rsid w:val="00DB5B29"/>
    <w:rsid w:val="00DB7012"/>
    <w:rsid w:val="00DC289A"/>
    <w:rsid w:val="00DC3675"/>
    <w:rsid w:val="00DC3697"/>
    <w:rsid w:val="00DC4339"/>
    <w:rsid w:val="00DC45CF"/>
    <w:rsid w:val="00DC7530"/>
    <w:rsid w:val="00DD52C3"/>
    <w:rsid w:val="00DD5593"/>
    <w:rsid w:val="00DE0EC4"/>
    <w:rsid w:val="00DE203D"/>
    <w:rsid w:val="00DE2557"/>
    <w:rsid w:val="00DE5045"/>
    <w:rsid w:val="00DE7707"/>
    <w:rsid w:val="00DE7BEB"/>
    <w:rsid w:val="00DF0685"/>
    <w:rsid w:val="00DF3A3A"/>
    <w:rsid w:val="00DF555A"/>
    <w:rsid w:val="00DF79D5"/>
    <w:rsid w:val="00E0084C"/>
    <w:rsid w:val="00E00CB9"/>
    <w:rsid w:val="00E0235B"/>
    <w:rsid w:val="00E06444"/>
    <w:rsid w:val="00E0765F"/>
    <w:rsid w:val="00E104F2"/>
    <w:rsid w:val="00E10A45"/>
    <w:rsid w:val="00E11D93"/>
    <w:rsid w:val="00E13563"/>
    <w:rsid w:val="00E138F3"/>
    <w:rsid w:val="00E141E0"/>
    <w:rsid w:val="00E15E5D"/>
    <w:rsid w:val="00E15FF3"/>
    <w:rsid w:val="00E17568"/>
    <w:rsid w:val="00E211C1"/>
    <w:rsid w:val="00E21436"/>
    <w:rsid w:val="00E222AE"/>
    <w:rsid w:val="00E22A2A"/>
    <w:rsid w:val="00E23FFF"/>
    <w:rsid w:val="00E25CF8"/>
    <w:rsid w:val="00E269A0"/>
    <w:rsid w:val="00E30AD3"/>
    <w:rsid w:val="00E30EA3"/>
    <w:rsid w:val="00E318A3"/>
    <w:rsid w:val="00E338FC"/>
    <w:rsid w:val="00E34DF6"/>
    <w:rsid w:val="00E375F5"/>
    <w:rsid w:val="00E443C3"/>
    <w:rsid w:val="00E46228"/>
    <w:rsid w:val="00E46DA8"/>
    <w:rsid w:val="00E50123"/>
    <w:rsid w:val="00E521A5"/>
    <w:rsid w:val="00E521C2"/>
    <w:rsid w:val="00E528B9"/>
    <w:rsid w:val="00E528DA"/>
    <w:rsid w:val="00E54EB1"/>
    <w:rsid w:val="00E55486"/>
    <w:rsid w:val="00E567E3"/>
    <w:rsid w:val="00E62805"/>
    <w:rsid w:val="00E63407"/>
    <w:rsid w:val="00E71928"/>
    <w:rsid w:val="00E71D6D"/>
    <w:rsid w:val="00E72065"/>
    <w:rsid w:val="00E7597B"/>
    <w:rsid w:val="00E76023"/>
    <w:rsid w:val="00E81D4F"/>
    <w:rsid w:val="00E8413F"/>
    <w:rsid w:val="00E84293"/>
    <w:rsid w:val="00E90577"/>
    <w:rsid w:val="00E930A5"/>
    <w:rsid w:val="00E97C41"/>
    <w:rsid w:val="00EA36A9"/>
    <w:rsid w:val="00EA3C42"/>
    <w:rsid w:val="00EA3D94"/>
    <w:rsid w:val="00EA41CB"/>
    <w:rsid w:val="00EA4C6D"/>
    <w:rsid w:val="00EA7C61"/>
    <w:rsid w:val="00EB23A5"/>
    <w:rsid w:val="00EB3D8B"/>
    <w:rsid w:val="00EB4597"/>
    <w:rsid w:val="00EB4E03"/>
    <w:rsid w:val="00EB626C"/>
    <w:rsid w:val="00EB62F6"/>
    <w:rsid w:val="00EC3613"/>
    <w:rsid w:val="00EC429E"/>
    <w:rsid w:val="00EC5875"/>
    <w:rsid w:val="00EC5EAC"/>
    <w:rsid w:val="00EC69CC"/>
    <w:rsid w:val="00EC7CF0"/>
    <w:rsid w:val="00ED2F7E"/>
    <w:rsid w:val="00ED5323"/>
    <w:rsid w:val="00EE0180"/>
    <w:rsid w:val="00EE0287"/>
    <w:rsid w:val="00EE039A"/>
    <w:rsid w:val="00EE17B1"/>
    <w:rsid w:val="00EE23EF"/>
    <w:rsid w:val="00EE3768"/>
    <w:rsid w:val="00EE59D5"/>
    <w:rsid w:val="00EF2C14"/>
    <w:rsid w:val="00EF58CA"/>
    <w:rsid w:val="00EF6021"/>
    <w:rsid w:val="00EF72F0"/>
    <w:rsid w:val="00EF75A1"/>
    <w:rsid w:val="00EF7B0C"/>
    <w:rsid w:val="00F0288C"/>
    <w:rsid w:val="00F0382A"/>
    <w:rsid w:val="00F04ABA"/>
    <w:rsid w:val="00F04DF1"/>
    <w:rsid w:val="00F0702F"/>
    <w:rsid w:val="00F07206"/>
    <w:rsid w:val="00F079CD"/>
    <w:rsid w:val="00F117C3"/>
    <w:rsid w:val="00F12056"/>
    <w:rsid w:val="00F1372A"/>
    <w:rsid w:val="00F13E64"/>
    <w:rsid w:val="00F174EA"/>
    <w:rsid w:val="00F205A0"/>
    <w:rsid w:val="00F21434"/>
    <w:rsid w:val="00F22315"/>
    <w:rsid w:val="00F23C56"/>
    <w:rsid w:val="00F24869"/>
    <w:rsid w:val="00F24DDB"/>
    <w:rsid w:val="00F259AC"/>
    <w:rsid w:val="00F3063E"/>
    <w:rsid w:val="00F30C11"/>
    <w:rsid w:val="00F328F9"/>
    <w:rsid w:val="00F35009"/>
    <w:rsid w:val="00F3514C"/>
    <w:rsid w:val="00F376C3"/>
    <w:rsid w:val="00F37F4F"/>
    <w:rsid w:val="00F401D0"/>
    <w:rsid w:val="00F424FE"/>
    <w:rsid w:val="00F4729B"/>
    <w:rsid w:val="00F501DB"/>
    <w:rsid w:val="00F555BF"/>
    <w:rsid w:val="00F5724C"/>
    <w:rsid w:val="00F60C0B"/>
    <w:rsid w:val="00F624B3"/>
    <w:rsid w:val="00F63750"/>
    <w:rsid w:val="00F66FD5"/>
    <w:rsid w:val="00F709E3"/>
    <w:rsid w:val="00F71515"/>
    <w:rsid w:val="00F74C2E"/>
    <w:rsid w:val="00F764C5"/>
    <w:rsid w:val="00F8184C"/>
    <w:rsid w:val="00F81E88"/>
    <w:rsid w:val="00F82C71"/>
    <w:rsid w:val="00F83B1A"/>
    <w:rsid w:val="00F846FF"/>
    <w:rsid w:val="00F91292"/>
    <w:rsid w:val="00F9364E"/>
    <w:rsid w:val="00F95FA2"/>
    <w:rsid w:val="00FA1C41"/>
    <w:rsid w:val="00FA3E3A"/>
    <w:rsid w:val="00FA486D"/>
    <w:rsid w:val="00FA5212"/>
    <w:rsid w:val="00FA7C3D"/>
    <w:rsid w:val="00FB11AE"/>
    <w:rsid w:val="00FB201E"/>
    <w:rsid w:val="00FB45D2"/>
    <w:rsid w:val="00FB569E"/>
    <w:rsid w:val="00FB5813"/>
    <w:rsid w:val="00FB667D"/>
    <w:rsid w:val="00FC1098"/>
    <w:rsid w:val="00FC4009"/>
    <w:rsid w:val="00FC573D"/>
    <w:rsid w:val="00FD5CC4"/>
    <w:rsid w:val="00FD60D7"/>
    <w:rsid w:val="00FE0D9E"/>
    <w:rsid w:val="00FE17DE"/>
    <w:rsid w:val="00FE18C7"/>
    <w:rsid w:val="00FE2F49"/>
    <w:rsid w:val="00FE3B27"/>
    <w:rsid w:val="00FE3BCC"/>
    <w:rsid w:val="00FE4108"/>
    <w:rsid w:val="00FE7019"/>
    <w:rsid w:val="00FF4E60"/>
    <w:rsid w:val="00FF552F"/>
    <w:rsid w:val="010A2E60"/>
    <w:rsid w:val="01E2C525"/>
    <w:rsid w:val="02EFB075"/>
    <w:rsid w:val="034187A1"/>
    <w:rsid w:val="04023FA0"/>
    <w:rsid w:val="054ECC49"/>
    <w:rsid w:val="067BEF60"/>
    <w:rsid w:val="0696F5BB"/>
    <w:rsid w:val="06BD96EE"/>
    <w:rsid w:val="06D6BF4B"/>
    <w:rsid w:val="06F8A819"/>
    <w:rsid w:val="075B5AEC"/>
    <w:rsid w:val="07796FE4"/>
    <w:rsid w:val="085A308C"/>
    <w:rsid w:val="08D803D3"/>
    <w:rsid w:val="09102A5F"/>
    <w:rsid w:val="09154045"/>
    <w:rsid w:val="093224FD"/>
    <w:rsid w:val="0964FC1B"/>
    <w:rsid w:val="09F5C490"/>
    <w:rsid w:val="0A319F09"/>
    <w:rsid w:val="0A92FBAE"/>
    <w:rsid w:val="0AB5C408"/>
    <w:rsid w:val="0AC13D1F"/>
    <w:rsid w:val="0B240BCE"/>
    <w:rsid w:val="0B910811"/>
    <w:rsid w:val="0C2ECC0F"/>
    <w:rsid w:val="0C82F1A6"/>
    <w:rsid w:val="0D38B674"/>
    <w:rsid w:val="0D6A6464"/>
    <w:rsid w:val="0D6FD723"/>
    <w:rsid w:val="0DE8B168"/>
    <w:rsid w:val="0EEB85E5"/>
    <w:rsid w:val="0F3B8238"/>
    <w:rsid w:val="0F47605D"/>
    <w:rsid w:val="0FE5B10F"/>
    <w:rsid w:val="10635F53"/>
    <w:rsid w:val="10A21B17"/>
    <w:rsid w:val="12B43505"/>
    <w:rsid w:val="12BC228B"/>
    <w:rsid w:val="12F0B868"/>
    <w:rsid w:val="13499C3E"/>
    <w:rsid w:val="14887C43"/>
    <w:rsid w:val="1493CD65"/>
    <w:rsid w:val="14F6120D"/>
    <w:rsid w:val="159D565C"/>
    <w:rsid w:val="15A6EE05"/>
    <w:rsid w:val="15EBD5C7"/>
    <w:rsid w:val="15F3C34D"/>
    <w:rsid w:val="16244CA4"/>
    <w:rsid w:val="170E26BC"/>
    <w:rsid w:val="1787A628"/>
    <w:rsid w:val="17DDC954"/>
    <w:rsid w:val="187E4AEE"/>
    <w:rsid w:val="18888AFF"/>
    <w:rsid w:val="18D422E4"/>
    <w:rsid w:val="1AC73470"/>
    <w:rsid w:val="1B9EAE53"/>
    <w:rsid w:val="1BBAE5E9"/>
    <w:rsid w:val="1CC4C522"/>
    <w:rsid w:val="1D42FC3C"/>
    <w:rsid w:val="1D70A339"/>
    <w:rsid w:val="1E35F03B"/>
    <w:rsid w:val="1ED887A0"/>
    <w:rsid w:val="1EE4E152"/>
    <w:rsid w:val="1F64B958"/>
    <w:rsid w:val="20E09F78"/>
    <w:rsid w:val="20F5BD81"/>
    <w:rsid w:val="2216FA3F"/>
    <w:rsid w:val="23B2CAA0"/>
    <w:rsid w:val="2418547D"/>
    <w:rsid w:val="248D6536"/>
    <w:rsid w:val="24F0154C"/>
    <w:rsid w:val="25B95895"/>
    <w:rsid w:val="2628A8B7"/>
    <w:rsid w:val="262F519D"/>
    <w:rsid w:val="2641D114"/>
    <w:rsid w:val="270830E3"/>
    <w:rsid w:val="27494562"/>
    <w:rsid w:val="280777C9"/>
    <w:rsid w:val="297DB6FB"/>
    <w:rsid w:val="29A3482A"/>
    <w:rsid w:val="29DFB264"/>
    <w:rsid w:val="2A02FA12"/>
    <w:rsid w:val="2B52A255"/>
    <w:rsid w:val="2BEC83C9"/>
    <w:rsid w:val="2C3AF554"/>
    <w:rsid w:val="2C44DFA3"/>
    <w:rsid w:val="2D380B1E"/>
    <w:rsid w:val="2D7AC901"/>
    <w:rsid w:val="2E17F1CB"/>
    <w:rsid w:val="2E76B94D"/>
    <w:rsid w:val="2F0E0276"/>
    <w:rsid w:val="2F695474"/>
    <w:rsid w:val="2FCF8AFD"/>
    <w:rsid w:val="302137B6"/>
    <w:rsid w:val="30BC41D0"/>
    <w:rsid w:val="317348E4"/>
    <w:rsid w:val="334A2A70"/>
    <w:rsid w:val="334B809E"/>
    <w:rsid w:val="34B888D8"/>
    <w:rsid w:val="355ED516"/>
    <w:rsid w:val="3589B0A8"/>
    <w:rsid w:val="3646BA07"/>
    <w:rsid w:val="381D9B93"/>
    <w:rsid w:val="3875A855"/>
    <w:rsid w:val="38B5C458"/>
    <w:rsid w:val="3AAA9F31"/>
    <w:rsid w:val="3ADB1970"/>
    <w:rsid w:val="3B1F1F3C"/>
    <w:rsid w:val="3CF41130"/>
    <w:rsid w:val="3D69E6FB"/>
    <w:rsid w:val="3DCBA74C"/>
    <w:rsid w:val="3E51CBEC"/>
    <w:rsid w:val="3E6D849A"/>
    <w:rsid w:val="3F8424B7"/>
    <w:rsid w:val="3FC23CFA"/>
    <w:rsid w:val="404350B3"/>
    <w:rsid w:val="40CD74D6"/>
    <w:rsid w:val="4199B33F"/>
    <w:rsid w:val="41A602E2"/>
    <w:rsid w:val="43050261"/>
    <w:rsid w:val="43253D0F"/>
    <w:rsid w:val="437DB872"/>
    <w:rsid w:val="43C7EDA8"/>
    <w:rsid w:val="43FFD7A5"/>
    <w:rsid w:val="4426A967"/>
    <w:rsid w:val="442794D0"/>
    <w:rsid w:val="44A3AB2B"/>
    <w:rsid w:val="44F58936"/>
    <w:rsid w:val="4553ABAF"/>
    <w:rsid w:val="45B4D063"/>
    <w:rsid w:val="45D6B931"/>
    <w:rsid w:val="4669C2A9"/>
    <w:rsid w:val="48AC99A2"/>
    <w:rsid w:val="49164779"/>
    <w:rsid w:val="499314A1"/>
    <w:rsid w:val="4A643C71"/>
    <w:rsid w:val="4C0AE98A"/>
    <w:rsid w:val="4C494A3E"/>
    <w:rsid w:val="4DEDDF91"/>
    <w:rsid w:val="4EFF7FDB"/>
    <w:rsid w:val="4F7D9B77"/>
    <w:rsid w:val="4FF9AB05"/>
    <w:rsid w:val="50801C21"/>
    <w:rsid w:val="524DE539"/>
    <w:rsid w:val="52EE1304"/>
    <w:rsid w:val="53360404"/>
    <w:rsid w:val="53481063"/>
    <w:rsid w:val="54566A6A"/>
    <w:rsid w:val="55F23ACB"/>
    <w:rsid w:val="56547C69"/>
    <w:rsid w:val="56B99DB2"/>
    <w:rsid w:val="574399E8"/>
    <w:rsid w:val="5853AB94"/>
    <w:rsid w:val="587C704F"/>
    <w:rsid w:val="58B47B9D"/>
    <w:rsid w:val="5A249FCF"/>
    <w:rsid w:val="5BBF5B54"/>
    <w:rsid w:val="5D17E923"/>
    <w:rsid w:val="5DFFDC66"/>
    <w:rsid w:val="5E23EC95"/>
    <w:rsid w:val="5E6BC362"/>
    <w:rsid w:val="5ECFD7EE"/>
    <w:rsid w:val="5F1B1201"/>
    <w:rsid w:val="5F401299"/>
    <w:rsid w:val="606BCA21"/>
    <w:rsid w:val="60DBE2FA"/>
    <w:rsid w:val="6136F7E2"/>
    <w:rsid w:val="61972F10"/>
    <w:rsid w:val="61C0C808"/>
    <w:rsid w:val="61C3C107"/>
    <w:rsid w:val="61CF190D"/>
    <w:rsid w:val="62638C2F"/>
    <w:rsid w:val="62904ED8"/>
    <w:rsid w:val="6332FF71"/>
    <w:rsid w:val="634B0379"/>
    <w:rsid w:val="638EB6E9"/>
    <w:rsid w:val="65D14840"/>
    <w:rsid w:val="6763BFFB"/>
    <w:rsid w:val="678A6C6B"/>
    <w:rsid w:val="685B943B"/>
    <w:rsid w:val="6869425E"/>
    <w:rsid w:val="68849795"/>
    <w:rsid w:val="68D26451"/>
    <w:rsid w:val="68DC1E8F"/>
    <w:rsid w:val="68FF905C"/>
    <w:rsid w:val="69A240F5"/>
    <w:rsid w:val="6AE66835"/>
    <w:rsid w:val="6B3E1156"/>
    <w:rsid w:val="6B635DB4"/>
    <w:rsid w:val="6B9FD1A7"/>
    <w:rsid w:val="6C0BF502"/>
    <w:rsid w:val="6C1E95A1"/>
    <w:rsid w:val="6DB47C4D"/>
    <w:rsid w:val="6DC7FF75"/>
    <w:rsid w:val="70118279"/>
    <w:rsid w:val="702AAAD6"/>
    <w:rsid w:val="704AD6B3"/>
    <w:rsid w:val="707342CA"/>
    <w:rsid w:val="70CE0817"/>
    <w:rsid w:val="70D01C49"/>
    <w:rsid w:val="713F682D"/>
    <w:rsid w:val="71AD52DA"/>
    <w:rsid w:val="720F132B"/>
    <w:rsid w:val="728DD725"/>
    <w:rsid w:val="7349233B"/>
    <w:rsid w:val="73527689"/>
    <w:rsid w:val="736871BB"/>
    <w:rsid w:val="73810D38"/>
    <w:rsid w:val="7388FABE"/>
    <w:rsid w:val="73AAE38C"/>
    <w:rsid w:val="73D51AA4"/>
    <w:rsid w:val="73F59DCA"/>
    <w:rsid w:val="74B9A5A3"/>
    <w:rsid w:val="7524CB1F"/>
    <w:rsid w:val="7546B3ED"/>
    <w:rsid w:val="756A4C77"/>
    <w:rsid w:val="760517F3"/>
    <w:rsid w:val="76C994D7"/>
    <w:rsid w:val="77D64741"/>
    <w:rsid w:val="781C945E"/>
    <w:rsid w:val="79F04EBC"/>
    <w:rsid w:val="7A4855AF"/>
    <w:rsid w:val="7A65CBD7"/>
    <w:rsid w:val="7B7383A0"/>
    <w:rsid w:val="7BB365BB"/>
    <w:rsid w:val="7C1ADC77"/>
    <w:rsid w:val="7D0F5401"/>
    <w:rsid w:val="7F2E292B"/>
  </w:rsids>
  <m:mathPr>
    <m:mathFont m:val="Cambria Math"/>
    <m:brkBin m:val="before"/>
    <m:brkBinSub m:val="--"/>
    <m:smallFrac m:val="0"/>
    <m:dispDef/>
    <m:lMargin m:val="0"/>
    <m:rMargin m:val="0"/>
    <m:defJc m:val="centerGroup"/>
    <m:wrapIndent m:val="1440"/>
    <m:intLim m:val="subSup"/>
    <m:naryLim m:val="undOvr"/>
  </m:mathPr>
  <w:themeFontLang w:val="en-AU" w:eastAsia="zh-TW"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8F4BF1"/>
  <w15:chartTrackingRefBased/>
  <w15:docId w15:val="{D482763B-1FC1-4B79-B31C-17E3E8B34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AU" w:eastAsia="zh-TW"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8D5E3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159DF"/>
    <w:pPr>
      <w:ind w:left="720"/>
      <w:contextualSpacing/>
    </w:pPr>
  </w:style>
  <w:style w:type="paragraph" w:styleId="Header">
    <w:name w:val="header"/>
    <w:basedOn w:val="Normal"/>
    <w:link w:val="HeaderChar"/>
    <w:uiPriority w:val="99"/>
    <w:unhideWhenUsed/>
    <w:rsid w:val="00B726D3"/>
    <w:pPr>
      <w:tabs>
        <w:tab w:val="center" w:pos="4513"/>
        <w:tab w:val="right" w:pos="9026"/>
      </w:tabs>
      <w:spacing w:after="0" w:line="240" w:lineRule="auto"/>
    </w:pPr>
  </w:style>
  <w:style w:type="character" w:customStyle="1" w:styleId="HeaderChar">
    <w:name w:val="Header Char"/>
    <w:basedOn w:val="DefaultParagraphFont"/>
    <w:link w:val="Header"/>
    <w:uiPriority w:val="99"/>
    <w:rsid w:val="00B726D3"/>
  </w:style>
  <w:style w:type="paragraph" w:styleId="Footer">
    <w:name w:val="footer"/>
    <w:basedOn w:val="Normal"/>
    <w:link w:val="FooterChar"/>
    <w:uiPriority w:val="99"/>
    <w:unhideWhenUsed/>
    <w:rsid w:val="00B726D3"/>
    <w:pPr>
      <w:tabs>
        <w:tab w:val="center" w:pos="4513"/>
        <w:tab w:val="right" w:pos="9026"/>
      </w:tabs>
      <w:spacing w:after="0" w:line="240" w:lineRule="auto"/>
    </w:pPr>
  </w:style>
  <w:style w:type="character" w:customStyle="1" w:styleId="FooterChar">
    <w:name w:val="Footer Char"/>
    <w:basedOn w:val="DefaultParagraphFont"/>
    <w:link w:val="Footer"/>
    <w:uiPriority w:val="99"/>
    <w:rsid w:val="00B726D3"/>
  </w:style>
  <w:style w:type="character" w:customStyle="1" w:styleId="Heading3Char">
    <w:name w:val="Heading 3 Char"/>
    <w:basedOn w:val="DefaultParagraphFont"/>
    <w:link w:val="Heading3"/>
    <w:uiPriority w:val="9"/>
    <w:semiHidden/>
    <w:rsid w:val="008D5E3E"/>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8D5E3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8D5E3E"/>
    <w:rPr>
      <w:b/>
      <w:bCs/>
    </w:rPr>
  </w:style>
  <w:style w:type="character" w:styleId="Hyperlink">
    <w:name w:val="Hyperlink"/>
    <w:basedOn w:val="DefaultParagraphFont"/>
    <w:uiPriority w:val="99"/>
    <w:unhideWhenUsed/>
    <w:rsid w:val="008D5E3E"/>
    <w:rPr>
      <w:color w:val="0563C1" w:themeColor="hyperlink"/>
      <w:u w:val="single"/>
    </w:rPr>
  </w:style>
  <w:style w:type="character" w:customStyle="1" w:styleId="normaltextrun">
    <w:name w:val="normaltextrun"/>
    <w:basedOn w:val="DefaultParagraphFont"/>
    <w:rsid w:val="008D5E3E"/>
  </w:style>
  <w:style w:type="character" w:customStyle="1" w:styleId="eop">
    <w:name w:val="eop"/>
    <w:basedOn w:val="DefaultParagraphFont"/>
    <w:rsid w:val="008D5E3E"/>
  </w:style>
  <w:style w:type="paragraph" w:customStyle="1" w:styleId="Default">
    <w:name w:val="Default"/>
    <w:rsid w:val="007D22B0"/>
    <w:pPr>
      <w:autoSpaceDE w:val="0"/>
      <w:autoSpaceDN w:val="0"/>
      <w:adjustRightInd w:val="0"/>
      <w:spacing w:after="0" w:line="240" w:lineRule="auto"/>
    </w:pPr>
    <w:rPr>
      <w:rFonts w:ascii="Arial" w:eastAsia="MS Mincho" w:hAnsi="Arial" w:cs="Arial"/>
      <w:color w:val="000000"/>
      <w:kern w:val="0"/>
      <w:sz w:val="24"/>
      <w:szCs w:val="24"/>
      <w:lang w:val="en-US" w:eastAsia="ja-JP"/>
      <w14:ligatures w14:val="none"/>
    </w:rPr>
  </w:style>
  <w:style w:type="character" w:customStyle="1" w:styleId="cf01">
    <w:name w:val="cf01"/>
    <w:basedOn w:val="DefaultParagraphFont"/>
    <w:rsid w:val="0060779B"/>
    <w:rPr>
      <w:rFonts w:ascii="Segoe UI" w:hAnsi="Segoe UI" w:cs="Segoe UI" w:hint="default"/>
      <w:b/>
      <w:bCs/>
      <w:i/>
      <w:iCs/>
      <w:sz w:val="18"/>
      <w:szCs w:val="18"/>
    </w:rPr>
  </w:style>
  <w:style w:type="character" w:customStyle="1" w:styleId="cf11">
    <w:name w:val="cf11"/>
    <w:basedOn w:val="DefaultParagraphFont"/>
    <w:rsid w:val="0060779B"/>
    <w:rPr>
      <w:rFonts w:ascii="Segoe UI" w:hAnsi="Segoe UI" w:cs="Segoe UI" w:hint="default"/>
      <w:sz w:val="18"/>
      <w:szCs w:val="18"/>
    </w:rPr>
  </w:style>
  <w:style w:type="paragraph" w:styleId="Revision">
    <w:name w:val="Revision"/>
    <w:hidden/>
    <w:uiPriority w:val="99"/>
    <w:semiHidden/>
    <w:rsid w:val="000B10AC"/>
    <w:pPr>
      <w:spacing w:after="0" w:line="240" w:lineRule="auto"/>
    </w:pPr>
  </w:style>
  <w:style w:type="character" w:styleId="CommentReference">
    <w:name w:val="annotation reference"/>
    <w:basedOn w:val="DefaultParagraphFont"/>
    <w:uiPriority w:val="99"/>
    <w:semiHidden/>
    <w:unhideWhenUsed/>
    <w:rsid w:val="005559C8"/>
    <w:rPr>
      <w:sz w:val="16"/>
      <w:szCs w:val="16"/>
    </w:rPr>
  </w:style>
  <w:style w:type="paragraph" w:styleId="CommentText">
    <w:name w:val="annotation text"/>
    <w:basedOn w:val="Normal"/>
    <w:link w:val="CommentTextChar"/>
    <w:uiPriority w:val="99"/>
    <w:unhideWhenUsed/>
    <w:rsid w:val="005559C8"/>
    <w:pPr>
      <w:spacing w:line="240" w:lineRule="auto"/>
    </w:pPr>
    <w:rPr>
      <w:sz w:val="20"/>
      <w:szCs w:val="20"/>
    </w:rPr>
  </w:style>
  <w:style w:type="character" w:customStyle="1" w:styleId="CommentTextChar">
    <w:name w:val="Comment Text Char"/>
    <w:basedOn w:val="DefaultParagraphFont"/>
    <w:link w:val="CommentText"/>
    <w:uiPriority w:val="99"/>
    <w:rsid w:val="005559C8"/>
    <w:rPr>
      <w:sz w:val="20"/>
      <w:szCs w:val="20"/>
    </w:rPr>
  </w:style>
  <w:style w:type="paragraph" w:styleId="CommentSubject">
    <w:name w:val="annotation subject"/>
    <w:basedOn w:val="CommentText"/>
    <w:next w:val="CommentText"/>
    <w:link w:val="CommentSubjectChar"/>
    <w:uiPriority w:val="99"/>
    <w:semiHidden/>
    <w:unhideWhenUsed/>
    <w:rsid w:val="005559C8"/>
    <w:rPr>
      <w:b/>
      <w:bCs/>
    </w:rPr>
  </w:style>
  <w:style w:type="character" w:customStyle="1" w:styleId="CommentSubjectChar">
    <w:name w:val="Comment Subject Char"/>
    <w:basedOn w:val="CommentTextChar"/>
    <w:link w:val="CommentSubject"/>
    <w:uiPriority w:val="99"/>
    <w:semiHidden/>
    <w:rsid w:val="005559C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759761">
      <w:bodyDiv w:val="1"/>
      <w:marLeft w:val="0"/>
      <w:marRight w:val="0"/>
      <w:marTop w:val="0"/>
      <w:marBottom w:val="0"/>
      <w:divBdr>
        <w:top w:val="none" w:sz="0" w:space="0" w:color="auto"/>
        <w:left w:val="none" w:sz="0" w:space="0" w:color="auto"/>
        <w:bottom w:val="none" w:sz="0" w:space="0" w:color="auto"/>
        <w:right w:val="none" w:sz="0" w:space="0" w:color="auto"/>
      </w:divBdr>
    </w:div>
    <w:div w:id="553197520">
      <w:bodyDiv w:val="1"/>
      <w:marLeft w:val="0"/>
      <w:marRight w:val="0"/>
      <w:marTop w:val="0"/>
      <w:marBottom w:val="0"/>
      <w:divBdr>
        <w:top w:val="none" w:sz="0" w:space="0" w:color="auto"/>
        <w:left w:val="none" w:sz="0" w:space="0" w:color="auto"/>
        <w:bottom w:val="none" w:sz="0" w:space="0" w:color="auto"/>
        <w:right w:val="none" w:sz="0" w:space="0" w:color="auto"/>
      </w:divBdr>
    </w:div>
    <w:div w:id="1717704621">
      <w:bodyDiv w:val="1"/>
      <w:marLeft w:val="0"/>
      <w:marRight w:val="0"/>
      <w:marTop w:val="0"/>
      <w:marBottom w:val="0"/>
      <w:divBdr>
        <w:top w:val="none" w:sz="0" w:space="0" w:color="auto"/>
        <w:left w:val="none" w:sz="0" w:space="0" w:color="auto"/>
        <w:bottom w:val="none" w:sz="0" w:space="0" w:color="auto"/>
        <w:right w:val="none" w:sz="0" w:space="0" w:color="auto"/>
      </w:divBdr>
      <w:divsChild>
        <w:div w:id="1366098324">
          <w:marLeft w:val="1253"/>
          <w:marRight w:val="0"/>
          <w:marTop w:val="0"/>
          <w:marBottom w:val="0"/>
          <w:divBdr>
            <w:top w:val="none" w:sz="0" w:space="0" w:color="auto"/>
            <w:left w:val="none" w:sz="0" w:space="0" w:color="auto"/>
            <w:bottom w:val="none" w:sz="0" w:space="0" w:color="auto"/>
            <w:right w:val="none" w:sz="0" w:space="0" w:color="auto"/>
          </w:divBdr>
        </w:div>
        <w:div w:id="762267431">
          <w:marLeft w:val="1253"/>
          <w:marRight w:val="0"/>
          <w:marTop w:val="0"/>
          <w:marBottom w:val="0"/>
          <w:divBdr>
            <w:top w:val="none" w:sz="0" w:space="0" w:color="auto"/>
            <w:left w:val="none" w:sz="0" w:space="0" w:color="auto"/>
            <w:bottom w:val="none" w:sz="0" w:space="0" w:color="auto"/>
            <w:right w:val="none" w:sz="0" w:space="0" w:color="auto"/>
          </w:divBdr>
        </w:div>
        <w:div w:id="1673024205">
          <w:marLeft w:val="1253"/>
          <w:marRight w:val="0"/>
          <w:marTop w:val="0"/>
          <w:marBottom w:val="0"/>
          <w:divBdr>
            <w:top w:val="none" w:sz="0" w:space="0" w:color="auto"/>
            <w:left w:val="none" w:sz="0" w:space="0" w:color="auto"/>
            <w:bottom w:val="none" w:sz="0" w:space="0" w:color="auto"/>
            <w:right w:val="none" w:sz="0" w:space="0" w:color="auto"/>
          </w:divBdr>
        </w:div>
        <w:div w:id="1750540047">
          <w:marLeft w:val="1253"/>
          <w:marRight w:val="0"/>
          <w:marTop w:val="0"/>
          <w:marBottom w:val="0"/>
          <w:divBdr>
            <w:top w:val="none" w:sz="0" w:space="0" w:color="auto"/>
            <w:left w:val="none" w:sz="0" w:space="0" w:color="auto"/>
            <w:bottom w:val="none" w:sz="0" w:space="0" w:color="auto"/>
            <w:right w:val="none" w:sz="0" w:space="0" w:color="auto"/>
          </w:divBdr>
        </w:div>
        <w:div w:id="582027400">
          <w:marLeft w:val="1253"/>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2B5A876B41B834DB30ABB184FD70E0E" ma:contentTypeVersion="11" ma:contentTypeDescription="Create a new document." ma:contentTypeScope="" ma:versionID="e5e964469e27db530218d1240d46cfda">
  <xsd:schema xmlns:xsd="http://www.w3.org/2001/XMLSchema" xmlns:xs="http://www.w3.org/2001/XMLSchema" xmlns:p="http://schemas.microsoft.com/office/2006/metadata/properties" xmlns:ns2="bdcf08fa-3488-4ae5-81c0-b86e8997c3df" xmlns:ns3="01041af9-2087-4205-8c7f-12a7c4ccae71" targetNamespace="http://schemas.microsoft.com/office/2006/metadata/properties" ma:root="true" ma:fieldsID="2ecf9f1dda74c1155fc30675de673220" ns2:_="" ns3:_="">
    <xsd:import namespace="bdcf08fa-3488-4ae5-81c0-b86e8997c3df"/>
    <xsd:import namespace="01041af9-2087-4205-8c7f-12a7c4ccae7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cf08fa-3488-4ae5-81c0-b86e8997c3d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db163b37-248a-4bdb-8038-6e8df1cc47a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1041af9-2087-4205-8c7f-12a7c4ccae7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2f31ce65-5986-4c71-a30d-0eb804e44060}" ma:internalName="TaxCatchAll" ma:showField="CatchAllData" ma:web="01041af9-2087-4205-8c7f-12a7c4ccae7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dcf08fa-3488-4ae5-81c0-b86e8997c3df">
      <Terms xmlns="http://schemas.microsoft.com/office/infopath/2007/PartnerControls"/>
    </lcf76f155ced4ddcb4097134ff3c332f>
    <TaxCatchAll xmlns="01041af9-2087-4205-8c7f-12a7c4ccae71" xsi:nil="true"/>
  </documentManagement>
</p:properties>
</file>

<file path=customXml/itemProps1.xml><?xml version="1.0" encoding="utf-8"?>
<ds:datastoreItem xmlns:ds="http://schemas.openxmlformats.org/officeDocument/2006/customXml" ds:itemID="{954B3F74-CD6F-4789-80D5-2CDAF9186688}">
  <ds:schemaRefs>
    <ds:schemaRef ds:uri="http://schemas.microsoft.com/sharepoint/v3/contenttype/forms"/>
  </ds:schemaRefs>
</ds:datastoreItem>
</file>

<file path=customXml/itemProps2.xml><?xml version="1.0" encoding="utf-8"?>
<ds:datastoreItem xmlns:ds="http://schemas.openxmlformats.org/officeDocument/2006/customXml" ds:itemID="{3FC91D33-11D7-4897-8355-EC1D579268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dcf08fa-3488-4ae5-81c0-b86e8997c3df"/>
    <ds:schemaRef ds:uri="01041af9-2087-4205-8c7f-12a7c4ccae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FE5F9DB-69C7-4C5E-B05A-A11968F90A16}">
  <ds:schemaRefs>
    <ds:schemaRef ds:uri="http://schemas.microsoft.com/office/2006/metadata/properties"/>
    <ds:schemaRef ds:uri="http://schemas.microsoft.com/office/infopath/2007/PartnerControls"/>
    <ds:schemaRef ds:uri="bdcf08fa-3488-4ae5-81c0-b86e8997c3df"/>
    <ds:schemaRef ds:uri="01041af9-2087-4205-8c7f-12a7c4ccae71"/>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Pages>
  <Words>836</Words>
  <Characters>4938</Characters>
  <Application>Microsoft Office Word</Application>
  <DocSecurity>0</DocSecurity>
  <Lines>109</Lines>
  <Paragraphs>74</Paragraphs>
  <ScaleCrop>false</ScaleCrop>
  <Company/>
  <LinksUpToDate>false</LinksUpToDate>
  <CharactersWithSpaces>5700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Winn Chow</dc:creator>
  <cp:keywords/>
  <dc:description/>
  <cp:lastModifiedBy>Stella Peng</cp:lastModifiedBy>
  <cp:revision>13</cp:revision>
  <dcterms:created xsi:type="dcterms:W3CDTF">2025-08-22T11:21:00Z</dcterms:created>
  <dcterms:modified xsi:type="dcterms:W3CDTF">2025-08-31T01:16:00Z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fd4d5ab3d46b7df8beb7903005d7517056c0839322ef5c64b9baed8c968c9281</vt:lpwstr>
  </property>
  <property fmtid="{D5CDD505-2E9C-101B-9397-08002B2CF9AE}" pid="3" name="ContentTypeId">
    <vt:lpwstr>0x01010062B5A876B41B834DB30ABB184FD70E0E</vt:lpwstr>
  </property>
</Properties>
</file>