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23A31"/>
          <w:sz w:val="44"/>
          <w:szCs w:val="44"/>
        </w:rPr>
        <w:t xml:space="preserve">Digital Zen-Coach 🧘</w:t>
      </w:r>
    </w:p>
    <w:p>
      <w:pPr>
        <w:spacing w:after="280"/>
      </w:pPr>
      <w:r>
        <w:rPr>
          <w:i/>
          <w:iCs/>
          <w:color w:val="4E5F56"/>
          <w:sz w:val="20"/>
          <w:szCs w:val="20"/>
        </w:rPr>
        <w:t xml:space="preserve">A Generative-AI powered digital well-being coach — a Streamlit prototype built for the Digital Addiction &amp; Digital Well-Being Hackathon (28–30 August 2026).</w:t>
      </w:r>
    </w:p>
    <w:p>
      <w:pPr>
        <w:pStyle w:val="Heading2"/>
        <w:spacing w:after="160" w:before="320"/>
      </w:pPr>
      <w:r>
        <w:t xml:space="preserve">What is this?</w:t>
      </w:r>
    </w:p>
    <w:p>
      <w:pPr>
        <w:spacing w:after="160"/>
      </w:pPr>
      <w:r>
        <w:t xml:space="preserve">Digital Zen-Coach is a gentle, judgment-free check-in tool. A user describes the platform(s) they use, their daily hours, how it makes them feel, and a hobby they wish they had more time for. A Gemini-powered coach reflects this back as a structured, four-part action plan — never a diagnosis.</w:t>
      </w:r>
    </w:p>
    <w:p>
      <w:pPr>
        <w:pStyle w:val="Heading2"/>
        <w:spacing w:after="160" w:before="32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Python 3.10 or later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A free Google Gemini API key from </w:t>
      </w:r>
      <w:hyperlink w:history="1" r:id="rIdywihyobfu0ikiaqdz4g5n">
        <w:r>
          <w:rPr>
            <w:rStyle w:val="Hyperlink"/>
          </w:rPr>
          <w:t xml:space="preserve">aistudio.google.com</w:t>
        </w:r>
      </w:hyperlink>
    </w:p>
    <w:p>
      <w:pPr>
        <w:pStyle w:val="ListParagraph"/>
        <w:numPr>
          <w:ilvl w:val="0"/>
          <w:numId w:val="1"/>
        </w:numPr>
        <w:spacing w:after="160"/>
      </w:pPr>
      <w:r>
        <w:t xml:space="preserve">pip (or another Python package manager)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Setup</w:t>
      </w:r>
    </w:p>
    <w:p>
      <w:pPr>
        <w:pStyle w:val="Heading3"/>
        <w:spacing w:after="120" w:before="240"/>
      </w:pPr>
      <w:r>
        <w:t xml:space="preserve">1. Get the project files</w:t>
      </w:r>
    </w:p>
    <w:p>
      <w:pPr>
        <w:spacing w:after="160"/>
      </w:pPr>
      <w:r>
        <w:t xml:space="preserve">If you received this project as a ZIP, extract it to a folder of your choice. If you're cloning from a Git repository instead:</w:t>
      </w:r>
    </w:p>
    <w:p>
      <w:pPr>
        <w:pBdr>
          <w:top w:val="single" w:color="E2DCC6" w:sz="4"/>
          <w:left w:val="single" w:color="E2DCC6" w:sz="4"/>
          <w:right w:val="single" w:color="E2DCC6" w:sz="4"/>
        </w:pBdr>
        <w:shd w:fill="F2EEE0" w:val="clear"/>
        <w:spacing w:after="0" w:line="260"/>
        <w:ind w:left="215" w:right="215"/>
      </w:pPr>
      <w:r>
        <w:rPr>
          <w:rFonts w:ascii="Consolas" w:cs="Consolas" w:eastAsia="Consolas" w:hAnsi="Consolas"/>
          <w:color w:val="22332D"/>
          <w:sz w:val="19"/>
          <w:szCs w:val="19"/>
        </w:rPr>
        <w:t xml:space="preserve">git clone &lt;your-repository-url&gt;</w:t>
      </w:r>
    </w:p>
    <w:p>
      <w:pPr>
        <w:pBdr>
          <w:bottom w:val="single" w:color="E2DCC6" w:sz="4"/>
          <w:left w:val="single" w:color="E2DCC6" w:sz="4"/>
          <w:right w:val="single" w:color="E2DCC6" w:sz="4"/>
        </w:pBdr>
        <w:shd w:fill="F2EEE0" w:val="clear"/>
        <w:spacing w:after="0" w:line="260"/>
        <w:ind w:left="215" w:right="215"/>
      </w:pPr>
      <w:r>
        <w:rPr>
          <w:rFonts w:ascii="Consolas" w:cs="Consolas" w:eastAsia="Consolas" w:hAnsi="Consolas"/>
          <w:color w:val="22332D"/>
          <w:sz w:val="19"/>
          <w:szCs w:val="19"/>
        </w:rPr>
        <w:t xml:space="preserve">cd &lt;repository-folder&gt;</w:t>
      </w:r>
    </w:p>
    <w:p>
      <w:pPr>
        <w:spacing w:after="160"/>
      </w:pPr>
    </w:p>
    <w:p>
      <w:pPr>
        <w:pStyle w:val="Heading3"/>
        <w:spacing w:after="120" w:before="240"/>
      </w:pPr>
      <w:r>
        <w:t xml:space="preserve">2. (Recommended) Create a virtual environment</w:t>
      </w:r>
    </w:p>
    <w:p>
      <w:pPr>
        <w:pBdr>
          <w:top w:val="single" w:color="E2DCC6" w:sz="4"/>
          <w:left w:val="single" w:color="E2DCC6" w:sz="4"/>
          <w:right w:val="single" w:color="E2DCC6" w:sz="4"/>
        </w:pBdr>
        <w:shd w:fill="F2EEE0" w:val="clear"/>
        <w:spacing w:after="0" w:line="260"/>
        <w:ind w:left="215" w:right="215"/>
      </w:pPr>
      <w:r>
        <w:rPr>
          <w:rFonts w:ascii="Consolas" w:cs="Consolas" w:eastAsia="Consolas" w:hAnsi="Consolas"/>
          <w:color w:val="22332D"/>
          <w:sz w:val="19"/>
          <w:szCs w:val="19"/>
        </w:rPr>
        <w:t xml:space="preserve">python -m venv venv</w:t>
      </w:r>
    </w:p>
    <w:p>
      <w:pPr>
        <w:pBdr>
          <w:left w:val="single" w:color="E2DCC6" w:sz="4"/>
          <w:right w:val="single" w:color="E2DCC6" w:sz="4"/>
        </w:pBdr>
        <w:shd w:fill="F2EEE0" w:val="clear"/>
        <w:spacing w:after="0" w:line="260"/>
        <w:ind w:left="215" w:right="215"/>
      </w:pPr>
      <w:r>
        <w:rPr>
          <w:rFonts w:ascii="Consolas" w:cs="Consolas" w:eastAsia="Consolas" w:hAnsi="Consolas"/>
          <w:color w:val="22332D"/>
          <w:sz w:val="19"/>
          <w:szCs w:val="19"/>
        </w:rPr>
        <w:t xml:space="preserve">source venv/bin/activate      # macOS/Linux</w:t>
      </w:r>
    </w:p>
    <w:p>
      <w:pPr>
        <w:pBdr>
          <w:bottom w:val="single" w:color="E2DCC6" w:sz="4"/>
          <w:left w:val="single" w:color="E2DCC6" w:sz="4"/>
          <w:right w:val="single" w:color="E2DCC6" w:sz="4"/>
        </w:pBdr>
        <w:shd w:fill="F2EEE0" w:val="clear"/>
        <w:spacing w:after="0" w:line="260"/>
        <w:ind w:left="215" w:right="215"/>
      </w:pPr>
      <w:r>
        <w:rPr>
          <w:rFonts w:ascii="Consolas" w:cs="Consolas" w:eastAsia="Consolas" w:hAnsi="Consolas"/>
          <w:color w:val="22332D"/>
          <w:sz w:val="19"/>
          <w:szCs w:val="19"/>
        </w:rPr>
        <w:t xml:space="preserve">venv\Scripts\activate         # Windows</w:t>
      </w:r>
    </w:p>
    <w:p>
      <w:pPr>
        <w:spacing w:after="160"/>
      </w:pPr>
    </w:p>
    <w:p>
      <w:pPr>
        <w:pStyle w:val="Heading3"/>
        <w:spacing w:after="120" w:before="240"/>
      </w:pPr>
      <w:r>
        <w:t xml:space="preserve">3. Install dependencies</w:t>
      </w:r>
    </w:p>
    <w:p>
      <w:pPr>
        <w:pBdr>
          <w:top w:val="single" w:color="E2DCC6" w:sz="4"/>
          <w:left w:val="single" w:color="E2DCC6" w:sz="4"/>
          <w:right w:val="single" w:color="E2DCC6" w:sz="4"/>
        </w:pBdr>
        <w:shd w:fill="F2EEE0" w:val="clear"/>
        <w:spacing w:after="0" w:line="260"/>
        <w:ind w:left="215" w:right="215"/>
      </w:pPr>
      <w:r>
        <w:rPr>
          <w:rFonts w:ascii="Consolas" w:cs="Consolas" w:eastAsia="Consolas" w:hAnsi="Consolas"/>
          <w:color w:val="22332D"/>
          <w:sz w:val="19"/>
          <w:szCs w:val="19"/>
        </w:rPr>
        <w:t xml:space="preserve">pip install -r requirements.txt</w:t>
      </w:r>
    </w:p>
    <w:p>
      <w:pPr>
        <w:spacing w:after="160"/>
      </w:pPr>
    </w:p>
    <w:p>
      <w:pPr>
        <w:pStyle w:val="Heading3"/>
        <w:spacing w:after="120" w:before="240"/>
      </w:pPr>
      <w:r>
        <w:t xml:space="preserve">4. Run the app</w:t>
      </w:r>
    </w:p>
    <w:p>
      <w:pPr>
        <w:pBdr>
          <w:top w:val="single" w:color="E2DCC6" w:sz="4"/>
          <w:left w:val="single" w:color="E2DCC6" w:sz="4"/>
          <w:right w:val="single" w:color="E2DCC6" w:sz="4"/>
        </w:pBdr>
        <w:shd w:fill="F2EEE0" w:val="clear"/>
        <w:spacing w:after="0" w:line="260"/>
        <w:ind w:left="215" w:right="215"/>
      </w:pPr>
      <w:r>
        <w:rPr>
          <w:rFonts w:ascii="Consolas" w:cs="Consolas" w:eastAsia="Consolas" w:hAnsi="Consolas"/>
          <w:color w:val="22332D"/>
          <w:sz w:val="19"/>
          <w:szCs w:val="19"/>
        </w:rPr>
        <w:t xml:space="preserve">streamlit run app.py</w:t>
      </w:r>
    </w:p>
    <w:p>
      <w:pPr>
        <w:spacing w:after="160"/>
      </w:pPr>
    </w:p>
    <w:p>
      <w:pPr>
        <w:spacing w:after="160"/>
      </w:pPr>
      <w:r>
        <w:t xml:space="preserve">Streamlit opens the app automatically at http://localhost:8501. If it doesn't, open that URL manually.</w:t>
      </w:r>
    </w:p>
    <w:p>
      <w:pPr>
        <w:pStyle w:val="Heading3"/>
        <w:spacing w:after="120" w:before="240"/>
      </w:pPr>
      <w:r>
        <w:t xml:space="preserve">5. Configure your Gemini API key</w:t>
      </w:r>
    </w:p>
    <w:p>
      <w:pPr>
        <w:spacing w:after="160"/>
      </w:pPr>
      <w:r>
        <w:t xml:space="preserve">1. In the running app, open the ⚙️ Setup panel in the left sidebar.</w:t>
      </w:r>
    </w:p>
    <w:p>
      <w:pPr>
        <w:spacing w:after="160"/>
      </w:pPr>
      <w:r>
        <w:t xml:space="preserve">2. Paste your Gemini API key into the Google Gemini API key field — it is only kept for the current session and is never stored or logged.</w:t>
      </w:r>
    </w:p>
    <w:p>
      <w:pPr>
        <w:spacing w:after="160"/>
      </w:pPr>
      <w:r>
        <w:t xml:space="preserve">3. Alternatively, set it as an environment variable before launching so the field is pre-filled:</w:t>
      </w:r>
    </w:p>
    <w:p>
      <w:pPr>
        <w:pBdr>
          <w:top w:val="single" w:color="E2DCC6" w:sz="4"/>
          <w:left w:val="single" w:color="E2DCC6" w:sz="4"/>
          <w:right w:val="single" w:color="E2DCC6" w:sz="4"/>
        </w:pBdr>
        <w:shd w:fill="F2EEE0" w:val="clear"/>
        <w:spacing w:after="0" w:line="260"/>
        <w:ind w:left="215" w:right="215"/>
      </w:pPr>
      <w:r>
        <w:rPr>
          <w:rFonts w:ascii="Consolas" w:cs="Consolas" w:eastAsia="Consolas" w:hAnsi="Consolas"/>
          <w:color w:val="22332D"/>
          <w:sz w:val="19"/>
          <w:szCs w:val="19"/>
        </w:rPr>
        <w:t xml:space="preserve">export GOOGLE_API_KEY="your-api-key-here"    # macOS/Linux</w:t>
      </w:r>
    </w:p>
    <w:p>
      <w:pPr>
        <w:pBdr>
          <w:left w:val="single" w:color="E2DCC6" w:sz="4"/>
          <w:right w:val="single" w:color="E2DCC6" w:sz="4"/>
        </w:pBdr>
        <w:shd w:fill="F2EEE0" w:val="clear"/>
        <w:spacing w:after="0" w:line="260"/>
        <w:ind w:left="215" w:right="215"/>
      </w:pPr>
      <w:r>
        <w:rPr>
          <w:rFonts w:ascii="Consolas" w:cs="Consolas" w:eastAsia="Consolas" w:hAnsi="Consolas"/>
          <w:color w:val="22332D"/>
          <w:sz w:val="19"/>
          <w:szCs w:val="19"/>
        </w:rPr>
        <w:t xml:space="preserve">set GOOGLE_API_KEY=your-api-key-here         # Windows</w:t>
      </w:r>
    </w:p>
    <w:p>
      <w:pPr>
        <w:pBdr>
          <w:bottom w:val="single" w:color="E2DCC6" w:sz="4"/>
          <w:left w:val="single" w:color="E2DCC6" w:sz="4"/>
          <w:right w:val="single" w:color="E2DCC6" w:sz="4"/>
        </w:pBdr>
        <w:shd w:fill="F2EEE0" w:val="clear"/>
        <w:spacing w:after="0" w:line="260"/>
        <w:ind w:left="215" w:right="215"/>
      </w:pPr>
      <w:r>
        <w:rPr>
          <w:rFonts w:ascii="Consolas" w:cs="Consolas" w:eastAsia="Consolas" w:hAnsi="Consolas"/>
          <w:color w:val="22332D"/>
          <w:sz w:val="19"/>
          <w:szCs w:val="19"/>
        </w:rPr>
        <w:t xml:space="preserve">streamlit run app.py</w:t>
      </w:r>
    </w:p>
    <w:p>
      <w:pPr>
        <w:spacing w:after="160"/>
      </w:pPr>
    </w:p>
    <w:p>
      <w:pPr>
        <w:pStyle w:val="Heading2"/>
        <w:spacing w:after="160" w:before="320"/>
      </w:pPr>
      <w:r>
        <w:t xml:space="preserve">Using the app</w:t>
      </w:r>
    </w:p>
    <w:p>
      <w:pPr>
        <w:spacing w:after="160"/>
      </w:pPr>
      <w:r>
        <w:t xml:space="preserve">1. Select the app/platform(s) you'd like to focus on and your daily hours.</w:t>
      </w:r>
    </w:p>
    <w:p>
      <w:pPr>
        <w:spacing w:after="160"/>
      </w:pPr>
      <w:r>
        <w:t xml:space="preserve">2. Optionally name another platform not in the list.</w:t>
      </w:r>
    </w:p>
    <w:p>
      <w:pPr>
        <w:spacing w:after="160"/>
      </w:pPr>
      <w:r>
        <w:t xml:space="preserve">3. Choose how the habit makes you feel.</w:t>
      </w:r>
    </w:p>
    <w:p>
      <w:pPr>
        <w:spacing w:after="160"/>
      </w:pPr>
      <w:r>
        <w:t xml:space="preserve">4. Name a hobby or offline activity you wish you had more time for.</w:t>
      </w:r>
    </w:p>
    <w:p>
      <w:pPr>
        <w:spacing w:after="160"/>
      </w:pPr>
      <w:r>
        <w:t xml:space="preserve">5. Click ✨ Generate My Digital Well-Being Action Plan.</w:t>
      </w:r>
    </w:p>
    <w:p>
      <w:pPr>
        <w:spacing w:after="160"/>
      </w:pPr>
      <w:r>
        <w:t xml:space="preserve">The app calls Gemini through a 3-tier fallback cascade (gemini-2.5-flash → gemini-2.5-flash-lite → gemini-3.5-flash) and displays your plan as four cards: Acknowledgment, Pattern Insight, Micro-Challenge, and Offline Alternative.</w:t>
      </w:r>
    </w:p>
    <w:p>
      <w:pPr>
        <w:pStyle w:val="Heading2"/>
        <w:spacing w:after="160" w:before="320"/>
      </w:pPr>
      <w:r>
        <w:t xml:space="preserve">Safety notes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This is a well-being coaching prototype, not a medical device or diagnostic tool.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Crisis/self-harm language in any input field skips the AI call entirely and shows real crisis resources (988, 112, 911/999, findahelpline.com) instead.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Ordinary medical language (medication, illness, symptoms, etc.) skips the AI call and asks the user to consult a healthcare professional instead.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Troubleshooting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23A3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300"/>
            <w:shd w:fill="123A3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332D"/>
                <w:sz w:val="20"/>
                <w:szCs w:val="20"/>
              </w:rPr>
              <w:t xml:space="preserve">"That API key was rejected"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332D"/>
                <w:sz w:val="20"/>
                <w:szCs w:val="20"/>
              </w:rPr>
              <w:t xml:space="preserve">Double-check the key in the sidebar; regenerate it at aistudio.google.com if needed.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332D"/>
                <w:sz w:val="20"/>
                <w:szCs w:val="20"/>
              </w:rPr>
              <w:t xml:space="preserve">"None of the expected Gemini models are available"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332D"/>
                <w:sz w:val="20"/>
                <w:szCs w:val="20"/>
              </w:rPr>
              <w:t xml:space="preserve">Your API key/region may not have access to one of MODEL_CANDIDATES. Run the model-listing snippet shown in the app's error message to see which models your key can reach, then update MODEL_CANDIDATES in app.py.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332D"/>
                <w:sz w:val="20"/>
                <w:szCs w:val="20"/>
              </w:rPr>
              <w:t xml:space="preserve">Styling looks off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332D"/>
                <w:sz w:val="20"/>
                <w:szCs w:val="20"/>
              </w:rPr>
              <w:t xml:space="preserve">Hard-refresh the browser tab (Ctrl/Cmd+Shift+R) — Streamlit sometimes caches old CSS.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t xml:space="preserve">Project structure</w:t>
      </w:r>
    </w:p>
    <w:p>
      <w:pPr>
        <w:pBdr>
          <w:top w:val="single" w:color="E2DCC6" w:sz="4"/>
          <w:left w:val="single" w:color="E2DCC6" w:sz="4"/>
          <w:right w:val="single" w:color="E2DCC6" w:sz="4"/>
        </w:pBdr>
        <w:shd w:fill="F2EEE0" w:val="clear"/>
        <w:spacing w:after="0" w:line="260"/>
        <w:ind w:left="215" w:right="215"/>
      </w:pPr>
      <w:r>
        <w:rPr>
          <w:rFonts w:ascii="Consolas" w:cs="Consolas" w:eastAsia="Consolas" w:hAnsi="Consolas"/>
          <w:color w:val="22332D"/>
          <w:sz w:val="19"/>
          <w:szCs w:val="19"/>
        </w:rPr>
        <w:t xml:space="preserve">.</w:t>
      </w:r>
    </w:p>
    <w:p>
      <w:pPr>
        <w:pBdr>
          <w:left w:val="single" w:color="E2DCC6" w:sz="4"/>
          <w:right w:val="single" w:color="E2DCC6" w:sz="4"/>
        </w:pBdr>
        <w:shd w:fill="F2EEE0" w:val="clear"/>
        <w:spacing w:after="0" w:line="260"/>
        <w:ind w:left="215" w:right="215"/>
      </w:pPr>
      <w:r>
        <w:rPr>
          <w:rFonts w:ascii="Consolas" w:cs="Consolas" w:eastAsia="Consolas" w:hAnsi="Consolas"/>
          <w:color w:val="22332D"/>
          <w:sz w:val="19"/>
          <w:szCs w:val="19"/>
        </w:rPr>
        <w:t xml:space="preserve">├── app.py              # Streamlit application (UI, prompts, Gemini calls, safety gates)</w:t>
      </w:r>
    </w:p>
    <w:p>
      <w:pPr>
        <w:pBdr>
          <w:left w:val="single" w:color="E2DCC6" w:sz="4"/>
          <w:right w:val="single" w:color="E2DCC6" w:sz="4"/>
        </w:pBdr>
        <w:shd w:fill="F2EEE0" w:val="clear"/>
        <w:spacing w:after="0" w:line="260"/>
        <w:ind w:left="215" w:right="215"/>
      </w:pPr>
      <w:r>
        <w:rPr>
          <w:rFonts w:ascii="Consolas" w:cs="Consolas" w:eastAsia="Consolas" w:hAnsi="Consolas"/>
          <w:color w:val="22332D"/>
          <w:sz w:val="19"/>
          <w:szCs w:val="19"/>
        </w:rPr>
        <w:t xml:space="preserve">├── requirements.txt    # Python dependencies</w:t>
      </w:r>
    </w:p>
    <w:p>
      <w:pPr>
        <w:pBdr>
          <w:bottom w:val="single" w:color="E2DCC6" w:sz="4"/>
          <w:left w:val="single" w:color="E2DCC6" w:sz="4"/>
          <w:right w:val="single" w:color="E2DCC6" w:sz="4"/>
        </w:pBdr>
        <w:shd w:fill="F2EEE0" w:val="clear"/>
        <w:spacing w:after="0" w:line="260"/>
        <w:ind w:left="215" w:right="215"/>
      </w:pPr>
      <w:r>
        <w:rPr>
          <w:rFonts w:ascii="Consolas" w:cs="Consolas" w:eastAsia="Consolas" w:hAnsi="Consolas"/>
          <w:color w:val="22332D"/>
          <w:sz w:val="19"/>
          <w:szCs w:val="19"/>
        </w:rPr>
        <w:t xml:space="preserve">└── README.md            # This file</w:t>
      </w:r>
    </w:p>
    <w:p>
      <w:pPr>
        <w:spacing w:after="160"/>
      </w:pPr>
    </w:p>
    <w:p>
      <w:pPr>
        <w:pStyle w:val="Heading2"/>
        <w:spacing w:after="160" w:before="320"/>
      </w:pPr>
      <w:r>
        <w:t xml:space="preserve">Disclaimer</w:t>
      </w:r>
    </w:p>
    <w:p>
      <w:pPr>
        <w:spacing w:after="160"/>
      </w:pPr>
      <w:r>
        <w:t xml:space="preserve">Digital Zen-Coach is a hackathon prototype. It does not diagnose, treat, or replace professional medical or mental health care.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33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2F6E5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wihyobfu0ikiaqdz4g5n" Type="http://schemas.openxmlformats.org/officeDocument/2006/relationships/hyperlink" Target="https://aistudio.goog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2026-08-30T12:15:44.133Z</dcterms:created>
  <dcterms:modified xsi:type="dcterms:W3CDTF">2026-08-30T12:15:44.145Z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