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olor w:val="00000A"/>
          <w:kern w:val="1"/>
          <w:sz w:val="72"/>
          <w:szCs w:val="76"/>
          <w:lang w:eastAsia="zh-CN"/>
        </w:rPr>
        <w:id w:val="-2082274189"/>
        <w:docPartObj>
          <w:docPartGallery w:val="Cover Pages"/>
          <w:docPartUnique/>
        </w:docPartObj>
      </w:sdtPr>
      <w:sdtEndPr>
        <w:rPr>
          <w:rFonts w:ascii="Times New Roman" w:eastAsia="SimSun" w:hAnsi="Times New Roman" w:cs="Calibri"/>
          <w:sz w:val="28"/>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886"/>
            <w:gridCol w:w="567"/>
            <w:gridCol w:w="3617"/>
          </w:tblGrid>
          <w:tr w:rsidR="001E37EB" w:rsidTr="005A19EC">
            <w:trPr>
              <w:trHeight w:val="4033"/>
            </w:trPr>
            <w:tc>
              <w:tcPr>
                <w:tcW w:w="10070" w:type="dxa"/>
                <w:gridSpan w:val="3"/>
                <w:tcBorders>
                  <w:bottom w:val="single" w:sz="18" w:space="0" w:color="808080" w:themeColor="background1" w:themeShade="80"/>
                </w:tcBorders>
                <w:vAlign w:val="center"/>
              </w:tcPr>
              <w:p w:rsidR="001E37EB" w:rsidRDefault="001E37EB" w:rsidP="001E37EB">
                <w:pPr>
                  <w:pStyle w:val="aff2"/>
                  <w:jc w:val="center"/>
                  <w:rPr>
                    <w:rFonts w:asciiTheme="majorHAnsi" w:eastAsiaTheme="majorEastAsia" w:hAnsiTheme="majorHAnsi" w:cstheme="majorBidi"/>
                    <w:sz w:val="36"/>
                    <w:szCs w:val="36"/>
                  </w:rPr>
                </w:pPr>
                <w:r>
                  <w:rPr>
                    <w:rFonts w:asciiTheme="majorHAnsi" w:eastAsiaTheme="majorEastAsia" w:hAnsiTheme="majorHAnsi" w:cstheme="majorBidi"/>
                    <w:sz w:val="72"/>
                    <w:szCs w:val="84"/>
                  </w:rPr>
                  <w:t xml:space="preserve"> </w:t>
                </w:r>
                <w:sdt>
                  <w:sdtPr>
                    <w:rPr>
                      <w:rFonts w:asciiTheme="majorHAnsi" w:eastAsiaTheme="majorEastAsia" w:hAnsiTheme="majorHAnsi" w:cstheme="majorBidi"/>
                      <w:caps/>
                      <w:sz w:val="56"/>
                      <w:szCs w:val="84"/>
                    </w:rPr>
                    <w:alias w:val="Название"/>
                    <w:id w:val="276713177"/>
                    <w:dataBinding w:prefixMappings="xmlns:ns0='http://schemas.openxmlformats.org/package/2006/metadata/core-properties' xmlns:ns1='http://purl.org/dc/elements/1.1/'" w:xpath="/ns0:coreProperties[1]/ns1:title[1]" w:storeItemID="{6C3C8BC8-F283-45AE-878A-BAB7291924A1}"/>
                    <w:text/>
                  </w:sdtPr>
                  <w:sdtContent>
                    <w:r w:rsidRPr="00A70098">
                      <w:rPr>
                        <w:rFonts w:asciiTheme="majorHAnsi" w:eastAsiaTheme="majorEastAsia" w:hAnsiTheme="majorHAnsi" w:cstheme="majorBidi"/>
                        <w:caps/>
                        <w:sz w:val="56"/>
                        <w:szCs w:val="84"/>
                      </w:rPr>
                      <w:t>Генераторы</w:t>
                    </w:r>
                    <w:r w:rsidRPr="00A70098">
                      <w:rPr>
                        <w:rFonts w:asciiTheme="majorHAnsi" w:eastAsiaTheme="majorEastAsia" w:hAnsiTheme="majorHAnsi" w:cstheme="majorBidi"/>
                        <w:caps/>
                        <w:sz w:val="56"/>
                        <w:szCs w:val="84"/>
                        <w:lang w:val="en-US"/>
                      </w:rPr>
                      <w:t xml:space="preserve"> </w:t>
                    </w:r>
                    <w:r w:rsidRPr="00A70098">
                      <w:rPr>
                        <w:rFonts w:asciiTheme="majorHAnsi" w:eastAsiaTheme="majorEastAsia" w:hAnsiTheme="majorHAnsi" w:cstheme="majorBidi"/>
                        <w:caps/>
                        <w:sz w:val="56"/>
                        <w:szCs w:val="84"/>
                      </w:rPr>
                      <w:t>псевдослучайных чисел</w:t>
                    </w:r>
                  </w:sdtContent>
                </w:sdt>
              </w:p>
            </w:tc>
          </w:tr>
          <w:tr w:rsidR="0003711F" w:rsidTr="005A19EC">
            <w:trPr>
              <w:trHeight w:val="1830"/>
            </w:trPr>
            <w:tc>
              <w:tcPr>
                <w:tcW w:w="6453" w:type="dxa"/>
                <w:gridSpan w:val="2"/>
                <w:tcBorders>
                  <w:bottom w:val="single" w:sz="18" w:space="0" w:color="808080" w:themeColor="background1" w:themeShade="80"/>
                  <w:right w:val="single" w:sz="18" w:space="0" w:color="808080" w:themeColor="background1" w:themeShade="80"/>
                </w:tcBorders>
              </w:tcPr>
              <w:p w:rsidR="0003711F" w:rsidRPr="00287378" w:rsidRDefault="00287378" w:rsidP="005A19EC">
                <w:pPr>
                  <w:pStyle w:val="aff2"/>
                  <w:jc w:val="right"/>
                  <w:rPr>
                    <w:rFonts w:asciiTheme="majorHAnsi" w:eastAsiaTheme="majorEastAsia" w:hAnsiTheme="majorHAnsi" w:cstheme="majorBidi"/>
                    <w:sz w:val="72"/>
                    <w:szCs w:val="76"/>
                  </w:rPr>
                </w:pPr>
                <w:r w:rsidRPr="00287378">
                  <w:rPr>
                    <w:rFonts w:asciiTheme="majorHAnsi" w:eastAsiaTheme="majorEastAsia" w:hAnsiTheme="majorHAnsi" w:cstheme="majorBidi"/>
                    <w:sz w:val="40"/>
                    <w:szCs w:val="76"/>
                  </w:rPr>
                  <w:t>Слеповичев И.И.</w:t>
                </w:r>
              </w:p>
            </w:tc>
            <w:tc>
              <w:tcPr>
                <w:tcW w:w="3617"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Дата"/>
                  <w:id w:val="276713165"/>
                  <w:dataBinding w:prefixMappings="xmlns:ns0='http://schemas.microsoft.com/office/2006/coverPageProps'" w:xpath="/ns0:CoverPageProperties[1]/ns0:PublishDate[1]" w:storeItemID="{55AF091B-3C7A-41E3-B477-F2FDAA23CFDA}"/>
                  <w:date w:fullDate="2017-05-21T00:00:00Z">
                    <w:dateFormat w:val="MMMM d"/>
                    <w:lid w:val="ru-RU"/>
                    <w:storeMappedDataAs w:val="dateTime"/>
                    <w:calendar w:val="gregorian"/>
                  </w:date>
                </w:sdtPr>
                <w:sdtContent>
                  <w:p w:rsidR="0003711F" w:rsidRDefault="00037A35">
                    <w:pPr>
                      <w:pStyle w:val="aff2"/>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май </w:t>
                    </w:r>
                    <w:r>
                      <w:rPr>
                        <w:rFonts w:asciiTheme="majorHAnsi" w:eastAsiaTheme="majorEastAsia" w:hAnsiTheme="majorHAnsi" w:cstheme="majorBidi"/>
                        <w:sz w:val="36"/>
                        <w:szCs w:val="36"/>
                        <w:lang w:val="en-US"/>
                      </w:rPr>
                      <w:t>21</w:t>
                    </w:r>
                  </w:p>
                </w:sdtContent>
              </w:sdt>
              <w:sdt>
                <w:sdtPr>
                  <w:rPr>
                    <w:color w:val="4F81BD" w:themeColor="accent1"/>
                    <w:sz w:val="96"/>
                    <w:szCs w:val="96"/>
                    <w14:shadow w14:blurRad="50800" w14:dist="38100" w14:dir="2700000" w14:sx="100000" w14:sy="100000" w14:kx="0" w14:ky="0" w14:algn="tl">
                      <w14:srgbClr w14:val="000000">
                        <w14:alpha w14:val="60000"/>
                      </w14:srgbClr>
                    </w14:shadow>
                    <w14:numForm w14:val="oldStyle"/>
                  </w:rPr>
                  <w:alias w:val="Год"/>
                  <w:id w:val="276713170"/>
                  <w:dataBinding w:prefixMappings="xmlns:ns0='http://schemas.microsoft.com/office/2006/coverPageProps'" w:xpath="/ns0:CoverPageProperties[1]/ns0:PublishDate[1]" w:storeItemID="{55AF091B-3C7A-41E3-B477-F2FDAA23CFDA}"/>
                  <w:date w:fullDate="2017-05-21T00:00:00Z">
                    <w:dateFormat w:val="yyyy"/>
                    <w:lid w:val="ru-RU"/>
                    <w:storeMappedDataAs w:val="dateTime"/>
                    <w:calendar w:val="gregorian"/>
                  </w:date>
                </w:sdtPr>
                <w:sdtContent>
                  <w:p w:rsidR="0003711F" w:rsidRPr="00D8214F" w:rsidRDefault="00991150">
                    <w:pPr>
                      <w:pStyle w:val="aff2"/>
                      <w:rPr>
                        <w:color w:val="4F81BD" w:themeColor="accent1"/>
                        <w:sz w:val="96"/>
                        <w:szCs w:val="96"/>
                        <w14:numForm w14:val="oldStyle"/>
                      </w:rPr>
                    </w:pPr>
                    <w:r w:rsidRPr="001E37EB">
                      <w:rPr>
                        <w:color w:val="4F81BD" w:themeColor="accent1"/>
                        <w:sz w:val="96"/>
                        <w:szCs w:val="96"/>
                        <w14:shadow w14:blurRad="50800" w14:dist="38100" w14:dir="2700000" w14:sx="100000" w14:sy="100000" w14:kx="0" w14:ky="0" w14:algn="tl">
                          <w14:srgbClr w14:val="000000">
                            <w14:alpha w14:val="60000"/>
                          </w14:srgbClr>
                        </w14:shadow>
                        <w14:numForm w14:val="oldStyle"/>
                      </w:rPr>
                      <w:t>2017</w:t>
                    </w:r>
                  </w:p>
                </w:sdtContent>
              </w:sdt>
            </w:tc>
          </w:tr>
          <w:tr w:rsidR="0003711F" w:rsidTr="00A70098">
            <w:trPr>
              <w:cantSplit/>
            </w:trPr>
            <w:sdt>
              <w:sdtPr>
                <w:alias w:val="Аннотация"/>
                <w:id w:val="276713183"/>
                <w:dataBinding w:prefixMappings="xmlns:ns0='http://schemas.microsoft.com/office/2006/coverPageProps'" w:xpath="/ns0:CoverPageProperties[1]/ns0:Abstract[1]" w:storeItemID="{55AF091B-3C7A-41E3-B477-F2FDAA23CFDA}"/>
                <w:text/>
              </w:sdtPr>
              <w:sdtContent>
                <w:tc>
                  <w:tcPr>
                    <w:tcW w:w="5886" w:type="dxa"/>
                    <w:tcBorders>
                      <w:top w:val="single" w:sz="18" w:space="0" w:color="808080" w:themeColor="background1" w:themeShade="80"/>
                    </w:tcBorders>
                    <w:vAlign w:val="center"/>
                  </w:tcPr>
                  <w:p w:rsidR="0003711F" w:rsidRDefault="0003711F" w:rsidP="00A70098">
                    <w:pPr>
                      <w:pStyle w:val="aff2"/>
                      <w:widowControl w:val="0"/>
                    </w:pPr>
                    <w:r>
                      <w:t>Пособие содержит описание основных методов генер</w:t>
                    </w:r>
                    <w:r>
                      <w:t>а</w:t>
                    </w:r>
                    <w:r>
                      <w:t>ции последовательностей псевдослучайных чисел. Ра</w:t>
                    </w:r>
                    <w:r>
                      <w:t>с</w:t>
                    </w:r>
                    <w:r>
                      <w:t>смотрены проблемы криптографической стойкости, к</w:t>
                    </w:r>
                    <w:r>
                      <w:t>а</w:t>
                    </w:r>
                    <w:r>
                      <w:t xml:space="preserve">чества и производительности генераторов </w:t>
                    </w:r>
                    <w:r w:rsidR="00D81475">
                      <w:t>псевдосл</w:t>
                    </w:r>
                    <w:r w:rsidR="00D81475">
                      <w:t>у</w:t>
                    </w:r>
                    <w:r w:rsidR="00D81475">
                      <w:t>чайных чисел</w:t>
                    </w:r>
                    <w:r>
                      <w:t>. В курсе дается обзор статистических кр</w:t>
                    </w:r>
                    <w:r>
                      <w:t>и</w:t>
                    </w:r>
                    <w:r>
                      <w:t xml:space="preserve">териев «случайности» последовательностей </w:t>
                    </w:r>
                    <w:r w:rsidR="00D81475">
                      <w:t>чисел</w:t>
                    </w:r>
                    <w:r>
                      <w:t>.</w:t>
                    </w:r>
                  </w:p>
                </w:tc>
              </w:sdtContent>
            </w:sdt>
            <w:sdt>
              <w:sdtPr>
                <w:rPr>
                  <w:rFonts w:asciiTheme="majorHAnsi" w:eastAsiaTheme="majorEastAsia" w:hAnsiTheme="majorHAnsi" w:cstheme="majorBidi"/>
                  <w:sz w:val="36"/>
                  <w:szCs w:val="36"/>
                </w:rPr>
                <w:alias w:val="Подзаголовок"/>
                <w:id w:val="276713189"/>
                <w:dataBinding w:prefixMappings="xmlns:ns0='http://schemas.openxmlformats.org/package/2006/metadata/core-properties' xmlns:ns1='http://purl.org/dc/elements/1.1/'" w:xpath="/ns0:coreProperties[1]/ns1:subject[1]" w:storeItemID="{6C3C8BC8-F283-45AE-878A-BAB7291924A1}"/>
                <w:text/>
              </w:sdtPr>
              <w:sdtContent>
                <w:tc>
                  <w:tcPr>
                    <w:tcW w:w="4184" w:type="dxa"/>
                    <w:gridSpan w:val="2"/>
                    <w:tcBorders>
                      <w:top w:val="single" w:sz="18" w:space="0" w:color="808080" w:themeColor="background1" w:themeShade="80"/>
                    </w:tcBorders>
                    <w:vAlign w:val="center"/>
                  </w:tcPr>
                  <w:p w:rsidR="0003711F" w:rsidRDefault="00D81475" w:rsidP="00D81475">
                    <w:pPr>
                      <w:pStyle w:val="aff2"/>
                      <w:rPr>
                        <w:rFonts w:asciiTheme="majorHAnsi" w:eastAsiaTheme="majorEastAsia" w:hAnsiTheme="majorHAnsi" w:cstheme="majorBidi"/>
                        <w:sz w:val="36"/>
                        <w:szCs w:val="36"/>
                      </w:rPr>
                    </w:pPr>
                    <w:r>
                      <w:rPr>
                        <w:rFonts w:asciiTheme="majorHAnsi" w:eastAsiaTheme="majorEastAsia" w:hAnsiTheme="majorHAnsi" w:cstheme="majorBidi"/>
                        <w:sz w:val="36"/>
                        <w:szCs w:val="36"/>
                      </w:rPr>
                      <w:t>Учебное пособие</w:t>
                    </w:r>
                  </w:p>
                </w:tc>
              </w:sdtContent>
            </w:sdt>
          </w:tr>
        </w:tbl>
        <w:p w:rsidR="00D36E39" w:rsidRPr="00D36E39" w:rsidRDefault="0003711F" w:rsidP="00FC5943">
          <w:pPr>
            <w:tabs>
              <w:tab w:val="clear" w:pos="708"/>
            </w:tabs>
            <w:spacing w:before="0" w:line="240" w:lineRule="auto"/>
            <w:ind w:firstLine="0"/>
            <w:jc w:val="left"/>
          </w:pPr>
          <w:r>
            <w:br w:type="page"/>
          </w:r>
        </w:p>
      </w:sdtContent>
    </w:sdt>
    <w:sdt>
      <w:sdtPr>
        <w:id w:val="-1182198119"/>
        <w:docPartObj>
          <w:docPartGallery w:val="Table of Contents"/>
          <w:docPartUnique/>
        </w:docPartObj>
      </w:sdtPr>
      <w:sdtEndPr>
        <w:rPr>
          <w:rFonts w:ascii="Times New Roman" w:eastAsia="SimSun" w:hAnsi="Times New Roman" w:cs="Calibri"/>
          <w:color w:val="00000A"/>
          <w:kern w:val="1"/>
          <w:szCs w:val="22"/>
          <w:lang w:eastAsia="zh-CN"/>
        </w:rPr>
      </w:sdtEndPr>
      <w:sdtContent>
        <w:p w:rsidR="00D36E39" w:rsidRDefault="00D36E39">
          <w:pPr>
            <w:pStyle w:val="aff0"/>
          </w:pPr>
          <w:r>
            <w:t>Оглавление</w:t>
          </w:r>
        </w:p>
        <w:bookmarkStart w:id="0" w:name="_GoBack"/>
        <w:bookmarkEnd w:id="0"/>
        <w:p w:rsidR="00D36E39" w:rsidRDefault="00D36E39">
          <w:pPr>
            <w:pStyle w:val="1f"/>
            <w:tabs>
              <w:tab w:val="right" w:pos="9628"/>
            </w:tabs>
            <w:rPr>
              <w:rFonts w:eastAsiaTheme="minorEastAsia" w:cstheme="minorBidi"/>
              <w:b w:val="0"/>
              <w:bCs w:val="0"/>
              <w:caps w:val="0"/>
              <w:noProof/>
              <w:color w:val="auto"/>
              <w:kern w:val="0"/>
              <w:u w:val="none"/>
              <w:lang w:eastAsia="ru-RU"/>
            </w:rPr>
          </w:pPr>
          <w:r>
            <w:fldChar w:fldCharType="begin"/>
          </w:r>
          <w:r>
            <w:instrText xml:space="preserve"> TOC \o "1-3" \h \z \u </w:instrText>
          </w:r>
          <w:r>
            <w:fldChar w:fldCharType="separate"/>
          </w:r>
          <w:hyperlink w:anchor="_Toc130628152" w:history="1">
            <w:r w:rsidRPr="00675350">
              <w:rPr>
                <w:rStyle w:val="a5"/>
                <w:noProof/>
              </w:rPr>
              <w:t>Введение</w:t>
            </w:r>
            <w:r>
              <w:rPr>
                <w:noProof/>
                <w:webHidden/>
              </w:rPr>
              <w:tab/>
            </w:r>
            <w:r>
              <w:rPr>
                <w:noProof/>
                <w:webHidden/>
              </w:rPr>
              <w:fldChar w:fldCharType="begin"/>
            </w:r>
            <w:r>
              <w:rPr>
                <w:noProof/>
                <w:webHidden/>
              </w:rPr>
              <w:instrText xml:space="preserve"> PAGEREF _Toc130628152 \h </w:instrText>
            </w:r>
            <w:r>
              <w:rPr>
                <w:noProof/>
                <w:webHidden/>
              </w:rPr>
            </w:r>
            <w:r>
              <w:rPr>
                <w:noProof/>
                <w:webHidden/>
              </w:rPr>
              <w:fldChar w:fldCharType="separate"/>
            </w:r>
            <w:r>
              <w:rPr>
                <w:noProof/>
                <w:webHidden/>
              </w:rPr>
              <w:t>5</w:t>
            </w:r>
            <w:r>
              <w:rPr>
                <w:noProof/>
                <w:webHidden/>
              </w:rPr>
              <w:fldChar w:fldCharType="end"/>
            </w:r>
          </w:hyperlink>
        </w:p>
        <w:p w:rsidR="00D36E39" w:rsidRDefault="00D36E39">
          <w:pPr>
            <w:pStyle w:val="1f"/>
            <w:tabs>
              <w:tab w:val="left" w:pos="390"/>
              <w:tab w:val="right" w:pos="9628"/>
            </w:tabs>
            <w:rPr>
              <w:rFonts w:eastAsiaTheme="minorEastAsia" w:cstheme="minorBidi"/>
              <w:b w:val="0"/>
              <w:bCs w:val="0"/>
              <w:caps w:val="0"/>
              <w:noProof/>
              <w:color w:val="auto"/>
              <w:kern w:val="0"/>
              <w:u w:val="none"/>
              <w:lang w:eastAsia="ru-RU"/>
            </w:rPr>
          </w:pPr>
          <w:hyperlink w:anchor="_Toc130628153" w:history="1">
            <w:r w:rsidRPr="00675350">
              <w:rPr>
                <w:rStyle w:val="a5"/>
                <w:noProof/>
              </w:rPr>
              <w:t>1.</w:t>
            </w:r>
            <w:r>
              <w:rPr>
                <w:rFonts w:eastAsiaTheme="minorEastAsia" w:cstheme="minorBidi"/>
                <w:b w:val="0"/>
                <w:bCs w:val="0"/>
                <w:caps w:val="0"/>
                <w:noProof/>
                <w:color w:val="auto"/>
                <w:kern w:val="0"/>
                <w:u w:val="none"/>
                <w:lang w:eastAsia="ru-RU"/>
              </w:rPr>
              <w:tab/>
            </w:r>
            <w:r w:rsidRPr="00675350">
              <w:rPr>
                <w:rStyle w:val="a5"/>
                <w:noProof/>
              </w:rPr>
              <w:t>Арифметика в конечных полях</w:t>
            </w:r>
            <w:r>
              <w:rPr>
                <w:noProof/>
                <w:webHidden/>
              </w:rPr>
              <w:tab/>
            </w:r>
            <w:r>
              <w:rPr>
                <w:noProof/>
                <w:webHidden/>
              </w:rPr>
              <w:fldChar w:fldCharType="begin"/>
            </w:r>
            <w:r>
              <w:rPr>
                <w:noProof/>
                <w:webHidden/>
              </w:rPr>
              <w:instrText xml:space="preserve"> PAGEREF _Toc130628153 \h </w:instrText>
            </w:r>
            <w:r>
              <w:rPr>
                <w:noProof/>
                <w:webHidden/>
              </w:rPr>
            </w:r>
            <w:r>
              <w:rPr>
                <w:noProof/>
                <w:webHidden/>
              </w:rPr>
              <w:fldChar w:fldCharType="separate"/>
            </w:r>
            <w:r>
              <w:rPr>
                <w:noProof/>
                <w:webHidden/>
              </w:rPr>
              <w:t>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54" w:history="1">
            <w:r w:rsidRPr="00675350">
              <w:rPr>
                <w:rStyle w:val="a5"/>
                <w:noProof/>
                <w14:scene3d>
                  <w14:camera w14:prst="orthographicFront"/>
                  <w14:lightRig w14:rig="threePt" w14:dir="t">
                    <w14:rot w14:lat="0" w14:lon="0" w14:rev="0"/>
                  </w14:lightRig>
                </w14:scene3d>
              </w:rPr>
              <w:t>1.1.</w:t>
            </w:r>
            <w:r>
              <w:rPr>
                <w:rFonts w:eastAsiaTheme="minorEastAsia" w:cstheme="minorBidi"/>
                <w:b w:val="0"/>
                <w:bCs w:val="0"/>
                <w:smallCaps w:val="0"/>
                <w:noProof/>
                <w:color w:val="auto"/>
                <w:kern w:val="0"/>
                <w:lang w:eastAsia="ru-RU"/>
              </w:rPr>
              <w:tab/>
            </w:r>
            <w:r w:rsidRPr="00675350">
              <w:rPr>
                <w:rStyle w:val="a5"/>
                <w:noProof/>
              </w:rPr>
              <w:t>Конечное поле</w:t>
            </w:r>
            <w:r>
              <w:rPr>
                <w:noProof/>
                <w:webHidden/>
              </w:rPr>
              <w:tab/>
            </w:r>
            <w:r>
              <w:rPr>
                <w:noProof/>
                <w:webHidden/>
              </w:rPr>
              <w:fldChar w:fldCharType="begin"/>
            </w:r>
            <w:r>
              <w:rPr>
                <w:noProof/>
                <w:webHidden/>
              </w:rPr>
              <w:instrText xml:space="preserve"> PAGEREF _Toc130628154 \h </w:instrText>
            </w:r>
            <w:r>
              <w:rPr>
                <w:noProof/>
                <w:webHidden/>
              </w:rPr>
            </w:r>
            <w:r>
              <w:rPr>
                <w:noProof/>
                <w:webHidden/>
              </w:rPr>
              <w:fldChar w:fldCharType="separate"/>
            </w:r>
            <w:r>
              <w:rPr>
                <w:noProof/>
                <w:webHidden/>
              </w:rPr>
              <w:t>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55" w:history="1">
            <w:r w:rsidRPr="00675350">
              <w:rPr>
                <w:rStyle w:val="a5"/>
                <w:noProof/>
                <w14:scene3d>
                  <w14:camera w14:prst="orthographicFront"/>
                  <w14:lightRig w14:rig="threePt" w14:dir="t">
                    <w14:rot w14:lat="0" w14:lon="0" w14:rev="0"/>
                  </w14:lightRig>
                </w14:scene3d>
              </w:rPr>
              <w:t>1.2.</w:t>
            </w:r>
            <w:r>
              <w:rPr>
                <w:rFonts w:eastAsiaTheme="minorEastAsia" w:cstheme="minorBidi"/>
                <w:b w:val="0"/>
                <w:bCs w:val="0"/>
                <w:smallCaps w:val="0"/>
                <w:noProof/>
                <w:color w:val="auto"/>
                <w:kern w:val="0"/>
                <w:lang w:eastAsia="ru-RU"/>
              </w:rPr>
              <w:tab/>
            </w:r>
            <w:r w:rsidRPr="00675350">
              <w:rPr>
                <w:rStyle w:val="a5"/>
                <w:noProof/>
              </w:rPr>
              <w:t>Поля Галуа</w:t>
            </w:r>
            <m:oMath>
              <m:r>
                <m:rPr>
                  <m:sty m:val="b"/>
                </m:rPr>
                <w:rPr>
                  <w:rStyle w:val="a5"/>
                  <w:rFonts w:ascii="Cambria Math" w:hAnsi="Cambria Math"/>
                  <w:noProof/>
                </w:rPr>
                <m:t xml:space="preserve"> </m:t>
              </m:r>
              <m:r>
                <m:rPr>
                  <m:sty m:val="bi"/>
                </m:rPr>
                <w:rPr>
                  <w:rStyle w:val="a5"/>
                  <w:rFonts w:ascii="Cambria Math" w:hAnsi="Cambria Math"/>
                  <w:noProof/>
                  <w:lang w:val="en-US"/>
                </w:rPr>
                <m:t>GFpn</m:t>
              </m:r>
            </m:oMath>
            <w:r>
              <w:rPr>
                <w:noProof/>
                <w:webHidden/>
              </w:rPr>
              <w:tab/>
            </w:r>
            <w:r>
              <w:rPr>
                <w:noProof/>
                <w:webHidden/>
              </w:rPr>
              <w:fldChar w:fldCharType="begin"/>
            </w:r>
            <w:r>
              <w:rPr>
                <w:noProof/>
                <w:webHidden/>
              </w:rPr>
              <w:instrText xml:space="preserve"> PAGEREF _Toc130628155 \h </w:instrText>
            </w:r>
            <w:r>
              <w:rPr>
                <w:noProof/>
                <w:webHidden/>
              </w:rPr>
            </w:r>
            <w:r>
              <w:rPr>
                <w:noProof/>
                <w:webHidden/>
              </w:rPr>
              <w:fldChar w:fldCharType="separate"/>
            </w:r>
            <w:r>
              <w:rPr>
                <w:noProof/>
                <w:webHidden/>
              </w:rPr>
              <w:t>11</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56" w:history="1">
            <w:r w:rsidRPr="00675350">
              <w:rPr>
                <w:rStyle w:val="a5"/>
                <w:noProof/>
                <w14:scene3d>
                  <w14:camera w14:prst="orthographicFront"/>
                  <w14:lightRig w14:rig="threePt" w14:dir="t">
                    <w14:rot w14:lat="0" w14:lon="0" w14:rev="0"/>
                  </w14:lightRig>
                </w14:scene3d>
              </w:rPr>
              <w:t>1.3.</w:t>
            </w:r>
            <w:r>
              <w:rPr>
                <w:rFonts w:eastAsiaTheme="minorEastAsia" w:cstheme="minorBidi"/>
                <w:b w:val="0"/>
                <w:bCs w:val="0"/>
                <w:smallCaps w:val="0"/>
                <w:noProof/>
                <w:color w:val="auto"/>
                <w:kern w:val="0"/>
                <w:lang w:eastAsia="ru-RU"/>
              </w:rPr>
              <w:tab/>
            </w:r>
            <w:r w:rsidRPr="00675350">
              <w:rPr>
                <w:rStyle w:val="a5"/>
                <w:noProof/>
              </w:rPr>
              <w:t>Расширения полей. Векторное пространство многочленов</w:t>
            </w:r>
            <w:r>
              <w:rPr>
                <w:noProof/>
                <w:webHidden/>
              </w:rPr>
              <w:tab/>
            </w:r>
            <w:r>
              <w:rPr>
                <w:noProof/>
                <w:webHidden/>
              </w:rPr>
              <w:fldChar w:fldCharType="begin"/>
            </w:r>
            <w:r>
              <w:rPr>
                <w:noProof/>
                <w:webHidden/>
              </w:rPr>
              <w:instrText xml:space="preserve"> PAGEREF _Toc130628156 \h </w:instrText>
            </w:r>
            <w:r>
              <w:rPr>
                <w:noProof/>
                <w:webHidden/>
              </w:rPr>
            </w:r>
            <w:r>
              <w:rPr>
                <w:noProof/>
                <w:webHidden/>
              </w:rPr>
              <w:fldChar w:fldCharType="separate"/>
            </w:r>
            <w:r>
              <w:rPr>
                <w:noProof/>
                <w:webHidden/>
              </w:rPr>
              <w:t>15</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57" w:history="1">
            <w:r w:rsidRPr="00675350">
              <w:rPr>
                <w:rStyle w:val="a5"/>
                <w:noProof/>
                <w14:scene3d>
                  <w14:camera w14:prst="orthographicFront"/>
                  <w14:lightRig w14:rig="threePt" w14:dir="t">
                    <w14:rot w14:lat="0" w14:lon="0" w14:rev="0"/>
                  </w14:lightRig>
                </w14:scene3d>
              </w:rPr>
              <w:t>1.4.</w:t>
            </w:r>
            <w:r>
              <w:rPr>
                <w:rFonts w:eastAsiaTheme="minorEastAsia" w:cstheme="minorBidi"/>
                <w:b w:val="0"/>
                <w:bCs w:val="0"/>
                <w:smallCaps w:val="0"/>
                <w:noProof/>
                <w:color w:val="auto"/>
                <w:kern w:val="0"/>
                <w:lang w:eastAsia="ru-RU"/>
              </w:rPr>
              <w:tab/>
            </w:r>
            <w:r w:rsidRPr="00675350">
              <w:rPr>
                <w:rStyle w:val="a5"/>
                <w:noProof/>
              </w:rPr>
              <w:t xml:space="preserve">Вычисления обратного элемента в </w:t>
            </w:r>
            <m:oMath>
              <m:r>
                <m:rPr>
                  <m:sty m:val="bi"/>
                </m:rPr>
                <w:rPr>
                  <w:rStyle w:val="a5"/>
                  <w:rFonts w:ascii="Cambria Math" w:hAnsi="Cambria Math"/>
                  <w:noProof/>
                </w:rPr>
                <m:t>Rx/(g)</m:t>
              </m:r>
            </m:oMath>
            <w:r>
              <w:rPr>
                <w:noProof/>
                <w:webHidden/>
              </w:rPr>
              <w:tab/>
            </w:r>
            <w:r>
              <w:rPr>
                <w:noProof/>
                <w:webHidden/>
              </w:rPr>
              <w:fldChar w:fldCharType="begin"/>
            </w:r>
            <w:r>
              <w:rPr>
                <w:noProof/>
                <w:webHidden/>
              </w:rPr>
              <w:instrText xml:space="preserve"> PAGEREF _Toc130628157 \h </w:instrText>
            </w:r>
            <w:r>
              <w:rPr>
                <w:noProof/>
                <w:webHidden/>
              </w:rPr>
            </w:r>
            <w:r>
              <w:rPr>
                <w:noProof/>
                <w:webHidden/>
              </w:rPr>
              <w:fldChar w:fldCharType="separate"/>
            </w:r>
            <w:r>
              <w:rPr>
                <w:noProof/>
                <w:webHidden/>
              </w:rPr>
              <w:t>16</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58" w:history="1">
            <w:r w:rsidRPr="00675350">
              <w:rPr>
                <w:rStyle w:val="a5"/>
                <w:noProof/>
                <w14:scene3d>
                  <w14:camera w14:prst="orthographicFront"/>
                  <w14:lightRig w14:rig="threePt" w14:dir="t">
                    <w14:rot w14:lat="0" w14:lon="0" w14:rev="0"/>
                  </w14:lightRig>
                </w14:scene3d>
              </w:rPr>
              <w:t>1.5.</w:t>
            </w:r>
            <w:r>
              <w:rPr>
                <w:rFonts w:eastAsiaTheme="minorEastAsia" w:cstheme="minorBidi"/>
                <w:b w:val="0"/>
                <w:bCs w:val="0"/>
                <w:smallCaps w:val="0"/>
                <w:noProof/>
                <w:color w:val="auto"/>
                <w:kern w:val="0"/>
                <w:lang w:eastAsia="ru-RU"/>
              </w:rPr>
              <w:tab/>
            </w:r>
            <w:r w:rsidRPr="00675350">
              <w:rPr>
                <w:rStyle w:val="a5"/>
                <w:noProof/>
              </w:rPr>
              <w:t xml:space="preserve">Вычисления в </w:t>
            </w:r>
            <m:oMath>
              <m:r>
                <m:rPr>
                  <m:sty m:val="bi"/>
                </m:rPr>
                <w:rPr>
                  <w:rStyle w:val="a5"/>
                  <w:rFonts w:ascii="Cambria Math" w:hAnsi="Cambria Math"/>
                  <w:noProof/>
                </w:rPr>
                <m:t>GF</m:t>
              </m:r>
              <m:r>
                <m:rPr>
                  <m:sty m:val="b"/>
                </m:rPr>
                <w:rPr>
                  <w:rStyle w:val="a5"/>
                  <w:rFonts w:ascii="Cambria Math" w:hAnsi="Cambria Math"/>
                  <w:noProof/>
                </w:rPr>
                <m:t>2</m:t>
              </m:r>
              <m:r>
                <m:rPr>
                  <m:sty m:val="bi"/>
                </m:rPr>
                <w:rPr>
                  <w:rStyle w:val="a5"/>
                  <w:rFonts w:ascii="Cambria Math" w:hAnsi="Cambria Math"/>
                  <w:noProof/>
                </w:rPr>
                <m:t>n</m:t>
              </m:r>
              <m:r>
                <m:rPr>
                  <m:sty m:val="b"/>
                </m:rPr>
                <w:rPr>
                  <w:rStyle w:val="a5"/>
                  <w:rFonts w:ascii="Cambria Math" w:hAnsi="Cambria Math"/>
                  <w:noProof/>
                </w:rPr>
                <m:t>.</m:t>
              </m:r>
            </m:oMath>
            <w:r>
              <w:rPr>
                <w:noProof/>
                <w:webHidden/>
              </w:rPr>
              <w:tab/>
            </w:r>
            <w:r>
              <w:rPr>
                <w:noProof/>
                <w:webHidden/>
              </w:rPr>
              <w:fldChar w:fldCharType="begin"/>
            </w:r>
            <w:r>
              <w:rPr>
                <w:noProof/>
                <w:webHidden/>
              </w:rPr>
              <w:instrText xml:space="preserve"> PAGEREF _Toc130628158 \h </w:instrText>
            </w:r>
            <w:r>
              <w:rPr>
                <w:noProof/>
                <w:webHidden/>
              </w:rPr>
            </w:r>
            <w:r>
              <w:rPr>
                <w:noProof/>
                <w:webHidden/>
              </w:rPr>
              <w:fldChar w:fldCharType="separate"/>
            </w:r>
            <w:r>
              <w:rPr>
                <w:noProof/>
                <w:webHidden/>
              </w:rPr>
              <w:t>16</w:t>
            </w:r>
            <w:r>
              <w:rPr>
                <w:noProof/>
                <w:webHidden/>
              </w:rPr>
              <w:fldChar w:fldCharType="end"/>
            </w:r>
          </w:hyperlink>
        </w:p>
        <w:p w:rsidR="00D36E39" w:rsidRDefault="00D36E39">
          <w:pPr>
            <w:pStyle w:val="1f"/>
            <w:tabs>
              <w:tab w:val="left" w:pos="390"/>
              <w:tab w:val="right" w:pos="9628"/>
            </w:tabs>
            <w:rPr>
              <w:rFonts w:eastAsiaTheme="minorEastAsia" w:cstheme="minorBidi"/>
              <w:b w:val="0"/>
              <w:bCs w:val="0"/>
              <w:caps w:val="0"/>
              <w:noProof/>
              <w:color w:val="auto"/>
              <w:kern w:val="0"/>
              <w:u w:val="none"/>
              <w:lang w:eastAsia="ru-RU"/>
            </w:rPr>
          </w:pPr>
          <w:hyperlink w:anchor="_Toc130628159" w:history="1">
            <w:r w:rsidRPr="00675350">
              <w:rPr>
                <w:rStyle w:val="a5"/>
                <w:noProof/>
              </w:rPr>
              <w:t>2.</w:t>
            </w:r>
            <w:r>
              <w:rPr>
                <w:rFonts w:eastAsiaTheme="minorEastAsia" w:cstheme="minorBidi"/>
                <w:b w:val="0"/>
                <w:bCs w:val="0"/>
                <w:caps w:val="0"/>
                <w:noProof/>
                <w:color w:val="auto"/>
                <w:kern w:val="0"/>
                <w:u w:val="none"/>
                <w:lang w:eastAsia="ru-RU"/>
              </w:rPr>
              <w:tab/>
            </w:r>
            <w:r w:rsidRPr="00675350">
              <w:rPr>
                <w:rStyle w:val="a5"/>
                <w:noProof/>
              </w:rPr>
              <w:t>Структура генератора псевдослучайных чисел</w:t>
            </w:r>
            <w:r>
              <w:rPr>
                <w:noProof/>
                <w:webHidden/>
              </w:rPr>
              <w:tab/>
            </w:r>
            <w:r>
              <w:rPr>
                <w:noProof/>
                <w:webHidden/>
              </w:rPr>
              <w:fldChar w:fldCharType="begin"/>
            </w:r>
            <w:r>
              <w:rPr>
                <w:noProof/>
                <w:webHidden/>
              </w:rPr>
              <w:instrText xml:space="preserve"> PAGEREF _Toc130628159 \h </w:instrText>
            </w:r>
            <w:r>
              <w:rPr>
                <w:noProof/>
                <w:webHidden/>
              </w:rPr>
            </w:r>
            <w:r>
              <w:rPr>
                <w:noProof/>
                <w:webHidden/>
              </w:rPr>
              <w:fldChar w:fldCharType="separate"/>
            </w:r>
            <w:r>
              <w:rPr>
                <w:noProof/>
                <w:webHidden/>
              </w:rPr>
              <w:t>19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60" w:history="1">
            <w:r w:rsidRPr="00675350">
              <w:rPr>
                <w:rStyle w:val="a5"/>
                <w:noProof/>
                <w14:scene3d>
                  <w14:camera w14:prst="orthographicFront"/>
                  <w14:lightRig w14:rig="threePt" w14:dir="t">
                    <w14:rot w14:lat="0" w14:lon="0" w14:rev="0"/>
                  </w14:lightRig>
                </w14:scene3d>
              </w:rPr>
              <w:t>2.1.</w:t>
            </w:r>
            <w:r>
              <w:rPr>
                <w:rFonts w:eastAsiaTheme="minorEastAsia" w:cstheme="minorBidi"/>
                <w:b w:val="0"/>
                <w:bCs w:val="0"/>
                <w:smallCaps w:val="0"/>
                <w:noProof/>
                <w:color w:val="auto"/>
                <w:kern w:val="0"/>
                <w:lang w:eastAsia="ru-RU"/>
              </w:rPr>
              <w:tab/>
            </w:r>
            <w:r w:rsidRPr="00675350">
              <w:rPr>
                <w:rStyle w:val="a5"/>
                <w:noProof/>
              </w:rPr>
              <w:t>Основные понятия</w:t>
            </w:r>
            <w:r>
              <w:rPr>
                <w:noProof/>
                <w:webHidden/>
              </w:rPr>
              <w:tab/>
            </w:r>
            <w:r>
              <w:rPr>
                <w:noProof/>
                <w:webHidden/>
              </w:rPr>
              <w:fldChar w:fldCharType="begin"/>
            </w:r>
            <w:r>
              <w:rPr>
                <w:noProof/>
                <w:webHidden/>
              </w:rPr>
              <w:instrText xml:space="preserve"> PAGEREF _Toc130628160 \h </w:instrText>
            </w:r>
            <w:r>
              <w:rPr>
                <w:noProof/>
                <w:webHidden/>
              </w:rPr>
            </w:r>
            <w:r>
              <w:rPr>
                <w:noProof/>
                <w:webHidden/>
              </w:rPr>
              <w:fldChar w:fldCharType="separate"/>
            </w:r>
            <w:r>
              <w:rPr>
                <w:noProof/>
                <w:webHidden/>
              </w:rPr>
              <w:t>19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61" w:history="1">
            <w:r w:rsidRPr="00675350">
              <w:rPr>
                <w:rStyle w:val="a5"/>
                <w:noProof/>
                <w14:scene3d>
                  <w14:camera w14:prst="orthographicFront"/>
                  <w14:lightRig w14:rig="threePt" w14:dir="t">
                    <w14:rot w14:lat="0" w14:lon="0" w14:rev="0"/>
                  </w14:lightRig>
                </w14:scene3d>
              </w:rPr>
              <w:t>2.2.</w:t>
            </w:r>
            <w:r>
              <w:rPr>
                <w:rFonts w:eastAsiaTheme="minorEastAsia" w:cstheme="minorBidi"/>
                <w:b w:val="0"/>
                <w:bCs w:val="0"/>
                <w:smallCaps w:val="0"/>
                <w:noProof/>
                <w:color w:val="auto"/>
                <w:kern w:val="0"/>
                <w:lang w:eastAsia="ru-RU"/>
              </w:rPr>
              <w:tab/>
            </w:r>
            <w:r w:rsidRPr="00675350">
              <w:rPr>
                <w:rStyle w:val="a5"/>
                <w:noProof/>
              </w:rPr>
              <w:t>Виды генераторов случайных чисел</w:t>
            </w:r>
            <w:r>
              <w:rPr>
                <w:noProof/>
                <w:webHidden/>
              </w:rPr>
              <w:tab/>
            </w:r>
            <w:r>
              <w:rPr>
                <w:noProof/>
                <w:webHidden/>
              </w:rPr>
              <w:fldChar w:fldCharType="begin"/>
            </w:r>
            <w:r>
              <w:rPr>
                <w:noProof/>
                <w:webHidden/>
              </w:rPr>
              <w:instrText xml:space="preserve"> PAGEREF _Toc130628161 \h </w:instrText>
            </w:r>
            <w:r>
              <w:rPr>
                <w:noProof/>
                <w:webHidden/>
              </w:rPr>
            </w:r>
            <w:r>
              <w:rPr>
                <w:noProof/>
                <w:webHidden/>
              </w:rPr>
              <w:fldChar w:fldCharType="separate"/>
            </w:r>
            <w:r>
              <w:rPr>
                <w:noProof/>
                <w:webHidden/>
              </w:rPr>
              <w:t>21</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62" w:history="1">
            <w:r w:rsidRPr="00675350">
              <w:rPr>
                <w:rStyle w:val="a5"/>
                <w:noProof/>
                <w14:scene3d>
                  <w14:camera w14:prst="orthographicFront"/>
                  <w14:lightRig w14:rig="threePt" w14:dir="t">
                    <w14:rot w14:lat="0" w14:lon="0" w14:rev="0"/>
                  </w14:lightRig>
                </w14:scene3d>
              </w:rPr>
              <w:t>2.3.</w:t>
            </w:r>
            <w:r>
              <w:rPr>
                <w:rFonts w:eastAsiaTheme="minorEastAsia" w:cstheme="minorBidi"/>
                <w:b w:val="0"/>
                <w:bCs w:val="0"/>
                <w:smallCaps w:val="0"/>
                <w:noProof/>
                <w:color w:val="auto"/>
                <w:kern w:val="0"/>
                <w:lang w:eastAsia="ru-RU"/>
              </w:rPr>
              <w:tab/>
            </w:r>
            <w:r w:rsidRPr="00675350">
              <w:rPr>
                <w:rStyle w:val="a5"/>
                <w:noProof/>
              </w:rPr>
              <w:t>Стандарты и нормативные документы</w:t>
            </w:r>
            <w:r>
              <w:rPr>
                <w:noProof/>
                <w:webHidden/>
              </w:rPr>
              <w:tab/>
            </w:r>
            <w:r>
              <w:rPr>
                <w:noProof/>
                <w:webHidden/>
              </w:rPr>
              <w:fldChar w:fldCharType="begin"/>
            </w:r>
            <w:r>
              <w:rPr>
                <w:noProof/>
                <w:webHidden/>
              </w:rPr>
              <w:instrText xml:space="preserve"> PAGEREF _Toc130628162 \h </w:instrText>
            </w:r>
            <w:r>
              <w:rPr>
                <w:noProof/>
                <w:webHidden/>
              </w:rPr>
            </w:r>
            <w:r>
              <w:rPr>
                <w:noProof/>
                <w:webHidden/>
              </w:rPr>
              <w:fldChar w:fldCharType="separate"/>
            </w:r>
            <w:r>
              <w:rPr>
                <w:noProof/>
                <w:webHidden/>
              </w:rPr>
              <w:t>22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63" w:history="1">
            <w:r w:rsidRPr="00675350">
              <w:rPr>
                <w:rStyle w:val="a5"/>
                <w:noProof/>
              </w:rPr>
              <w:t>2.3.1.</w:t>
            </w:r>
            <w:r>
              <w:rPr>
                <w:rFonts w:eastAsiaTheme="minorEastAsia" w:cstheme="minorBidi"/>
                <w:smallCaps w:val="0"/>
                <w:noProof/>
                <w:color w:val="auto"/>
                <w:kern w:val="0"/>
                <w:lang w:eastAsia="ru-RU"/>
              </w:rPr>
              <w:tab/>
            </w:r>
            <w:r w:rsidRPr="00675350">
              <w:rPr>
                <w:rStyle w:val="a5"/>
                <w:noProof/>
              </w:rPr>
              <w:t xml:space="preserve">Международные действующие стандарты </w:t>
            </w:r>
            <w:r w:rsidRPr="00675350">
              <w:rPr>
                <w:rStyle w:val="a5"/>
                <w:noProof/>
                <w:lang w:val="en-US"/>
              </w:rPr>
              <w:t>ISO</w:t>
            </w:r>
            <w:r w:rsidRPr="00675350">
              <w:rPr>
                <w:rStyle w:val="a5"/>
                <w:noProof/>
              </w:rPr>
              <w:t>/</w:t>
            </w:r>
            <w:r w:rsidRPr="00675350">
              <w:rPr>
                <w:rStyle w:val="a5"/>
                <w:noProof/>
                <w:lang w:val="en-US"/>
              </w:rPr>
              <w:t>IEC</w:t>
            </w:r>
            <w:r>
              <w:rPr>
                <w:noProof/>
                <w:webHidden/>
              </w:rPr>
              <w:tab/>
            </w:r>
            <w:r>
              <w:rPr>
                <w:noProof/>
                <w:webHidden/>
              </w:rPr>
              <w:fldChar w:fldCharType="begin"/>
            </w:r>
            <w:r>
              <w:rPr>
                <w:noProof/>
                <w:webHidden/>
              </w:rPr>
              <w:instrText xml:space="preserve"> PAGEREF _Toc130628163 \h </w:instrText>
            </w:r>
            <w:r>
              <w:rPr>
                <w:noProof/>
                <w:webHidden/>
              </w:rPr>
            </w:r>
            <w:r>
              <w:rPr>
                <w:noProof/>
                <w:webHidden/>
              </w:rPr>
              <w:fldChar w:fldCharType="separate"/>
            </w:r>
            <w:r>
              <w:rPr>
                <w:noProof/>
                <w:webHidden/>
              </w:rPr>
              <w:t>22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64" w:history="1">
            <w:r w:rsidRPr="00675350">
              <w:rPr>
                <w:rStyle w:val="a5"/>
                <w:noProof/>
              </w:rPr>
              <w:t>2.3.2.</w:t>
            </w:r>
            <w:r>
              <w:rPr>
                <w:rFonts w:eastAsiaTheme="minorEastAsia" w:cstheme="minorBidi"/>
                <w:smallCaps w:val="0"/>
                <w:noProof/>
                <w:color w:val="auto"/>
                <w:kern w:val="0"/>
                <w:lang w:eastAsia="ru-RU"/>
              </w:rPr>
              <w:tab/>
            </w:r>
            <w:r w:rsidRPr="00675350">
              <w:rPr>
                <w:rStyle w:val="a5"/>
                <w:noProof/>
              </w:rPr>
              <w:t>Действующие стандарты Российской Федерации, касающиеся генерации ПСЧ</w:t>
            </w:r>
            <w:r>
              <w:rPr>
                <w:noProof/>
                <w:webHidden/>
              </w:rPr>
              <w:tab/>
            </w:r>
            <w:r>
              <w:rPr>
                <w:noProof/>
                <w:webHidden/>
              </w:rPr>
              <w:fldChar w:fldCharType="begin"/>
            </w:r>
            <w:r>
              <w:rPr>
                <w:noProof/>
                <w:webHidden/>
              </w:rPr>
              <w:instrText xml:space="preserve"> PAGEREF _Toc130628164 \h </w:instrText>
            </w:r>
            <w:r>
              <w:rPr>
                <w:noProof/>
                <w:webHidden/>
              </w:rPr>
            </w:r>
            <w:r>
              <w:rPr>
                <w:noProof/>
                <w:webHidden/>
              </w:rPr>
              <w:fldChar w:fldCharType="separate"/>
            </w:r>
            <w:r>
              <w:rPr>
                <w:noProof/>
                <w:webHidden/>
              </w:rPr>
              <w:t>23</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65" w:history="1">
            <w:r w:rsidRPr="00675350">
              <w:rPr>
                <w:rStyle w:val="a5"/>
                <w:noProof/>
              </w:rPr>
              <w:t>2.3.3.</w:t>
            </w:r>
            <w:r>
              <w:rPr>
                <w:rFonts w:eastAsiaTheme="minorEastAsia" w:cstheme="minorBidi"/>
                <w:smallCaps w:val="0"/>
                <w:noProof/>
                <w:color w:val="auto"/>
                <w:kern w:val="0"/>
                <w:lang w:eastAsia="ru-RU"/>
              </w:rPr>
              <w:tab/>
            </w:r>
            <w:r w:rsidRPr="00675350">
              <w:rPr>
                <w:rStyle w:val="a5"/>
                <w:noProof/>
              </w:rPr>
              <w:t xml:space="preserve">Публикации </w:t>
            </w:r>
            <w:r w:rsidRPr="00675350">
              <w:rPr>
                <w:rStyle w:val="a5"/>
                <w:noProof/>
                <w:lang w:val="en-US"/>
              </w:rPr>
              <w:t>NIST</w:t>
            </w:r>
            <w:r>
              <w:rPr>
                <w:noProof/>
                <w:webHidden/>
              </w:rPr>
              <w:tab/>
            </w:r>
            <w:r>
              <w:rPr>
                <w:noProof/>
                <w:webHidden/>
              </w:rPr>
              <w:fldChar w:fldCharType="begin"/>
            </w:r>
            <w:r>
              <w:rPr>
                <w:noProof/>
                <w:webHidden/>
              </w:rPr>
              <w:instrText xml:space="preserve"> PAGEREF _Toc130628165 \h </w:instrText>
            </w:r>
            <w:r>
              <w:rPr>
                <w:noProof/>
                <w:webHidden/>
              </w:rPr>
            </w:r>
            <w:r>
              <w:rPr>
                <w:noProof/>
                <w:webHidden/>
              </w:rPr>
              <w:fldChar w:fldCharType="separate"/>
            </w:r>
            <w:r>
              <w:rPr>
                <w:noProof/>
                <w:webHidden/>
              </w:rPr>
              <w:t>24</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66" w:history="1">
            <w:r w:rsidRPr="00675350">
              <w:rPr>
                <w:rStyle w:val="a5"/>
                <w:noProof/>
                <w:lang w:val="en-US"/>
              </w:rPr>
              <w:t>2.3.4.</w:t>
            </w:r>
            <w:r>
              <w:rPr>
                <w:rFonts w:eastAsiaTheme="minorEastAsia" w:cstheme="minorBidi"/>
                <w:smallCaps w:val="0"/>
                <w:noProof/>
                <w:color w:val="auto"/>
                <w:kern w:val="0"/>
                <w:lang w:eastAsia="ru-RU"/>
              </w:rPr>
              <w:tab/>
            </w:r>
            <w:r w:rsidRPr="00675350">
              <w:rPr>
                <w:rStyle w:val="a5"/>
                <w:noProof/>
              </w:rPr>
              <w:t xml:space="preserve">Стандарты </w:t>
            </w:r>
            <w:r w:rsidRPr="00675350">
              <w:rPr>
                <w:rStyle w:val="a5"/>
                <w:noProof/>
                <w:lang w:val="en-US"/>
              </w:rPr>
              <w:t>ANSI</w:t>
            </w:r>
            <w:r>
              <w:rPr>
                <w:noProof/>
                <w:webHidden/>
              </w:rPr>
              <w:tab/>
            </w:r>
            <w:r>
              <w:rPr>
                <w:noProof/>
                <w:webHidden/>
              </w:rPr>
              <w:fldChar w:fldCharType="begin"/>
            </w:r>
            <w:r>
              <w:rPr>
                <w:noProof/>
                <w:webHidden/>
              </w:rPr>
              <w:instrText xml:space="preserve"> PAGEREF _Toc130628166 \h </w:instrText>
            </w:r>
            <w:r>
              <w:rPr>
                <w:noProof/>
                <w:webHidden/>
              </w:rPr>
            </w:r>
            <w:r>
              <w:rPr>
                <w:noProof/>
                <w:webHidden/>
              </w:rPr>
              <w:fldChar w:fldCharType="separate"/>
            </w:r>
            <w:r>
              <w:rPr>
                <w:noProof/>
                <w:webHidden/>
              </w:rPr>
              <w:t>24</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67" w:history="1">
            <w:r w:rsidRPr="00675350">
              <w:rPr>
                <w:rStyle w:val="a5"/>
                <w:noProof/>
                <w14:scene3d>
                  <w14:camera w14:prst="orthographicFront"/>
                  <w14:lightRig w14:rig="threePt" w14:dir="t">
                    <w14:rot w14:lat="0" w14:lon="0" w14:rev="0"/>
                  </w14:lightRig>
                </w14:scene3d>
              </w:rPr>
              <w:t>2.4.</w:t>
            </w:r>
            <w:r>
              <w:rPr>
                <w:rFonts w:eastAsiaTheme="minorEastAsia" w:cstheme="minorBidi"/>
                <w:b w:val="0"/>
                <w:bCs w:val="0"/>
                <w:smallCaps w:val="0"/>
                <w:noProof/>
                <w:color w:val="auto"/>
                <w:kern w:val="0"/>
                <w:lang w:eastAsia="ru-RU"/>
              </w:rPr>
              <w:tab/>
            </w:r>
            <w:r w:rsidRPr="00675350">
              <w:rPr>
                <w:rStyle w:val="a5"/>
                <w:noProof/>
              </w:rPr>
              <w:t>Структура генератора псевдослучайных чисел</w:t>
            </w:r>
            <w:r>
              <w:rPr>
                <w:noProof/>
                <w:webHidden/>
              </w:rPr>
              <w:tab/>
            </w:r>
            <w:r>
              <w:rPr>
                <w:noProof/>
                <w:webHidden/>
              </w:rPr>
              <w:fldChar w:fldCharType="begin"/>
            </w:r>
            <w:r>
              <w:rPr>
                <w:noProof/>
                <w:webHidden/>
              </w:rPr>
              <w:instrText xml:space="preserve"> PAGEREF _Toc130628167 \h </w:instrText>
            </w:r>
            <w:r>
              <w:rPr>
                <w:noProof/>
                <w:webHidden/>
              </w:rPr>
            </w:r>
            <w:r>
              <w:rPr>
                <w:noProof/>
                <w:webHidden/>
              </w:rPr>
              <w:fldChar w:fldCharType="separate"/>
            </w:r>
            <w:r>
              <w:rPr>
                <w:noProof/>
                <w:webHidden/>
              </w:rPr>
              <w:t>25</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68" w:history="1">
            <w:r w:rsidRPr="00675350">
              <w:rPr>
                <w:rStyle w:val="a5"/>
                <w:noProof/>
              </w:rPr>
              <w:t>2.4.1.</w:t>
            </w:r>
            <w:r>
              <w:rPr>
                <w:rFonts w:eastAsiaTheme="minorEastAsia" w:cstheme="minorBidi"/>
                <w:smallCaps w:val="0"/>
                <w:noProof/>
                <w:color w:val="auto"/>
                <w:kern w:val="0"/>
                <w:lang w:eastAsia="ru-RU"/>
              </w:rPr>
              <w:tab/>
            </w:r>
            <w:r w:rsidRPr="00675350">
              <w:rPr>
                <w:rStyle w:val="a5"/>
                <w:noProof/>
              </w:rPr>
              <w:t>Источник энтропии</w:t>
            </w:r>
            <w:r>
              <w:rPr>
                <w:noProof/>
                <w:webHidden/>
              </w:rPr>
              <w:tab/>
            </w:r>
            <w:r>
              <w:rPr>
                <w:noProof/>
                <w:webHidden/>
              </w:rPr>
              <w:fldChar w:fldCharType="begin"/>
            </w:r>
            <w:r>
              <w:rPr>
                <w:noProof/>
                <w:webHidden/>
              </w:rPr>
              <w:instrText xml:space="preserve"> PAGEREF _Toc130628168 \h </w:instrText>
            </w:r>
            <w:r>
              <w:rPr>
                <w:noProof/>
                <w:webHidden/>
              </w:rPr>
            </w:r>
            <w:r>
              <w:rPr>
                <w:noProof/>
                <w:webHidden/>
              </w:rPr>
              <w:fldChar w:fldCharType="separate"/>
            </w:r>
            <w:r>
              <w:rPr>
                <w:noProof/>
                <w:webHidden/>
              </w:rPr>
              <w:t>26</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69" w:history="1">
            <w:r w:rsidRPr="00675350">
              <w:rPr>
                <w:rStyle w:val="a5"/>
                <w:noProof/>
              </w:rPr>
              <w:t>2.4.2.</w:t>
            </w:r>
            <w:r>
              <w:rPr>
                <w:rFonts w:eastAsiaTheme="minorEastAsia" w:cstheme="minorBidi"/>
                <w:smallCaps w:val="0"/>
                <w:noProof/>
                <w:color w:val="auto"/>
                <w:kern w:val="0"/>
                <w:lang w:eastAsia="ru-RU"/>
              </w:rPr>
              <w:tab/>
            </w:r>
            <w:r w:rsidRPr="00675350">
              <w:rPr>
                <w:rStyle w:val="a5"/>
                <w:noProof/>
              </w:rPr>
              <w:t>Дополнительный вход</w:t>
            </w:r>
            <w:r>
              <w:rPr>
                <w:noProof/>
                <w:webHidden/>
              </w:rPr>
              <w:tab/>
            </w:r>
            <w:r>
              <w:rPr>
                <w:noProof/>
                <w:webHidden/>
              </w:rPr>
              <w:fldChar w:fldCharType="begin"/>
            </w:r>
            <w:r>
              <w:rPr>
                <w:noProof/>
                <w:webHidden/>
              </w:rPr>
              <w:instrText xml:space="preserve"> PAGEREF _Toc130628169 \h </w:instrText>
            </w:r>
            <w:r>
              <w:rPr>
                <w:noProof/>
                <w:webHidden/>
              </w:rPr>
            </w:r>
            <w:r>
              <w:rPr>
                <w:noProof/>
                <w:webHidden/>
              </w:rPr>
              <w:fldChar w:fldCharType="separate"/>
            </w:r>
            <w:r>
              <w:rPr>
                <w:noProof/>
                <w:webHidden/>
              </w:rPr>
              <w:t>26</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70" w:history="1">
            <w:r w:rsidRPr="00675350">
              <w:rPr>
                <w:rStyle w:val="a5"/>
                <w:noProof/>
              </w:rPr>
              <w:t>2.4.3.</w:t>
            </w:r>
            <w:r>
              <w:rPr>
                <w:rFonts w:eastAsiaTheme="minorEastAsia" w:cstheme="minorBidi"/>
                <w:smallCaps w:val="0"/>
                <w:noProof/>
                <w:color w:val="auto"/>
                <w:kern w:val="0"/>
                <w:lang w:eastAsia="ru-RU"/>
              </w:rPr>
              <w:tab/>
            </w:r>
            <w:r w:rsidRPr="00675350">
              <w:rPr>
                <w:rStyle w:val="a5"/>
                <w:noProof/>
              </w:rPr>
              <w:t>Строка персонализации</w:t>
            </w:r>
            <w:r>
              <w:rPr>
                <w:noProof/>
                <w:webHidden/>
              </w:rPr>
              <w:tab/>
            </w:r>
            <w:r>
              <w:rPr>
                <w:noProof/>
                <w:webHidden/>
              </w:rPr>
              <w:fldChar w:fldCharType="begin"/>
            </w:r>
            <w:r>
              <w:rPr>
                <w:noProof/>
                <w:webHidden/>
              </w:rPr>
              <w:instrText xml:space="preserve"> PAGEREF _Toc130628170 \h </w:instrText>
            </w:r>
            <w:r>
              <w:rPr>
                <w:noProof/>
                <w:webHidden/>
              </w:rPr>
            </w:r>
            <w:r>
              <w:rPr>
                <w:noProof/>
                <w:webHidden/>
              </w:rPr>
              <w:fldChar w:fldCharType="separate"/>
            </w:r>
            <w:r>
              <w:rPr>
                <w:noProof/>
                <w:webHidden/>
              </w:rPr>
              <w:t>26</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71" w:history="1">
            <w:r w:rsidRPr="00675350">
              <w:rPr>
                <w:rStyle w:val="a5"/>
                <w:noProof/>
              </w:rPr>
              <w:t>2.4.4.</w:t>
            </w:r>
            <w:r>
              <w:rPr>
                <w:rFonts w:eastAsiaTheme="minorEastAsia" w:cstheme="minorBidi"/>
                <w:smallCaps w:val="0"/>
                <w:noProof/>
                <w:color w:val="auto"/>
                <w:kern w:val="0"/>
                <w:lang w:eastAsia="ru-RU"/>
              </w:rPr>
              <w:tab/>
            </w:r>
            <w:r w:rsidRPr="00675350">
              <w:rPr>
                <w:rStyle w:val="a5"/>
                <w:noProof/>
              </w:rPr>
              <w:t>Внутреннее</w:t>
            </w:r>
            <w:r w:rsidRPr="00675350">
              <w:rPr>
                <w:rStyle w:val="a5"/>
                <w:noProof/>
                <w:lang w:val="en-US"/>
              </w:rPr>
              <w:t xml:space="preserve"> </w:t>
            </w:r>
            <w:r w:rsidRPr="00675350">
              <w:rPr>
                <w:rStyle w:val="a5"/>
                <w:noProof/>
              </w:rPr>
              <w:t>состояние</w:t>
            </w:r>
            <w:r>
              <w:rPr>
                <w:noProof/>
                <w:webHidden/>
              </w:rPr>
              <w:tab/>
            </w:r>
            <w:r>
              <w:rPr>
                <w:noProof/>
                <w:webHidden/>
              </w:rPr>
              <w:fldChar w:fldCharType="begin"/>
            </w:r>
            <w:r>
              <w:rPr>
                <w:noProof/>
                <w:webHidden/>
              </w:rPr>
              <w:instrText xml:space="preserve"> PAGEREF _Toc130628171 \h </w:instrText>
            </w:r>
            <w:r>
              <w:rPr>
                <w:noProof/>
                <w:webHidden/>
              </w:rPr>
            </w:r>
            <w:r>
              <w:rPr>
                <w:noProof/>
                <w:webHidden/>
              </w:rPr>
              <w:fldChar w:fldCharType="separate"/>
            </w:r>
            <w:r>
              <w:rPr>
                <w:noProof/>
                <w:webHidden/>
              </w:rPr>
              <w:t>27</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72" w:history="1">
            <w:r w:rsidRPr="00675350">
              <w:rPr>
                <w:rStyle w:val="a5"/>
                <w:noProof/>
              </w:rPr>
              <w:t>2.4.5.</w:t>
            </w:r>
            <w:r>
              <w:rPr>
                <w:rFonts w:eastAsiaTheme="minorEastAsia" w:cstheme="minorBidi"/>
                <w:smallCaps w:val="0"/>
                <w:noProof/>
                <w:color w:val="auto"/>
                <w:kern w:val="0"/>
                <w:lang w:eastAsia="ru-RU"/>
              </w:rPr>
              <w:tab/>
            </w:r>
            <w:r w:rsidRPr="00675350">
              <w:rPr>
                <w:rStyle w:val="a5"/>
                <w:noProof/>
              </w:rPr>
              <w:t>Внутренние функции ГПСЧ</w:t>
            </w:r>
            <w:r>
              <w:rPr>
                <w:noProof/>
                <w:webHidden/>
              </w:rPr>
              <w:tab/>
            </w:r>
            <w:r>
              <w:rPr>
                <w:noProof/>
                <w:webHidden/>
              </w:rPr>
              <w:fldChar w:fldCharType="begin"/>
            </w:r>
            <w:r>
              <w:rPr>
                <w:noProof/>
                <w:webHidden/>
              </w:rPr>
              <w:instrText xml:space="preserve"> PAGEREF _Toc130628172 \h </w:instrText>
            </w:r>
            <w:r>
              <w:rPr>
                <w:noProof/>
                <w:webHidden/>
              </w:rPr>
            </w:r>
            <w:r>
              <w:rPr>
                <w:noProof/>
                <w:webHidden/>
              </w:rPr>
              <w:fldChar w:fldCharType="separate"/>
            </w:r>
            <w:r>
              <w:rPr>
                <w:noProof/>
                <w:webHidden/>
              </w:rPr>
              <w:t>27</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73" w:history="1">
            <w:r w:rsidRPr="00675350">
              <w:rPr>
                <w:rStyle w:val="a5"/>
                <w:noProof/>
                <w14:scene3d>
                  <w14:camera w14:prst="orthographicFront"/>
                  <w14:lightRig w14:rig="threePt" w14:dir="t">
                    <w14:rot w14:lat="0" w14:lon="0" w14:rev="0"/>
                  </w14:lightRig>
                </w14:scene3d>
              </w:rPr>
              <w:t>2.5.</w:t>
            </w:r>
            <w:r>
              <w:rPr>
                <w:rFonts w:eastAsiaTheme="minorEastAsia" w:cstheme="minorBidi"/>
                <w:b w:val="0"/>
                <w:bCs w:val="0"/>
                <w:smallCaps w:val="0"/>
                <w:noProof/>
                <w:color w:val="auto"/>
                <w:kern w:val="0"/>
                <w:lang w:eastAsia="ru-RU"/>
              </w:rPr>
              <w:tab/>
            </w:r>
            <w:r w:rsidRPr="00675350">
              <w:rPr>
                <w:rStyle w:val="a5"/>
                <w:noProof/>
              </w:rPr>
              <w:t>Аппаратные генераторы случайных чисел</w:t>
            </w:r>
            <w:r>
              <w:rPr>
                <w:noProof/>
                <w:webHidden/>
              </w:rPr>
              <w:tab/>
            </w:r>
            <w:r>
              <w:rPr>
                <w:noProof/>
                <w:webHidden/>
              </w:rPr>
              <w:fldChar w:fldCharType="begin"/>
            </w:r>
            <w:r>
              <w:rPr>
                <w:noProof/>
                <w:webHidden/>
              </w:rPr>
              <w:instrText xml:space="preserve"> PAGEREF _Toc130628173 \h </w:instrText>
            </w:r>
            <w:r>
              <w:rPr>
                <w:noProof/>
                <w:webHidden/>
              </w:rPr>
            </w:r>
            <w:r>
              <w:rPr>
                <w:noProof/>
                <w:webHidden/>
              </w:rPr>
              <w:fldChar w:fldCharType="separate"/>
            </w:r>
            <w:r>
              <w:rPr>
                <w:noProof/>
                <w:webHidden/>
              </w:rPr>
              <w:t>29</w:t>
            </w:r>
            <w:r>
              <w:rPr>
                <w:noProof/>
                <w:webHidden/>
              </w:rPr>
              <w:fldChar w:fldCharType="end"/>
            </w:r>
          </w:hyperlink>
        </w:p>
        <w:p w:rsidR="00D36E39" w:rsidRDefault="00D36E39">
          <w:pPr>
            <w:pStyle w:val="1f"/>
            <w:tabs>
              <w:tab w:val="left" w:pos="390"/>
              <w:tab w:val="right" w:pos="9628"/>
            </w:tabs>
            <w:rPr>
              <w:rFonts w:eastAsiaTheme="minorEastAsia" w:cstheme="minorBidi"/>
              <w:b w:val="0"/>
              <w:bCs w:val="0"/>
              <w:caps w:val="0"/>
              <w:noProof/>
              <w:color w:val="auto"/>
              <w:kern w:val="0"/>
              <w:u w:val="none"/>
              <w:lang w:eastAsia="ru-RU"/>
            </w:rPr>
          </w:pPr>
          <w:hyperlink w:anchor="_Toc130628174" w:history="1">
            <w:r w:rsidRPr="00675350">
              <w:rPr>
                <w:rStyle w:val="a5"/>
                <w:noProof/>
              </w:rPr>
              <w:t>3.</w:t>
            </w:r>
            <w:r>
              <w:rPr>
                <w:rFonts w:eastAsiaTheme="minorEastAsia" w:cstheme="minorBidi"/>
                <w:b w:val="0"/>
                <w:bCs w:val="0"/>
                <w:caps w:val="0"/>
                <w:noProof/>
                <w:color w:val="auto"/>
                <w:kern w:val="0"/>
                <w:u w:val="none"/>
                <w:lang w:eastAsia="ru-RU"/>
              </w:rPr>
              <w:tab/>
            </w:r>
            <w:r w:rsidRPr="00675350">
              <w:rPr>
                <w:rStyle w:val="a5"/>
                <w:noProof/>
              </w:rPr>
              <w:t>Алгоритмы генерации псевдослучайных чисел</w:t>
            </w:r>
            <w:r>
              <w:rPr>
                <w:noProof/>
                <w:webHidden/>
              </w:rPr>
              <w:tab/>
            </w:r>
            <w:r>
              <w:rPr>
                <w:noProof/>
                <w:webHidden/>
              </w:rPr>
              <w:fldChar w:fldCharType="begin"/>
            </w:r>
            <w:r>
              <w:rPr>
                <w:noProof/>
                <w:webHidden/>
              </w:rPr>
              <w:instrText xml:space="preserve"> PAGEREF _Toc130628174 \h </w:instrText>
            </w:r>
            <w:r>
              <w:rPr>
                <w:noProof/>
                <w:webHidden/>
              </w:rPr>
            </w:r>
            <w:r>
              <w:rPr>
                <w:noProof/>
                <w:webHidden/>
              </w:rPr>
              <w:fldChar w:fldCharType="separate"/>
            </w:r>
            <w:r>
              <w:rPr>
                <w:noProof/>
                <w:webHidden/>
              </w:rPr>
              <w:t>31</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75" w:history="1">
            <w:r w:rsidRPr="00675350">
              <w:rPr>
                <w:rStyle w:val="a5"/>
                <w:rFonts w:eastAsia="Times New Roman"/>
                <w:noProof/>
                <w14:scene3d>
                  <w14:camera w14:prst="orthographicFront"/>
                  <w14:lightRig w14:rig="threePt" w14:dir="t">
                    <w14:rot w14:lat="0" w14:lon="0" w14:rev="0"/>
                  </w14:lightRig>
                </w14:scene3d>
              </w:rPr>
              <w:t>3.1.</w:t>
            </w:r>
            <w:r>
              <w:rPr>
                <w:rFonts w:eastAsiaTheme="minorEastAsia" w:cstheme="minorBidi"/>
                <w:b w:val="0"/>
                <w:bCs w:val="0"/>
                <w:smallCaps w:val="0"/>
                <w:noProof/>
                <w:color w:val="auto"/>
                <w:kern w:val="0"/>
                <w:lang w:eastAsia="ru-RU"/>
              </w:rPr>
              <w:tab/>
            </w:r>
            <w:r w:rsidRPr="00675350">
              <w:rPr>
                <w:rStyle w:val="a5"/>
                <w:noProof/>
              </w:rPr>
              <w:t>Метод срединных квадратов</w:t>
            </w:r>
            <w:r>
              <w:rPr>
                <w:noProof/>
                <w:webHidden/>
              </w:rPr>
              <w:tab/>
            </w:r>
            <w:r>
              <w:rPr>
                <w:noProof/>
                <w:webHidden/>
              </w:rPr>
              <w:fldChar w:fldCharType="begin"/>
            </w:r>
            <w:r>
              <w:rPr>
                <w:noProof/>
                <w:webHidden/>
              </w:rPr>
              <w:instrText xml:space="preserve"> PAGEREF _Toc130628175 \h </w:instrText>
            </w:r>
            <w:r>
              <w:rPr>
                <w:noProof/>
                <w:webHidden/>
              </w:rPr>
            </w:r>
            <w:r>
              <w:rPr>
                <w:noProof/>
                <w:webHidden/>
              </w:rPr>
              <w:fldChar w:fldCharType="separate"/>
            </w:r>
            <w:r>
              <w:rPr>
                <w:noProof/>
                <w:webHidden/>
              </w:rPr>
              <w:t>32</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76" w:history="1">
            <w:r w:rsidRPr="00675350">
              <w:rPr>
                <w:rStyle w:val="a5"/>
                <w:noProof/>
                <w14:scene3d>
                  <w14:camera w14:prst="orthographicFront"/>
                  <w14:lightRig w14:rig="threePt" w14:dir="t">
                    <w14:rot w14:lat="0" w14:lon="0" w14:rev="0"/>
                  </w14:lightRig>
                </w14:scene3d>
              </w:rPr>
              <w:t>3.2.</w:t>
            </w:r>
            <w:r>
              <w:rPr>
                <w:rFonts w:eastAsiaTheme="minorEastAsia" w:cstheme="minorBidi"/>
                <w:b w:val="0"/>
                <w:bCs w:val="0"/>
                <w:smallCaps w:val="0"/>
                <w:noProof/>
                <w:color w:val="auto"/>
                <w:kern w:val="0"/>
                <w:lang w:eastAsia="ru-RU"/>
              </w:rPr>
              <w:tab/>
            </w:r>
            <w:r w:rsidRPr="00675350">
              <w:rPr>
                <w:rStyle w:val="a5"/>
                <w:noProof/>
              </w:rPr>
              <w:t>Линейный конгруэнтный метод</w:t>
            </w:r>
            <w:r>
              <w:rPr>
                <w:noProof/>
                <w:webHidden/>
              </w:rPr>
              <w:tab/>
            </w:r>
            <w:r>
              <w:rPr>
                <w:noProof/>
                <w:webHidden/>
              </w:rPr>
              <w:fldChar w:fldCharType="begin"/>
            </w:r>
            <w:r>
              <w:rPr>
                <w:noProof/>
                <w:webHidden/>
              </w:rPr>
              <w:instrText xml:space="preserve"> PAGEREF _Toc130628176 \h </w:instrText>
            </w:r>
            <w:r>
              <w:rPr>
                <w:noProof/>
                <w:webHidden/>
              </w:rPr>
            </w:r>
            <w:r>
              <w:rPr>
                <w:noProof/>
                <w:webHidden/>
              </w:rPr>
              <w:fldChar w:fldCharType="separate"/>
            </w:r>
            <w:r>
              <w:rPr>
                <w:noProof/>
                <w:webHidden/>
              </w:rPr>
              <w:t>33</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77" w:history="1">
            <w:r w:rsidRPr="00675350">
              <w:rPr>
                <w:rStyle w:val="a5"/>
                <w:noProof/>
                <w14:scene3d>
                  <w14:camera w14:prst="orthographicFront"/>
                  <w14:lightRig w14:rig="threePt" w14:dir="t">
                    <w14:rot w14:lat="0" w14:lon="0" w14:rev="0"/>
                  </w14:lightRig>
                </w14:scene3d>
              </w:rPr>
              <w:t>3.3.</w:t>
            </w:r>
            <w:r>
              <w:rPr>
                <w:rFonts w:eastAsiaTheme="minorEastAsia" w:cstheme="minorBidi"/>
                <w:b w:val="0"/>
                <w:bCs w:val="0"/>
                <w:smallCaps w:val="0"/>
                <w:noProof/>
                <w:color w:val="auto"/>
                <w:kern w:val="0"/>
                <w:lang w:eastAsia="ru-RU"/>
              </w:rPr>
              <w:tab/>
            </w:r>
            <w:r w:rsidRPr="00675350">
              <w:rPr>
                <w:rStyle w:val="a5"/>
                <w:noProof/>
              </w:rPr>
              <w:t>Аддитивный ГПСЧ</w:t>
            </w:r>
            <w:r>
              <w:rPr>
                <w:noProof/>
                <w:webHidden/>
              </w:rPr>
              <w:tab/>
            </w:r>
            <w:r>
              <w:rPr>
                <w:noProof/>
                <w:webHidden/>
              </w:rPr>
              <w:fldChar w:fldCharType="begin"/>
            </w:r>
            <w:r>
              <w:rPr>
                <w:noProof/>
                <w:webHidden/>
              </w:rPr>
              <w:instrText xml:space="preserve"> PAGEREF _Toc130628177 \h </w:instrText>
            </w:r>
            <w:r>
              <w:rPr>
                <w:noProof/>
                <w:webHidden/>
              </w:rPr>
            </w:r>
            <w:r>
              <w:rPr>
                <w:noProof/>
                <w:webHidden/>
              </w:rPr>
              <w:fldChar w:fldCharType="separate"/>
            </w:r>
            <w:r>
              <w:rPr>
                <w:noProof/>
                <w:webHidden/>
              </w:rPr>
              <w:t>38</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78" w:history="1">
            <w:r w:rsidRPr="00675350">
              <w:rPr>
                <w:rStyle w:val="a5"/>
                <w:noProof/>
                <w14:scene3d>
                  <w14:camera w14:prst="orthographicFront"/>
                  <w14:lightRig w14:rig="threePt" w14:dir="t">
                    <w14:rot w14:lat="0" w14:lon="0" w14:rev="0"/>
                  </w14:lightRig>
                </w14:scene3d>
              </w:rPr>
              <w:t>3.4.</w:t>
            </w:r>
            <w:r>
              <w:rPr>
                <w:rFonts w:eastAsiaTheme="minorEastAsia" w:cstheme="minorBidi"/>
                <w:b w:val="0"/>
                <w:bCs w:val="0"/>
                <w:smallCaps w:val="0"/>
                <w:noProof/>
                <w:color w:val="auto"/>
                <w:kern w:val="0"/>
                <w:lang w:eastAsia="ru-RU"/>
              </w:rPr>
              <w:tab/>
            </w:r>
            <w:r w:rsidRPr="00675350">
              <w:rPr>
                <w:rStyle w:val="a5"/>
                <w:noProof/>
              </w:rPr>
              <w:t>Инверсный конгруэнтный генератор</w:t>
            </w:r>
            <w:r>
              <w:rPr>
                <w:noProof/>
                <w:webHidden/>
              </w:rPr>
              <w:tab/>
            </w:r>
            <w:r>
              <w:rPr>
                <w:noProof/>
                <w:webHidden/>
              </w:rPr>
              <w:fldChar w:fldCharType="begin"/>
            </w:r>
            <w:r>
              <w:rPr>
                <w:noProof/>
                <w:webHidden/>
              </w:rPr>
              <w:instrText xml:space="preserve"> PAGEREF _Toc130628178 \h </w:instrText>
            </w:r>
            <w:r>
              <w:rPr>
                <w:noProof/>
                <w:webHidden/>
              </w:rPr>
            </w:r>
            <w:r>
              <w:rPr>
                <w:noProof/>
                <w:webHidden/>
              </w:rPr>
              <w:fldChar w:fldCharType="separate"/>
            </w:r>
            <w:r>
              <w:rPr>
                <w:noProof/>
                <w:webHidden/>
              </w:rPr>
              <w:t>40</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79" w:history="1">
            <w:r w:rsidRPr="00675350">
              <w:rPr>
                <w:rStyle w:val="a5"/>
                <w:noProof/>
                <w14:scene3d>
                  <w14:camera w14:prst="orthographicFront"/>
                  <w14:lightRig w14:rig="threePt" w14:dir="t">
                    <w14:rot w14:lat="0" w14:lon="0" w14:rev="0"/>
                  </w14:lightRig>
                </w14:scene3d>
              </w:rPr>
              <w:t>3.5.</w:t>
            </w:r>
            <w:r>
              <w:rPr>
                <w:rFonts w:eastAsiaTheme="minorEastAsia" w:cstheme="minorBidi"/>
                <w:b w:val="0"/>
                <w:bCs w:val="0"/>
                <w:smallCaps w:val="0"/>
                <w:noProof/>
                <w:color w:val="auto"/>
                <w:kern w:val="0"/>
                <w:lang w:eastAsia="ru-RU"/>
              </w:rPr>
              <w:tab/>
            </w:r>
            <w:r w:rsidRPr="00675350">
              <w:rPr>
                <w:rStyle w:val="a5"/>
                <w:noProof/>
              </w:rPr>
              <w:t>Регистр сдвига с обратной линейной связью. Метод М-последовательности.</w:t>
            </w:r>
            <w:r>
              <w:rPr>
                <w:noProof/>
                <w:webHidden/>
              </w:rPr>
              <w:tab/>
            </w:r>
            <w:r>
              <w:rPr>
                <w:noProof/>
                <w:webHidden/>
              </w:rPr>
              <w:fldChar w:fldCharType="begin"/>
            </w:r>
            <w:r>
              <w:rPr>
                <w:noProof/>
                <w:webHidden/>
              </w:rPr>
              <w:instrText xml:space="preserve"> PAGEREF _Toc130628179 \h </w:instrText>
            </w:r>
            <w:r>
              <w:rPr>
                <w:noProof/>
                <w:webHidden/>
              </w:rPr>
            </w:r>
            <w:r>
              <w:rPr>
                <w:noProof/>
                <w:webHidden/>
              </w:rPr>
              <w:fldChar w:fldCharType="separate"/>
            </w:r>
            <w:r>
              <w:rPr>
                <w:noProof/>
                <w:webHidden/>
              </w:rPr>
              <w:t>42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80" w:history="1">
            <w:r w:rsidRPr="00675350">
              <w:rPr>
                <w:rStyle w:val="a5"/>
                <w:noProof/>
              </w:rPr>
              <w:t>3.5.1.</w:t>
            </w:r>
            <w:r>
              <w:rPr>
                <w:rFonts w:eastAsiaTheme="minorEastAsia" w:cstheme="minorBidi"/>
                <w:smallCaps w:val="0"/>
                <w:noProof/>
                <w:color w:val="auto"/>
                <w:kern w:val="0"/>
                <w:lang w:eastAsia="ru-RU"/>
              </w:rPr>
              <w:tab/>
            </w:r>
            <w:r w:rsidRPr="00675350">
              <w:rPr>
                <w:rStyle w:val="a5"/>
                <w:noProof/>
              </w:rPr>
              <w:t>Свойства М-последовательности (РСЛОС)</w:t>
            </w:r>
            <w:r>
              <w:rPr>
                <w:noProof/>
                <w:webHidden/>
              </w:rPr>
              <w:tab/>
            </w:r>
            <w:r>
              <w:rPr>
                <w:noProof/>
                <w:webHidden/>
              </w:rPr>
              <w:fldChar w:fldCharType="begin"/>
            </w:r>
            <w:r>
              <w:rPr>
                <w:noProof/>
                <w:webHidden/>
              </w:rPr>
              <w:instrText xml:space="preserve"> PAGEREF _Toc130628180 \h </w:instrText>
            </w:r>
            <w:r>
              <w:rPr>
                <w:noProof/>
                <w:webHidden/>
              </w:rPr>
            </w:r>
            <w:r>
              <w:rPr>
                <w:noProof/>
                <w:webHidden/>
              </w:rPr>
              <w:fldChar w:fldCharType="separate"/>
            </w:r>
            <w:r>
              <w:rPr>
                <w:noProof/>
                <w:webHidden/>
              </w:rPr>
              <w:t>45</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81" w:history="1">
            <w:r w:rsidRPr="00675350">
              <w:rPr>
                <w:rStyle w:val="a5"/>
                <w:noProof/>
              </w:rPr>
              <w:t>3.5.2.</w:t>
            </w:r>
            <w:r>
              <w:rPr>
                <w:rFonts w:eastAsiaTheme="minorEastAsia" w:cstheme="minorBidi"/>
                <w:smallCaps w:val="0"/>
                <w:noProof/>
                <w:color w:val="auto"/>
                <w:kern w:val="0"/>
                <w:lang w:eastAsia="ru-RU"/>
              </w:rPr>
              <w:tab/>
            </w:r>
            <w:r w:rsidRPr="00675350">
              <w:rPr>
                <w:rStyle w:val="a5"/>
                <w:noProof/>
              </w:rPr>
              <w:t>Пятипараметрический метод</w:t>
            </w:r>
            <w:r>
              <w:rPr>
                <w:noProof/>
                <w:webHidden/>
              </w:rPr>
              <w:tab/>
            </w:r>
            <w:r>
              <w:rPr>
                <w:noProof/>
                <w:webHidden/>
              </w:rPr>
              <w:fldChar w:fldCharType="begin"/>
            </w:r>
            <w:r>
              <w:rPr>
                <w:noProof/>
                <w:webHidden/>
              </w:rPr>
              <w:instrText xml:space="preserve"> PAGEREF _Toc130628181 \h </w:instrText>
            </w:r>
            <w:r>
              <w:rPr>
                <w:noProof/>
                <w:webHidden/>
              </w:rPr>
            </w:r>
            <w:r>
              <w:rPr>
                <w:noProof/>
                <w:webHidden/>
              </w:rPr>
              <w:fldChar w:fldCharType="separate"/>
            </w:r>
            <w:r>
              <w:rPr>
                <w:noProof/>
                <w:webHidden/>
              </w:rPr>
              <w:t>46</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182" w:history="1">
            <w:r w:rsidRPr="00675350">
              <w:rPr>
                <w:rStyle w:val="a5"/>
                <w:noProof/>
              </w:rPr>
              <w:t>3.5.3.</w:t>
            </w:r>
            <w:r>
              <w:rPr>
                <w:rFonts w:eastAsiaTheme="minorEastAsia" w:cstheme="minorBidi"/>
                <w:smallCaps w:val="0"/>
                <w:noProof/>
                <w:color w:val="auto"/>
                <w:kern w:val="0"/>
                <w:lang w:eastAsia="ru-RU"/>
              </w:rPr>
              <w:tab/>
            </w:r>
            <w:r w:rsidRPr="00675350">
              <w:rPr>
                <w:rStyle w:val="a5"/>
                <w:noProof/>
              </w:rPr>
              <w:t>Комбинированный метод Таусворта</w:t>
            </w:r>
            <w:r>
              <w:rPr>
                <w:noProof/>
                <w:webHidden/>
              </w:rPr>
              <w:tab/>
            </w:r>
            <w:r>
              <w:rPr>
                <w:noProof/>
                <w:webHidden/>
              </w:rPr>
              <w:fldChar w:fldCharType="begin"/>
            </w:r>
            <w:r>
              <w:rPr>
                <w:noProof/>
                <w:webHidden/>
              </w:rPr>
              <w:instrText xml:space="preserve"> PAGEREF _Toc130628182 \h </w:instrText>
            </w:r>
            <w:r>
              <w:rPr>
                <w:noProof/>
                <w:webHidden/>
              </w:rPr>
            </w:r>
            <w:r>
              <w:rPr>
                <w:noProof/>
                <w:webHidden/>
              </w:rPr>
              <w:fldChar w:fldCharType="separate"/>
            </w:r>
            <w:r>
              <w:rPr>
                <w:noProof/>
                <w:webHidden/>
              </w:rPr>
              <w:t>47</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83" w:history="1">
            <w:r w:rsidRPr="00675350">
              <w:rPr>
                <w:rStyle w:val="a5"/>
                <w:noProof/>
                <w14:scene3d>
                  <w14:camera w14:prst="orthographicFront"/>
                  <w14:lightRig w14:rig="threePt" w14:dir="t">
                    <w14:rot w14:lat="0" w14:lon="0" w14:rev="0"/>
                  </w14:lightRig>
                </w14:scene3d>
              </w:rPr>
              <w:t>3.6.</w:t>
            </w:r>
            <w:r>
              <w:rPr>
                <w:rFonts w:eastAsiaTheme="minorEastAsia" w:cstheme="minorBidi"/>
                <w:b w:val="0"/>
                <w:bCs w:val="0"/>
                <w:smallCaps w:val="0"/>
                <w:noProof/>
                <w:color w:val="auto"/>
                <w:kern w:val="0"/>
                <w:lang w:eastAsia="ru-RU"/>
              </w:rPr>
              <w:tab/>
            </w:r>
            <w:r w:rsidRPr="00675350">
              <w:rPr>
                <w:rStyle w:val="a5"/>
                <w:noProof/>
              </w:rPr>
              <w:t>Регистр сдвига с обратной связью по переносу</w:t>
            </w:r>
            <w:r>
              <w:rPr>
                <w:noProof/>
                <w:webHidden/>
              </w:rPr>
              <w:tab/>
            </w:r>
            <w:r>
              <w:rPr>
                <w:noProof/>
                <w:webHidden/>
              </w:rPr>
              <w:fldChar w:fldCharType="begin"/>
            </w:r>
            <w:r>
              <w:rPr>
                <w:noProof/>
                <w:webHidden/>
              </w:rPr>
              <w:instrText xml:space="preserve"> PAGEREF _Toc130628183 \h </w:instrText>
            </w:r>
            <w:r>
              <w:rPr>
                <w:noProof/>
                <w:webHidden/>
              </w:rPr>
            </w:r>
            <w:r>
              <w:rPr>
                <w:noProof/>
                <w:webHidden/>
              </w:rPr>
              <w:fldChar w:fldCharType="separate"/>
            </w:r>
            <w:r>
              <w:rPr>
                <w:noProof/>
                <w:webHidden/>
              </w:rPr>
              <w:t>48</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84" w:history="1">
            <w:r w:rsidRPr="00675350">
              <w:rPr>
                <w:rStyle w:val="a5"/>
                <w:noProof/>
                <w14:scene3d>
                  <w14:camera w14:prst="orthographicFront"/>
                  <w14:lightRig w14:rig="threePt" w14:dir="t">
                    <w14:rot w14:lat="0" w14:lon="0" w14:rev="0"/>
                  </w14:lightRig>
                </w14:scene3d>
              </w:rPr>
              <w:t>3.7.</w:t>
            </w:r>
            <w:r>
              <w:rPr>
                <w:rFonts w:eastAsiaTheme="minorEastAsia" w:cstheme="minorBidi"/>
                <w:b w:val="0"/>
                <w:bCs w:val="0"/>
                <w:smallCaps w:val="0"/>
                <w:noProof/>
                <w:color w:val="auto"/>
                <w:kern w:val="0"/>
                <w:lang w:eastAsia="ru-RU"/>
              </w:rPr>
              <w:tab/>
            </w:r>
            <w:r w:rsidRPr="00675350">
              <w:rPr>
                <w:rStyle w:val="a5"/>
                <w:noProof/>
              </w:rPr>
              <w:t>Нелинейная комбинация РСЛОС. Генератор Геффа.</w:t>
            </w:r>
            <w:r>
              <w:rPr>
                <w:noProof/>
                <w:webHidden/>
              </w:rPr>
              <w:tab/>
            </w:r>
            <w:r>
              <w:rPr>
                <w:noProof/>
                <w:webHidden/>
              </w:rPr>
              <w:fldChar w:fldCharType="begin"/>
            </w:r>
            <w:r>
              <w:rPr>
                <w:noProof/>
                <w:webHidden/>
              </w:rPr>
              <w:instrText xml:space="preserve"> PAGEREF _Toc130628184 \h </w:instrText>
            </w:r>
            <w:r>
              <w:rPr>
                <w:noProof/>
                <w:webHidden/>
              </w:rPr>
            </w:r>
            <w:r>
              <w:rPr>
                <w:noProof/>
                <w:webHidden/>
              </w:rPr>
              <w:fldChar w:fldCharType="separate"/>
            </w:r>
            <w:r>
              <w:rPr>
                <w:noProof/>
                <w:webHidden/>
              </w:rPr>
              <w:t>49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85" w:history="1">
            <w:r w:rsidRPr="00675350">
              <w:rPr>
                <w:rStyle w:val="a5"/>
                <w:rFonts w:eastAsiaTheme="minorHAnsi"/>
                <w:noProof/>
                <w14:scene3d>
                  <w14:camera w14:prst="orthographicFront"/>
                  <w14:lightRig w14:rig="threePt" w14:dir="t">
                    <w14:rot w14:lat="0" w14:lon="0" w14:rev="0"/>
                  </w14:lightRig>
                </w14:scene3d>
              </w:rPr>
              <w:t>3.8.</w:t>
            </w:r>
            <w:r>
              <w:rPr>
                <w:rFonts w:eastAsiaTheme="minorEastAsia" w:cstheme="minorBidi"/>
                <w:b w:val="0"/>
                <w:bCs w:val="0"/>
                <w:smallCaps w:val="0"/>
                <w:noProof/>
                <w:color w:val="auto"/>
                <w:kern w:val="0"/>
                <w:lang w:eastAsia="ru-RU"/>
              </w:rPr>
              <w:tab/>
            </w:r>
            <w:r w:rsidRPr="00675350">
              <w:rPr>
                <w:rStyle w:val="a5"/>
                <w:noProof/>
              </w:rPr>
              <w:t>Генератор «стоп-пошёл»</w:t>
            </w:r>
            <w:r>
              <w:rPr>
                <w:noProof/>
                <w:webHidden/>
              </w:rPr>
              <w:tab/>
            </w:r>
            <w:r>
              <w:rPr>
                <w:noProof/>
                <w:webHidden/>
              </w:rPr>
              <w:fldChar w:fldCharType="begin"/>
            </w:r>
            <w:r>
              <w:rPr>
                <w:noProof/>
                <w:webHidden/>
              </w:rPr>
              <w:instrText xml:space="preserve"> PAGEREF _Toc130628185 \h </w:instrText>
            </w:r>
            <w:r>
              <w:rPr>
                <w:noProof/>
                <w:webHidden/>
              </w:rPr>
            </w:r>
            <w:r>
              <w:rPr>
                <w:noProof/>
                <w:webHidden/>
              </w:rPr>
              <w:fldChar w:fldCharType="separate"/>
            </w:r>
            <w:r>
              <w:rPr>
                <w:noProof/>
                <w:webHidden/>
              </w:rPr>
              <w:t>50</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86" w:history="1">
            <w:r w:rsidRPr="00675350">
              <w:rPr>
                <w:rStyle w:val="a5"/>
                <w:noProof/>
                <w14:scene3d>
                  <w14:camera w14:prst="orthographicFront"/>
                  <w14:lightRig w14:rig="threePt" w14:dir="t">
                    <w14:rot w14:lat="0" w14:lon="0" w14:rev="0"/>
                  </w14:lightRig>
                </w14:scene3d>
              </w:rPr>
              <w:t>3.9.</w:t>
            </w:r>
            <w:r>
              <w:rPr>
                <w:rFonts w:eastAsiaTheme="minorEastAsia" w:cstheme="minorBidi"/>
                <w:b w:val="0"/>
                <w:bCs w:val="0"/>
                <w:smallCaps w:val="0"/>
                <w:noProof/>
                <w:color w:val="auto"/>
                <w:kern w:val="0"/>
                <w:lang w:eastAsia="ru-RU"/>
              </w:rPr>
              <w:tab/>
            </w:r>
            <w:r w:rsidRPr="00675350">
              <w:rPr>
                <w:rStyle w:val="a5"/>
                <w:noProof/>
              </w:rPr>
              <w:t>Пороговый генератор</w:t>
            </w:r>
            <w:r>
              <w:rPr>
                <w:noProof/>
                <w:webHidden/>
              </w:rPr>
              <w:tab/>
            </w:r>
            <w:r>
              <w:rPr>
                <w:noProof/>
                <w:webHidden/>
              </w:rPr>
              <w:fldChar w:fldCharType="begin"/>
            </w:r>
            <w:r>
              <w:rPr>
                <w:noProof/>
                <w:webHidden/>
              </w:rPr>
              <w:instrText xml:space="preserve"> PAGEREF _Toc130628186 \h </w:instrText>
            </w:r>
            <w:r>
              <w:rPr>
                <w:noProof/>
                <w:webHidden/>
              </w:rPr>
            </w:r>
            <w:r>
              <w:rPr>
                <w:noProof/>
                <w:webHidden/>
              </w:rPr>
              <w:fldChar w:fldCharType="separate"/>
            </w:r>
            <w:r>
              <w:rPr>
                <w:noProof/>
                <w:webHidden/>
              </w:rPr>
              <w:t>50</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87" w:history="1">
            <w:r w:rsidRPr="00675350">
              <w:rPr>
                <w:rStyle w:val="a5"/>
                <w:noProof/>
                <w14:scene3d>
                  <w14:camera w14:prst="orthographicFront"/>
                  <w14:lightRig w14:rig="threePt" w14:dir="t">
                    <w14:rot w14:lat="0" w14:lon="0" w14:rev="0"/>
                  </w14:lightRig>
                </w14:scene3d>
              </w:rPr>
              <w:t>3.10.</w:t>
            </w:r>
            <w:r>
              <w:rPr>
                <w:rFonts w:eastAsiaTheme="minorEastAsia" w:cstheme="minorBidi"/>
                <w:b w:val="0"/>
                <w:bCs w:val="0"/>
                <w:smallCaps w:val="0"/>
                <w:noProof/>
                <w:color w:val="auto"/>
                <w:kern w:val="0"/>
                <w:lang w:eastAsia="ru-RU"/>
              </w:rPr>
              <w:tab/>
            </w:r>
            <w:r w:rsidRPr="00675350">
              <w:rPr>
                <w:rStyle w:val="a5"/>
                <w:noProof/>
              </w:rPr>
              <w:t>Многоскоростной генератор с внутренним произведением</w:t>
            </w:r>
            <w:r>
              <w:rPr>
                <w:noProof/>
                <w:webHidden/>
              </w:rPr>
              <w:tab/>
            </w:r>
            <w:r>
              <w:rPr>
                <w:noProof/>
                <w:webHidden/>
              </w:rPr>
              <w:fldChar w:fldCharType="begin"/>
            </w:r>
            <w:r>
              <w:rPr>
                <w:noProof/>
                <w:webHidden/>
              </w:rPr>
              <w:instrText xml:space="preserve"> PAGEREF _Toc130628187 \h </w:instrText>
            </w:r>
            <w:r>
              <w:rPr>
                <w:noProof/>
                <w:webHidden/>
              </w:rPr>
            </w:r>
            <w:r>
              <w:rPr>
                <w:noProof/>
                <w:webHidden/>
              </w:rPr>
              <w:fldChar w:fldCharType="separate"/>
            </w:r>
            <w:r>
              <w:rPr>
                <w:noProof/>
                <w:webHidden/>
              </w:rPr>
              <w:t>51</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88" w:history="1">
            <w:r w:rsidRPr="00675350">
              <w:rPr>
                <w:rStyle w:val="a5"/>
                <w:noProof/>
                <w14:scene3d>
                  <w14:camera w14:prst="orthographicFront"/>
                  <w14:lightRig w14:rig="threePt" w14:dir="t">
                    <w14:rot w14:lat="0" w14:lon="0" w14:rev="0"/>
                  </w14:lightRig>
                </w14:scene3d>
              </w:rPr>
              <w:t>3.11.</w:t>
            </w:r>
            <w:r>
              <w:rPr>
                <w:rFonts w:eastAsiaTheme="minorEastAsia" w:cstheme="minorBidi"/>
                <w:b w:val="0"/>
                <w:bCs w:val="0"/>
                <w:smallCaps w:val="0"/>
                <w:noProof/>
                <w:color w:val="auto"/>
                <w:kern w:val="0"/>
                <w:lang w:eastAsia="ru-RU"/>
              </w:rPr>
              <w:tab/>
            </w:r>
            <w:r w:rsidRPr="00675350">
              <w:rPr>
                <w:rStyle w:val="a5"/>
                <w:noProof/>
              </w:rPr>
              <w:t>Каскад Голлмана</w:t>
            </w:r>
            <w:r>
              <w:rPr>
                <w:noProof/>
                <w:webHidden/>
              </w:rPr>
              <w:tab/>
            </w:r>
            <w:r>
              <w:rPr>
                <w:noProof/>
                <w:webHidden/>
              </w:rPr>
              <w:fldChar w:fldCharType="begin"/>
            </w:r>
            <w:r>
              <w:rPr>
                <w:noProof/>
                <w:webHidden/>
              </w:rPr>
              <w:instrText xml:space="preserve"> PAGEREF _Toc130628188 \h </w:instrText>
            </w:r>
            <w:r>
              <w:rPr>
                <w:noProof/>
                <w:webHidden/>
              </w:rPr>
            </w:r>
            <w:r>
              <w:rPr>
                <w:noProof/>
                <w:webHidden/>
              </w:rPr>
              <w:fldChar w:fldCharType="separate"/>
            </w:r>
            <w:r>
              <w:rPr>
                <w:noProof/>
                <w:webHidden/>
              </w:rPr>
              <w:t>51</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89" w:history="1">
            <w:r w:rsidRPr="00675350">
              <w:rPr>
                <w:rStyle w:val="a5"/>
                <w:noProof/>
                <w14:scene3d>
                  <w14:camera w14:prst="orthographicFront"/>
                  <w14:lightRig w14:rig="threePt" w14:dir="t">
                    <w14:rot w14:lat="0" w14:lon="0" w14:rev="0"/>
                  </w14:lightRig>
                </w14:scene3d>
              </w:rPr>
              <w:t>3.12.</w:t>
            </w:r>
            <w:r>
              <w:rPr>
                <w:rFonts w:eastAsiaTheme="minorEastAsia" w:cstheme="minorBidi"/>
                <w:b w:val="0"/>
                <w:bCs w:val="0"/>
                <w:smallCaps w:val="0"/>
                <w:noProof/>
                <w:color w:val="auto"/>
                <w:kern w:val="0"/>
                <w:lang w:eastAsia="ru-RU"/>
              </w:rPr>
              <w:tab/>
            </w:r>
            <w:r w:rsidRPr="00675350">
              <w:rPr>
                <w:rStyle w:val="a5"/>
                <w:noProof/>
              </w:rPr>
              <w:t>Прореживаемый генератор</w:t>
            </w:r>
            <w:r>
              <w:rPr>
                <w:noProof/>
                <w:webHidden/>
              </w:rPr>
              <w:tab/>
            </w:r>
            <w:r>
              <w:rPr>
                <w:noProof/>
                <w:webHidden/>
              </w:rPr>
              <w:fldChar w:fldCharType="begin"/>
            </w:r>
            <w:r>
              <w:rPr>
                <w:noProof/>
                <w:webHidden/>
              </w:rPr>
              <w:instrText xml:space="preserve"> PAGEREF _Toc130628189 \h </w:instrText>
            </w:r>
            <w:r>
              <w:rPr>
                <w:noProof/>
                <w:webHidden/>
              </w:rPr>
            </w:r>
            <w:r>
              <w:rPr>
                <w:noProof/>
                <w:webHidden/>
              </w:rPr>
              <w:fldChar w:fldCharType="separate"/>
            </w:r>
            <w:r>
              <w:rPr>
                <w:noProof/>
                <w:webHidden/>
              </w:rPr>
              <w:t>52</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90" w:history="1">
            <w:r w:rsidRPr="00675350">
              <w:rPr>
                <w:rStyle w:val="a5"/>
                <w:noProof/>
                <w14:scene3d>
                  <w14:camera w14:prst="orthographicFront"/>
                  <w14:lightRig w14:rig="threePt" w14:dir="t">
                    <w14:rot w14:lat="0" w14:lon="0" w14:rev="0"/>
                  </w14:lightRig>
                </w14:scene3d>
              </w:rPr>
              <w:t>3.13.</w:t>
            </w:r>
            <w:r>
              <w:rPr>
                <w:rFonts w:eastAsiaTheme="minorEastAsia" w:cstheme="minorBidi"/>
                <w:b w:val="0"/>
                <w:bCs w:val="0"/>
                <w:smallCaps w:val="0"/>
                <w:noProof/>
                <w:color w:val="auto"/>
                <w:kern w:val="0"/>
                <w:lang w:eastAsia="ru-RU"/>
              </w:rPr>
              <w:tab/>
            </w:r>
            <w:r w:rsidRPr="00675350">
              <w:rPr>
                <w:rStyle w:val="a5"/>
                <w:noProof/>
              </w:rPr>
              <w:t>Алгоритм А5</w:t>
            </w:r>
            <w:r>
              <w:rPr>
                <w:noProof/>
                <w:webHidden/>
              </w:rPr>
              <w:tab/>
            </w:r>
            <w:r>
              <w:rPr>
                <w:noProof/>
                <w:webHidden/>
              </w:rPr>
              <w:fldChar w:fldCharType="begin"/>
            </w:r>
            <w:r>
              <w:rPr>
                <w:noProof/>
                <w:webHidden/>
              </w:rPr>
              <w:instrText xml:space="preserve"> PAGEREF _Toc130628190 \h </w:instrText>
            </w:r>
            <w:r>
              <w:rPr>
                <w:noProof/>
                <w:webHidden/>
              </w:rPr>
            </w:r>
            <w:r>
              <w:rPr>
                <w:noProof/>
                <w:webHidden/>
              </w:rPr>
              <w:fldChar w:fldCharType="separate"/>
            </w:r>
            <w:r>
              <w:rPr>
                <w:noProof/>
                <w:webHidden/>
              </w:rPr>
              <w:t>53</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91" w:history="1">
            <w:r w:rsidRPr="00675350">
              <w:rPr>
                <w:rStyle w:val="a5"/>
                <w:noProof/>
                <w14:scene3d>
                  <w14:camera w14:prst="orthographicFront"/>
                  <w14:lightRig w14:rig="threePt" w14:dir="t">
                    <w14:rot w14:lat="0" w14:lon="0" w14:rev="0"/>
                  </w14:lightRig>
                </w14:scene3d>
              </w:rPr>
              <w:t>3.14.</w:t>
            </w:r>
            <w:r>
              <w:rPr>
                <w:rFonts w:eastAsiaTheme="minorEastAsia" w:cstheme="minorBidi"/>
                <w:b w:val="0"/>
                <w:bCs w:val="0"/>
                <w:smallCaps w:val="0"/>
                <w:noProof/>
                <w:color w:val="auto"/>
                <w:kern w:val="0"/>
                <w:lang w:eastAsia="ru-RU"/>
              </w:rPr>
              <w:tab/>
            </w:r>
            <w:r w:rsidRPr="00675350">
              <w:rPr>
                <w:rStyle w:val="a5"/>
                <w:noProof/>
              </w:rPr>
              <w:t>Hughes XPD/KPD</w:t>
            </w:r>
            <w:r>
              <w:rPr>
                <w:noProof/>
                <w:webHidden/>
              </w:rPr>
              <w:tab/>
            </w:r>
            <w:r>
              <w:rPr>
                <w:noProof/>
                <w:webHidden/>
              </w:rPr>
              <w:fldChar w:fldCharType="begin"/>
            </w:r>
            <w:r>
              <w:rPr>
                <w:noProof/>
                <w:webHidden/>
              </w:rPr>
              <w:instrText xml:space="preserve"> PAGEREF _Toc130628191 \h </w:instrText>
            </w:r>
            <w:r>
              <w:rPr>
                <w:noProof/>
                <w:webHidden/>
              </w:rPr>
            </w:r>
            <w:r>
              <w:rPr>
                <w:noProof/>
                <w:webHidden/>
              </w:rPr>
              <w:fldChar w:fldCharType="separate"/>
            </w:r>
            <w:r>
              <w:rPr>
                <w:noProof/>
                <w:webHidden/>
              </w:rPr>
              <w:t>54</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92" w:history="1">
            <w:r w:rsidRPr="00675350">
              <w:rPr>
                <w:rStyle w:val="a5"/>
                <w:noProof/>
                <w14:scene3d>
                  <w14:camera w14:prst="orthographicFront"/>
                  <w14:lightRig w14:rig="threePt" w14:dir="t">
                    <w14:rot w14:lat="0" w14:lon="0" w14:rev="0"/>
                  </w14:lightRig>
                </w14:scene3d>
              </w:rPr>
              <w:t>3.15.</w:t>
            </w:r>
            <w:r>
              <w:rPr>
                <w:rFonts w:eastAsiaTheme="minorEastAsia" w:cstheme="minorBidi"/>
                <w:b w:val="0"/>
                <w:bCs w:val="0"/>
                <w:smallCaps w:val="0"/>
                <w:noProof/>
                <w:color w:val="auto"/>
                <w:kern w:val="0"/>
                <w:lang w:eastAsia="ru-RU"/>
              </w:rPr>
              <w:tab/>
            </w:r>
            <w:r w:rsidRPr="00675350">
              <w:rPr>
                <w:rStyle w:val="a5"/>
                <w:noProof/>
              </w:rPr>
              <w:t>Алгоритм Fish</w:t>
            </w:r>
            <w:r>
              <w:rPr>
                <w:noProof/>
                <w:webHidden/>
              </w:rPr>
              <w:tab/>
            </w:r>
            <w:r>
              <w:rPr>
                <w:noProof/>
                <w:webHidden/>
              </w:rPr>
              <w:fldChar w:fldCharType="begin"/>
            </w:r>
            <w:r>
              <w:rPr>
                <w:noProof/>
                <w:webHidden/>
              </w:rPr>
              <w:instrText xml:space="preserve"> PAGEREF _Toc130628192 \h </w:instrText>
            </w:r>
            <w:r>
              <w:rPr>
                <w:noProof/>
                <w:webHidden/>
              </w:rPr>
            </w:r>
            <w:r>
              <w:rPr>
                <w:noProof/>
                <w:webHidden/>
              </w:rPr>
              <w:fldChar w:fldCharType="separate"/>
            </w:r>
            <w:r>
              <w:rPr>
                <w:noProof/>
                <w:webHidden/>
              </w:rPr>
              <w:t>54</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93" w:history="1">
            <w:r w:rsidRPr="00675350">
              <w:rPr>
                <w:rStyle w:val="a5"/>
                <w:noProof/>
                <w14:scene3d>
                  <w14:camera w14:prst="orthographicFront"/>
                  <w14:lightRig w14:rig="threePt" w14:dir="t">
                    <w14:rot w14:lat="0" w14:lon="0" w14:rev="0"/>
                  </w14:lightRig>
                </w14:scene3d>
              </w:rPr>
              <w:t>3.16.</w:t>
            </w:r>
            <w:r>
              <w:rPr>
                <w:rFonts w:eastAsiaTheme="minorEastAsia" w:cstheme="minorBidi"/>
                <w:b w:val="0"/>
                <w:bCs w:val="0"/>
                <w:smallCaps w:val="0"/>
                <w:noProof/>
                <w:color w:val="auto"/>
                <w:kern w:val="0"/>
                <w:lang w:eastAsia="ru-RU"/>
              </w:rPr>
              <w:tab/>
            </w:r>
            <w:r w:rsidRPr="00675350">
              <w:rPr>
                <w:rStyle w:val="a5"/>
                <w:noProof/>
              </w:rPr>
              <w:t>Алгоритм Pike</w:t>
            </w:r>
            <w:r>
              <w:rPr>
                <w:noProof/>
                <w:webHidden/>
              </w:rPr>
              <w:tab/>
            </w:r>
            <w:r>
              <w:rPr>
                <w:noProof/>
                <w:webHidden/>
              </w:rPr>
              <w:fldChar w:fldCharType="begin"/>
            </w:r>
            <w:r>
              <w:rPr>
                <w:noProof/>
                <w:webHidden/>
              </w:rPr>
              <w:instrText xml:space="preserve"> PAGEREF _Toc130628193 \h </w:instrText>
            </w:r>
            <w:r>
              <w:rPr>
                <w:noProof/>
                <w:webHidden/>
              </w:rPr>
            </w:r>
            <w:r>
              <w:rPr>
                <w:noProof/>
                <w:webHidden/>
              </w:rPr>
              <w:fldChar w:fldCharType="separate"/>
            </w:r>
            <w:r>
              <w:rPr>
                <w:noProof/>
                <w:webHidden/>
              </w:rPr>
              <w:t>55</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94" w:history="1">
            <w:r w:rsidRPr="00675350">
              <w:rPr>
                <w:rStyle w:val="a5"/>
                <w:noProof/>
                <w14:scene3d>
                  <w14:camera w14:prst="orthographicFront"/>
                  <w14:lightRig w14:rig="threePt" w14:dir="t">
                    <w14:rot w14:lat="0" w14:lon="0" w14:rev="0"/>
                  </w14:lightRig>
                </w14:scene3d>
              </w:rPr>
              <w:t>3.17.</w:t>
            </w:r>
            <w:r>
              <w:rPr>
                <w:rFonts w:eastAsiaTheme="minorEastAsia" w:cstheme="minorBidi"/>
                <w:b w:val="0"/>
                <w:bCs w:val="0"/>
                <w:smallCaps w:val="0"/>
                <w:noProof/>
                <w:color w:val="auto"/>
                <w:kern w:val="0"/>
                <w:lang w:eastAsia="ru-RU"/>
              </w:rPr>
              <w:tab/>
            </w:r>
            <w:r w:rsidRPr="00675350">
              <w:rPr>
                <w:rStyle w:val="a5"/>
                <w:noProof/>
              </w:rPr>
              <w:t>Алгоритм Mush</w:t>
            </w:r>
            <w:r>
              <w:rPr>
                <w:noProof/>
                <w:webHidden/>
              </w:rPr>
              <w:tab/>
            </w:r>
            <w:r>
              <w:rPr>
                <w:noProof/>
                <w:webHidden/>
              </w:rPr>
              <w:fldChar w:fldCharType="begin"/>
            </w:r>
            <w:r>
              <w:rPr>
                <w:noProof/>
                <w:webHidden/>
              </w:rPr>
              <w:instrText xml:space="preserve"> PAGEREF _Toc130628194 \h </w:instrText>
            </w:r>
            <w:r>
              <w:rPr>
                <w:noProof/>
                <w:webHidden/>
              </w:rPr>
            </w:r>
            <w:r>
              <w:rPr>
                <w:noProof/>
                <w:webHidden/>
              </w:rPr>
              <w:fldChar w:fldCharType="separate"/>
            </w:r>
            <w:r>
              <w:rPr>
                <w:noProof/>
                <w:webHidden/>
              </w:rPr>
              <w:t>55</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95" w:history="1">
            <w:r w:rsidRPr="00675350">
              <w:rPr>
                <w:rStyle w:val="a5"/>
                <w:noProof/>
                <w14:scene3d>
                  <w14:camera w14:prst="orthographicFront"/>
                  <w14:lightRig w14:rig="threePt" w14:dir="t">
                    <w14:rot w14:lat="0" w14:lon="0" w14:rev="0"/>
                  </w14:lightRig>
                </w14:scene3d>
              </w:rPr>
              <w:t>3.18.</w:t>
            </w:r>
            <w:r>
              <w:rPr>
                <w:rFonts w:eastAsiaTheme="minorEastAsia" w:cstheme="minorBidi"/>
                <w:b w:val="0"/>
                <w:bCs w:val="0"/>
                <w:smallCaps w:val="0"/>
                <w:noProof/>
                <w:color w:val="auto"/>
                <w:kern w:val="0"/>
                <w:lang w:eastAsia="ru-RU"/>
              </w:rPr>
              <w:tab/>
            </w:r>
            <w:r w:rsidRPr="00675350">
              <w:rPr>
                <w:rStyle w:val="a5"/>
                <w:noProof/>
              </w:rPr>
              <w:t>ГПСЧ на базе клеточного автомата</w:t>
            </w:r>
            <w:r>
              <w:rPr>
                <w:noProof/>
                <w:webHidden/>
              </w:rPr>
              <w:tab/>
            </w:r>
            <w:r>
              <w:rPr>
                <w:noProof/>
                <w:webHidden/>
              </w:rPr>
              <w:fldChar w:fldCharType="begin"/>
            </w:r>
            <w:r>
              <w:rPr>
                <w:noProof/>
                <w:webHidden/>
              </w:rPr>
              <w:instrText xml:space="preserve"> PAGEREF _Toc130628195 \h </w:instrText>
            </w:r>
            <w:r>
              <w:rPr>
                <w:noProof/>
                <w:webHidden/>
              </w:rPr>
            </w:r>
            <w:r>
              <w:rPr>
                <w:noProof/>
                <w:webHidden/>
              </w:rPr>
              <w:fldChar w:fldCharType="separate"/>
            </w:r>
            <w:r>
              <w:rPr>
                <w:noProof/>
                <w:webHidden/>
              </w:rPr>
              <w:t>56</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96" w:history="1">
            <w:r w:rsidRPr="00675350">
              <w:rPr>
                <w:rStyle w:val="a5"/>
                <w:noProof/>
                <w14:scene3d>
                  <w14:camera w14:prst="orthographicFront"/>
                  <w14:lightRig w14:rig="threePt" w14:dir="t">
                    <w14:rot w14:lat="0" w14:lon="0" w14:rev="0"/>
                  </w14:lightRig>
                </w14:scene3d>
              </w:rPr>
              <w:t>3.19.</w:t>
            </w:r>
            <w:r>
              <w:rPr>
                <w:rFonts w:eastAsiaTheme="minorEastAsia" w:cstheme="minorBidi"/>
                <w:b w:val="0"/>
                <w:bCs w:val="0"/>
                <w:smallCaps w:val="0"/>
                <w:noProof/>
                <w:color w:val="auto"/>
                <w:kern w:val="0"/>
                <w:lang w:eastAsia="ru-RU"/>
              </w:rPr>
              <w:tab/>
            </w:r>
            <w:r w:rsidRPr="00675350">
              <w:rPr>
                <w:rStyle w:val="a5"/>
                <w:noProof/>
              </w:rPr>
              <w:t>Вихрь Мерсенна</w:t>
            </w:r>
            <w:r>
              <w:rPr>
                <w:noProof/>
                <w:webHidden/>
              </w:rPr>
              <w:tab/>
            </w:r>
            <w:r>
              <w:rPr>
                <w:noProof/>
                <w:webHidden/>
              </w:rPr>
              <w:fldChar w:fldCharType="begin"/>
            </w:r>
            <w:r>
              <w:rPr>
                <w:noProof/>
                <w:webHidden/>
              </w:rPr>
              <w:instrText xml:space="preserve"> PAGEREF _Toc130628196 \h </w:instrText>
            </w:r>
            <w:r>
              <w:rPr>
                <w:noProof/>
                <w:webHidden/>
              </w:rPr>
            </w:r>
            <w:r>
              <w:rPr>
                <w:noProof/>
                <w:webHidden/>
              </w:rPr>
              <w:fldChar w:fldCharType="separate"/>
            </w:r>
            <w:r>
              <w:rPr>
                <w:noProof/>
                <w:webHidden/>
              </w:rPr>
              <w:t>57</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197" w:history="1">
            <w:r w:rsidRPr="00675350">
              <w:rPr>
                <w:rStyle w:val="a5"/>
                <w:noProof/>
                <w14:scene3d>
                  <w14:camera w14:prst="orthographicFront"/>
                  <w14:lightRig w14:rig="threePt" w14:dir="t">
                    <w14:rot w14:lat="0" w14:lon="0" w14:rev="0"/>
                  </w14:lightRig>
                </w14:scene3d>
              </w:rPr>
              <w:t>3.20.</w:t>
            </w:r>
            <w:r>
              <w:rPr>
                <w:rFonts w:eastAsiaTheme="minorEastAsia" w:cstheme="minorBidi"/>
                <w:b w:val="0"/>
                <w:bCs w:val="0"/>
                <w:smallCaps w:val="0"/>
                <w:noProof/>
                <w:color w:val="auto"/>
                <w:kern w:val="0"/>
                <w:lang w:eastAsia="ru-RU"/>
              </w:rPr>
              <w:tab/>
            </w:r>
            <w:r w:rsidRPr="00675350">
              <w:rPr>
                <w:rStyle w:val="a5"/>
                <w:noProof/>
              </w:rPr>
              <w:t>Рандомизация перемешиванием</w:t>
            </w:r>
            <w:r>
              <w:rPr>
                <w:noProof/>
                <w:webHidden/>
              </w:rPr>
              <w:tab/>
            </w:r>
            <w:r>
              <w:rPr>
                <w:noProof/>
                <w:webHidden/>
              </w:rPr>
              <w:fldChar w:fldCharType="begin"/>
            </w:r>
            <w:r>
              <w:rPr>
                <w:noProof/>
                <w:webHidden/>
              </w:rPr>
              <w:instrText xml:space="preserve"> PAGEREF _Toc130628197 \h </w:instrText>
            </w:r>
            <w:r>
              <w:rPr>
                <w:noProof/>
                <w:webHidden/>
              </w:rPr>
            </w:r>
            <w:r>
              <w:rPr>
                <w:noProof/>
                <w:webHidden/>
              </w:rPr>
              <w:fldChar w:fldCharType="separate"/>
            </w:r>
            <w:r>
              <w:rPr>
                <w:noProof/>
                <w:webHidden/>
              </w:rPr>
              <w:t>60</w:t>
            </w:r>
            <w:r>
              <w:rPr>
                <w:noProof/>
                <w:webHidden/>
              </w:rPr>
              <w:fldChar w:fldCharType="end"/>
            </w:r>
          </w:hyperlink>
        </w:p>
        <w:p w:rsidR="00D36E39" w:rsidRDefault="00D36E39">
          <w:pPr>
            <w:pStyle w:val="1f"/>
            <w:tabs>
              <w:tab w:val="left" w:pos="390"/>
              <w:tab w:val="right" w:pos="9628"/>
            </w:tabs>
            <w:rPr>
              <w:rFonts w:eastAsiaTheme="minorEastAsia" w:cstheme="minorBidi"/>
              <w:b w:val="0"/>
              <w:bCs w:val="0"/>
              <w:caps w:val="0"/>
              <w:noProof/>
              <w:color w:val="auto"/>
              <w:kern w:val="0"/>
              <w:u w:val="none"/>
              <w:lang w:eastAsia="ru-RU"/>
            </w:rPr>
          </w:pPr>
          <w:hyperlink w:anchor="_Toc130628198" w:history="1">
            <w:r w:rsidRPr="00675350">
              <w:rPr>
                <w:rStyle w:val="a5"/>
                <w:noProof/>
              </w:rPr>
              <w:t>4.</w:t>
            </w:r>
            <w:r>
              <w:rPr>
                <w:rFonts w:eastAsiaTheme="minorEastAsia" w:cstheme="minorBidi"/>
                <w:b w:val="0"/>
                <w:bCs w:val="0"/>
                <w:caps w:val="0"/>
                <w:noProof/>
                <w:color w:val="auto"/>
                <w:kern w:val="0"/>
                <w:u w:val="none"/>
                <w:lang w:eastAsia="ru-RU"/>
              </w:rPr>
              <w:tab/>
            </w:r>
            <w:r w:rsidRPr="00675350">
              <w:rPr>
                <w:rStyle w:val="a5"/>
                <w:noProof/>
              </w:rPr>
              <w:t>Криптографически стойкие ГПСЧ</w:t>
            </w:r>
            <w:r>
              <w:rPr>
                <w:noProof/>
                <w:webHidden/>
              </w:rPr>
              <w:tab/>
            </w:r>
            <w:r>
              <w:rPr>
                <w:noProof/>
                <w:webHidden/>
              </w:rPr>
              <w:fldChar w:fldCharType="begin"/>
            </w:r>
            <w:r>
              <w:rPr>
                <w:noProof/>
                <w:webHidden/>
              </w:rPr>
              <w:instrText xml:space="preserve"> PAGEREF _Toc130628198 \h </w:instrText>
            </w:r>
            <w:r>
              <w:rPr>
                <w:noProof/>
                <w:webHidden/>
              </w:rPr>
            </w:r>
            <w:r>
              <w:rPr>
                <w:noProof/>
                <w:webHidden/>
              </w:rPr>
              <w:fldChar w:fldCharType="separate"/>
            </w:r>
            <w:r>
              <w:rPr>
                <w:noProof/>
                <w:webHidden/>
              </w:rPr>
              <w:t>61</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199" w:history="1">
            <w:r w:rsidRPr="00675350">
              <w:rPr>
                <w:rStyle w:val="a5"/>
                <w:noProof/>
                <w14:scene3d>
                  <w14:camera w14:prst="orthographicFront"/>
                  <w14:lightRig w14:rig="threePt" w14:dir="t">
                    <w14:rot w14:lat="0" w14:lon="0" w14:rev="0"/>
                  </w14:lightRig>
                </w14:scene3d>
              </w:rPr>
              <w:t>4.1.</w:t>
            </w:r>
            <w:r>
              <w:rPr>
                <w:rFonts w:eastAsiaTheme="minorEastAsia" w:cstheme="minorBidi"/>
                <w:b w:val="0"/>
                <w:bCs w:val="0"/>
                <w:smallCaps w:val="0"/>
                <w:noProof/>
                <w:color w:val="auto"/>
                <w:kern w:val="0"/>
                <w:lang w:eastAsia="ru-RU"/>
              </w:rPr>
              <w:tab/>
            </w:r>
            <w:r w:rsidRPr="00675350">
              <w:rPr>
                <w:rStyle w:val="a5"/>
                <w:noProof/>
              </w:rPr>
              <w:t>Требования к КСГПСЧ</w:t>
            </w:r>
            <w:r>
              <w:rPr>
                <w:noProof/>
                <w:webHidden/>
              </w:rPr>
              <w:tab/>
            </w:r>
            <w:r>
              <w:rPr>
                <w:noProof/>
                <w:webHidden/>
              </w:rPr>
              <w:fldChar w:fldCharType="begin"/>
            </w:r>
            <w:r>
              <w:rPr>
                <w:noProof/>
                <w:webHidden/>
              </w:rPr>
              <w:instrText xml:space="preserve"> PAGEREF _Toc130628199 \h </w:instrText>
            </w:r>
            <w:r>
              <w:rPr>
                <w:noProof/>
                <w:webHidden/>
              </w:rPr>
            </w:r>
            <w:r>
              <w:rPr>
                <w:noProof/>
                <w:webHidden/>
              </w:rPr>
              <w:fldChar w:fldCharType="separate"/>
            </w:r>
            <w:r>
              <w:rPr>
                <w:noProof/>
                <w:webHidden/>
              </w:rPr>
              <w:t>61</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00" w:history="1">
            <w:r w:rsidRPr="00675350">
              <w:rPr>
                <w:rStyle w:val="a5"/>
                <w:noProof/>
              </w:rPr>
              <w:t>4.1.1.</w:t>
            </w:r>
            <w:r>
              <w:rPr>
                <w:rFonts w:eastAsiaTheme="minorEastAsia" w:cstheme="minorBidi"/>
                <w:smallCaps w:val="0"/>
                <w:noProof/>
                <w:color w:val="auto"/>
                <w:kern w:val="0"/>
                <w:lang w:eastAsia="ru-RU"/>
              </w:rPr>
              <w:tab/>
            </w:r>
            <w:r w:rsidRPr="00675350">
              <w:rPr>
                <w:rStyle w:val="a5"/>
                <w:noProof/>
              </w:rPr>
              <w:t>Криптостойкость ГПСЧ</w:t>
            </w:r>
            <w:r>
              <w:rPr>
                <w:noProof/>
                <w:webHidden/>
              </w:rPr>
              <w:tab/>
            </w:r>
            <w:r>
              <w:rPr>
                <w:noProof/>
                <w:webHidden/>
              </w:rPr>
              <w:fldChar w:fldCharType="begin"/>
            </w:r>
            <w:r>
              <w:rPr>
                <w:noProof/>
                <w:webHidden/>
              </w:rPr>
              <w:instrText xml:space="preserve"> PAGEREF _Toc130628200 \h </w:instrText>
            </w:r>
            <w:r>
              <w:rPr>
                <w:noProof/>
                <w:webHidden/>
              </w:rPr>
            </w:r>
            <w:r>
              <w:rPr>
                <w:noProof/>
                <w:webHidden/>
              </w:rPr>
              <w:fldChar w:fldCharType="separate"/>
            </w:r>
            <w:r>
              <w:rPr>
                <w:noProof/>
                <w:webHidden/>
              </w:rPr>
              <w:t>62</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01" w:history="1">
            <w:r w:rsidRPr="00675350">
              <w:rPr>
                <w:rStyle w:val="a5"/>
                <w:noProof/>
                <w:lang w:eastAsia="ru-RU"/>
                <w14:scene3d>
                  <w14:camera w14:prst="orthographicFront"/>
                  <w14:lightRig w14:rig="threePt" w14:dir="t">
                    <w14:rot w14:lat="0" w14:lon="0" w14:rev="0"/>
                  </w14:lightRig>
                </w14:scene3d>
              </w:rPr>
              <w:t>4.2.</w:t>
            </w:r>
            <w:r>
              <w:rPr>
                <w:rFonts w:eastAsiaTheme="minorEastAsia" w:cstheme="minorBidi"/>
                <w:b w:val="0"/>
                <w:bCs w:val="0"/>
                <w:smallCaps w:val="0"/>
                <w:noProof/>
                <w:color w:val="auto"/>
                <w:kern w:val="0"/>
                <w:lang w:eastAsia="ru-RU"/>
              </w:rPr>
              <w:tab/>
            </w:r>
            <w:r w:rsidRPr="00675350">
              <w:rPr>
                <w:rStyle w:val="a5"/>
                <w:noProof/>
                <w:lang w:eastAsia="ru-RU"/>
              </w:rPr>
              <w:t>Безопасный блочный шифр</w:t>
            </w:r>
            <w:r>
              <w:rPr>
                <w:noProof/>
                <w:webHidden/>
              </w:rPr>
              <w:tab/>
            </w:r>
            <w:r>
              <w:rPr>
                <w:noProof/>
                <w:webHidden/>
              </w:rPr>
              <w:fldChar w:fldCharType="begin"/>
            </w:r>
            <w:r>
              <w:rPr>
                <w:noProof/>
                <w:webHidden/>
              </w:rPr>
              <w:instrText xml:space="preserve"> PAGEREF _Toc130628201 \h </w:instrText>
            </w:r>
            <w:r>
              <w:rPr>
                <w:noProof/>
                <w:webHidden/>
              </w:rPr>
            </w:r>
            <w:r>
              <w:rPr>
                <w:noProof/>
                <w:webHidden/>
              </w:rPr>
              <w:fldChar w:fldCharType="separate"/>
            </w:r>
            <w:r>
              <w:rPr>
                <w:noProof/>
                <w:webHidden/>
              </w:rPr>
              <w:t>66</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02" w:history="1">
            <w:r w:rsidRPr="00675350">
              <w:rPr>
                <w:rStyle w:val="a5"/>
                <w:noProof/>
                <w:lang w:eastAsia="en-US"/>
                <w14:scene3d>
                  <w14:camera w14:prst="orthographicFront"/>
                  <w14:lightRig w14:rig="threePt" w14:dir="t">
                    <w14:rot w14:lat="0" w14:lon="0" w14:rev="0"/>
                  </w14:lightRig>
                </w14:scene3d>
              </w:rPr>
              <w:t>4.3.</w:t>
            </w:r>
            <w:r>
              <w:rPr>
                <w:rFonts w:eastAsiaTheme="minorEastAsia" w:cstheme="minorBidi"/>
                <w:b w:val="0"/>
                <w:bCs w:val="0"/>
                <w:smallCaps w:val="0"/>
                <w:noProof/>
                <w:color w:val="auto"/>
                <w:kern w:val="0"/>
                <w:lang w:eastAsia="ru-RU"/>
              </w:rPr>
              <w:tab/>
            </w:r>
            <w:r w:rsidRPr="00675350">
              <w:rPr>
                <w:rStyle w:val="a5"/>
                <w:noProof/>
                <w:lang w:eastAsia="en-US"/>
              </w:rPr>
              <w:t>ANSI X9.17</w:t>
            </w:r>
            <w:r>
              <w:rPr>
                <w:noProof/>
                <w:webHidden/>
              </w:rPr>
              <w:tab/>
            </w:r>
            <w:r>
              <w:rPr>
                <w:noProof/>
                <w:webHidden/>
              </w:rPr>
              <w:fldChar w:fldCharType="begin"/>
            </w:r>
            <w:r>
              <w:rPr>
                <w:noProof/>
                <w:webHidden/>
              </w:rPr>
              <w:instrText xml:space="preserve"> PAGEREF _Toc130628202 \h </w:instrText>
            </w:r>
            <w:r>
              <w:rPr>
                <w:noProof/>
                <w:webHidden/>
              </w:rPr>
            </w:r>
            <w:r>
              <w:rPr>
                <w:noProof/>
                <w:webHidden/>
              </w:rPr>
              <w:fldChar w:fldCharType="separate"/>
            </w:r>
            <w:r>
              <w:rPr>
                <w:noProof/>
                <w:webHidden/>
              </w:rPr>
              <w:t>69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03" w:history="1">
            <w:r w:rsidRPr="00675350">
              <w:rPr>
                <w:rStyle w:val="a5"/>
                <w:noProof/>
                <w14:scene3d>
                  <w14:camera w14:prst="orthographicFront"/>
                  <w14:lightRig w14:rig="threePt" w14:dir="t">
                    <w14:rot w14:lat="0" w14:lon="0" w14:rev="0"/>
                  </w14:lightRig>
                </w14:scene3d>
              </w:rPr>
              <w:t>4.4.</w:t>
            </w:r>
            <w:r>
              <w:rPr>
                <w:rFonts w:eastAsiaTheme="minorEastAsia" w:cstheme="minorBidi"/>
                <w:b w:val="0"/>
                <w:bCs w:val="0"/>
                <w:smallCaps w:val="0"/>
                <w:noProof/>
                <w:color w:val="auto"/>
                <w:kern w:val="0"/>
                <w:lang w:eastAsia="ru-RU"/>
              </w:rPr>
              <w:tab/>
            </w:r>
            <w:r w:rsidRPr="00675350">
              <w:rPr>
                <w:rStyle w:val="a5"/>
                <w:noProof/>
              </w:rPr>
              <w:t>FIPS 186. Алгоритм генерации секретного ключа для ЭЦП.</w:t>
            </w:r>
            <w:r>
              <w:rPr>
                <w:noProof/>
                <w:webHidden/>
              </w:rPr>
              <w:tab/>
            </w:r>
            <w:r>
              <w:rPr>
                <w:noProof/>
                <w:webHidden/>
              </w:rPr>
              <w:fldChar w:fldCharType="begin"/>
            </w:r>
            <w:r>
              <w:rPr>
                <w:noProof/>
                <w:webHidden/>
              </w:rPr>
              <w:instrText xml:space="preserve"> PAGEREF _Toc130628203 \h </w:instrText>
            </w:r>
            <w:r>
              <w:rPr>
                <w:noProof/>
                <w:webHidden/>
              </w:rPr>
            </w:r>
            <w:r>
              <w:rPr>
                <w:noProof/>
                <w:webHidden/>
              </w:rPr>
              <w:fldChar w:fldCharType="separate"/>
            </w:r>
            <w:r>
              <w:rPr>
                <w:noProof/>
                <w:webHidden/>
              </w:rPr>
              <w:t>70</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04" w:history="1">
            <w:r w:rsidRPr="00675350">
              <w:rPr>
                <w:rStyle w:val="a5"/>
                <w:noProof/>
                <w14:scene3d>
                  <w14:camera w14:prst="orthographicFront"/>
                  <w14:lightRig w14:rig="threePt" w14:dir="t">
                    <w14:rot w14:lat="0" w14:lon="0" w14:rev="0"/>
                  </w14:lightRig>
                </w14:scene3d>
              </w:rPr>
              <w:t>4.5.</w:t>
            </w:r>
            <w:r>
              <w:rPr>
                <w:rFonts w:eastAsiaTheme="minorEastAsia" w:cstheme="minorBidi"/>
                <w:b w:val="0"/>
                <w:bCs w:val="0"/>
                <w:smallCaps w:val="0"/>
                <w:noProof/>
                <w:color w:val="auto"/>
                <w:kern w:val="0"/>
                <w:lang w:eastAsia="ru-RU"/>
              </w:rPr>
              <w:tab/>
            </w:r>
            <w:r w:rsidRPr="00675350">
              <w:rPr>
                <w:rStyle w:val="a5"/>
                <w:noProof/>
              </w:rPr>
              <w:t>FIPS 186. Алгоритм генерации секретного числа сообщения для ЭЦП</w:t>
            </w:r>
            <w:r>
              <w:rPr>
                <w:noProof/>
                <w:webHidden/>
              </w:rPr>
              <w:tab/>
            </w:r>
            <w:r>
              <w:rPr>
                <w:noProof/>
                <w:webHidden/>
              </w:rPr>
              <w:fldChar w:fldCharType="begin"/>
            </w:r>
            <w:r>
              <w:rPr>
                <w:noProof/>
                <w:webHidden/>
              </w:rPr>
              <w:instrText xml:space="preserve"> PAGEREF _Toc130628204 \h </w:instrText>
            </w:r>
            <w:r>
              <w:rPr>
                <w:noProof/>
                <w:webHidden/>
              </w:rPr>
            </w:r>
            <w:r>
              <w:rPr>
                <w:noProof/>
                <w:webHidden/>
              </w:rPr>
              <w:fldChar w:fldCharType="separate"/>
            </w:r>
            <w:r>
              <w:rPr>
                <w:noProof/>
                <w:webHidden/>
              </w:rPr>
              <w:t>70</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05" w:history="1">
            <w:r w:rsidRPr="00675350">
              <w:rPr>
                <w:rStyle w:val="a5"/>
                <w:noProof/>
              </w:rPr>
              <w:t>4.5.1.</w:t>
            </w:r>
            <w:r>
              <w:rPr>
                <w:rFonts w:eastAsiaTheme="minorEastAsia" w:cstheme="minorBidi"/>
                <w:smallCaps w:val="0"/>
                <w:noProof/>
                <w:color w:val="auto"/>
                <w:kern w:val="0"/>
                <w:lang w:eastAsia="ru-RU"/>
              </w:rPr>
              <w:tab/>
            </w:r>
            <w:r w:rsidRPr="00675350">
              <w:rPr>
                <w:rStyle w:val="a5"/>
                <w:noProof/>
              </w:rPr>
              <w:t xml:space="preserve">Алгоритм генерации ПСЧ с использованием </w:t>
            </w:r>
            <w:r w:rsidRPr="00675350">
              <w:rPr>
                <w:rStyle w:val="a5"/>
                <w:noProof/>
                <w:lang w:val="en-US"/>
              </w:rPr>
              <w:t>SHA</w:t>
            </w:r>
            <w:r w:rsidRPr="00675350">
              <w:rPr>
                <w:rStyle w:val="a5"/>
                <w:noProof/>
              </w:rPr>
              <w:t>-1</w:t>
            </w:r>
            <w:r>
              <w:rPr>
                <w:noProof/>
                <w:webHidden/>
              </w:rPr>
              <w:tab/>
            </w:r>
            <w:r>
              <w:rPr>
                <w:noProof/>
                <w:webHidden/>
              </w:rPr>
              <w:fldChar w:fldCharType="begin"/>
            </w:r>
            <w:r>
              <w:rPr>
                <w:noProof/>
                <w:webHidden/>
              </w:rPr>
              <w:instrText xml:space="preserve"> PAGEREF _Toc130628205 \h </w:instrText>
            </w:r>
            <w:r>
              <w:rPr>
                <w:noProof/>
                <w:webHidden/>
              </w:rPr>
            </w:r>
            <w:r>
              <w:rPr>
                <w:noProof/>
                <w:webHidden/>
              </w:rPr>
              <w:fldChar w:fldCharType="separate"/>
            </w:r>
            <w:r>
              <w:rPr>
                <w:noProof/>
                <w:webHidden/>
              </w:rPr>
              <w:t>71</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06" w:history="1">
            <w:r w:rsidRPr="00675350">
              <w:rPr>
                <w:rStyle w:val="a5"/>
                <w:noProof/>
              </w:rPr>
              <w:t>4.5.2.</w:t>
            </w:r>
            <w:r>
              <w:rPr>
                <w:rFonts w:eastAsiaTheme="minorEastAsia" w:cstheme="minorBidi"/>
                <w:smallCaps w:val="0"/>
                <w:noProof/>
                <w:color w:val="auto"/>
                <w:kern w:val="0"/>
                <w:lang w:eastAsia="ru-RU"/>
              </w:rPr>
              <w:tab/>
            </w:r>
            <w:r w:rsidRPr="00675350">
              <w:rPr>
                <w:rStyle w:val="a5"/>
                <w:noProof/>
              </w:rPr>
              <w:t xml:space="preserve">Алгоритм вычисления односторонней функции с использованием </w:t>
            </w:r>
            <w:r w:rsidRPr="00675350">
              <w:rPr>
                <w:rStyle w:val="a5"/>
                <w:noProof/>
                <w:lang w:val="en-US"/>
              </w:rPr>
              <w:t>DES</w:t>
            </w:r>
            <w:r>
              <w:rPr>
                <w:noProof/>
                <w:webHidden/>
              </w:rPr>
              <w:tab/>
            </w:r>
            <w:r>
              <w:rPr>
                <w:noProof/>
                <w:webHidden/>
              </w:rPr>
              <w:fldChar w:fldCharType="begin"/>
            </w:r>
            <w:r>
              <w:rPr>
                <w:noProof/>
                <w:webHidden/>
              </w:rPr>
              <w:instrText xml:space="preserve"> PAGEREF _Toc130628206 \h </w:instrText>
            </w:r>
            <w:r>
              <w:rPr>
                <w:noProof/>
                <w:webHidden/>
              </w:rPr>
            </w:r>
            <w:r>
              <w:rPr>
                <w:noProof/>
                <w:webHidden/>
              </w:rPr>
              <w:fldChar w:fldCharType="separate"/>
            </w:r>
            <w:r>
              <w:rPr>
                <w:noProof/>
                <w:webHidden/>
              </w:rPr>
              <w:t>71</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07" w:history="1">
            <w:r w:rsidRPr="00675350">
              <w:rPr>
                <w:rStyle w:val="a5"/>
                <w:noProof/>
                <w14:scene3d>
                  <w14:camera w14:prst="orthographicFront"/>
                  <w14:lightRig w14:rig="threePt" w14:dir="t">
                    <w14:rot w14:lat="0" w14:lon="0" w14:rev="0"/>
                  </w14:lightRig>
                </w14:scene3d>
              </w:rPr>
              <w:t>4.6.</w:t>
            </w:r>
            <w:r>
              <w:rPr>
                <w:rFonts w:eastAsiaTheme="minorEastAsia" w:cstheme="minorBidi"/>
                <w:b w:val="0"/>
                <w:bCs w:val="0"/>
                <w:smallCaps w:val="0"/>
                <w:noProof/>
                <w:color w:val="auto"/>
                <w:kern w:val="0"/>
                <w:lang w:eastAsia="ru-RU"/>
              </w:rPr>
              <w:tab/>
            </w:r>
            <w:r w:rsidRPr="00675350">
              <w:rPr>
                <w:rStyle w:val="a5"/>
                <w:noProof/>
              </w:rPr>
              <w:t>Криптографически стойкая хэш-функция</w:t>
            </w:r>
            <w:r>
              <w:rPr>
                <w:noProof/>
                <w:webHidden/>
              </w:rPr>
              <w:tab/>
            </w:r>
            <w:r>
              <w:rPr>
                <w:noProof/>
                <w:webHidden/>
              </w:rPr>
              <w:fldChar w:fldCharType="begin"/>
            </w:r>
            <w:r>
              <w:rPr>
                <w:noProof/>
                <w:webHidden/>
              </w:rPr>
              <w:instrText xml:space="preserve"> PAGEREF _Toc130628207 \h </w:instrText>
            </w:r>
            <w:r>
              <w:rPr>
                <w:noProof/>
                <w:webHidden/>
              </w:rPr>
            </w:r>
            <w:r>
              <w:rPr>
                <w:noProof/>
                <w:webHidden/>
              </w:rPr>
              <w:fldChar w:fldCharType="separate"/>
            </w:r>
            <w:r>
              <w:rPr>
                <w:noProof/>
                <w:webHidden/>
              </w:rPr>
              <w:t>72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08" w:history="1">
            <w:r w:rsidRPr="00675350">
              <w:rPr>
                <w:rStyle w:val="a5"/>
                <w:noProof/>
              </w:rPr>
              <w:t>4.6.1.</w:t>
            </w:r>
            <w:r>
              <w:rPr>
                <w:rFonts w:eastAsiaTheme="minorEastAsia" w:cstheme="minorBidi"/>
                <w:smallCaps w:val="0"/>
                <w:noProof/>
                <w:color w:val="auto"/>
                <w:kern w:val="0"/>
                <w:lang w:eastAsia="ru-RU"/>
              </w:rPr>
              <w:tab/>
            </w:r>
            <w:r w:rsidRPr="00675350">
              <w:rPr>
                <w:rStyle w:val="a5"/>
                <w:noProof/>
              </w:rPr>
              <w:t>Использование хэш-функции в ГПСЧ</w:t>
            </w:r>
            <w:r>
              <w:rPr>
                <w:noProof/>
                <w:webHidden/>
              </w:rPr>
              <w:tab/>
            </w:r>
            <w:r>
              <w:rPr>
                <w:noProof/>
                <w:webHidden/>
              </w:rPr>
              <w:fldChar w:fldCharType="begin"/>
            </w:r>
            <w:r>
              <w:rPr>
                <w:noProof/>
                <w:webHidden/>
              </w:rPr>
              <w:instrText xml:space="preserve"> PAGEREF _Toc130628208 \h </w:instrText>
            </w:r>
            <w:r>
              <w:rPr>
                <w:noProof/>
                <w:webHidden/>
              </w:rPr>
            </w:r>
            <w:r>
              <w:rPr>
                <w:noProof/>
                <w:webHidden/>
              </w:rPr>
              <w:fldChar w:fldCharType="separate"/>
            </w:r>
            <w:r>
              <w:rPr>
                <w:noProof/>
                <w:webHidden/>
              </w:rPr>
              <w:t>73</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09" w:history="1">
            <w:r w:rsidRPr="00675350">
              <w:rPr>
                <w:rStyle w:val="a5"/>
                <w:noProof/>
              </w:rPr>
              <w:t>4.6.2.</w:t>
            </w:r>
            <w:r>
              <w:rPr>
                <w:rFonts w:eastAsiaTheme="minorEastAsia" w:cstheme="minorBidi"/>
                <w:smallCaps w:val="0"/>
                <w:noProof/>
                <w:color w:val="auto"/>
                <w:kern w:val="0"/>
                <w:lang w:eastAsia="ru-RU"/>
              </w:rPr>
              <w:tab/>
            </w:r>
            <w:r w:rsidRPr="00675350">
              <w:rPr>
                <w:rStyle w:val="a5"/>
                <w:noProof/>
                <w:lang w:val="en-US"/>
              </w:rPr>
              <w:t>CRC</w:t>
            </w:r>
            <w:r w:rsidRPr="00675350">
              <w:rPr>
                <w:rStyle w:val="a5"/>
                <w:noProof/>
              </w:rPr>
              <w:t>32 (</w:t>
            </w:r>
            <w:r w:rsidRPr="00675350">
              <w:rPr>
                <w:rStyle w:val="a5"/>
                <w:noProof/>
                <w:lang w:val="en-US"/>
              </w:rPr>
              <w:t>Cyclic</w:t>
            </w:r>
            <w:r w:rsidRPr="00675350">
              <w:rPr>
                <w:rStyle w:val="a5"/>
                <w:noProof/>
              </w:rPr>
              <w:t xml:space="preserve"> </w:t>
            </w:r>
            <w:r w:rsidRPr="00675350">
              <w:rPr>
                <w:rStyle w:val="a5"/>
                <w:noProof/>
                <w:lang w:val="en-US"/>
              </w:rPr>
              <w:t>redundancy</w:t>
            </w:r>
            <w:r w:rsidRPr="00675350">
              <w:rPr>
                <w:rStyle w:val="a5"/>
                <w:noProof/>
              </w:rPr>
              <w:t xml:space="preserve"> </w:t>
            </w:r>
            <w:r w:rsidRPr="00675350">
              <w:rPr>
                <w:rStyle w:val="a5"/>
                <w:noProof/>
                <w:lang w:val="en-US"/>
              </w:rPr>
              <w:t>check</w:t>
            </w:r>
            <w:r w:rsidRPr="00675350">
              <w:rPr>
                <w:rStyle w:val="a5"/>
                <w:noProof/>
              </w:rPr>
              <w:t>)</w:t>
            </w:r>
            <w:r>
              <w:rPr>
                <w:noProof/>
                <w:webHidden/>
              </w:rPr>
              <w:tab/>
            </w:r>
            <w:r>
              <w:rPr>
                <w:noProof/>
                <w:webHidden/>
              </w:rPr>
              <w:fldChar w:fldCharType="begin"/>
            </w:r>
            <w:r>
              <w:rPr>
                <w:noProof/>
                <w:webHidden/>
              </w:rPr>
              <w:instrText xml:space="preserve"> PAGEREF _Toc130628209 \h </w:instrText>
            </w:r>
            <w:r>
              <w:rPr>
                <w:noProof/>
                <w:webHidden/>
              </w:rPr>
            </w:r>
            <w:r>
              <w:rPr>
                <w:noProof/>
                <w:webHidden/>
              </w:rPr>
              <w:fldChar w:fldCharType="separate"/>
            </w:r>
            <w:r>
              <w:rPr>
                <w:noProof/>
                <w:webHidden/>
              </w:rPr>
              <w:t>74</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0" w:history="1">
            <w:r w:rsidRPr="00675350">
              <w:rPr>
                <w:rStyle w:val="a5"/>
                <w:noProof/>
              </w:rPr>
              <w:t>4.6.3.</w:t>
            </w:r>
            <w:r>
              <w:rPr>
                <w:rFonts w:eastAsiaTheme="minorEastAsia" w:cstheme="minorBidi"/>
                <w:smallCaps w:val="0"/>
                <w:noProof/>
                <w:color w:val="auto"/>
                <w:kern w:val="0"/>
                <w:lang w:eastAsia="ru-RU"/>
              </w:rPr>
              <w:tab/>
            </w:r>
            <w:r w:rsidRPr="00675350">
              <w:rPr>
                <w:rStyle w:val="a5"/>
                <w:noProof/>
                <w:lang w:val="en-US"/>
              </w:rPr>
              <w:t>MD</w:t>
            </w:r>
            <w:r w:rsidRPr="00675350">
              <w:rPr>
                <w:rStyle w:val="a5"/>
                <w:noProof/>
              </w:rPr>
              <w:t>4</w:t>
            </w:r>
            <w:r>
              <w:rPr>
                <w:noProof/>
                <w:webHidden/>
              </w:rPr>
              <w:tab/>
            </w:r>
            <w:r>
              <w:rPr>
                <w:noProof/>
                <w:webHidden/>
              </w:rPr>
              <w:fldChar w:fldCharType="begin"/>
            </w:r>
            <w:r>
              <w:rPr>
                <w:noProof/>
                <w:webHidden/>
              </w:rPr>
              <w:instrText xml:space="preserve"> PAGEREF _Toc130628210 \h </w:instrText>
            </w:r>
            <w:r>
              <w:rPr>
                <w:noProof/>
                <w:webHidden/>
              </w:rPr>
            </w:r>
            <w:r>
              <w:rPr>
                <w:noProof/>
                <w:webHidden/>
              </w:rPr>
              <w:fldChar w:fldCharType="separate"/>
            </w:r>
            <w:r>
              <w:rPr>
                <w:noProof/>
                <w:webHidden/>
              </w:rPr>
              <w:t>75</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1" w:history="1">
            <w:r w:rsidRPr="00675350">
              <w:rPr>
                <w:rStyle w:val="a5"/>
                <w:noProof/>
              </w:rPr>
              <w:t>4.6.4.</w:t>
            </w:r>
            <w:r>
              <w:rPr>
                <w:rFonts w:eastAsiaTheme="minorEastAsia" w:cstheme="minorBidi"/>
                <w:smallCaps w:val="0"/>
                <w:noProof/>
                <w:color w:val="auto"/>
                <w:kern w:val="0"/>
                <w:lang w:eastAsia="ru-RU"/>
              </w:rPr>
              <w:tab/>
            </w:r>
            <w:r w:rsidRPr="00675350">
              <w:rPr>
                <w:rStyle w:val="a5"/>
                <w:noProof/>
                <w:lang w:val="en-US"/>
              </w:rPr>
              <w:t>MD</w:t>
            </w:r>
            <w:r w:rsidRPr="00675350">
              <w:rPr>
                <w:rStyle w:val="a5"/>
                <w:noProof/>
              </w:rPr>
              <w:t>5</w:t>
            </w:r>
            <w:r>
              <w:rPr>
                <w:noProof/>
                <w:webHidden/>
              </w:rPr>
              <w:tab/>
            </w:r>
            <w:r>
              <w:rPr>
                <w:noProof/>
                <w:webHidden/>
              </w:rPr>
              <w:fldChar w:fldCharType="begin"/>
            </w:r>
            <w:r>
              <w:rPr>
                <w:noProof/>
                <w:webHidden/>
              </w:rPr>
              <w:instrText xml:space="preserve"> PAGEREF _Toc130628211 \h </w:instrText>
            </w:r>
            <w:r>
              <w:rPr>
                <w:noProof/>
                <w:webHidden/>
              </w:rPr>
            </w:r>
            <w:r>
              <w:rPr>
                <w:noProof/>
                <w:webHidden/>
              </w:rPr>
              <w:fldChar w:fldCharType="separate"/>
            </w:r>
            <w:r>
              <w:rPr>
                <w:noProof/>
                <w:webHidden/>
              </w:rPr>
              <w:t>77</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2" w:history="1">
            <w:r w:rsidRPr="00675350">
              <w:rPr>
                <w:rStyle w:val="a5"/>
                <w:noProof/>
                <w:lang w:val="en-US"/>
              </w:rPr>
              <w:t>4.6.5.</w:t>
            </w:r>
            <w:r>
              <w:rPr>
                <w:rFonts w:eastAsiaTheme="minorEastAsia" w:cstheme="minorBidi"/>
                <w:smallCaps w:val="0"/>
                <w:noProof/>
                <w:color w:val="auto"/>
                <w:kern w:val="0"/>
                <w:lang w:eastAsia="ru-RU"/>
              </w:rPr>
              <w:tab/>
            </w:r>
            <w:r w:rsidRPr="00675350">
              <w:rPr>
                <w:rStyle w:val="a5"/>
                <w:noProof/>
                <w:lang w:val="en-US"/>
              </w:rPr>
              <w:t>SHA</w:t>
            </w:r>
            <w:r w:rsidRPr="00675350">
              <w:rPr>
                <w:rStyle w:val="a5"/>
                <w:noProof/>
              </w:rPr>
              <w:t>-1</w:t>
            </w:r>
            <w:r>
              <w:rPr>
                <w:noProof/>
                <w:webHidden/>
              </w:rPr>
              <w:tab/>
            </w:r>
            <w:r>
              <w:rPr>
                <w:noProof/>
                <w:webHidden/>
              </w:rPr>
              <w:fldChar w:fldCharType="begin"/>
            </w:r>
            <w:r>
              <w:rPr>
                <w:noProof/>
                <w:webHidden/>
              </w:rPr>
              <w:instrText xml:space="preserve"> PAGEREF _Toc130628212 \h </w:instrText>
            </w:r>
            <w:r>
              <w:rPr>
                <w:noProof/>
                <w:webHidden/>
              </w:rPr>
            </w:r>
            <w:r>
              <w:rPr>
                <w:noProof/>
                <w:webHidden/>
              </w:rPr>
              <w:fldChar w:fldCharType="separate"/>
            </w:r>
            <w:r>
              <w:rPr>
                <w:noProof/>
                <w:webHidden/>
              </w:rPr>
              <w:t>77</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3" w:history="1">
            <w:r w:rsidRPr="00675350">
              <w:rPr>
                <w:rStyle w:val="a5"/>
                <w:noProof/>
              </w:rPr>
              <w:t>4.6.6.</w:t>
            </w:r>
            <w:r>
              <w:rPr>
                <w:rFonts w:eastAsiaTheme="minorEastAsia" w:cstheme="minorBidi"/>
                <w:smallCaps w:val="0"/>
                <w:noProof/>
                <w:color w:val="auto"/>
                <w:kern w:val="0"/>
                <w:lang w:eastAsia="ru-RU"/>
              </w:rPr>
              <w:tab/>
            </w:r>
            <w:r w:rsidRPr="00675350">
              <w:rPr>
                <w:rStyle w:val="a5"/>
                <w:noProof/>
              </w:rPr>
              <w:t>ГОСТ Р 34.11</w:t>
            </w:r>
            <w:r w:rsidRPr="00675350">
              <w:rPr>
                <w:rStyle w:val="a5"/>
                <w:noProof/>
                <w:lang w:val="en-US"/>
              </w:rPr>
              <w:t>-</w:t>
            </w:r>
            <w:r w:rsidRPr="00675350">
              <w:rPr>
                <w:rStyle w:val="a5"/>
                <w:noProof/>
              </w:rPr>
              <w:t>94</w:t>
            </w:r>
            <w:r>
              <w:rPr>
                <w:noProof/>
                <w:webHidden/>
              </w:rPr>
              <w:tab/>
            </w:r>
            <w:r>
              <w:rPr>
                <w:noProof/>
                <w:webHidden/>
              </w:rPr>
              <w:fldChar w:fldCharType="begin"/>
            </w:r>
            <w:r>
              <w:rPr>
                <w:noProof/>
                <w:webHidden/>
              </w:rPr>
              <w:instrText xml:space="preserve"> PAGEREF _Toc130628213 \h </w:instrText>
            </w:r>
            <w:r>
              <w:rPr>
                <w:noProof/>
                <w:webHidden/>
              </w:rPr>
            </w:r>
            <w:r>
              <w:rPr>
                <w:noProof/>
                <w:webHidden/>
              </w:rPr>
              <w:fldChar w:fldCharType="separate"/>
            </w:r>
            <w:r>
              <w:rPr>
                <w:noProof/>
                <w:webHidden/>
              </w:rPr>
              <w:t>80</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4" w:history="1">
            <w:r w:rsidRPr="00675350">
              <w:rPr>
                <w:rStyle w:val="a5"/>
                <w:rFonts w:eastAsiaTheme="minorHAnsi"/>
                <w:noProof/>
              </w:rPr>
              <w:t>4.6.7.</w:t>
            </w:r>
            <w:r>
              <w:rPr>
                <w:rFonts w:eastAsiaTheme="minorEastAsia" w:cstheme="minorBidi"/>
                <w:smallCaps w:val="0"/>
                <w:noProof/>
                <w:color w:val="auto"/>
                <w:kern w:val="0"/>
                <w:lang w:eastAsia="ru-RU"/>
              </w:rPr>
              <w:tab/>
            </w:r>
            <w:r w:rsidRPr="00675350">
              <w:rPr>
                <w:rStyle w:val="a5"/>
                <w:noProof/>
              </w:rPr>
              <w:t>ГОСТ Р 34.11-2012</w:t>
            </w:r>
            <w:r>
              <w:rPr>
                <w:noProof/>
                <w:webHidden/>
              </w:rPr>
              <w:tab/>
            </w:r>
            <w:r>
              <w:rPr>
                <w:noProof/>
                <w:webHidden/>
              </w:rPr>
              <w:fldChar w:fldCharType="begin"/>
            </w:r>
            <w:r>
              <w:rPr>
                <w:noProof/>
                <w:webHidden/>
              </w:rPr>
              <w:instrText xml:space="preserve"> PAGEREF _Toc130628214 \h </w:instrText>
            </w:r>
            <w:r>
              <w:rPr>
                <w:noProof/>
                <w:webHidden/>
              </w:rPr>
            </w:r>
            <w:r>
              <w:rPr>
                <w:noProof/>
                <w:webHidden/>
              </w:rPr>
              <w:fldChar w:fldCharType="separate"/>
            </w:r>
            <w:r>
              <w:rPr>
                <w:noProof/>
                <w:webHidden/>
              </w:rPr>
              <w:t>80</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15" w:history="1">
            <w:r w:rsidRPr="00675350">
              <w:rPr>
                <w:rStyle w:val="a5"/>
                <w:noProof/>
                <w14:scene3d>
                  <w14:camera w14:prst="orthographicFront"/>
                  <w14:lightRig w14:rig="threePt" w14:dir="t">
                    <w14:rot w14:lat="0" w14:lon="0" w14:rev="0"/>
                  </w14:lightRig>
                </w14:scene3d>
              </w:rPr>
              <w:t>4.7.</w:t>
            </w:r>
            <w:r>
              <w:rPr>
                <w:rFonts w:eastAsiaTheme="minorEastAsia" w:cstheme="minorBidi"/>
                <w:b w:val="0"/>
                <w:bCs w:val="0"/>
                <w:smallCaps w:val="0"/>
                <w:noProof/>
                <w:color w:val="auto"/>
                <w:kern w:val="0"/>
                <w:lang w:eastAsia="ru-RU"/>
              </w:rPr>
              <w:tab/>
            </w:r>
            <w:r w:rsidRPr="00675350">
              <w:rPr>
                <w:rStyle w:val="a5"/>
                <w:noProof/>
              </w:rPr>
              <w:t>ГПСЧ  использующие алгоритмы</w:t>
            </w:r>
            <w:r w:rsidRPr="00675350">
              <w:rPr>
                <w:rStyle w:val="a5"/>
                <w:noProof/>
                <w:lang w:eastAsia="ru-RU"/>
              </w:rPr>
              <w:t xml:space="preserve"> потокового шифра</w:t>
            </w:r>
            <w:r>
              <w:rPr>
                <w:noProof/>
                <w:webHidden/>
              </w:rPr>
              <w:tab/>
            </w:r>
            <w:r>
              <w:rPr>
                <w:noProof/>
                <w:webHidden/>
              </w:rPr>
              <w:fldChar w:fldCharType="begin"/>
            </w:r>
            <w:r>
              <w:rPr>
                <w:noProof/>
                <w:webHidden/>
              </w:rPr>
              <w:instrText xml:space="preserve"> PAGEREF _Toc130628215 \h </w:instrText>
            </w:r>
            <w:r>
              <w:rPr>
                <w:noProof/>
                <w:webHidden/>
              </w:rPr>
            </w:r>
            <w:r>
              <w:rPr>
                <w:noProof/>
                <w:webHidden/>
              </w:rPr>
              <w:fldChar w:fldCharType="separate"/>
            </w:r>
            <w:r>
              <w:rPr>
                <w:noProof/>
                <w:webHidden/>
              </w:rPr>
              <w:t>82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6" w:history="1">
            <w:r w:rsidRPr="00675350">
              <w:rPr>
                <w:rStyle w:val="a5"/>
                <w:noProof/>
                <w:lang w:val="en-US"/>
              </w:rPr>
              <w:t>4.7.1.</w:t>
            </w:r>
            <w:r>
              <w:rPr>
                <w:rFonts w:eastAsiaTheme="minorEastAsia" w:cstheme="minorBidi"/>
                <w:smallCaps w:val="0"/>
                <w:noProof/>
                <w:color w:val="auto"/>
                <w:kern w:val="0"/>
                <w:lang w:eastAsia="ru-RU"/>
              </w:rPr>
              <w:tab/>
            </w:r>
            <w:r w:rsidRPr="00675350">
              <w:rPr>
                <w:rStyle w:val="a5"/>
                <w:noProof/>
              </w:rPr>
              <w:t xml:space="preserve">Алгоритм </w:t>
            </w:r>
            <w:r w:rsidRPr="00675350">
              <w:rPr>
                <w:rStyle w:val="a5"/>
                <w:noProof/>
                <w:lang w:val="en-US"/>
              </w:rPr>
              <w:t>RC4</w:t>
            </w:r>
            <w:r>
              <w:rPr>
                <w:noProof/>
                <w:webHidden/>
              </w:rPr>
              <w:tab/>
            </w:r>
            <w:r>
              <w:rPr>
                <w:noProof/>
                <w:webHidden/>
              </w:rPr>
              <w:fldChar w:fldCharType="begin"/>
            </w:r>
            <w:r>
              <w:rPr>
                <w:noProof/>
                <w:webHidden/>
              </w:rPr>
              <w:instrText xml:space="preserve"> PAGEREF _Toc130628216 \h </w:instrText>
            </w:r>
            <w:r>
              <w:rPr>
                <w:noProof/>
                <w:webHidden/>
              </w:rPr>
            </w:r>
            <w:r>
              <w:rPr>
                <w:noProof/>
                <w:webHidden/>
              </w:rPr>
              <w:fldChar w:fldCharType="separate"/>
            </w:r>
            <w:r>
              <w:rPr>
                <w:noProof/>
                <w:webHidden/>
              </w:rPr>
              <w:t>83</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7" w:history="1">
            <w:r w:rsidRPr="00675350">
              <w:rPr>
                <w:rStyle w:val="a5"/>
                <w:noProof/>
              </w:rPr>
              <w:t>4.7.2.</w:t>
            </w:r>
            <w:r>
              <w:rPr>
                <w:rFonts w:eastAsiaTheme="minorEastAsia" w:cstheme="minorBidi"/>
                <w:smallCaps w:val="0"/>
                <w:noProof/>
                <w:color w:val="auto"/>
                <w:kern w:val="0"/>
                <w:lang w:eastAsia="ru-RU"/>
              </w:rPr>
              <w:tab/>
            </w:r>
            <w:r w:rsidRPr="00675350">
              <w:rPr>
                <w:rStyle w:val="a5"/>
                <w:noProof/>
              </w:rPr>
              <w:t xml:space="preserve">ГПСЧ Шамира и </w:t>
            </w:r>
            <w:r w:rsidRPr="00675350">
              <w:rPr>
                <w:rStyle w:val="a5"/>
                <w:noProof/>
                <w:lang w:val="en-US"/>
              </w:rPr>
              <w:t>RSA</w:t>
            </w:r>
            <w:r>
              <w:rPr>
                <w:noProof/>
                <w:webHidden/>
              </w:rPr>
              <w:tab/>
            </w:r>
            <w:r>
              <w:rPr>
                <w:noProof/>
                <w:webHidden/>
              </w:rPr>
              <w:fldChar w:fldCharType="begin"/>
            </w:r>
            <w:r>
              <w:rPr>
                <w:noProof/>
                <w:webHidden/>
              </w:rPr>
              <w:instrText xml:space="preserve"> PAGEREF _Toc130628217 \h </w:instrText>
            </w:r>
            <w:r>
              <w:rPr>
                <w:noProof/>
                <w:webHidden/>
              </w:rPr>
            </w:r>
            <w:r>
              <w:rPr>
                <w:noProof/>
                <w:webHidden/>
              </w:rPr>
              <w:fldChar w:fldCharType="separate"/>
            </w:r>
            <w:r>
              <w:rPr>
                <w:noProof/>
                <w:webHidden/>
              </w:rPr>
              <w:t>84</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8" w:history="1">
            <w:r w:rsidRPr="00675350">
              <w:rPr>
                <w:rStyle w:val="a5"/>
                <w:noProof/>
              </w:rPr>
              <w:t>4.7.3.</w:t>
            </w:r>
            <w:r>
              <w:rPr>
                <w:rFonts w:eastAsiaTheme="minorEastAsia" w:cstheme="minorBidi"/>
                <w:smallCaps w:val="0"/>
                <w:noProof/>
                <w:color w:val="auto"/>
                <w:kern w:val="0"/>
                <w:lang w:eastAsia="ru-RU"/>
              </w:rPr>
              <w:tab/>
            </w:r>
            <w:r w:rsidRPr="00675350">
              <w:rPr>
                <w:rStyle w:val="a5"/>
                <w:noProof/>
              </w:rPr>
              <w:t xml:space="preserve">Модификация алгоритма </w:t>
            </w:r>
            <w:r w:rsidRPr="00675350">
              <w:rPr>
                <w:rStyle w:val="a5"/>
                <w:noProof/>
                <w:lang w:val="en-US"/>
              </w:rPr>
              <w:t>RSA</w:t>
            </w:r>
            <w:r w:rsidRPr="00675350">
              <w:rPr>
                <w:rStyle w:val="a5"/>
                <w:noProof/>
              </w:rPr>
              <w:t xml:space="preserve"> Микали-Шнорра</w:t>
            </w:r>
            <w:r>
              <w:rPr>
                <w:noProof/>
                <w:webHidden/>
              </w:rPr>
              <w:tab/>
            </w:r>
            <w:r>
              <w:rPr>
                <w:noProof/>
                <w:webHidden/>
              </w:rPr>
              <w:fldChar w:fldCharType="begin"/>
            </w:r>
            <w:r>
              <w:rPr>
                <w:noProof/>
                <w:webHidden/>
              </w:rPr>
              <w:instrText xml:space="preserve"> PAGEREF _Toc130628218 \h </w:instrText>
            </w:r>
            <w:r>
              <w:rPr>
                <w:noProof/>
                <w:webHidden/>
              </w:rPr>
            </w:r>
            <w:r>
              <w:rPr>
                <w:noProof/>
                <w:webHidden/>
              </w:rPr>
              <w:fldChar w:fldCharType="separate"/>
            </w:r>
            <w:r>
              <w:rPr>
                <w:noProof/>
                <w:webHidden/>
              </w:rPr>
              <w:t>85</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19" w:history="1">
            <w:r w:rsidRPr="00675350">
              <w:rPr>
                <w:rStyle w:val="a5"/>
                <w:noProof/>
              </w:rPr>
              <w:t>4.7.4.</w:t>
            </w:r>
            <w:r>
              <w:rPr>
                <w:rFonts w:eastAsiaTheme="minorEastAsia" w:cstheme="minorBidi"/>
                <w:smallCaps w:val="0"/>
                <w:noProof/>
                <w:color w:val="auto"/>
                <w:kern w:val="0"/>
                <w:lang w:eastAsia="ru-RU"/>
              </w:rPr>
              <w:tab/>
            </w:r>
            <w:r w:rsidRPr="00675350">
              <w:rPr>
                <w:rStyle w:val="a5"/>
                <w:noProof/>
              </w:rPr>
              <w:t>ГПСЧ Блюма-Микали</w:t>
            </w:r>
            <w:r>
              <w:rPr>
                <w:noProof/>
                <w:webHidden/>
              </w:rPr>
              <w:tab/>
            </w:r>
            <w:r>
              <w:rPr>
                <w:noProof/>
                <w:webHidden/>
              </w:rPr>
              <w:fldChar w:fldCharType="begin"/>
            </w:r>
            <w:r>
              <w:rPr>
                <w:noProof/>
                <w:webHidden/>
              </w:rPr>
              <w:instrText xml:space="preserve"> PAGEREF _Toc130628219 \h </w:instrText>
            </w:r>
            <w:r>
              <w:rPr>
                <w:noProof/>
                <w:webHidden/>
              </w:rPr>
            </w:r>
            <w:r>
              <w:rPr>
                <w:noProof/>
                <w:webHidden/>
              </w:rPr>
              <w:fldChar w:fldCharType="separate"/>
            </w:r>
            <w:r>
              <w:rPr>
                <w:noProof/>
                <w:webHidden/>
              </w:rPr>
              <w:t>85</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20" w:history="1">
            <w:r w:rsidRPr="00675350">
              <w:rPr>
                <w:rStyle w:val="a5"/>
                <w:noProof/>
              </w:rPr>
              <w:t>4.7.5.</w:t>
            </w:r>
            <w:r>
              <w:rPr>
                <w:rFonts w:eastAsiaTheme="minorEastAsia" w:cstheme="minorBidi"/>
                <w:smallCaps w:val="0"/>
                <w:noProof/>
                <w:color w:val="auto"/>
                <w:kern w:val="0"/>
                <w:lang w:eastAsia="ru-RU"/>
              </w:rPr>
              <w:tab/>
            </w:r>
            <w:r w:rsidRPr="00675350">
              <w:rPr>
                <w:rStyle w:val="a5"/>
                <w:noProof/>
              </w:rPr>
              <w:t>Алгоритм Блюма—Блюма—Шуба (BBS)</w:t>
            </w:r>
            <w:r>
              <w:rPr>
                <w:noProof/>
                <w:webHidden/>
              </w:rPr>
              <w:tab/>
            </w:r>
            <w:r>
              <w:rPr>
                <w:noProof/>
                <w:webHidden/>
              </w:rPr>
              <w:fldChar w:fldCharType="begin"/>
            </w:r>
            <w:r>
              <w:rPr>
                <w:noProof/>
                <w:webHidden/>
              </w:rPr>
              <w:instrText xml:space="preserve"> PAGEREF _Toc130628220 \h </w:instrText>
            </w:r>
            <w:r>
              <w:rPr>
                <w:noProof/>
                <w:webHidden/>
              </w:rPr>
            </w:r>
            <w:r>
              <w:rPr>
                <w:noProof/>
                <w:webHidden/>
              </w:rPr>
              <w:fldChar w:fldCharType="separate"/>
            </w:r>
            <w:r>
              <w:rPr>
                <w:noProof/>
                <w:webHidden/>
              </w:rPr>
              <w:t>86</w:t>
            </w:r>
            <w:r>
              <w:rPr>
                <w:noProof/>
                <w:webHidden/>
              </w:rPr>
              <w:fldChar w:fldCharType="end"/>
            </w:r>
          </w:hyperlink>
        </w:p>
        <w:p w:rsidR="00D36E39" w:rsidRDefault="00D36E39">
          <w:pPr>
            <w:pStyle w:val="1f"/>
            <w:tabs>
              <w:tab w:val="left" w:pos="390"/>
              <w:tab w:val="right" w:pos="9628"/>
            </w:tabs>
            <w:rPr>
              <w:rFonts w:eastAsiaTheme="minorEastAsia" w:cstheme="minorBidi"/>
              <w:b w:val="0"/>
              <w:bCs w:val="0"/>
              <w:caps w:val="0"/>
              <w:noProof/>
              <w:color w:val="auto"/>
              <w:kern w:val="0"/>
              <w:u w:val="none"/>
              <w:lang w:eastAsia="ru-RU"/>
            </w:rPr>
          </w:pPr>
          <w:hyperlink w:anchor="_Toc130628221" w:history="1">
            <w:r w:rsidRPr="00675350">
              <w:rPr>
                <w:rStyle w:val="a5"/>
                <w:noProof/>
              </w:rPr>
              <w:t>5.</w:t>
            </w:r>
            <w:r>
              <w:rPr>
                <w:rFonts w:eastAsiaTheme="minorEastAsia" w:cstheme="minorBidi"/>
                <w:b w:val="0"/>
                <w:bCs w:val="0"/>
                <w:caps w:val="0"/>
                <w:noProof/>
                <w:color w:val="auto"/>
                <w:kern w:val="0"/>
                <w:u w:val="none"/>
                <w:lang w:eastAsia="ru-RU"/>
              </w:rPr>
              <w:tab/>
            </w:r>
            <w:r w:rsidRPr="00675350">
              <w:rPr>
                <w:rStyle w:val="a5"/>
                <w:noProof/>
              </w:rPr>
              <w:t>Тестирование статистических свойств</w:t>
            </w:r>
            <w:r>
              <w:rPr>
                <w:noProof/>
                <w:webHidden/>
              </w:rPr>
              <w:tab/>
            </w:r>
            <w:r>
              <w:rPr>
                <w:noProof/>
                <w:webHidden/>
              </w:rPr>
              <w:fldChar w:fldCharType="begin"/>
            </w:r>
            <w:r>
              <w:rPr>
                <w:noProof/>
                <w:webHidden/>
              </w:rPr>
              <w:instrText xml:space="preserve"> PAGEREF _Toc130628221 \h </w:instrText>
            </w:r>
            <w:r>
              <w:rPr>
                <w:noProof/>
                <w:webHidden/>
              </w:rPr>
            </w:r>
            <w:r>
              <w:rPr>
                <w:noProof/>
                <w:webHidden/>
              </w:rPr>
              <w:fldChar w:fldCharType="separate"/>
            </w:r>
            <w:r>
              <w:rPr>
                <w:noProof/>
                <w:webHidden/>
              </w:rPr>
              <w:t>87</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22" w:history="1">
            <w:r w:rsidRPr="00675350">
              <w:rPr>
                <w:rStyle w:val="a5"/>
                <w:noProof/>
                <w14:scene3d>
                  <w14:camera w14:prst="orthographicFront"/>
                  <w14:lightRig w14:rig="threePt" w14:dir="t">
                    <w14:rot w14:lat="0" w14:lon="0" w14:rev="0"/>
                  </w14:lightRig>
                </w14:scene3d>
              </w:rPr>
              <w:t>5.1.</w:t>
            </w:r>
            <w:r>
              <w:rPr>
                <w:rFonts w:eastAsiaTheme="minorEastAsia" w:cstheme="minorBidi"/>
                <w:b w:val="0"/>
                <w:bCs w:val="0"/>
                <w:smallCaps w:val="0"/>
                <w:noProof/>
                <w:color w:val="auto"/>
                <w:kern w:val="0"/>
                <w:lang w:eastAsia="ru-RU"/>
              </w:rPr>
              <w:tab/>
            </w:r>
            <w:r w:rsidRPr="00675350">
              <w:rPr>
                <w:rStyle w:val="a5"/>
                <w:noProof/>
              </w:rPr>
              <w:t>Виды тестов</w:t>
            </w:r>
            <w:r>
              <w:rPr>
                <w:noProof/>
                <w:webHidden/>
              </w:rPr>
              <w:tab/>
            </w:r>
            <w:r>
              <w:rPr>
                <w:noProof/>
                <w:webHidden/>
              </w:rPr>
              <w:fldChar w:fldCharType="begin"/>
            </w:r>
            <w:r>
              <w:rPr>
                <w:noProof/>
                <w:webHidden/>
              </w:rPr>
              <w:instrText xml:space="preserve"> PAGEREF _Toc130628222 \h </w:instrText>
            </w:r>
            <w:r>
              <w:rPr>
                <w:noProof/>
                <w:webHidden/>
              </w:rPr>
            </w:r>
            <w:r>
              <w:rPr>
                <w:noProof/>
                <w:webHidden/>
              </w:rPr>
              <w:fldChar w:fldCharType="separate"/>
            </w:r>
            <w:r>
              <w:rPr>
                <w:noProof/>
                <w:webHidden/>
              </w:rPr>
              <w:t>87</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23" w:history="1">
            <w:r w:rsidRPr="00675350">
              <w:rPr>
                <w:rStyle w:val="a5"/>
                <w:noProof/>
                <w14:scene3d>
                  <w14:camera w14:prst="orthographicFront"/>
                  <w14:lightRig w14:rig="threePt" w14:dir="t">
                    <w14:rot w14:lat="0" w14:lon="0" w14:rev="0"/>
                  </w14:lightRig>
                </w14:scene3d>
              </w:rPr>
              <w:t>5.2.</w:t>
            </w:r>
            <w:r>
              <w:rPr>
                <w:rFonts w:eastAsiaTheme="minorEastAsia" w:cstheme="minorBidi"/>
                <w:b w:val="0"/>
                <w:bCs w:val="0"/>
                <w:smallCaps w:val="0"/>
                <w:noProof/>
                <w:color w:val="auto"/>
                <w:kern w:val="0"/>
                <w:lang w:eastAsia="ru-RU"/>
              </w:rPr>
              <w:tab/>
            </w:r>
            <w:r w:rsidRPr="00675350">
              <w:rPr>
                <w:rStyle w:val="a5"/>
                <w:noProof/>
              </w:rPr>
              <w:t>Критерий хи-квадрат (</w:t>
            </w:r>
            <m:oMath>
              <m:r>
                <m:rPr>
                  <m:sty m:val="bi"/>
                </m:rPr>
                <w:rPr>
                  <w:rStyle w:val="a5"/>
                  <w:rFonts w:ascii="Cambria Math" w:hAnsi="Cambria Math"/>
                  <w:noProof/>
                </w:rPr>
                <m:t>χ</m:t>
              </m:r>
              <m:r>
                <m:rPr>
                  <m:sty m:val="bi"/>
                </m:rPr>
                <w:rPr>
                  <w:rStyle w:val="a5"/>
                  <w:rFonts w:ascii="Cambria Math" w:hAnsi="Cambria Math"/>
                  <w:noProof/>
                </w:rPr>
                <m:t>2</m:t>
              </m:r>
            </m:oMath>
            <w:r w:rsidRPr="00675350">
              <w:rPr>
                <w:rStyle w:val="a5"/>
                <w:noProof/>
              </w:rPr>
              <w:t>-критерий)</w:t>
            </w:r>
            <w:r>
              <w:rPr>
                <w:noProof/>
                <w:webHidden/>
              </w:rPr>
              <w:tab/>
            </w:r>
            <w:r>
              <w:rPr>
                <w:noProof/>
                <w:webHidden/>
              </w:rPr>
              <w:fldChar w:fldCharType="begin"/>
            </w:r>
            <w:r>
              <w:rPr>
                <w:noProof/>
                <w:webHidden/>
              </w:rPr>
              <w:instrText xml:space="preserve"> PAGEREF _Toc130628223 \h </w:instrText>
            </w:r>
            <w:r>
              <w:rPr>
                <w:noProof/>
                <w:webHidden/>
              </w:rPr>
            </w:r>
            <w:r>
              <w:rPr>
                <w:noProof/>
                <w:webHidden/>
              </w:rPr>
              <w:fldChar w:fldCharType="separate"/>
            </w:r>
            <w:r>
              <w:rPr>
                <w:noProof/>
                <w:webHidden/>
              </w:rPr>
              <w:t>89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24" w:history="1">
            <w:r w:rsidRPr="00675350">
              <w:rPr>
                <w:rStyle w:val="a5"/>
                <w:noProof/>
                <w14:scene3d>
                  <w14:camera w14:prst="orthographicFront"/>
                  <w14:lightRig w14:rig="threePt" w14:dir="t">
                    <w14:rot w14:lat="0" w14:lon="0" w14:rev="0"/>
                  </w14:lightRig>
                </w14:scene3d>
              </w:rPr>
              <w:t>5.3.</w:t>
            </w:r>
            <w:r>
              <w:rPr>
                <w:rFonts w:eastAsiaTheme="minorEastAsia" w:cstheme="minorBidi"/>
                <w:b w:val="0"/>
                <w:bCs w:val="0"/>
                <w:smallCaps w:val="0"/>
                <w:noProof/>
                <w:color w:val="auto"/>
                <w:kern w:val="0"/>
                <w:lang w:eastAsia="ru-RU"/>
              </w:rPr>
              <w:tab/>
            </w:r>
            <w:r w:rsidRPr="00675350">
              <w:rPr>
                <w:rStyle w:val="a5"/>
                <w:noProof/>
              </w:rPr>
              <w:t>Критерий Колмогорова-Смирнова</w:t>
            </w:r>
            <w:r>
              <w:rPr>
                <w:noProof/>
                <w:webHidden/>
              </w:rPr>
              <w:tab/>
            </w:r>
            <w:r>
              <w:rPr>
                <w:noProof/>
                <w:webHidden/>
              </w:rPr>
              <w:fldChar w:fldCharType="begin"/>
            </w:r>
            <w:r>
              <w:rPr>
                <w:noProof/>
                <w:webHidden/>
              </w:rPr>
              <w:instrText xml:space="preserve"> PAGEREF _Toc130628224 \h </w:instrText>
            </w:r>
            <w:r>
              <w:rPr>
                <w:noProof/>
                <w:webHidden/>
              </w:rPr>
            </w:r>
            <w:r>
              <w:rPr>
                <w:noProof/>
                <w:webHidden/>
              </w:rPr>
              <w:fldChar w:fldCharType="separate"/>
            </w:r>
            <w:r>
              <w:rPr>
                <w:noProof/>
                <w:webHidden/>
              </w:rPr>
              <w:t>92</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25" w:history="1">
            <w:r w:rsidRPr="00675350">
              <w:rPr>
                <w:rStyle w:val="a5"/>
                <w:noProof/>
                <w14:scene3d>
                  <w14:camera w14:prst="orthographicFront"/>
                  <w14:lightRig w14:rig="threePt" w14:dir="t">
                    <w14:rot w14:lat="0" w14:lon="0" w14:rev="0"/>
                  </w14:lightRig>
                </w14:scene3d>
              </w:rPr>
              <w:t>5.4.</w:t>
            </w:r>
            <w:r>
              <w:rPr>
                <w:rFonts w:eastAsiaTheme="minorEastAsia" w:cstheme="minorBidi"/>
                <w:b w:val="0"/>
                <w:bCs w:val="0"/>
                <w:smallCaps w:val="0"/>
                <w:noProof/>
                <w:color w:val="auto"/>
                <w:kern w:val="0"/>
                <w:lang w:eastAsia="ru-RU"/>
              </w:rPr>
              <w:tab/>
            </w:r>
            <w:r w:rsidRPr="00675350">
              <w:rPr>
                <w:rStyle w:val="a5"/>
                <w:noProof/>
              </w:rPr>
              <w:t>Критерий равномерности</w:t>
            </w:r>
            <w:r>
              <w:rPr>
                <w:noProof/>
                <w:webHidden/>
              </w:rPr>
              <w:tab/>
            </w:r>
            <w:r>
              <w:rPr>
                <w:noProof/>
                <w:webHidden/>
              </w:rPr>
              <w:fldChar w:fldCharType="begin"/>
            </w:r>
            <w:r>
              <w:rPr>
                <w:noProof/>
                <w:webHidden/>
              </w:rPr>
              <w:instrText xml:space="preserve"> PAGEREF _Toc130628225 \h </w:instrText>
            </w:r>
            <w:r>
              <w:rPr>
                <w:noProof/>
                <w:webHidden/>
              </w:rPr>
            </w:r>
            <w:r>
              <w:rPr>
                <w:noProof/>
                <w:webHidden/>
              </w:rPr>
              <w:fldChar w:fldCharType="separate"/>
            </w:r>
            <w:r>
              <w:rPr>
                <w:noProof/>
                <w:webHidden/>
              </w:rPr>
              <w:t>94</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26" w:history="1">
            <w:r w:rsidRPr="00675350">
              <w:rPr>
                <w:rStyle w:val="a5"/>
                <w:noProof/>
                <w14:scene3d>
                  <w14:camera w14:prst="orthographicFront"/>
                  <w14:lightRig w14:rig="threePt" w14:dir="t">
                    <w14:rot w14:lat="0" w14:lon="0" w14:rev="0"/>
                  </w14:lightRig>
                </w14:scene3d>
              </w:rPr>
              <w:t>5.5.</w:t>
            </w:r>
            <w:r>
              <w:rPr>
                <w:rFonts w:eastAsiaTheme="minorEastAsia" w:cstheme="minorBidi"/>
                <w:b w:val="0"/>
                <w:bCs w:val="0"/>
                <w:smallCaps w:val="0"/>
                <w:noProof/>
                <w:color w:val="auto"/>
                <w:kern w:val="0"/>
                <w:lang w:eastAsia="ru-RU"/>
              </w:rPr>
              <w:tab/>
            </w:r>
            <w:r w:rsidRPr="00675350">
              <w:rPr>
                <w:rStyle w:val="a5"/>
                <w:noProof/>
              </w:rPr>
              <w:t>Критерий серий</w:t>
            </w:r>
            <w:r>
              <w:rPr>
                <w:noProof/>
                <w:webHidden/>
              </w:rPr>
              <w:tab/>
            </w:r>
            <w:r>
              <w:rPr>
                <w:noProof/>
                <w:webHidden/>
              </w:rPr>
              <w:fldChar w:fldCharType="begin"/>
            </w:r>
            <w:r>
              <w:rPr>
                <w:noProof/>
                <w:webHidden/>
              </w:rPr>
              <w:instrText xml:space="preserve"> PAGEREF _Toc130628226 \h </w:instrText>
            </w:r>
            <w:r>
              <w:rPr>
                <w:noProof/>
                <w:webHidden/>
              </w:rPr>
            </w:r>
            <w:r>
              <w:rPr>
                <w:noProof/>
                <w:webHidden/>
              </w:rPr>
              <w:fldChar w:fldCharType="separate"/>
            </w:r>
            <w:r>
              <w:rPr>
                <w:noProof/>
                <w:webHidden/>
              </w:rPr>
              <w:t>94</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27" w:history="1">
            <w:r w:rsidRPr="00675350">
              <w:rPr>
                <w:rStyle w:val="a5"/>
                <w:noProof/>
                <w14:scene3d>
                  <w14:camera w14:prst="orthographicFront"/>
                  <w14:lightRig w14:rig="threePt" w14:dir="t">
                    <w14:rot w14:lat="0" w14:lon="0" w14:rev="0"/>
                  </w14:lightRig>
                </w14:scene3d>
              </w:rPr>
              <w:t>5.6.</w:t>
            </w:r>
            <w:r>
              <w:rPr>
                <w:rFonts w:eastAsiaTheme="minorEastAsia" w:cstheme="minorBidi"/>
                <w:b w:val="0"/>
                <w:bCs w:val="0"/>
                <w:smallCaps w:val="0"/>
                <w:noProof/>
                <w:color w:val="auto"/>
                <w:kern w:val="0"/>
                <w:lang w:eastAsia="ru-RU"/>
              </w:rPr>
              <w:tab/>
            </w:r>
            <w:r w:rsidRPr="00675350">
              <w:rPr>
                <w:rStyle w:val="a5"/>
                <w:noProof/>
              </w:rPr>
              <w:t>Критерий интервалов</w:t>
            </w:r>
            <w:r>
              <w:rPr>
                <w:noProof/>
                <w:webHidden/>
              </w:rPr>
              <w:tab/>
            </w:r>
            <w:r>
              <w:rPr>
                <w:noProof/>
                <w:webHidden/>
              </w:rPr>
              <w:fldChar w:fldCharType="begin"/>
            </w:r>
            <w:r>
              <w:rPr>
                <w:noProof/>
                <w:webHidden/>
              </w:rPr>
              <w:instrText xml:space="preserve"> PAGEREF _Toc130628227 \h </w:instrText>
            </w:r>
            <w:r>
              <w:rPr>
                <w:noProof/>
                <w:webHidden/>
              </w:rPr>
            </w:r>
            <w:r>
              <w:rPr>
                <w:noProof/>
                <w:webHidden/>
              </w:rPr>
              <w:fldChar w:fldCharType="separate"/>
            </w:r>
            <w:r>
              <w:rPr>
                <w:noProof/>
                <w:webHidden/>
              </w:rPr>
              <w:t>94</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28" w:history="1">
            <w:r w:rsidRPr="00675350">
              <w:rPr>
                <w:rStyle w:val="a5"/>
                <w:noProof/>
                <w14:scene3d>
                  <w14:camera w14:prst="orthographicFront"/>
                  <w14:lightRig w14:rig="threePt" w14:dir="t">
                    <w14:rot w14:lat="0" w14:lon="0" w14:rev="0"/>
                  </w14:lightRig>
                </w14:scene3d>
              </w:rPr>
              <w:t>5.7.</w:t>
            </w:r>
            <w:r>
              <w:rPr>
                <w:rFonts w:eastAsiaTheme="minorEastAsia" w:cstheme="minorBidi"/>
                <w:b w:val="0"/>
                <w:bCs w:val="0"/>
                <w:smallCaps w:val="0"/>
                <w:noProof/>
                <w:color w:val="auto"/>
                <w:kern w:val="0"/>
                <w:lang w:eastAsia="ru-RU"/>
              </w:rPr>
              <w:tab/>
            </w:r>
            <w:r w:rsidRPr="00675350">
              <w:rPr>
                <w:rStyle w:val="a5"/>
                <w:noProof/>
              </w:rPr>
              <w:t>Критерий разбиений</w:t>
            </w:r>
            <w:r>
              <w:rPr>
                <w:noProof/>
                <w:webHidden/>
              </w:rPr>
              <w:tab/>
            </w:r>
            <w:r>
              <w:rPr>
                <w:noProof/>
                <w:webHidden/>
              </w:rPr>
              <w:fldChar w:fldCharType="begin"/>
            </w:r>
            <w:r>
              <w:rPr>
                <w:noProof/>
                <w:webHidden/>
              </w:rPr>
              <w:instrText xml:space="preserve"> PAGEREF _Toc130628228 \h </w:instrText>
            </w:r>
            <w:r>
              <w:rPr>
                <w:noProof/>
                <w:webHidden/>
              </w:rPr>
            </w:r>
            <w:r>
              <w:rPr>
                <w:noProof/>
                <w:webHidden/>
              </w:rPr>
              <w:fldChar w:fldCharType="separate"/>
            </w:r>
            <w:r>
              <w:rPr>
                <w:noProof/>
                <w:webHidden/>
              </w:rPr>
              <w:t>95</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29" w:history="1">
            <w:r w:rsidRPr="00675350">
              <w:rPr>
                <w:rStyle w:val="a5"/>
                <w:noProof/>
                <w14:scene3d>
                  <w14:camera w14:prst="orthographicFront"/>
                  <w14:lightRig w14:rig="threePt" w14:dir="t">
                    <w14:rot w14:lat="0" w14:lon="0" w14:rev="0"/>
                  </w14:lightRig>
                </w14:scene3d>
              </w:rPr>
              <w:t>5.8.</w:t>
            </w:r>
            <w:r>
              <w:rPr>
                <w:rFonts w:eastAsiaTheme="minorEastAsia" w:cstheme="minorBidi"/>
                <w:b w:val="0"/>
                <w:bCs w:val="0"/>
                <w:smallCaps w:val="0"/>
                <w:noProof/>
                <w:color w:val="auto"/>
                <w:kern w:val="0"/>
                <w:lang w:eastAsia="ru-RU"/>
              </w:rPr>
              <w:tab/>
            </w:r>
            <w:r w:rsidRPr="00675350">
              <w:rPr>
                <w:rStyle w:val="a5"/>
                <w:noProof/>
              </w:rPr>
              <w:t>Критерий перестановок</w:t>
            </w:r>
            <w:r>
              <w:rPr>
                <w:noProof/>
                <w:webHidden/>
              </w:rPr>
              <w:tab/>
            </w:r>
            <w:r>
              <w:rPr>
                <w:noProof/>
                <w:webHidden/>
              </w:rPr>
              <w:fldChar w:fldCharType="begin"/>
            </w:r>
            <w:r>
              <w:rPr>
                <w:noProof/>
                <w:webHidden/>
              </w:rPr>
              <w:instrText xml:space="preserve"> PAGEREF _Toc130628229 \h </w:instrText>
            </w:r>
            <w:r>
              <w:rPr>
                <w:noProof/>
                <w:webHidden/>
              </w:rPr>
            </w:r>
            <w:r>
              <w:rPr>
                <w:noProof/>
                <w:webHidden/>
              </w:rPr>
              <w:fldChar w:fldCharType="separate"/>
            </w:r>
            <w:r>
              <w:rPr>
                <w:noProof/>
                <w:webHidden/>
              </w:rPr>
              <w:t>96</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30" w:history="1">
            <w:r w:rsidRPr="00675350">
              <w:rPr>
                <w:rStyle w:val="a5"/>
                <w:noProof/>
                <w14:scene3d>
                  <w14:camera w14:prst="orthographicFront"/>
                  <w14:lightRig w14:rig="threePt" w14:dir="t">
                    <w14:rot w14:lat="0" w14:lon="0" w14:rev="0"/>
                  </w14:lightRig>
                </w14:scene3d>
              </w:rPr>
              <w:t>5.9.</w:t>
            </w:r>
            <w:r>
              <w:rPr>
                <w:rFonts w:eastAsiaTheme="minorEastAsia" w:cstheme="minorBidi"/>
                <w:b w:val="0"/>
                <w:bCs w:val="0"/>
                <w:smallCaps w:val="0"/>
                <w:noProof/>
                <w:color w:val="auto"/>
                <w:kern w:val="0"/>
                <w:lang w:eastAsia="ru-RU"/>
              </w:rPr>
              <w:tab/>
            </w:r>
            <w:r w:rsidRPr="00675350">
              <w:rPr>
                <w:rStyle w:val="a5"/>
                <w:noProof/>
              </w:rPr>
              <w:t>Критерий монотонности</w:t>
            </w:r>
            <w:r>
              <w:rPr>
                <w:noProof/>
                <w:webHidden/>
              </w:rPr>
              <w:tab/>
            </w:r>
            <w:r>
              <w:rPr>
                <w:noProof/>
                <w:webHidden/>
              </w:rPr>
              <w:fldChar w:fldCharType="begin"/>
            </w:r>
            <w:r>
              <w:rPr>
                <w:noProof/>
                <w:webHidden/>
              </w:rPr>
              <w:instrText xml:space="preserve"> PAGEREF _Toc130628230 \h </w:instrText>
            </w:r>
            <w:r>
              <w:rPr>
                <w:noProof/>
                <w:webHidden/>
              </w:rPr>
            </w:r>
            <w:r>
              <w:rPr>
                <w:noProof/>
                <w:webHidden/>
              </w:rPr>
              <w:fldChar w:fldCharType="separate"/>
            </w:r>
            <w:r>
              <w:rPr>
                <w:noProof/>
                <w:webHidden/>
              </w:rPr>
              <w:t>97</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31" w:history="1">
            <w:r w:rsidRPr="00675350">
              <w:rPr>
                <w:rStyle w:val="a5"/>
                <w:noProof/>
              </w:rPr>
              <w:t>5.9.1.</w:t>
            </w:r>
            <w:r>
              <w:rPr>
                <w:rFonts w:eastAsiaTheme="minorEastAsia" w:cstheme="minorBidi"/>
                <w:smallCaps w:val="0"/>
                <w:noProof/>
                <w:color w:val="auto"/>
                <w:kern w:val="0"/>
                <w:lang w:eastAsia="ru-RU"/>
              </w:rPr>
              <w:tab/>
            </w:r>
            <w:r w:rsidRPr="00675350">
              <w:rPr>
                <w:rStyle w:val="a5"/>
                <w:noProof/>
              </w:rPr>
              <w:t>Первый вариант критерия монотонности</w:t>
            </w:r>
            <w:r>
              <w:rPr>
                <w:noProof/>
                <w:webHidden/>
              </w:rPr>
              <w:tab/>
            </w:r>
            <w:r>
              <w:rPr>
                <w:noProof/>
                <w:webHidden/>
              </w:rPr>
              <w:fldChar w:fldCharType="begin"/>
            </w:r>
            <w:r>
              <w:rPr>
                <w:noProof/>
                <w:webHidden/>
              </w:rPr>
              <w:instrText xml:space="preserve"> PAGEREF _Toc130628231 \h </w:instrText>
            </w:r>
            <w:r>
              <w:rPr>
                <w:noProof/>
                <w:webHidden/>
              </w:rPr>
            </w:r>
            <w:r>
              <w:rPr>
                <w:noProof/>
                <w:webHidden/>
              </w:rPr>
              <w:fldChar w:fldCharType="separate"/>
            </w:r>
            <w:r>
              <w:rPr>
                <w:noProof/>
                <w:webHidden/>
              </w:rPr>
              <w:t>97</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32" w:history="1">
            <w:r w:rsidRPr="00675350">
              <w:rPr>
                <w:rStyle w:val="a5"/>
                <w:noProof/>
              </w:rPr>
              <w:t>5.9.2.</w:t>
            </w:r>
            <w:r>
              <w:rPr>
                <w:rFonts w:eastAsiaTheme="minorEastAsia" w:cstheme="minorBidi"/>
                <w:smallCaps w:val="0"/>
                <w:noProof/>
                <w:color w:val="auto"/>
                <w:kern w:val="0"/>
                <w:lang w:eastAsia="ru-RU"/>
              </w:rPr>
              <w:tab/>
            </w:r>
            <w:r w:rsidRPr="00675350">
              <w:rPr>
                <w:rStyle w:val="a5"/>
                <w:noProof/>
              </w:rPr>
              <w:t>Второй вариант критерия монотонности</w:t>
            </w:r>
            <w:r>
              <w:rPr>
                <w:noProof/>
                <w:webHidden/>
              </w:rPr>
              <w:tab/>
            </w:r>
            <w:r>
              <w:rPr>
                <w:noProof/>
                <w:webHidden/>
              </w:rPr>
              <w:fldChar w:fldCharType="begin"/>
            </w:r>
            <w:r>
              <w:rPr>
                <w:noProof/>
                <w:webHidden/>
              </w:rPr>
              <w:instrText xml:space="preserve"> PAGEREF _Toc130628232 \h </w:instrText>
            </w:r>
            <w:r>
              <w:rPr>
                <w:noProof/>
                <w:webHidden/>
              </w:rPr>
            </w:r>
            <w:r>
              <w:rPr>
                <w:noProof/>
                <w:webHidden/>
              </w:rPr>
              <w:fldChar w:fldCharType="separate"/>
            </w:r>
            <w:r>
              <w:rPr>
                <w:noProof/>
                <w:webHidden/>
              </w:rPr>
              <w:t>98</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233" w:history="1">
            <w:r w:rsidRPr="00675350">
              <w:rPr>
                <w:rStyle w:val="a5"/>
                <w:noProof/>
                <w14:scene3d>
                  <w14:camera w14:prst="orthographicFront"/>
                  <w14:lightRig w14:rig="threePt" w14:dir="t">
                    <w14:rot w14:lat="0" w14:lon="0" w14:rev="0"/>
                  </w14:lightRig>
                </w14:scene3d>
              </w:rPr>
              <w:t>5.10.</w:t>
            </w:r>
            <w:r>
              <w:rPr>
                <w:rFonts w:eastAsiaTheme="minorEastAsia" w:cstheme="minorBidi"/>
                <w:b w:val="0"/>
                <w:bCs w:val="0"/>
                <w:smallCaps w:val="0"/>
                <w:noProof/>
                <w:color w:val="auto"/>
                <w:kern w:val="0"/>
                <w:lang w:eastAsia="ru-RU"/>
              </w:rPr>
              <w:tab/>
            </w:r>
            <w:r w:rsidRPr="00675350">
              <w:rPr>
                <w:rStyle w:val="a5"/>
                <w:noProof/>
              </w:rPr>
              <w:t>Критерий конфликтов</w:t>
            </w:r>
            <w:r>
              <w:rPr>
                <w:noProof/>
                <w:webHidden/>
              </w:rPr>
              <w:tab/>
            </w:r>
            <w:r>
              <w:rPr>
                <w:noProof/>
                <w:webHidden/>
              </w:rPr>
              <w:fldChar w:fldCharType="begin"/>
            </w:r>
            <w:r>
              <w:rPr>
                <w:noProof/>
                <w:webHidden/>
              </w:rPr>
              <w:instrText xml:space="preserve"> PAGEREF _Toc130628233 \h </w:instrText>
            </w:r>
            <w:r>
              <w:rPr>
                <w:noProof/>
                <w:webHidden/>
              </w:rPr>
            </w:r>
            <w:r>
              <w:rPr>
                <w:noProof/>
                <w:webHidden/>
              </w:rPr>
              <w:fldChar w:fldCharType="separate"/>
            </w:r>
            <w:r>
              <w:rPr>
                <w:noProof/>
                <w:webHidden/>
              </w:rPr>
              <w:t>98</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234" w:history="1">
            <w:r w:rsidRPr="00675350">
              <w:rPr>
                <w:rStyle w:val="a5"/>
                <w:noProof/>
                <w14:scene3d>
                  <w14:camera w14:prst="orthographicFront"/>
                  <w14:lightRig w14:rig="threePt" w14:dir="t">
                    <w14:rot w14:lat="0" w14:lon="0" w14:rev="0"/>
                  </w14:lightRig>
                </w14:scene3d>
              </w:rPr>
              <w:t>5.11.</w:t>
            </w:r>
            <w:r>
              <w:rPr>
                <w:rFonts w:eastAsiaTheme="minorEastAsia" w:cstheme="minorBidi"/>
                <w:b w:val="0"/>
                <w:bCs w:val="0"/>
                <w:smallCaps w:val="0"/>
                <w:noProof/>
                <w:color w:val="auto"/>
                <w:kern w:val="0"/>
                <w:lang w:eastAsia="ru-RU"/>
              </w:rPr>
              <w:tab/>
            </w:r>
            <w:r w:rsidRPr="00675350">
              <w:rPr>
                <w:rStyle w:val="a5"/>
                <w:noProof/>
              </w:rPr>
              <w:t>Критерий промежутков между днями рождений</w:t>
            </w:r>
            <w:r>
              <w:rPr>
                <w:noProof/>
                <w:webHidden/>
              </w:rPr>
              <w:tab/>
            </w:r>
            <w:r>
              <w:rPr>
                <w:noProof/>
                <w:webHidden/>
              </w:rPr>
              <w:fldChar w:fldCharType="begin"/>
            </w:r>
            <w:r>
              <w:rPr>
                <w:noProof/>
                <w:webHidden/>
              </w:rPr>
              <w:instrText xml:space="preserve"> PAGEREF _Toc130628234 \h </w:instrText>
            </w:r>
            <w:r>
              <w:rPr>
                <w:noProof/>
                <w:webHidden/>
              </w:rPr>
            </w:r>
            <w:r>
              <w:rPr>
                <w:noProof/>
                <w:webHidden/>
              </w:rPr>
              <w:fldChar w:fldCharType="separate"/>
            </w:r>
            <w:r>
              <w:rPr>
                <w:noProof/>
                <w:webHidden/>
              </w:rPr>
              <w:t>99</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235" w:history="1">
            <w:r w:rsidRPr="00675350">
              <w:rPr>
                <w:rStyle w:val="a5"/>
                <w:noProof/>
                <w14:scene3d>
                  <w14:camera w14:prst="orthographicFront"/>
                  <w14:lightRig w14:rig="threePt" w14:dir="t">
                    <w14:rot w14:lat="0" w14:lon="0" w14:rev="0"/>
                  </w14:lightRig>
                </w14:scene3d>
              </w:rPr>
              <w:t>5.12.</w:t>
            </w:r>
            <w:r>
              <w:rPr>
                <w:rFonts w:eastAsiaTheme="minorEastAsia" w:cstheme="minorBidi"/>
                <w:b w:val="0"/>
                <w:bCs w:val="0"/>
                <w:smallCaps w:val="0"/>
                <w:noProof/>
                <w:color w:val="auto"/>
                <w:kern w:val="0"/>
                <w:lang w:eastAsia="ru-RU"/>
              </w:rPr>
              <w:tab/>
            </w:r>
            <w:r w:rsidRPr="00675350">
              <w:rPr>
                <w:rStyle w:val="a5"/>
                <w:noProof/>
              </w:rPr>
              <w:t>Универсальный статистический тест Маурера</w:t>
            </w:r>
            <w:r>
              <w:rPr>
                <w:noProof/>
                <w:webHidden/>
              </w:rPr>
              <w:tab/>
            </w:r>
            <w:r>
              <w:rPr>
                <w:noProof/>
                <w:webHidden/>
              </w:rPr>
              <w:fldChar w:fldCharType="begin"/>
            </w:r>
            <w:r>
              <w:rPr>
                <w:noProof/>
                <w:webHidden/>
              </w:rPr>
              <w:instrText xml:space="preserve"> PAGEREF _Toc130628235 \h </w:instrText>
            </w:r>
            <w:r>
              <w:rPr>
                <w:noProof/>
                <w:webHidden/>
              </w:rPr>
            </w:r>
            <w:r>
              <w:rPr>
                <w:noProof/>
                <w:webHidden/>
              </w:rPr>
              <w:fldChar w:fldCharType="separate"/>
            </w:r>
            <w:r>
              <w:rPr>
                <w:noProof/>
                <w:webHidden/>
              </w:rPr>
              <w:t>100</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236" w:history="1">
            <w:r w:rsidRPr="00675350">
              <w:rPr>
                <w:rStyle w:val="a5"/>
                <w:noProof/>
                <w14:scene3d>
                  <w14:camera w14:prst="orthographicFront"/>
                  <w14:lightRig w14:rig="threePt" w14:dir="t">
                    <w14:rot w14:lat="0" w14:lon="0" w14:rev="0"/>
                  </w14:lightRig>
                </w14:scene3d>
              </w:rPr>
              <w:t>5.13.</w:t>
            </w:r>
            <w:r>
              <w:rPr>
                <w:rFonts w:eastAsiaTheme="minorEastAsia" w:cstheme="minorBidi"/>
                <w:b w:val="0"/>
                <w:bCs w:val="0"/>
                <w:smallCaps w:val="0"/>
                <w:noProof/>
                <w:color w:val="auto"/>
                <w:kern w:val="0"/>
                <w:lang w:eastAsia="ru-RU"/>
              </w:rPr>
              <w:tab/>
            </w:r>
            <w:r w:rsidRPr="00675350">
              <w:rPr>
                <w:rStyle w:val="a5"/>
                <w:noProof/>
              </w:rPr>
              <w:t>Статистические критерии NIST</w:t>
            </w:r>
            <w:r>
              <w:rPr>
                <w:noProof/>
                <w:webHidden/>
              </w:rPr>
              <w:tab/>
            </w:r>
            <w:r>
              <w:rPr>
                <w:noProof/>
                <w:webHidden/>
              </w:rPr>
              <w:fldChar w:fldCharType="begin"/>
            </w:r>
            <w:r>
              <w:rPr>
                <w:noProof/>
                <w:webHidden/>
              </w:rPr>
              <w:instrText xml:space="preserve"> PAGEREF _Toc130628236 \h </w:instrText>
            </w:r>
            <w:r>
              <w:rPr>
                <w:noProof/>
                <w:webHidden/>
              </w:rPr>
            </w:r>
            <w:r>
              <w:rPr>
                <w:noProof/>
                <w:webHidden/>
              </w:rPr>
              <w:fldChar w:fldCharType="separate"/>
            </w:r>
            <w:r>
              <w:rPr>
                <w:noProof/>
                <w:webHidden/>
              </w:rPr>
              <w:t>101</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37" w:history="1">
            <w:r w:rsidRPr="00675350">
              <w:rPr>
                <w:rStyle w:val="a5"/>
                <w:noProof/>
                <w:lang w:val="en-US"/>
              </w:rPr>
              <w:t>5.13.1.</w:t>
            </w:r>
            <w:r>
              <w:rPr>
                <w:rFonts w:eastAsiaTheme="minorEastAsia" w:cstheme="minorBidi"/>
                <w:smallCaps w:val="0"/>
                <w:noProof/>
                <w:color w:val="auto"/>
                <w:kern w:val="0"/>
                <w:lang w:eastAsia="ru-RU"/>
              </w:rPr>
              <w:tab/>
            </w:r>
            <w:r w:rsidRPr="00675350">
              <w:rPr>
                <w:rStyle w:val="a5"/>
                <w:noProof/>
              </w:rPr>
              <w:t>Частотный</w:t>
            </w:r>
            <w:r w:rsidRPr="00675350">
              <w:rPr>
                <w:rStyle w:val="a5"/>
                <w:noProof/>
                <w:lang w:val="en-US"/>
              </w:rPr>
              <w:t xml:space="preserve"> </w:t>
            </w:r>
            <w:r w:rsidRPr="00675350">
              <w:rPr>
                <w:rStyle w:val="a5"/>
                <w:noProof/>
              </w:rPr>
              <w:t>побитовый</w:t>
            </w:r>
            <w:r w:rsidRPr="00675350">
              <w:rPr>
                <w:rStyle w:val="a5"/>
                <w:noProof/>
                <w:lang w:val="en-US"/>
              </w:rPr>
              <w:t xml:space="preserve"> </w:t>
            </w:r>
            <w:r w:rsidRPr="00675350">
              <w:rPr>
                <w:rStyle w:val="a5"/>
                <w:noProof/>
              </w:rPr>
              <w:t>тест</w:t>
            </w:r>
            <w:r w:rsidRPr="00675350">
              <w:rPr>
                <w:rStyle w:val="a5"/>
                <w:noProof/>
                <w:lang w:val="en-US"/>
              </w:rPr>
              <w:t xml:space="preserve"> (The Frequency Monobit Test)</w:t>
            </w:r>
            <w:r>
              <w:rPr>
                <w:noProof/>
                <w:webHidden/>
              </w:rPr>
              <w:tab/>
            </w:r>
            <w:r>
              <w:rPr>
                <w:noProof/>
                <w:webHidden/>
              </w:rPr>
              <w:fldChar w:fldCharType="begin"/>
            </w:r>
            <w:r>
              <w:rPr>
                <w:noProof/>
                <w:webHidden/>
              </w:rPr>
              <w:instrText xml:space="preserve"> PAGEREF _Toc130628237 \h </w:instrText>
            </w:r>
            <w:r>
              <w:rPr>
                <w:noProof/>
                <w:webHidden/>
              </w:rPr>
            </w:r>
            <w:r>
              <w:rPr>
                <w:noProof/>
                <w:webHidden/>
              </w:rPr>
              <w:fldChar w:fldCharType="separate"/>
            </w:r>
            <w:r>
              <w:rPr>
                <w:noProof/>
                <w:webHidden/>
              </w:rPr>
              <w:t>102</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38" w:history="1">
            <w:r w:rsidRPr="00675350">
              <w:rPr>
                <w:rStyle w:val="a5"/>
                <w:noProof/>
                <w:lang w:val="en-US"/>
              </w:rPr>
              <w:t>5.13.2.</w:t>
            </w:r>
            <w:r>
              <w:rPr>
                <w:rFonts w:eastAsiaTheme="minorEastAsia" w:cstheme="minorBidi"/>
                <w:smallCaps w:val="0"/>
                <w:noProof/>
                <w:color w:val="auto"/>
                <w:kern w:val="0"/>
                <w:lang w:eastAsia="ru-RU"/>
              </w:rPr>
              <w:tab/>
            </w:r>
            <w:r w:rsidRPr="00675350">
              <w:rPr>
                <w:rStyle w:val="a5"/>
                <w:noProof/>
              </w:rPr>
              <w:t>Тест</w:t>
            </w:r>
            <w:r w:rsidRPr="00675350">
              <w:rPr>
                <w:rStyle w:val="a5"/>
                <w:noProof/>
                <w:lang w:val="en-US"/>
              </w:rPr>
              <w:t xml:space="preserve"> </w:t>
            </w:r>
            <w:r w:rsidRPr="00675350">
              <w:rPr>
                <w:rStyle w:val="a5"/>
                <w:noProof/>
              </w:rPr>
              <w:t>кумулятивных</w:t>
            </w:r>
            <w:r w:rsidRPr="00675350">
              <w:rPr>
                <w:rStyle w:val="a5"/>
                <w:noProof/>
                <w:lang w:val="en-US"/>
              </w:rPr>
              <w:t xml:space="preserve"> </w:t>
            </w:r>
            <w:r w:rsidRPr="00675350">
              <w:rPr>
                <w:rStyle w:val="a5"/>
                <w:noProof/>
              </w:rPr>
              <w:t>сумм</w:t>
            </w:r>
            <w:r w:rsidRPr="00675350">
              <w:rPr>
                <w:rStyle w:val="a5"/>
                <w:noProof/>
                <w:lang w:val="en-US"/>
              </w:rPr>
              <w:t xml:space="preserve"> (The Cumulative Sums Test)</w:t>
            </w:r>
            <w:r>
              <w:rPr>
                <w:noProof/>
                <w:webHidden/>
              </w:rPr>
              <w:tab/>
            </w:r>
            <w:r>
              <w:rPr>
                <w:noProof/>
                <w:webHidden/>
              </w:rPr>
              <w:fldChar w:fldCharType="begin"/>
            </w:r>
            <w:r>
              <w:rPr>
                <w:noProof/>
                <w:webHidden/>
              </w:rPr>
              <w:instrText xml:space="preserve"> PAGEREF _Toc130628238 \h </w:instrText>
            </w:r>
            <w:r>
              <w:rPr>
                <w:noProof/>
                <w:webHidden/>
              </w:rPr>
            </w:r>
            <w:r>
              <w:rPr>
                <w:noProof/>
                <w:webHidden/>
              </w:rPr>
              <w:fldChar w:fldCharType="separate"/>
            </w:r>
            <w:r>
              <w:rPr>
                <w:noProof/>
                <w:webHidden/>
              </w:rPr>
              <w:t>102</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39" w:history="1">
            <w:r w:rsidRPr="00675350">
              <w:rPr>
                <w:rStyle w:val="a5"/>
                <w:noProof/>
                <w:lang w:val="en-US"/>
              </w:rPr>
              <w:t>5.13.3.</w:t>
            </w:r>
            <w:r>
              <w:rPr>
                <w:rFonts w:eastAsiaTheme="minorEastAsia" w:cstheme="minorBidi"/>
                <w:smallCaps w:val="0"/>
                <w:noProof/>
                <w:color w:val="auto"/>
                <w:kern w:val="0"/>
                <w:lang w:eastAsia="ru-RU"/>
              </w:rPr>
              <w:tab/>
            </w:r>
            <w:r w:rsidRPr="00675350">
              <w:rPr>
                <w:rStyle w:val="a5"/>
                <w:noProof/>
              </w:rPr>
              <w:t>Блочный</w:t>
            </w:r>
            <w:r w:rsidRPr="00675350">
              <w:rPr>
                <w:rStyle w:val="a5"/>
                <w:noProof/>
                <w:lang w:val="en-US"/>
              </w:rPr>
              <w:t xml:space="preserve"> </w:t>
            </w:r>
            <w:r w:rsidRPr="00675350">
              <w:rPr>
                <w:rStyle w:val="a5"/>
                <w:noProof/>
              </w:rPr>
              <w:t>тест</w:t>
            </w:r>
            <w:r w:rsidRPr="00675350">
              <w:rPr>
                <w:rStyle w:val="a5"/>
                <w:noProof/>
                <w:lang w:val="en-US"/>
              </w:rPr>
              <w:t xml:space="preserve"> </w:t>
            </w:r>
            <w:r w:rsidRPr="00675350">
              <w:rPr>
                <w:rStyle w:val="a5"/>
                <w:noProof/>
              </w:rPr>
              <w:t>на</w:t>
            </w:r>
            <w:r w:rsidRPr="00675350">
              <w:rPr>
                <w:rStyle w:val="a5"/>
                <w:noProof/>
                <w:lang w:val="en-US"/>
              </w:rPr>
              <w:t xml:space="preserve"> </w:t>
            </w:r>
            <w:r w:rsidRPr="00675350">
              <w:rPr>
                <w:rStyle w:val="a5"/>
                <w:noProof/>
              </w:rPr>
              <w:t>частоту</w:t>
            </w:r>
            <w:r w:rsidRPr="00675350">
              <w:rPr>
                <w:rStyle w:val="a5"/>
                <w:noProof/>
                <w:lang w:val="en-US"/>
              </w:rPr>
              <w:t xml:space="preserve"> (Test for Frequency within a Block)</w:t>
            </w:r>
            <w:r>
              <w:rPr>
                <w:noProof/>
                <w:webHidden/>
              </w:rPr>
              <w:tab/>
            </w:r>
            <w:r>
              <w:rPr>
                <w:noProof/>
                <w:webHidden/>
              </w:rPr>
              <w:fldChar w:fldCharType="begin"/>
            </w:r>
            <w:r>
              <w:rPr>
                <w:noProof/>
                <w:webHidden/>
              </w:rPr>
              <w:instrText xml:space="preserve"> PAGEREF _Toc130628239 \h </w:instrText>
            </w:r>
            <w:r>
              <w:rPr>
                <w:noProof/>
                <w:webHidden/>
              </w:rPr>
            </w:r>
            <w:r>
              <w:rPr>
                <w:noProof/>
                <w:webHidden/>
              </w:rPr>
              <w:fldChar w:fldCharType="separate"/>
            </w:r>
            <w:r>
              <w:rPr>
                <w:noProof/>
                <w:webHidden/>
              </w:rPr>
              <w:t>102</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40" w:history="1">
            <w:r w:rsidRPr="00675350">
              <w:rPr>
                <w:rStyle w:val="a5"/>
                <w:noProof/>
              </w:rPr>
              <w:t>5.13.4.</w:t>
            </w:r>
            <w:r>
              <w:rPr>
                <w:rFonts w:eastAsiaTheme="minorEastAsia" w:cstheme="minorBidi"/>
                <w:smallCaps w:val="0"/>
                <w:noProof/>
                <w:color w:val="auto"/>
                <w:kern w:val="0"/>
                <w:lang w:eastAsia="ru-RU"/>
              </w:rPr>
              <w:tab/>
            </w:r>
            <w:r w:rsidRPr="00675350">
              <w:rPr>
                <w:rStyle w:val="a5"/>
                <w:noProof/>
              </w:rPr>
              <w:t>Тест на серийность (Runs Test)</w:t>
            </w:r>
            <w:r>
              <w:rPr>
                <w:noProof/>
                <w:webHidden/>
              </w:rPr>
              <w:tab/>
            </w:r>
            <w:r>
              <w:rPr>
                <w:noProof/>
                <w:webHidden/>
              </w:rPr>
              <w:fldChar w:fldCharType="begin"/>
            </w:r>
            <w:r>
              <w:rPr>
                <w:noProof/>
                <w:webHidden/>
              </w:rPr>
              <w:instrText xml:space="preserve"> PAGEREF _Toc130628240 \h </w:instrText>
            </w:r>
            <w:r>
              <w:rPr>
                <w:noProof/>
                <w:webHidden/>
              </w:rPr>
            </w:r>
            <w:r>
              <w:rPr>
                <w:noProof/>
                <w:webHidden/>
              </w:rPr>
              <w:fldChar w:fldCharType="separate"/>
            </w:r>
            <w:r>
              <w:rPr>
                <w:noProof/>
                <w:webHidden/>
              </w:rPr>
              <w:t>103</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41" w:history="1">
            <w:r w:rsidRPr="00675350">
              <w:rPr>
                <w:rStyle w:val="a5"/>
                <w:noProof/>
                <w:lang w:val="en-US"/>
              </w:rPr>
              <w:t>5.13.5.</w:t>
            </w:r>
            <w:r>
              <w:rPr>
                <w:rFonts w:eastAsiaTheme="minorEastAsia" w:cstheme="minorBidi"/>
                <w:smallCaps w:val="0"/>
                <w:noProof/>
                <w:color w:val="auto"/>
                <w:kern w:val="0"/>
                <w:lang w:eastAsia="ru-RU"/>
              </w:rPr>
              <w:tab/>
            </w:r>
            <w:r w:rsidRPr="00675350">
              <w:rPr>
                <w:rStyle w:val="a5"/>
                <w:noProof/>
              </w:rPr>
              <w:t>Матрично</w:t>
            </w:r>
            <w:r w:rsidRPr="00675350">
              <w:rPr>
                <w:rStyle w:val="a5"/>
                <w:noProof/>
                <w:lang w:val="en-US"/>
              </w:rPr>
              <w:t>-</w:t>
            </w:r>
            <w:r w:rsidRPr="00675350">
              <w:rPr>
                <w:rStyle w:val="a5"/>
                <w:noProof/>
              </w:rPr>
              <w:t>ранговый</w:t>
            </w:r>
            <w:r w:rsidRPr="00675350">
              <w:rPr>
                <w:rStyle w:val="a5"/>
                <w:noProof/>
                <w:lang w:val="en-US"/>
              </w:rPr>
              <w:t xml:space="preserve"> </w:t>
            </w:r>
            <w:r w:rsidRPr="00675350">
              <w:rPr>
                <w:rStyle w:val="a5"/>
                <w:noProof/>
              </w:rPr>
              <w:t>тест</w:t>
            </w:r>
            <w:r w:rsidRPr="00675350">
              <w:rPr>
                <w:rStyle w:val="a5"/>
                <w:noProof/>
                <w:lang w:val="en-US"/>
              </w:rPr>
              <w:t xml:space="preserve"> (Random Binary Matrix Rank Test)</w:t>
            </w:r>
            <w:r>
              <w:rPr>
                <w:noProof/>
                <w:webHidden/>
              </w:rPr>
              <w:tab/>
            </w:r>
            <w:r>
              <w:rPr>
                <w:noProof/>
                <w:webHidden/>
              </w:rPr>
              <w:fldChar w:fldCharType="begin"/>
            </w:r>
            <w:r>
              <w:rPr>
                <w:noProof/>
                <w:webHidden/>
              </w:rPr>
              <w:instrText xml:space="preserve"> PAGEREF _Toc130628241 \h </w:instrText>
            </w:r>
            <w:r>
              <w:rPr>
                <w:noProof/>
                <w:webHidden/>
              </w:rPr>
            </w:r>
            <w:r>
              <w:rPr>
                <w:noProof/>
                <w:webHidden/>
              </w:rPr>
              <w:fldChar w:fldCharType="separate"/>
            </w:r>
            <w:r>
              <w:rPr>
                <w:noProof/>
                <w:webHidden/>
              </w:rPr>
              <w:t>103</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42" w:history="1">
            <w:r w:rsidRPr="00675350">
              <w:rPr>
                <w:rStyle w:val="a5"/>
                <w:noProof/>
              </w:rPr>
              <w:t>5.13.6.</w:t>
            </w:r>
            <w:r>
              <w:rPr>
                <w:rFonts w:eastAsiaTheme="minorEastAsia" w:cstheme="minorBidi"/>
                <w:smallCaps w:val="0"/>
                <w:noProof/>
                <w:color w:val="auto"/>
                <w:kern w:val="0"/>
                <w:lang w:eastAsia="ru-RU"/>
              </w:rPr>
              <w:tab/>
            </w:r>
            <w:r w:rsidRPr="00675350">
              <w:rPr>
                <w:rStyle w:val="a5"/>
                <w:noProof/>
              </w:rPr>
              <w:t>Спектральный тест (тест дискретным преобразованием Фурье)</w:t>
            </w:r>
            <w:r>
              <w:rPr>
                <w:noProof/>
                <w:webHidden/>
              </w:rPr>
              <w:tab/>
            </w:r>
            <w:r>
              <w:rPr>
                <w:noProof/>
                <w:webHidden/>
              </w:rPr>
              <w:fldChar w:fldCharType="begin"/>
            </w:r>
            <w:r>
              <w:rPr>
                <w:noProof/>
                <w:webHidden/>
              </w:rPr>
              <w:instrText xml:space="preserve"> PAGEREF _Toc130628242 \h </w:instrText>
            </w:r>
            <w:r>
              <w:rPr>
                <w:noProof/>
                <w:webHidden/>
              </w:rPr>
            </w:r>
            <w:r>
              <w:rPr>
                <w:noProof/>
                <w:webHidden/>
              </w:rPr>
              <w:fldChar w:fldCharType="separate"/>
            </w:r>
            <w:r>
              <w:rPr>
                <w:noProof/>
                <w:webHidden/>
              </w:rPr>
              <w:t>103</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43" w:history="1">
            <w:r w:rsidRPr="00675350">
              <w:rPr>
                <w:rStyle w:val="a5"/>
                <w:noProof/>
              </w:rPr>
              <w:t>5.13.7.</w:t>
            </w:r>
            <w:r>
              <w:rPr>
                <w:rFonts w:eastAsiaTheme="minorEastAsia" w:cstheme="minorBidi"/>
                <w:smallCaps w:val="0"/>
                <w:noProof/>
                <w:color w:val="auto"/>
                <w:kern w:val="0"/>
                <w:lang w:eastAsia="ru-RU"/>
              </w:rPr>
              <w:tab/>
            </w:r>
            <w:r w:rsidRPr="00675350">
              <w:rPr>
                <w:rStyle w:val="a5"/>
                <w:noProof/>
              </w:rPr>
              <w:t>Тест с неперекрывающимися непериодическими шаблонами (</w:t>
            </w:r>
            <w:r w:rsidRPr="00675350">
              <w:rPr>
                <w:rStyle w:val="a5"/>
                <w:noProof/>
                <w:lang w:val="en-US"/>
              </w:rPr>
              <w:t>Non</w:t>
            </w:r>
            <w:r w:rsidRPr="00675350">
              <w:rPr>
                <w:rStyle w:val="a5"/>
                <w:noProof/>
              </w:rPr>
              <w:t>-</w:t>
            </w:r>
            <w:r w:rsidRPr="00675350">
              <w:rPr>
                <w:rStyle w:val="a5"/>
                <w:noProof/>
                <w:lang w:val="en-US"/>
              </w:rPr>
              <w:t>overlapping</w:t>
            </w:r>
            <w:r w:rsidRPr="00675350">
              <w:rPr>
                <w:rStyle w:val="a5"/>
                <w:noProof/>
              </w:rPr>
              <w:t xml:space="preserve"> </w:t>
            </w:r>
            <w:r w:rsidRPr="00675350">
              <w:rPr>
                <w:rStyle w:val="a5"/>
                <w:noProof/>
                <w:lang w:val="en-US"/>
              </w:rPr>
              <w:t>Template</w:t>
            </w:r>
            <w:r w:rsidRPr="00675350">
              <w:rPr>
                <w:rStyle w:val="a5"/>
                <w:noProof/>
              </w:rPr>
              <w:t xml:space="preserve"> </w:t>
            </w:r>
            <w:r w:rsidRPr="00675350">
              <w:rPr>
                <w:rStyle w:val="a5"/>
                <w:noProof/>
                <w:lang w:val="en-US"/>
              </w:rPr>
              <w:t>Matching</w:t>
            </w:r>
            <w:r w:rsidRPr="00675350">
              <w:rPr>
                <w:rStyle w:val="a5"/>
                <w:noProof/>
              </w:rPr>
              <w:t xml:space="preserve"> </w:t>
            </w:r>
            <w:r w:rsidRPr="00675350">
              <w:rPr>
                <w:rStyle w:val="a5"/>
                <w:noProof/>
                <w:lang w:val="en-US"/>
              </w:rPr>
              <w:t>Test</w:t>
            </w:r>
            <w:r w:rsidRPr="00675350">
              <w:rPr>
                <w:rStyle w:val="a5"/>
                <w:noProof/>
              </w:rPr>
              <w:t>)</w:t>
            </w:r>
            <w:r>
              <w:rPr>
                <w:noProof/>
                <w:webHidden/>
              </w:rPr>
              <w:tab/>
            </w:r>
            <w:r>
              <w:rPr>
                <w:noProof/>
                <w:webHidden/>
              </w:rPr>
              <w:fldChar w:fldCharType="begin"/>
            </w:r>
            <w:r>
              <w:rPr>
                <w:noProof/>
                <w:webHidden/>
              </w:rPr>
              <w:instrText xml:space="preserve"> PAGEREF _Toc130628243 \h </w:instrText>
            </w:r>
            <w:r>
              <w:rPr>
                <w:noProof/>
                <w:webHidden/>
              </w:rPr>
            </w:r>
            <w:r>
              <w:rPr>
                <w:noProof/>
                <w:webHidden/>
              </w:rPr>
              <w:fldChar w:fldCharType="separate"/>
            </w:r>
            <w:r>
              <w:rPr>
                <w:noProof/>
                <w:webHidden/>
              </w:rPr>
              <w:t>103</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44" w:history="1">
            <w:r w:rsidRPr="00675350">
              <w:rPr>
                <w:rStyle w:val="a5"/>
                <w:noProof/>
              </w:rPr>
              <w:t>5.13.8.</w:t>
            </w:r>
            <w:r>
              <w:rPr>
                <w:rFonts w:eastAsiaTheme="minorEastAsia" w:cstheme="minorBidi"/>
                <w:smallCaps w:val="0"/>
                <w:noProof/>
                <w:color w:val="auto"/>
                <w:kern w:val="0"/>
                <w:lang w:eastAsia="ru-RU"/>
              </w:rPr>
              <w:tab/>
            </w:r>
            <w:r w:rsidRPr="00675350">
              <w:rPr>
                <w:rStyle w:val="a5"/>
                <w:noProof/>
              </w:rPr>
              <w:t>Тест на перекрывающиеся периодические шаблоны (</w:t>
            </w:r>
            <w:r w:rsidRPr="00675350">
              <w:rPr>
                <w:rStyle w:val="a5"/>
                <w:noProof/>
                <w:lang w:val="en-US"/>
              </w:rPr>
              <w:t>Overlapping</w:t>
            </w:r>
            <w:r w:rsidRPr="00675350">
              <w:rPr>
                <w:rStyle w:val="a5"/>
                <w:noProof/>
              </w:rPr>
              <w:t xml:space="preserve"> (</w:t>
            </w:r>
            <w:r w:rsidRPr="00675350">
              <w:rPr>
                <w:rStyle w:val="a5"/>
                <w:noProof/>
                <w:lang w:val="en-US"/>
              </w:rPr>
              <w:t>Periodic</w:t>
            </w:r>
            <w:r w:rsidRPr="00675350">
              <w:rPr>
                <w:rStyle w:val="a5"/>
                <w:noProof/>
              </w:rPr>
              <w:t xml:space="preserve">) </w:t>
            </w:r>
            <w:r w:rsidRPr="00675350">
              <w:rPr>
                <w:rStyle w:val="a5"/>
                <w:noProof/>
                <w:lang w:val="en-US"/>
              </w:rPr>
              <w:t>Template</w:t>
            </w:r>
            <w:r w:rsidRPr="00675350">
              <w:rPr>
                <w:rStyle w:val="a5"/>
                <w:noProof/>
              </w:rPr>
              <w:t xml:space="preserve"> </w:t>
            </w:r>
            <w:r w:rsidRPr="00675350">
              <w:rPr>
                <w:rStyle w:val="a5"/>
                <w:noProof/>
                <w:lang w:val="en-US"/>
              </w:rPr>
              <w:t>Matching</w:t>
            </w:r>
            <w:r w:rsidRPr="00675350">
              <w:rPr>
                <w:rStyle w:val="a5"/>
                <w:noProof/>
              </w:rPr>
              <w:t xml:space="preserve"> </w:t>
            </w:r>
            <w:r w:rsidRPr="00675350">
              <w:rPr>
                <w:rStyle w:val="a5"/>
                <w:noProof/>
                <w:lang w:val="en-US"/>
              </w:rPr>
              <w:t>Test</w:t>
            </w:r>
            <w:r w:rsidRPr="00675350">
              <w:rPr>
                <w:rStyle w:val="a5"/>
                <w:noProof/>
              </w:rPr>
              <w:t>)</w:t>
            </w:r>
            <w:r>
              <w:rPr>
                <w:noProof/>
                <w:webHidden/>
              </w:rPr>
              <w:tab/>
            </w:r>
            <w:r>
              <w:rPr>
                <w:noProof/>
                <w:webHidden/>
              </w:rPr>
              <w:fldChar w:fldCharType="begin"/>
            </w:r>
            <w:r>
              <w:rPr>
                <w:noProof/>
                <w:webHidden/>
              </w:rPr>
              <w:instrText xml:space="preserve"> PAGEREF _Toc130628244 \h </w:instrText>
            </w:r>
            <w:r>
              <w:rPr>
                <w:noProof/>
                <w:webHidden/>
              </w:rPr>
            </w:r>
            <w:r>
              <w:rPr>
                <w:noProof/>
                <w:webHidden/>
              </w:rPr>
              <w:fldChar w:fldCharType="separate"/>
            </w:r>
            <w:r>
              <w:rPr>
                <w:noProof/>
                <w:webHidden/>
              </w:rPr>
              <w:t>103</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45" w:history="1">
            <w:r w:rsidRPr="00675350">
              <w:rPr>
                <w:rStyle w:val="a5"/>
                <w:noProof/>
                <w:lang w:val="en-US"/>
              </w:rPr>
              <w:t>5.13.9.</w:t>
            </w:r>
            <w:r>
              <w:rPr>
                <w:rFonts w:eastAsiaTheme="minorEastAsia" w:cstheme="minorBidi"/>
                <w:smallCaps w:val="0"/>
                <w:noProof/>
                <w:color w:val="auto"/>
                <w:kern w:val="0"/>
                <w:lang w:eastAsia="ru-RU"/>
              </w:rPr>
              <w:tab/>
            </w:r>
            <w:r w:rsidRPr="00675350">
              <w:rPr>
                <w:rStyle w:val="a5"/>
                <w:noProof/>
              </w:rPr>
              <w:t>Универсальный статистический тест (Maurer's Universal Statistical Test)</w:t>
            </w:r>
            <w:r>
              <w:rPr>
                <w:noProof/>
                <w:webHidden/>
              </w:rPr>
              <w:tab/>
            </w:r>
            <w:r>
              <w:rPr>
                <w:noProof/>
                <w:webHidden/>
              </w:rPr>
              <w:fldChar w:fldCharType="begin"/>
            </w:r>
            <w:r>
              <w:rPr>
                <w:noProof/>
                <w:webHidden/>
              </w:rPr>
              <w:instrText xml:space="preserve"> PAGEREF _Toc130628245 \h </w:instrText>
            </w:r>
            <w:r>
              <w:rPr>
                <w:noProof/>
                <w:webHidden/>
              </w:rPr>
            </w:r>
            <w:r>
              <w:rPr>
                <w:noProof/>
                <w:webHidden/>
              </w:rPr>
              <w:fldChar w:fldCharType="separate"/>
            </w:r>
            <w:r>
              <w:rPr>
                <w:noProof/>
                <w:webHidden/>
              </w:rPr>
              <w:t>104</w:t>
            </w:r>
            <w:r>
              <w:rPr>
                <w:noProof/>
                <w:webHidden/>
              </w:rPr>
              <w:fldChar w:fldCharType="end"/>
            </w:r>
          </w:hyperlink>
        </w:p>
        <w:p w:rsidR="00D36E39" w:rsidRDefault="00D36E39">
          <w:pPr>
            <w:pStyle w:val="31"/>
            <w:tabs>
              <w:tab w:val="left" w:pos="944"/>
              <w:tab w:val="right" w:pos="9628"/>
            </w:tabs>
            <w:rPr>
              <w:rFonts w:eastAsiaTheme="minorEastAsia" w:cstheme="minorBidi"/>
              <w:smallCaps w:val="0"/>
              <w:noProof/>
              <w:color w:val="auto"/>
              <w:kern w:val="0"/>
              <w:lang w:eastAsia="ru-RU"/>
            </w:rPr>
          </w:pPr>
          <w:hyperlink w:anchor="_Toc130628246" w:history="1">
            <w:r w:rsidRPr="00675350">
              <w:rPr>
                <w:rStyle w:val="a5"/>
                <w:noProof/>
                <w:lang w:val="en-US"/>
              </w:rPr>
              <w:t>5.13.10.</w:t>
            </w:r>
            <w:r>
              <w:rPr>
                <w:rFonts w:eastAsiaTheme="minorEastAsia" w:cstheme="minorBidi"/>
                <w:smallCaps w:val="0"/>
                <w:noProof/>
                <w:color w:val="auto"/>
                <w:kern w:val="0"/>
                <w:lang w:eastAsia="ru-RU"/>
              </w:rPr>
              <w:tab/>
            </w:r>
            <w:r w:rsidRPr="00675350">
              <w:rPr>
                <w:rStyle w:val="a5"/>
                <w:noProof/>
              </w:rPr>
              <w:t>Тест</w:t>
            </w:r>
            <w:r w:rsidRPr="00675350">
              <w:rPr>
                <w:rStyle w:val="a5"/>
                <w:noProof/>
                <w:lang w:val="en-US"/>
              </w:rPr>
              <w:t xml:space="preserve"> </w:t>
            </w:r>
            <w:r w:rsidRPr="00675350">
              <w:rPr>
                <w:rStyle w:val="a5"/>
                <w:noProof/>
              </w:rPr>
              <w:t>приблизительной</w:t>
            </w:r>
            <w:r w:rsidRPr="00675350">
              <w:rPr>
                <w:rStyle w:val="a5"/>
                <w:noProof/>
                <w:lang w:val="en-US"/>
              </w:rPr>
              <w:t xml:space="preserve"> </w:t>
            </w:r>
            <w:r w:rsidRPr="00675350">
              <w:rPr>
                <w:rStyle w:val="a5"/>
                <w:noProof/>
              </w:rPr>
              <w:t>энтропии</w:t>
            </w:r>
            <w:r w:rsidRPr="00675350">
              <w:rPr>
                <w:rStyle w:val="a5"/>
                <w:noProof/>
                <w:lang w:val="en-US"/>
              </w:rPr>
              <w:t xml:space="preserve"> (The Approximate Entropy Test)</w:t>
            </w:r>
            <w:r>
              <w:rPr>
                <w:noProof/>
                <w:webHidden/>
              </w:rPr>
              <w:tab/>
            </w:r>
            <w:r>
              <w:rPr>
                <w:noProof/>
                <w:webHidden/>
              </w:rPr>
              <w:fldChar w:fldCharType="begin"/>
            </w:r>
            <w:r>
              <w:rPr>
                <w:noProof/>
                <w:webHidden/>
              </w:rPr>
              <w:instrText xml:space="preserve"> PAGEREF _Toc130628246 \h </w:instrText>
            </w:r>
            <w:r>
              <w:rPr>
                <w:noProof/>
                <w:webHidden/>
              </w:rPr>
            </w:r>
            <w:r>
              <w:rPr>
                <w:noProof/>
                <w:webHidden/>
              </w:rPr>
              <w:fldChar w:fldCharType="separate"/>
            </w:r>
            <w:r>
              <w:rPr>
                <w:noProof/>
                <w:webHidden/>
              </w:rPr>
              <w:t>104</w:t>
            </w:r>
            <w:r>
              <w:rPr>
                <w:noProof/>
                <w:webHidden/>
              </w:rPr>
              <w:fldChar w:fldCharType="end"/>
            </w:r>
          </w:hyperlink>
        </w:p>
        <w:p w:rsidR="00D36E39" w:rsidRDefault="00D36E39">
          <w:pPr>
            <w:pStyle w:val="31"/>
            <w:tabs>
              <w:tab w:val="left" w:pos="944"/>
              <w:tab w:val="right" w:pos="9628"/>
            </w:tabs>
            <w:rPr>
              <w:rFonts w:eastAsiaTheme="minorEastAsia" w:cstheme="minorBidi"/>
              <w:smallCaps w:val="0"/>
              <w:noProof/>
              <w:color w:val="auto"/>
              <w:kern w:val="0"/>
              <w:lang w:eastAsia="ru-RU"/>
            </w:rPr>
          </w:pPr>
          <w:hyperlink w:anchor="_Toc130628247" w:history="1">
            <w:r w:rsidRPr="00675350">
              <w:rPr>
                <w:rStyle w:val="a5"/>
                <w:noProof/>
              </w:rPr>
              <w:t>5.13.11.</w:t>
            </w:r>
            <w:r>
              <w:rPr>
                <w:rFonts w:eastAsiaTheme="minorEastAsia" w:cstheme="minorBidi"/>
                <w:smallCaps w:val="0"/>
                <w:noProof/>
                <w:color w:val="auto"/>
                <w:kern w:val="0"/>
                <w:lang w:eastAsia="ru-RU"/>
              </w:rPr>
              <w:tab/>
            </w:r>
            <w:r w:rsidRPr="00675350">
              <w:rPr>
                <w:rStyle w:val="a5"/>
                <w:noProof/>
              </w:rPr>
              <w:t>Тест на произвольные отклонения (The Random Excursions Test)</w:t>
            </w:r>
            <w:r>
              <w:rPr>
                <w:noProof/>
                <w:webHidden/>
              </w:rPr>
              <w:tab/>
            </w:r>
            <w:r>
              <w:rPr>
                <w:noProof/>
                <w:webHidden/>
              </w:rPr>
              <w:fldChar w:fldCharType="begin"/>
            </w:r>
            <w:r>
              <w:rPr>
                <w:noProof/>
                <w:webHidden/>
              </w:rPr>
              <w:instrText xml:space="preserve"> PAGEREF _Toc130628247 \h </w:instrText>
            </w:r>
            <w:r>
              <w:rPr>
                <w:noProof/>
                <w:webHidden/>
              </w:rPr>
            </w:r>
            <w:r>
              <w:rPr>
                <w:noProof/>
                <w:webHidden/>
              </w:rPr>
              <w:fldChar w:fldCharType="separate"/>
            </w:r>
            <w:r>
              <w:rPr>
                <w:noProof/>
                <w:webHidden/>
              </w:rPr>
              <w:t>104</w:t>
            </w:r>
            <w:r>
              <w:rPr>
                <w:noProof/>
                <w:webHidden/>
              </w:rPr>
              <w:fldChar w:fldCharType="end"/>
            </w:r>
          </w:hyperlink>
        </w:p>
        <w:p w:rsidR="00D36E39" w:rsidRDefault="00D36E39">
          <w:pPr>
            <w:pStyle w:val="31"/>
            <w:tabs>
              <w:tab w:val="left" w:pos="944"/>
              <w:tab w:val="right" w:pos="9628"/>
            </w:tabs>
            <w:rPr>
              <w:rFonts w:eastAsiaTheme="minorEastAsia" w:cstheme="minorBidi"/>
              <w:smallCaps w:val="0"/>
              <w:noProof/>
              <w:color w:val="auto"/>
              <w:kern w:val="0"/>
              <w:lang w:eastAsia="ru-RU"/>
            </w:rPr>
          </w:pPr>
          <w:hyperlink w:anchor="_Toc130628248" w:history="1">
            <w:r w:rsidRPr="00675350">
              <w:rPr>
                <w:rStyle w:val="a5"/>
                <w:noProof/>
              </w:rPr>
              <w:t>5.13.12.</w:t>
            </w:r>
            <w:r>
              <w:rPr>
                <w:rFonts w:eastAsiaTheme="minorEastAsia" w:cstheme="minorBidi"/>
                <w:smallCaps w:val="0"/>
                <w:noProof/>
                <w:color w:val="auto"/>
                <w:kern w:val="0"/>
                <w:lang w:eastAsia="ru-RU"/>
              </w:rPr>
              <w:tab/>
            </w:r>
            <w:r w:rsidRPr="00675350">
              <w:rPr>
                <w:rStyle w:val="a5"/>
                <w:noProof/>
              </w:rPr>
              <w:t>Другой тест на произвольные отклонения</w:t>
            </w:r>
            <w:r w:rsidRPr="00675350">
              <w:rPr>
                <w:rStyle w:val="a5"/>
                <w:rFonts w:cs="Arial"/>
                <w:noProof/>
              </w:rPr>
              <w:t> </w:t>
            </w:r>
            <w:r w:rsidRPr="00675350">
              <w:rPr>
                <w:rStyle w:val="a5"/>
                <w:noProof/>
              </w:rPr>
              <w:t>(</w:t>
            </w:r>
            <w:r w:rsidRPr="00675350">
              <w:rPr>
                <w:rStyle w:val="a5"/>
                <w:i/>
                <w:iCs/>
                <w:noProof/>
                <w:lang w:val="en"/>
              </w:rPr>
              <w:t>The</w:t>
            </w:r>
            <w:r w:rsidRPr="00675350">
              <w:rPr>
                <w:rStyle w:val="a5"/>
                <w:i/>
                <w:iCs/>
                <w:noProof/>
              </w:rPr>
              <w:t xml:space="preserve"> </w:t>
            </w:r>
            <w:r w:rsidRPr="00675350">
              <w:rPr>
                <w:rStyle w:val="a5"/>
                <w:i/>
                <w:iCs/>
                <w:noProof/>
                <w:lang w:val="en"/>
              </w:rPr>
              <w:t>Random</w:t>
            </w:r>
            <w:r w:rsidRPr="00675350">
              <w:rPr>
                <w:rStyle w:val="a5"/>
                <w:i/>
                <w:iCs/>
                <w:noProof/>
              </w:rPr>
              <w:t xml:space="preserve"> </w:t>
            </w:r>
            <w:r w:rsidRPr="00675350">
              <w:rPr>
                <w:rStyle w:val="a5"/>
                <w:i/>
                <w:iCs/>
                <w:noProof/>
                <w:lang w:val="en"/>
              </w:rPr>
              <w:t>Excursions</w:t>
            </w:r>
            <w:r w:rsidRPr="00675350">
              <w:rPr>
                <w:rStyle w:val="a5"/>
                <w:i/>
                <w:iCs/>
                <w:noProof/>
              </w:rPr>
              <w:t xml:space="preserve"> </w:t>
            </w:r>
            <w:r w:rsidRPr="00675350">
              <w:rPr>
                <w:rStyle w:val="a5"/>
                <w:i/>
                <w:iCs/>
                <w:noProof/>
                <w:lang w:val="en"/>
              </w:rPr>
              <w:t>Variant</w:t>
            </w:r>
            <w:r w:rsidRPr="00675350">
              <w:rPr>
                <w:rStyle w:val="a5"/>
                <w:i/>
                <w:iCs/>
                <w:noProof/>
              </w:rPr>
              <w:t xml:space="preserve"> </w:t>
            </w:r>
            <w:r w:rsidRPr="00675350">
              <w:rPr>
                <w:rStyle w:val="a5"/>
                <w:i/>
                <w:iCs/>
                <w:noProof/>
                <w:lang w:val="en"/>
              </w:rPr>
              <w:t>Test</w:t>
            </w:r>
            <w:r w:rsidRPr="00675350">
              <w:rPr>
                <w:rStyle w:val="a5"/>
                <w:noProof/>
              </w:rPr>
              <w:t>)</w:t>
            </w:r>
            <w:r>
              <w:rPr>
                <w:noProof/>
                <w:webHidden/>
              </w:rPr>
              <w:tab/>
            </w:r>
            <w:r>
              <w:rPr>
                <w:noProof/>
                <w:webHidden/>
              </w:rPr>
              <w:fldChar w:fldCharType="begin"/>
            </w:r>
            <w:r>
              <w:rPr>
                <w:noProof/>
                <w:webHidden/>
              </w:rPr>
              <w:instrText xml:space="preserve"> PAGEREF _Toc130628248 \h </w:instrText>
            </w:r>
            <w:r>
              <w:rPr>
                <w:noProof/>
                <w:webHidden/>
              </w:rPr>
            </w:r>
            <w:r>
              <w:rPr>
                <w:noProof/>
                <w:webHidden/>
              </w:rPr>
              <w:fldChar w:fldCharType="separate"/>
            </w:r>
            <w:r>
              <w:rPr>
                <w:noProof/>
                <w:webHidden/>
              </w:rPr>
              <w:t>104</w:t>
            </w:r>
            <w:r>
              <w:rPr>
                <w:noProof/>
                <w:webHidden/>
              </w:rPr>
              <w:fldChar w:fldCharType="end"/>
            </w:r>
          </w:hyperlink>
        </w:p>
        <w:p w:rsidR="00D36E39" w:rsidRDefault="00D36E39">
          <w:pPr>
            <w:pStyle w:val="31"/>
            <w:tabs>
              <w:tab w:val="left" w:pos="944"/>
              <w:tab w:val="right" w:pos="9628"/>
            </w:tabs>
            <w:rPr>
              <w:rFonts w:eastAsiaTheme="minorEastAsia" w:cstheme="minorBidi"/>
              <w:smallCaps w:val="0"/>
              <w:noProof/>
              <w:color w:val="auto"/>
              <w:kern w:val="0"/>
              <w:lang w:eastAsia="ru-RU"/>
            </w:rPr>
          </w:pPr>
          <w:hyperlink w:anchor="_Toc130628249" w:history="1">
            <w:r w:rsidRPr="00675350">
              <w:rPr>
                <w:rStyle w:val="a5"/>
                <w:noProof/>
              </w:rPr>
              <w:t>5.13.13.</w:t>
            </w:r>
            <w:r>
              <w:rPr>
                <w:rFonts w:eastAsiaTheme="minorEastAsia" w:cstheme="minorBidi"/>
                <w:smallCaps w:val="0"/>
                <w:noProof/>
                <w:color w:val="auto"/>
                <w:kern w:val="0"/>
                <w:lang w:eastAsia="ru-RU"/>
              </w:rPr>
              <w:tab/>
            </w:r>
            <w:r w:rsidRPr="00675350">
              <w:rPr>
                <w:rStyle w:val="a5"/>
                <w:noProof/>
              </w:rPr>
              <w:t>Тест на периодичность (The Serial Test)</w:t>
            </w:r>
            <w:r>
              <w:rPr>
                <w:noProof/>
                <w:webHidden/>
              </w:rPr>
              <w:tab/>
            </w:r>
            <w:r>
              <w:rPr>
                <w:noProof/>
                <w:webHidden/>
              </w:rPr>
              <w:fldChar w:fldCharType="begin"/>
            </w:r>
            <w:r>
              <w:rPr>
                <w:noProof/>
                <w:webHidden/>
              </w:rPr>
              <w:instrText xml:space="preserve"> PAGEREF _Toc130628249 \h </w:instrText>
            </w:r>
            <w:r>
              <w:rPr>
                <w:noProof/>
                <w:webHidden/>
              </w:rPr>
            </w:r>
            <w:r>
              <w:rPr>
                <w:noProof/>
                <w:webHidden/>
              </w:rPr>
              <w:fldChar w:fldCharType="separate"/>
            </w:r>
            <w:r>
              <w:rPr>
                <w:noProof/>
                <w:webHidden/>
              </w:rPr>
              <w:t>105</w:t>
            </w:r>
            <w:r>
              <w:rPr>
                <w:noProof/>
                <w:webHidden/>
              </w:rPr>
              <w:fldChar w:fldCharType="end"/>
            </w:r>
          </w:hyperlink>
        </w:p>
        <w:p w:rsidR="00D36E39" w:rsidRDefault="00D36E39">
          <w:pPr>
            <w:pStyle w:val="31"/>
            <w:tabs>
              <w:tab w:val="left" w:pos="944"/>
              <w:tab w:val="right" w:pos="9628"/>
            </w:tabs>
            <w:rPr>
              <w:rFonts w:eastAsiaTheme="minorEastAsia" w:cstheme="minorBidi"/>
              <w:smallCaps w:val="0"/>
              <w:noProof/>
              <w:color w:val="auto"/>
              <w:kern w:val="0"/>
              <w:lang w:eastAsia="ru-RU"/>
            </w:rPr>
          </w:pPr>
          <w:hyperlink w:anchor="_Toc130628250" w:history="1">
            <w:r w:rsidRPr="00675350">
              <w:rPr>
                <w:rStyle w:val="a5"/>
                <w:noProof/>
                <w:lang w:val="en-US"/>
              </w:rPr>
              <w:t>5.13.14.</w:t>
            </w:r>
            <w:r>
              <w:rPr>
                <w:rFonts w:eastAsiaTheme="minorEastAsia" w:cstheme="minorBidi"/>
                <w:smallCaps w:val="0"/>
                <w:noProof/>
                <w:color w:val="auto"/>
                <w:kern w:val="0"/>
                <w:lang w:eastAsia="ru-RU"/>
              </w:rPr>
              <w:tab/>
            </w:r>
            <w:r w:rsidRPr="00675350">
              <w:rPr>
                <w:rStyle w:val="a5"/>
                <w:noProof/>
              </w:rPr>
              <w:t>Комплексный</w:t>
            </w:r>
            <w:r w:rsidRPr="00675350">
              <w:rPr>
                <w:rStyle w:val="a5"/>
                <w:noProof/>
                <w:lang w:val="en-US"/>
              </w:rPr>
              <w:t xml:space="preserve"> </w:t>
            </w:r>
            <w:r w:rsidRPr="00675350">
              <w:rPr>
                <w:rStyle w:val="a5"/>
                <w:noProof/>
              </w:rPr>
              <w:t>тест</w:t>
            </w:r>
            <w:r w:rsidRPr="00675350">
              <w:rPr>
                <w:rStyle w:val="a5"/>
                <w:noProof/>
                <w:lang w:val="en-US"/>
              </w:rPr>
              <w:t xml:space="preserve"> Lempel-Ziv (Lempel-Ziv Complexity Test)</w:t>
            </w:r>
            <w:r>
              <w:rPr>
                <w:noProof/>
                <w:webHidden/>
              </w:rPr>
              <w:tab/>
            </w:r>
            <w:r>
              <w:rPr>
                <w:noProof/>
                <w:webHidden/>
              </w:rPr>
              <w:fldChar w:fldCharType="begin"/>
            </w:r>
            <w:r>
              <w:rPr>
                <w:noProof/>
                <w:webHidden/>
              </w:rPr>
              <w:instrText xml:space="preserve"> PAGEREF _Toc130628250 \h </w:instrText>
            </w:r>
            <w:r>
              <w:rPr>
                <w:noProof/>
                <w:webHidden/>
              </w:rPr>
            </w:r>
            <w:r>
              <w:rPr>
                <w:noProof/>
                <w:webHidden/>
              </w:rPr>
              <w:fldChar w:fldCharType="separate"/>
            </w:r>
            <w:r>
              <w:rPr>
                <w:noProof/>
                <w:webHidden/>
              </w:rPr>
              <w:t>105</w:t>
            </w:r>
            <w:r>
              <w:rPr>
                <w:noProof/>
                <w:webHidden/>
              </w:rPr>
              <w:fldChar w:fldCharType="end"/>
            </w:r>
          </w:hyperlink>
        </w:p>
        <w:p w:rsidR="00D36E39" w:rsidRDefault="00D36E39">
          <w:pPr>
            <w:pStyle w:val="31"/>
            <w:tabs>
              <w:tab w:val="left" w:pos="944"/>
              <w:tab w:val="right" w:pos="9628"/>
            </w:tabs>
            <w:rPr>
              <w:rFonts w:eastAsiaTheme="minorEastAsia" w:cstheme="minorBidi"/>
              <w:smallCaps w:val="0"/>
              <w:noProof/>
              <w:color w:val="auto"/>
              <w:kern w:val="0"/>
              <w:lang w:eastAsia="ru-RU"/>
            </w:rPr>
          </w:pPr>
          <w:hyperlink w:anchor="_Toc130628251" w:history="1">
            <w:r w:rsidRPr="00675350">
              <w:rPr>
                <w:rStyle w:val="a5"/>
                <w:noProof/>
              </w:rPr>
              <w:t>5.13.15.</w:t>
            </w:r>
            <w:r>
              <w:rPr>
                <w:rFonts w:eastAsiaTheme="minorEastAsia" w:cstheme="minorBidi"/>
                <w:smallCaps w:val="0"/>
                <w:noProof/>
                <w:color w:val="auto"/>
                <w:kern w:val="0"/>
                <w:lang w:eastAsia="ru-RU"/>
              </w:rPr>
              <w:tab/>
            </w:r>
            <w:r w:rsidRPr="00675350">
              <w:rPr>
                <w:rStyle w:val="a5"/>
                <w:noProof/>
              </w:rPr>
              <w:t>Тест на линейную сложность (Linear Feedback Shift Register)</w:t>
            </w:r>
            <w:r>
              <w:rPr>
                <w:noProof/>
                <w:webHidden/>
              </w:rPr>
              <w:tab/>
            </w:r>
            <w:r>
              <w:rPr>
                <w:noProof/>
                <w:webHidden/>
              </w:rPr>
              <w:fldChar w:fldCharType="begin"/>
            </w:r>
            <w:r>
              <w:rPr>
                <w:noProof/>
                <w:webHidden/>
              </w:rPr>
              <w:instrText xml:space="preserve"> PAGEREF _Toc130628251 \h </w:instrText>
            </w:r>
            <w:r>
              <w:rPr>
                <w:noProof/>
                <w:webHidden/>
              </w:rPr>
            </w:r>
            <w:r>
              <w:rPr>
                <w:noProof/>
                <w:webHidden/>
              </w:rPr>
              <w:fldChar w:fldCharType="separate"/>
            </w:r>
            <w:r>
              <w:rPr>
                <w:noProof/>
                <w:webHidden/>
              </w:rPr>
              <w:t>105</w:t>
            </w:r>
            <w:r>
              <w:rPr>
                <w:noProof/>
                <w:webHidden/>
              </w:rPr>
              <w:fldChar w:fldCharType="end"/>
            </w:r>
          </w:hyperlink>
        </w:p>
        <w:p w:rsidR="00D36E39" w:rsidRDefault="00D36E39">
          <w:pPr>
            <w:pStyle w:val="1f"/>
            <w:tabs>
              <w:tab w:val="left" w:pos="390"/>
              <w:tab w:val="right" w:pos="9628"/>
            </w:tabs>
            <w:rPr>
              <w:rFonts w:eastAsiaTheme="minorEastAsia" w:cstheme="minorBidi"/>
              <w:b w:val="0"/>
              <w:bCs w:val="0"/>
              <w:caps w:val="0"/>
              <w:noProof/>
              <w:color w:val="auto"/>
              <w:kern w:val="0"/>
              <w:u w:val="none"/>
              <w:lang w:eastAsia="ru-RU"/>
            </w:rPr>
          </w:pPr>
          <w:hyperlink w:anchor="_Toc130628252" w:history="1">
            <w:r w:rsidRPr="00675350">
              <w:rPr>
                <w:rStyle w:val="a5"/>
                <w:noProof/>
              </w:rPr>
              <w:t>6.</w:t>
            </w:r>
            <w:r>
              <w:rPr>
                <w:rFonts w:eastAsiaTheme="minorEastAsia" w:cstheme="minorBidi"/>
                <w:b w:val="0"/>
                <w:bCs w:val="0"/>
                <w:caps w:val="0"/>
                <w:noProof/>
                <w:color w:val="auto"/>
                <w:kern w:val="0"/>
                <w:u w:val="none"/>
                <w:lang w:eastAsia="ru-RU"/>
              </w:rPr>
              <w:tab/>
            </w:r>
            <w:r w:rsidRPr="00675350">
              <w:rPr>
                <w:rStyle w:val="a5"/>
                <w:noProof/>
              </w:rPr>
              <w:t>Преобразование ПСЧ к нужному распределению</w:t>
            </w:r>
            <w:r>
              <w:rPr>
                <w:noProof/>
                <w:webHidden/>
              </w:rPr>
              <w:tab/>
            </w:r>
            <w:r>
              <w:rPr>
                <w:noProof/>
                <w:webHidden/>
              </w:rPr>
              <w:fldChar w:fldCharType="begin"/>
            </w:r>
            <w:r>
              <w:rPr>
                <w:noProof/>
                <w:webHidden/>
              </w:rPr>
              <w:instrText xml:space="preserve"> PAGEREF _Toc130628252 \h </w:instrText>
            </w:r>
            <w:r>
              <w:rPr>
                <w:noProof/>
                <w:webHidden/>
              </w:rPr>
            </w:r>
            <w:r>
              <w:rPr>
                <w:noProof/>
                <w:webHidden/>
              </w:rPr>
              <w:fldChar w:fldCharType="separate"/>
            </w:r>
            <w:r>
              <w:rPr>
                <w:noProof/>
                <w:webHidden/>
              </w:rPr>
              <w:t>107</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53" w:history="1">
            <w:r w:rsidRPr="00675350">
              <w:rPr>
                <w:rStyle w:val="a5"/>
                <w:noProof/>
                <w14:scene3d>
                  <w14:camera w14:prst="orthographicFront"/>
                  <w14:lightRig w14:rig="threePt" w14:dir="t">
                    <w14:rot w14:lat="0" w14:lon="0" w14:rev="0"/>
                  </w14:lightRig>
                </w14:scene3d>
              </w:rPr>
              <w:t>6.1.</w:t>
            </w:r>
            <w:r>
              <w:rPr>
                <w:rFonts w:eastAsiaTheme="minorEastAsia" w:cstheme="minorBidi"/>
                <w:b w:val="0"/>
                <w:bCs w:val="0"/>
                <w:smallCaps w:val="0"/>
                <w:noProof/>
                <w:color w:val="auto"/>
                <w:kern w:val="0"/>
                <w:lang w:eastAsia="ru-RU"/>
              </w:rPr>
              <w:tab/>
            </w:r>
            <w:r w:rsidRPr="00675350">
              <w:rPr>
                <w:rStyle w:val="a5"/>
                <w:noProof/>
              </w:rPr>
              <w:t>Стандартное равномерное распределение</w:t>
            </w:r>
            <w:r>
              <w:rPr>
                <w:noProof/>
                <w:webHidden/>
              </w:rPr>
              <w:tab/>
            </w:r>
            <w:r>
              <w:rPr>
                <w:noProof/>
                <w:webHidden/>
              </w:rPr>
              <w:fldChar w:fldCharType="begin"/>
            </w:r>
            <w:r>
              <w:rPr>
                <w:noProof/>
                <w:webHidden/>
              </w:rPr>
              <w:instrText xml:space="preserve"> PAGEREF _Toc130628253 \h </w:instrText>
            </w:r>
            <w:r>
              <w:rPr>
                <w:noProof/>
                <w:webHidden/>
              </w:rPr>
            </w:r>
            <w:r>
              <w:rPr>
                <w:noProof/>
                <w:webHidden/>
              </w:rPr>
              <w:fldChar w:fldCharType="separate"/>
            </w:r>
            <w:r>
              <w:rPr>
                <w:noProof/>
                <w:webHidden/>
              </w:rPr>
              <w:t>107</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54" w:history="1">
            <w:r w:rsidRPr="00675350">
              <w:rPr>
                <w:rStyle w:val="a5"/>
                <w:noProof/>
              </w:rPr>
              <w:t>6.1.1.</w:t>
            </w:r>
            <w:r>
              <w:rPr>
                <w:rFonts w:eastAsiaTheme="minorEastAsia" w:cstheme="minorBidi"/>
                <w:smallCaps w:val="0"/>
                <w:noProof/>
                <w:color w:val="auto"/>
                <w:kern w:val="0"/>
                <w:lang w:eastAsia="ru-RU"/>
              </w:rPr>
              <w:tab/>
            </w:r>
            <w:r w:rsidRPr="00675350">
              <w:rPr>
                <w:rStyle w:val="a5"/>
                <w:noProof/>
              </w:rPr>
              <w:t>Функция плотности вероятности</w:t>
            </w:r>
            <w:r>
              <w:rPr>
                <w:noProof/>
                <w:webHidden/>
              </w:rPr>
              <w:tab/>
            </w:r>
            <w:r>
              <w:rPr>
                <w:noProof/>
                <w:webHidden/>
              </w:rPr>
              <w:fldChar w:fldCharType="begin"/>
            </w:r>
            <w:r>
              <w:rPr>
                <w:noProof/>
                <w:webHidden/>
              </w:rPr>
              <w:instrText xml:space="preserve"> PAGEREF _Toc130628254 \h </w:instrText>
            </w:r>
            <w:r>
              <w:rPr>
                <w:noProof/>
                <w:webHidden/>
              </w:rPr>
            </w:r>
            <w:r>
              <w:rPr>
                <w:noProof/>
                <w:webHidden/>
              </w:rPr>
              <w:fldChar w:fldCharType="separate"/>
            </w:r>
            <w:r>
              <w:rPr>
                <w:noProof/>
                <w:webHidden/>
              </w:rPr>
              <w:t>107</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55" w:history="1">
            <w:r w:rsidRPr="00675350">
              <w:rPr>
                <w:rStyle w:val="a5"/>
                <w:rFonts w:eastAsiaTheme="minorHAnsi"/>
                <w:noProof/>
              </w:rPr>
              <w:t>6.1.2.</w:t>
            </w:r>
            <w:r>
              <w:rPr>
                <w:rFonts w:eastAsiaTheme="minorEastAsia" w:cstheme="minorBidi"/>
                <w:smallCaps w:val="0"/>
                <w:noProof/>
                <w:color w:val="auto"/>
                <w:kern w:val="0"/>
                <w:lang w:eastAsia="ru-RU"/>
              </w:rPr>
              <w:tab/>
            </w:r>
            <w:r w:rsidRPr="00675350">
              <w:rPr>
                <w:rStyle w:val="a5"/>
                <w:noProof/>
              </w:rPr>
              <w:t>Метод генерации случайной величины</w:t>
            </w:r>
            <w:r>
              <w:rPr>
                <w:noProof/>
                <w:webHidden/>
              </w:rPr>
              <w:tab/>
            </w:r>
            <w:r>
              <w:rPr>
                <w:noProof/>
                <w:webHidden/>
              </w:rPr>
              <w:fldChar w:fldCharType="begin"/>
            </w:r>
            <w:r>
              <w:rPr>
                <w:noProof/>
                <w:webHidden/>
              </w:rPr>
              <w:instrText xml:space="preserve"> PAGEREF _Toc130628255 \h </w:instrText>
            </w:r>
            <w:r>
              <w:rPr>
                <w:noProof/>
                <w:webHidden/>
              </w:rPr>
            </w:r>
            <w:r>
              <w:rPr>
                <w:noProof/>
                <w:webHidden/>
              </w:rPr>
              <w:fldChar w:fldCharType="separate"/>
            </w:r>
            <w:r>
              <w:rPr>
                <w:noProof/>
                <w:webHidden/>
              </w:rPr>
              <w:t>107</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56" w:history="1">
            <w:r w:rsidRPr="00675350">
              <w:rPr>
                <w:rStyle w:val="a5"/>
                <w:noProof/>
                <w14:scene3d>
                  <w14:camera w14:prst="orthographicFront"/>
                  <w14:lightRig w14:rig="threePt" w14:dir="t">
                    <w14:rot w14:lat="0" w14:lon="0" w14:rev="0"/>
                  </w14:lightRig>
                </w14:scene3d>
              </w:rPr>
              <w:t>6.2.</w:t>
            </w:r>
            <w:r>
              <w:rPr>
                <w:rFonts w:eastAsiaTheme="minorEastAsia" w:cstheme="minorBidi"/>
                <w:b w:val="0"/>
                <w:bCs w:val="0"/>
                <w:smallCaps w:val="0"/>
                <w:noProof/>
                <w:color w:val="auto"/>
                <w:kern w:val="0"/>
                <w:lang w:eastAsia="ru-RU"/>
              </w:rPr>
              <w:tab/>
            </w:r>
            <w:r w:rsidRPr="00675350">
              <w:rPr>
                <w:rStyle w:val="a5"/>
                <w:noProof/>
              </w:rPr>
              <w:t>Общий случай равномерного распределения</w:t>
            </w:r>
            <w:r>
              <w:rPr>
                <w:noProof/>
                <w:webHidden/>
              </w:rPr>
              <w:tab/>
            </w:r>
            <w:r>
              <w:rPr>
                <w:noProof/>
                <w:webHidden/>
              </w:rPr>
              <w:fldChar w:fldCharType="begin"/>
            </w:r>
            <w:r>
              <w:rPr>
                <w:noProof/>
                <w:webHidden/>
              </w:rPr>
              <w:instrText xml:space="preserve"> PAGEREF _Toc130628256 \h </w:instrText>
            </w:r>
            <w:r>
              <w:rPr>
                <w:noProof/>
                <w:webHidden/>
              </w:rPr>
            </w:r>
            <w:r>
              <w:rPr>
                <w:noProof/>
                <w:webHidden/>
              </w:rPr>
              <w:fldChar w:fldCharType="separate"/>
            </w:r>
            <w:r>
              <w:rPr>
                <w:noProof/>
                <w:webHidden/>
              </w:rPr>
              <w:t>108</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57" w:history="1">
            <w:r w:rsidRPr="00675350">
              <w:rPr>
                <w:rStyle w:val="a5"/>
                <w:noProof/>
                <w:lang w:val="en-US"/>
              </w:rPr>
              <w:t>6.2.1.</w:t>
            </w:r>
            <w:r>
              <w:rPr>
                <w:rFonts w:eastAsiaTheme="minorEastAsia" w:cstheme="minorBidi"/>
                <w:smallCaps w:val="0"/>
                <w:noProof/>
                <w:color w:val="auto"/>
                <w:kern w:val="0"/>
                <w:lang w:eastAsia="ru-RU"/>
              </w:rPr>
              <w:tab/>
            </w:r>
            <w:r w:rsidRPr="00675350">
              <w:rPr>
                <w:rStyle w:val="a5"/>
                <w:noProof/>
              </w:rPr>
              <w:t>Функция плотности вероятности</w:t>
            </w:r>
            <w:r>
              <w:rPr>
                <w:noProof/>
                <w:webHidden/>
              </w:rPr>
              <w:tab/>
            </w:r>
            <w:r>
              <w:rPr>
                <w:noProof/>
                <w:webHidden/>
              </w:rPr>
              <w:fldChar w:fldCharType="begin"/>
            </w:r>
            <w:r>
              <w:rPr>
                <w:noProof/>
                <w:webHidden/>
              </w:rPr>
              <w:instrText xml:space="preserve"> PAGEREF _Toc130628257 \h </w:instrText>
            </w:r>
            <w:r>
              <w:rPr>
                <w:noProof/>
                <w:webHidden/>
              </w:rPr>
            </w:r>
            <w:r>
              <w:rPr>
                <w:noProof/>
                <w:webHidden/>
              </w:rPr>
              <w:fldChar w:fldCharType="separate"/>
            </w:r>
            <w:r>
              <w:rPr>
                <w:noProof/>
                <w:webHidden/>
              </w:rPr>
              <w:t>108</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58" w:history="1">
            <w:r w:rsidRPr="00675350">
              <w:rPr>
                <w:rStyle w:val="a5"/>
                <w:noProof/>
              </w:rPr>
              <w:t>6.2.2.</w:t>
            </w:r>
            <w:r>
              <w:rPr>
                <w:rFonts w:eastAsiaTheme="minorEastAsia" w:cstheme="minorBidi"/>
                <w:smallCaps w:val="0"/>
                <w:noProof/>
                <w:color w:val="auto"/>
                <w:kern w:val="0"/>
                <w:lang w:eastAsia="ru-RU"/>
              </w:rPr>
              <w:tab/>
            </w:r>
            <w:r w:rsidRPr="00675350">
              <w:rPr>
                <w:rStyle w:val="a5"/>
                <w:noProof/>
              </w:rPr>
              <w:t>Метод генерации случайной величины</w:t>
            </w:r>
            <w:r>
              <w:rPr>
                <w:noProof/>
                <w:webHidden/>
              </w:rPr>
              <w:tab/>
            </w:r>
            <w:r>
              <w:rPr>
                <w:noProof/>
                <w:webHidden/>
              </w:rPr>
              <w:fldChar w:fldCharType="begin"/>
            </w:r>
            <w:r>
              <w:rPr>
                <w:noProof/>
                <w:webHidden/>
              </w:rPr>
              <w:instrText xml:space="preserve"> PAGEREF _Toc130628258 \h </w:instrText>
            </w:r>
            <w:r>
              <w:rPr>
                <w:noProof/>
                <w:webHidden/>
              </w:rPr>
            </w:r>
            <w:r>
              <w:rPr>
                <w:noProof/>
                <w:webHidden/>
              </w:rPr>
              <w:fldChar w:fldCharType="separate"/>
            </w:r>
            <w:r>
              <w:rPr>
                <w:noProof/>
                <w:webHidden/>
              </w:rPr>
              <w:t>108</w:t>
            </w:r>
            <w:r>
              <w:rPr>
                <w:noProof/>
                <w:webHidden/>
              </w:rPr>
              <w:fldChar w:fldCharType="end"/>
            </w:r>
          </w:hyperlink>
        </w:p>
        <w:p w:rsidR="00D36E39" w:rsidRDefault="00D36E39">
          <w:pPr>
            <w:pStyle w:val="23"/>
            <w:tabs>
              <w:tab w:val="left" w:pos="550"/>
              <w:tab w:val="right" w:pos="9628"/>
            </w:tabs>
            <w:rPr>
              <w:rFonts w:eastAsiaTheme="minorEastAsia" w:cstheme="minorBidi"/>
              <w:b w:val="0"/>
              <w:bCs w:val="0"/>
              <w:smallCaps w:val="0"/>
              <w:noProof/>
              <w:color w:val="auto"/>
              <w:kern w:val="0"/>
              <w:lang w:eastAsia="ru-RU"/>
            </w:rPr>
          </w:pPr>
          <w:hyperlink w:anchor="_Toc130628259" w:history="1">
            <w:r w:rsidRPr="00675350">
              <w:rPr>
                <w:rStyle w:val="a5"/>
                <w:rFonts w:ascii="Times New Roman" w:hAnsi="Times New Roman"/>
                <w:noProof/>
                <w14:scene3d>
                  <w14:camera w14:prst="orthographicFront"/>
                  <w14:lightRig w14:rig="threePt" w14:dir="t">
                    <w14:rot w14:lat="0" w14:lon="0" w14:rev="0"/>
                  </w14:lightRig>
                </w14:scene3d>
              </w:rPr>
              <w:t>6.3.</w:t>
            </w:r>
            <w:r>
              <w:rPr>
                <w:rFonts w:eastAsiaTheme="minorEastAsia" w:cstheme="minorBidi"/>
                <w:b w:val="0"/>
                <w:bCs w:val="0"/>
                <w:smallCaps w:val="0"/>
                <w:noProof/>
                <w:color w:val="auto"/>
                <w:kern w:val="0"/>
                <w:lang w:eastAsia="ru-RU"/>
              </w:rPr>
              <w:tab/>
            </w:r>
            <w:r w:rsidRPr="00675350">
              <w:rPr>
                <w:rStyle w:val="a5"/>
                <w:noProof/>
              </w:rPr>
              <w:t>Треугольное распределение</w:t>
            </w:r>
            <w:r>
              <w:rPr>
                <w:noProof/>
                <w:webHidden/>
              </w:rPr>
              <w:tab/>
            </w:r>
            <w:r>
              <w:rPr>
                <w:noProof/>
                <w:webHidden/>
              </w:rPr>
              <w:fldChar w:fldCharType="begin"/>
            </w:r>
            <w:r>
              <w:rPr>
                <w:noProof/>
                <w:webHidden/>
              </w:rPr>
              <w:instrText xml:space="preserve"> PAGEREF _Toc130628259 \h </w:instrText>
            </w:r>
            <w:r>
              <w:rPr>
                <w:noProof/>
                <w:webHidden/>
              </w:rPr>
            </w:r>
            <w:r>
              <w:rPr>
                <w:noProof/>
                <w:webHidden/>
              </w:rPr>
              <w:fldChar w:fldCharType="separate"/>
            </w:r>
            <w:r>
              <w:rPr>
                <w:noProof/>
                <w:webHidden/>
              </w:rPr>
              <w:t>108</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60" w:history="1">
            <w:r w:rsidRPr="00675350">
              <w:rPr>
                <w:rStyle w:val="a5"/>
                <w:noProof/>
              </w:rPr>
              <w:t>6.3.1.</w:t>
            </w:r>
            <w:r>
              <w:rPr>
                <w:rFonts w:eastAsiaTheme="minorEastAsia" w:cstheme="minorBidi"/>
                <w:smallCaps w:val="0"/>
                <w:noProof/>
                <w:color w:val="auto"/>
                <w:kern w:val="0"/>
                <w:lang w:eastAsia="ru-RU"/>
              </w:rPr>
              <w:tab/>
            </w:r>
            <w:r w:rsidRPr="00675350">
              <w:rPr>
                <w:rStyle w:val="a5"/>
                <w:noProof/>
              </w:rPr>
              <w:t>Функция плотности вероятности</w:t>
            </w:r>
            <w:r>
              <w:rPr>
                <w:noProof/>
                <w:webHidden/>
              </w:rPr>
              <w:tab/>
            </w:r>
            <w:r>
              <w:rPr>
                <w:noProof/>
                <w:webHidden/>
              </w:rPr>
              <w:fldChar w:fldCharType="begin"/>
            </w:r>
            <w:r>
              <w:rPr>
                <w:noProof/>
                <w:webHidden/>
              </w:rPr>
              <w:instrText xml:space="preserve"> PAGEREF _Toc130628260 \h </w:instrText>
            </w:r>
            <w:r>
              <w:rPr>
                <w:noProof/>
                <w:webHidden/>
              </w:rPr>
            </w:r>
            <w:r>
              <w:rPr>
                <w:noProof/>
                <w:webHidden/>
              </w:rPr>
              <w:fldChar w:fldCharType="separate"/>
            </w:r>
            <w:r>
              <w:rPr>
                <w:noProof/>
                <w:webHidden/>
              </w:rPr>
              <w:t>108</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61" w:history="1">
            <w:r w:rsidRPr="00675350">
              <w:rPr>
                <w:rStyle w:val="a5"/>
                <w:noProof/>
              </w:rPr>
              <w:t>6.3.2.</w:t>
            </w:r>
            <w:r>
              <w:rPr>
                <w:rFonts w:eastAsiaTheme="minorEastAsia" w:cstheme="minorBidi"/>
                <w:smallCaps w:val="0"/>
                <w:noProof/>
                <w:color w:val="auto"/>
                <w:kern w:val="0"/>
                <w:lang w:eastAsia="ru-RU"/>
              </w:rPr>
              <w:tab/>
            </w:r>
            <w:r w:rsidRPr="00675350">
              <w:rPr>
                <w:rStyle w:val="a5"/>
                <w:noProof/>
              </w:rPr>
              <w:t>Метод генерации случайной величины</w:t>
            </w:r>
            <w:r>
              <w:rPr>
                <w:noProof/>
                <w:webHidden/>
              </w:rPr>
              <w:tab/>
            </w:r>
            <w:r>
              <w:rPr>
                <w:noProof/>
                <w:webHidden/>
              </w:rPr>
              <w:fldChar w:fldCharType="begin"/>
            </w:r>
            <w:r>
              <w:rPr>
                <w:noProof/>
                <w:webHidden/>
              </w:rPr>
              <w:instrText xml:space="preserve"> PAGEREF _Toc130628261 \h </w:instrText>
            </w:r>
            <w:r>
              <w:rPr>
                <w:noProof/>
                <w:webHidden/>
              </w:rPr>
            </w:r>
            <w:r>
              <w:rPr>
                <w:noProof/>
                <w:webHidden/>
              </w:rPr>
              <w:fldChar w:fldCharType="separate"/>
            </w:r>
            <w:r>
              <w:rPr>
                <w:noProof/>
                <w:webHidden/>
              </w:rPr>
              <w:t>108</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62" w:history="1">
            <w:r w:rsidRPr="00675350">
              <w:rPr>
                <w:rStyle w:val="a5"/>
                <w:noProof/>
                <w14:scene3d>
                  <w14:camera w14:prst="orthographicFront"/>
                  <w14:lightRig w14:rig="threePt" w14:dir="t">
                    <w14:rot w14:lat="0" w14:lon="0" w14:rev="0"/>
                  </w14:lightRig>
                </w14:scene3d>
              </w:rPr>
              <w:t>6.4.</w:t>
            </w:r>
            <w:r>
              <w:rPr>
                <w:rFonts w:eastAsiaTheme="minorEastAsia" w:cstheme="minorBidi"/>
                <w:b w:val="0"/>
                <w:bCs w:val="0"/>
                <w:smallCaps w:val="0"/>
                <w:noProof/>
                <w:color w:val="auto"/>
                <w:kern w:val="0"/>
                <w:lang w:eastAsia="ru-RU"/>
              </w:rPr>
              <w:tab/>
            </w:r>
            <w:r w:rsidRPr="00675350">
              <w:rPr>
                <w:rStyle w:val="a5"/>
                <w:noProof/>
              </w:rPr>
              <w:t>Общее экспоненциальное распределение с параметрами положения и масштаба</w:t>
            </w:r>
            <w:r>
              <w:rPr>
                <w:noProof/>
                <w:webHidden/>
              </w:rPr>
              <w:tab/>
            </w:r>
            <w:r>
              <w:rPr>
                <w:noProof/>
                <w:webHidden/>
              </w:rPr>
              <w:fldChar w:fldCharType="begin"/>
            </w:r>
            <w:r>
              <w:rPr>
                <w:noProof/>
                <w:webHidden/>
              </w:rPr>
              <w:instrText xml:space="preserve"> PAGEREF _Toc130628262 \h </w:instrText>
            </w:r>
            <w:r>
              <w:rPr>
                <w:noProof/>
                <w:webHidden/>
              </w:rPr>
            </w:r>
            <w:r>
              <w:rPr>
                <w:noProof/>
                <w:webHidden/>
              </w:rPr>
              <w:fldChar w:fldCharType="separate"/>
            </w:r>
            <w:r>
              <w:rPr>
                <w:noProof/>
                <w:webHidden/>
              </w:rPr>
              <w:t>109</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63" w:history="1">
            <w:r w:rsidRPr="00675350">
              <w:rPr>
                <w:rStyle w:val="a5"/>
                <w:noProof/>
              </w:rPr>
              <w:t>6.4.1.</w:t>
            </w:r>
            <w:r>
              <w:rPr>
                <w:rFonts w:eastAsiaTheme="minorEastAsia" w:cstheme="minorBidi"/>
                <w:smallCaps w:val="0"/>
                <w:noProof/>
                <w:color w:val="auto"/>
                <w:kern w:val="0"/>
                <w:lang w:eastAsia="ru-RU"/>
              </w:rPr>
              <w:tab/>
            </w:r>
            <w:r w:rsidRPr="00675350">
              <w:rPr>
                <w:rStyle w:val="a5"/>
                <w:noProof/>
              </w:rPr>
              <w:t>Функция плотности вероятности</w:t>
            </w:r>
            <w:r>
              <w:rPr>
                <w:noProof/>
                <w:webHidden/>
              </w:rPr>
              <w:tab/>
            </w:r>
            <w:r>
              <w:rPr>
                <w:noProof/>
                <w:webHidden/>
              </w:rPr>
              <w:fldChar w:fldCharType="begin"/>
            </w:r>
            <w:r>
              <w:rPr>
                <w:noProof/>
                <w:webHidden/>
              </w:rPr>
              <w:instrText xml:space="preserve"> PAGEREF _Toc130628263 \h </w:instrText>
            </w:r>
            <w:r>
              <w:rPr>
                <w:noProof/>
                <w:webHidden/>
              </w:rPr>
            </w:r>
            <w:r>
              <w:rPr>
                <w:noProof/>
                <w:webHidden/>
              </w:rPr>
              <w:fldChar w:fldCharType="separate"/>
            </w:r>
            <w:r>
              <w:rPr>
                <w:noProof/>
                <w:webHidden/>
              </w:rPr>
              <w:t>109</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64" w:history="1">
            <w:r w:rsidRPr="00675350">
              <w:rPr>
                <w:rStyle w:val="a5"/>
                <w:noProof/>
              </w:rPr>
              <w:t>6.4.2.</w:t>
            </w:r>
            <w:r>
              <w:rPr>
                <w:rFonts w:eastAsiaTheme="minorEastAsia" w:cstheme="minorBidi"/>
                <w:smallCaps w:val="0"/>
                <w:noProof/>
                <w:color w:val="auto"/>
                <w:kern w:val="0"/>
                <w:lang w:eastAsia="ru-RU"/>
              </w:rPr>
              <w:tab/>
            </w:r>
            <w:r w:rsidRPr="00675350">
              <w:rPr>
                <w:rStyle w:val="a5"/>
                <w:noProof/>
              </w:rPr>
              <w:t>Метод генерации случайной величины</w:t>
            </w:r>
            <w:r>
              <w:rPr>
                <w:noProof/>
                <w:webHidden/>
              </w:rPr>
              <w:tab/>
            </w:r>
            <w:r>
              <w:rPr>
                <w:noProof/>
                <w:webHidden/>
              </w:rPr>
              <w:fldChar w:fldCharType="begin"/>
            </w:r>
            <w:r>
              <w:rPr>
                <w:noProof/>
                <w:webHidden/>
              </w:rPr>
              <w:instrText xml:space="preserve"> PAGEREF _Toc130628264 \h </w:instrText>
            </w:r>
            <w:r>
              <w:rPr>
                <w:noProof/>
                <w:webHidden/>
              </w:rPr>
            </w:r>
            <w:r>
              <w:rPr>
                <w:noProof/>
                <w:webHidden/>
              </w:rPr>
              <w:fldChar w:fldCharType="separate"/>
            </w:r>
            <w:r>
              <w:rPr>
                <w:noProof/>
                <w:webHidden/>
              </w:rPr>
              <w:t>109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65" w:history="1">
            <w:r w:rsidRPr="00675350">
              <w:rPr>
                <w:rStyle w:val="a5"/>
                <w:noProof/>
                <w14:scene3d>
                  <w14:camera w14:prst="orthographicFront"/>
                  <w14:lightRig w14:rig="threePt" w14:dir="t">
                    <w14:rot w14:lat="0" w14:lon="0" w14:rev="0"/>
                  </w14:lightRig>
                </w14:scene3d>
              </w:rPr>
              <w:t>6.5.</w:t>
            </w:r>
            <w:r>
              <w:rPr>
                <w:rFonts w:eastAsiaTheme="minorEastAsia" w:cstheme="minorBidi"/>
                <w:b w:val="0"/>
                <w:bCs w:val="0"/>
                <w:smallCaps w:val="0"/>
                <w:noProof/>
                <w:color w:val="auto"/>
                <w:kern w:val="0"/>
                <w:lang w:eastAsia="ru-RU"/>
              </w:rPr>
              <w:tab/>
            </w:r>
            <w:r w:rsidRPr="00675350">
              <w:rPr>
                <w:rStyle w:val="a5"/>
                <w:noProof/>
              </w:rPr>
              <w:t>Нормальное распределение (распределение Гаусса)</w:t>
            </w:r>
            <w:r>
              <w:rPr>
                <w:noProof/>
                <w:webHidden/>
              </w:rPr>
              <w:tab/>
            </w:r>
            <w:r>
              <w:rPr>
                <w:noProof/>
                <w:webHidden/>
              </w:rPr>
              <w:fldChar w:fldCharType="begin"/>
            </w:r>
            <w:r>
              <w:rPr>
                <w:noProof/>
                <w:webHidden/>
              </w:rPr>
              <w:instrText xml:space="preserve"> PAGEREF _Toc130628265 \h </w:instrText>
            </w:r>
            <w:r>
              <w:rPr>
                <w:noProof/>
                <w:webHidden/>
              </w:rPr>
            </w:r>
            <w:r>
              <w:rPr>
                <w:noProof/>
                <w:webHidden/>
              </w:rPr>
              <w:fldChar w:fldCharType="separate"/>
            </w:r>
            <w:r>
              <w:rPr>
                <w:noProof/>
                <w:webHidden/>
              </w:rPr>
              <w:t>109</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66" w:history="1">
            <w:r w:rsidRPr="00675350">
              <w:rPr>
                <w:rStyle w:val="a5"/>
                <w:rFonts w:eastAsiaTheme="minorHAnsi"/>
                <w:noProof/>
              </w:rPr>
              <w:t>6.5.1.</w:t>
            </w:r>
            <w:r>
              <w:rPr>
                <w:rFonts w:eastAsiaTheme="minorEastAsia" w:cstheme="minorBidi"/>
                <w:smallCaps w:val="0"/>
                <w:noProof/>
                <w:color w:val="auto"/>
                <w:kern w:val="0"/>
                <w:lang w:eastAsia="ru-RU"/>
              </w:rPr>
              <w:tab/>
            </w:r>
            <w:r w:rsidRPr="00675350">
              <w:rPr>
                <w:rStyle w:val="a5"/>
                <w:noProof/>
              </w:rPr>
              <w:t>Функция плотности вероятности</w:t>
            </w:r>
            <w:r>
              <w:rPr>
                <w:noProof/>
                <w:webHidden/>
              </w:rPr>
              <w:tab/>
            </w:r>
            <w:r>
              <w:rPr>
                <w:noProof/>
                <w:webHidden/>
              </w:rPr>
              <w:fldChar w:fldCharType="begin"/>
            </w:r>
            <w:r>
              <w:rPr>
                <w:noProof/>
                <w:webHidden/>
              </w:rPr>
              <w:instrText xml:space="preserve"> PAGEREF _Toc130628266 \h </w:instrText>
            </w:r>
            <w:r>
              <w:rPr>
                <w:noProof/>
                <w:webHidden/>
              </w:rPr>
            </w:r>
            <w:r>
              <w:rPr>
                <w:noProof/>
                <w:webHidden/>
              </w:rPr>
              <w:fldChar w:fldCharType="separate"/>
            </w:r>
            <w:r>
              <w:rPr>
                <w:noProof/>
                <w:webHidden/>
              </w:rPr>
              <w:t>109</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67" w:history="1">
            <w:r w:rsidRPr="00675350">
              <w:rPr>
                <w:rStyle w:val="a5"/>
                <w:noProof/>
              </w:rPr>
              <w:t>6.5.2.</w:t>
            </w:r>
            <w:r>
              <w:rPr>
                <w:rFonts w:eastAsiaTheme="minorEastAsia" w:cstheme="minorBidi"/>
                <w:smallCaps w:val="0"/>
                <w:noProof/>
                <w:color w:val="auto"/>
                <w:kern w:val="0"/>
                <w:lang w:eastAsia="ru-RU"/>
              </w:rPr>
              <w:tab/>
            </w:r>
            <w:r w:rsidRPr="00675350">
              <w:rPr>
                <w:rStyle w:val="a5"/>
                <w:noProof/>
              </w:rPr>
              <w:t>Метод Бокса-Мюллера (Джордж Бокс, Мервин Мюллер 1958 г.)</w:t>
            </w:r>
            <w:r>
              <w:rPr>
                <w:noProof/>
                <w:webHidden/>
              </w:rPr>
              <w:tab/>
            </w:r>
            <w:r>
              <w:rPr>
                <w:noProof/>
                <w:webHidden/>
              </w:rPr>
              <w:fldChar w:fldCharType="begin"/>
            </w:r>
            <w:r>
              <w:rPr>
                <w:noProof/>
                <w:webHidden/>
              </w:rPr>
              <w:instrText xml:space="preserve"> PAGEREF _Toc130628267 \h </w:instrText>
            </w:r>
            <w:r>
              <w:rPr>
                <w:noProof/>
                <w:webHidden/>
              </w:rPr>
            </w:r>
            <w:r>
              <w:rPr>
                <w:noProof/>
                <w:webHidden/>
              </w:rPr>
              <w:fldChar w:fldCharType="separate"/>
            </w:r>
            <w:r>
              <w:rPr>
                <w:noProof/>
                <w:webHidden/>
              </w:rPr>
              <w:t>109</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68" w:history="1">
            <w:r w:rsidRPr="00675350">
              <w:rPr>
                <w:rStyle w:val="a5"/>
                <w:noProof/>
                <w14:scene3d>
                  <w14:camera w14:prst="orthographicFront"/>
                  <w14:lightRig w14:rig="threePt" w14:dir="t">
                    <w14:rot w14:lat="0" w14:lon="0" w14:rev="0"/>
                  </w14:lightRig>
                </w14:scene3d>
              </w:rPr>
              <w:t>6.6.</w:t>
            </w:r>
            <w:r>
              <w:rPr>
                <w:rFonts w:eastAsiaTheme="minorEastAsia" w:cstheme="minorBidi"/>
                <w:b w:val="0"/>
                <w:bCs w:val="0"/>
                <w:smallCaps w:val="0"/>
                <w:noProof/>
                <w:color w:val="auto"/>
                <w:kern w:val="0"/>
                <w:lang w:eastAsia="ru-RU"/>
              </w:rPr>
              <w:tab/>
            </w:r>
            <w:r w:rsidRPr="00675350">
              <w:rPr>
                <w:rStyle w:val="a5"/>
                <w:noProof/>
              </w:rPr>
              <w:t>Гамма-распределение</w:t>
            </w:r>
            <w:r>
              <w:rPr>
                <w:noProof/>
                <w:webHidden/>
              </w:rPr>
              <w:tab/>
            </w:r>
            <w:r>
              <w:rPr>
                <w:noProof/>
                <w:webHidden/>
              </w:rPr>
              <w:fldChar w:fldCharType="begin"/>
            </w:r>
            <w:r>
              <w:rPr>
                <w:noProof/>
                <w:webHidden/>
              </w:rPr>
              <w:instrText xml:space="preserve"> PAGEREF _Toc130628268 \h </w:instrText>
            </w:r>
            <w:r>
              <w:rPr>
                <w:noProof/>
                <w:webHidden/>
              </w:rPr>
            </w:r>
            <w:r>
              <w:rPr>
                <w:noProof/>
                <w:webHidden/>
              </w:rPr>
              <w:fldChar w:fldCharType="separate"/>
            </w:r>
            <w:r>
              <w:rPr>
                <w:noProof/>
                <w:webHidden/>
              </w:rPr>
              <w:t>110</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69" w:history="1">
            <w:r w:rsidRPr="00675350">
              <w:rPr>
                <w:rStyle w:val="a5"/>
                <w:noProof/>
              </w:rPr>
              <w:t>6.6.1.</w:t>
            </w:r>
            <w:r>
              <w:rPr>
                <w:rFonts w:eastAsiaTheme="minorEastAsia" w:cstheme="minorBidi"/>
                <w:smallCaps w:val="0"/>
                <w:noProof/>
                <w:color w:val="auto"/>
                <w:kern w:val="0"/>
                <w:lang w:eastAsia="ru-RU"/>
              </w:rPr>
              <w:tab/>
            </w:r>
            <w:r w:rsidRPr="00675350">
              <w:rPr>
                <w:rStyle w:val="a5"/>
                <w:noProof/>
              </w:rPr>
              <w:t>Функция гамма-распределения</w:t>
            </w:r>
            <w:r>
              <w:rPr>
                <w:noProof/>
                <w:webHidden/>
              </w:rPr>
              <w:tab/>
            </w:r>
            <w:r>
              <w:rPr>
                <w:noProof/>
                <w:webHidden/>
              </w:rPr>
              <w:fldChar w:fldCharType="begin"/>
            </w:r>
            <w:r>
              <w:rPr>
                <w:noProof/>
                <w:webHidden/>
              </w:rPr>
              <w:instrText xml:space="preserve"> PAGEREF _Toc130628269 \h </w:instrText>
            </w:r>
            <w:r>
              <w:rPr>
                <w:noProof/>
                <w:webHidden/>
              </w:rPr>
            </w:r>
            <w:r>
              <w:rPr>
                <w:noProof/>
                <w:webHidden/>
              </w:rPr>
              <w:fldChar w:fldCharType="separate"/>
            </w:r>
            <w:r>
              <w:rPr>
                <w:noProof/>
                <w:webHidden/>
              </w:rPr>
              <w:t>110</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70" w:history="1">
            <w:r w:rsidRPr="00675350">
              <w:rPr>
                <w:rStyle w:val="a5"/>
                <w:noProof/>
              </w:rPr>
              <w:t>6.6.2.</w:t>
            </w:r>
            <w:r>
              <w:rPr>
                <w:rFonts w:eastAsiaTheme="minorEastAsia" w:cstheme="minorBidi"/>
                <w:smallCaps w:val="0"/>
                <w:noProof/>
                <w:color w:val="auto"/>
                <w:kern w:val="0"/>
                <w:lang w:eastAsia="ru-RU"/>
              </w:rPr>
              <w:tab/>
            </w:r>
            <w:r w:rsidRPr="00675350">
              <w:rPr>
                <w:rStyle w:val="a5"/>
                <w:noProof/>
              </w:rPr>
              <w:t>Методы генерации случайной величины</w:t>
            </w:r>
            <w:r>
              <w:rPr>
                <w:noProof/>
                <w:webHidden/>
              </w:rPr>
              <w:tab/>
            </w:r>
            <w:r>
              <w:rPr>
                <w:noProof/>
                <w:webHidden/>
              </w:rPr>
              <w:fldChar w:fldCharType="begin"/>
            </w:r>
            <w:r>
              <w:rPr>
                <w:noProof/>
                <w:webHidden/>
              </w:rPr>
              <w:instrText xml:space="preserve"> PAGEREF _Toc130628270 \h </w:instrText>
            </w:r>
            <w:r>
              <w:rPr>
                <w:noProof/>
                <w:webHidden/>
              </w:rPr>
            </w:r>
            <w:r>
              <w:rPr>
                <w:noProof/>
                <w:webHidden/>
              </w:rPr>
              <w:fldChar w:fldCharType="separate"/>
            </w:r>
            <w:r>
              <w:rPr>
                <w:noProof/>
                <w:webHidden/>
              </w:rPr>
              <w:t>110</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71" w:history="1">
            <w:r w:rsidRPr="00675350">
              <w:rPr>
                <w:rStyle w:val="a5"/>
                <w:noProof/>
                <w14:scene3d>
                  <w14:camera w14:prst="orthographicFront"/>
                  <w14:lightRig w14:rig="threePt" w14:dir="t">
                    <w14:rot w14:lat="0" w14:lon="0" w14:rev="0"/>
                  </w14:lightRig>
                </w14:scene3d>
              </w:rPr>
              <w:t>6.7.</w:t>
            </w:r>
            <w:r>
              <w:rPr>
                <w:rFonts w:eastAsiaTheme="minorEastAsia" w:cstheme="minorBidi"/>
                <w:b w:val="0"/>
                <w:bCs w:val="0"/>
                <w:smallCaps w:val="0"/>
                <w:noProof/>
                <w:color w:val="auto"/>
                <w:kern w:val="0"/>
                <w:lang w:eastAsia="ru-RU"/>
              </w:rPr>
              <w:tab/>
            </w:r>
            <w:r w:rsidRPr="00675350">
              <w:rPr>
                <w:rStyle w:val="a5"/>
                <w:noProof/>
              </w:rPr>
              <w:t>Распределение Вейбулла-Гнеденко</w:t>
            </w:r>
            <w:r>
              <w:rPr>
                <w:noProof/>
                <w:webHidden/>
              </w:rPr>
              <w:tab/>
            </w:r>
            <w:r>
              <w:rPr>
                <w:noProof/>
                <w:webHidden/>
              </w:rPr>
              <w:fldChar w:fldCharType="begin"/>
            </w:r>
            <w:r>
              <w:rPr>
                <w:noProof/>
                <w:webHidden/>
              </w:rPr>
              <w:instrText xml:space="preserve"> PAGEREF _Toc130628271 \h </w:instrText>
            </w:r>
            <w:r>
              <w:rPr>
                <w:noProof/>
                <w:webHidden/>
              </w:rPr>
            </w:r>
            <w:r>
              <w:rPr>
                <w:noProof/>
                <w:webHidden/>
              </w:rPr>
              <w:fldChar w:fldCharType="separate"/>
            </w:r>
            <w:r>
              <w:rPr>
                <w:noProof/>
                <w:webHidden/>
              </w:rPr>
              <w:t>111</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72" w:history="1">
            <w:r w:rsidRPr="00675350">
              <w:rPr>
                <w:rStyle w:val="a5"/>
                <w:noProof/>
              </w:rPr>
              <w:t>6.7.1.</w:t>
            </w:r>
            <w:r>
              <w:rPr>
                <w:rFonts w:eastAsiaTheme="minorEastAsia" w:cstheme="minorBidi"/>
                <w:smallCaps w:val="0"/>
                <w:noProof/>
                <w:color w:val="auto"/>
                <w:kern w:val="0"/>
                <w:lang w:eastAsia="ru-RU"/>
              </w:rPr>
              <w:tab/>
            </w:r>
            <w:r w:rsidRPr="00675350">
              <w:rPr>
                <w:rStyle w:val="a5"/>
                <w:noProof/>
              </w:rPr>
              <w:t>Функция распределение вероятности</w:t>
            </w:r>
            <w:r>
              <w:rPr>
                <w:noProof/>
                <w:webHidden/>
              </w:rPr>
              <w:tab/>
            </w:r>
            <w:r>
              <w:rPr>
                <w:noProof/>
                <w:webHidden/>
              </w:rPr>
              <w:fldChar w:fldCharType="begin"/>
            </w:r>
            <w:r>
              <w:rPr>
                <w:noProof/>
                <w:webHidden/>
              </w:rPr>
              <w:instrText xml:space="preserve"> PAGEREF _Toc130628272 \h </w:instrText>
            </w:r>
            <w:r>
              <w:rPr>
                <w:noProof/>
                <w:webHidden/>
              </w:rPr>
            </w:r>
            <w:r>
              <w:rPr>
                <w:noProof/>
                <w:webHidden/>
              </w:rPr>
              <w:fldChar w:fldCharType="separate"/>
            </w:r>
            <w:r>
              <w:rPr>
                <w:noProof/>
                <w:webHidden/>
              </w:rPr>
              <w:t>111</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73" w:history="1">
            <w:r w:rsidRPr="00675350">
              <w:rPr>
                <w:rStyle w:val="a5"/>
                <w:noProof/>
              </w:rPr>
              <w:t>6.7.2.</w:t>
            </w:r>
            <w:r>
              <w:rPr>
                <w:rFonts w:eastAsiaTheme="minorEastAsia" w:cstheme="minorBidi"/>
                <w:smallCaps w:val="0"/>
                <w:noProof/>
                <w:color w:val="auto"/>
                <w:kern w:val="0"/>
                <w:lang w:eastAsia="ru-RU"/>
              </w:rPr>
              <w:tab/>
            </w:r>
            <w:r w:rsidRPr="00675350">
              <w:rPr>
                <w:rStyle w:val="a5"/>
                <w:noProof/>
              </w:rPr>
              <w:t>Метод генерации случайной величины</w:t>
            </w:r>
            <w:r>
              <w:rPr>
                <w:noProof/>
                <w:webHidden/>
              </w:rPr>
              <w:tab/>
            </w:r>
            <w:r>
              <w:rPr>
                <w:noProof/>
                <w:webHidden/>
              </w:rPr>
              <w:fldChar w:fldCharType="begin"/>
            </w:r>
            <w:r>
              <w:rPr>
                <w:noProof/>
                <w:webHidden/>
              </w:rPr>
              <w:instrText xml:space="preserve"> PAGEREF _Toc130628273 \h </w:instrText>
            </w:r>
            <w:r>
              <w:rPr>
                <w:noProof/>
                <w:webHidden/>
              </w:rPr>
            </w:r>
            <w:r>
              <w:rPr>
                <w:noProof/>
                <w:webHidden/>
              </w:rPr>
              <w:fldChar w:fldCharType="separate"/>
            </w:r>
            <w:r>
              <w:rPr>
                <w:noProof/>
                <w:webHidden/>
              </w:rPr>
              <w:t>112</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74" w:history="1">
            <w:r w:rsidRPr="00675350">
              <w:rPr>
                <w:rStyle w:val="a5"/>
                <w:noProof/>
                <w14:scene3d>
                  <w14:camera w14:prst="orthographicFront"/>
                  <w14:lightRig w14:rig="threePt" w14:dir="t">
                    <w14:rot w14:lat="0" w14:lon="0" w14:rev="0"/>
                  </w14:lightRig>
                </w14:scene3d>
              </w:rPr>
              <w:t>6.8.</w:t>
            </w:r>
            <w:r>
              <w:rPr>
                <w:rFonts w:eastAsiaTheme="minorEastAsia" w:cstheme="minorBidi"/>
                <w:b w:val="0"/>
                <w:bCs w:val="0"/>
                <w:smallCaps w:val="0"/>
                <w:noProof/>
                <w:color w:val="auto"/>
                <w:kern w:val="0"/>
                <w:lang w:eastAsia="ru-RU"/>
              </w:rPr>
              <w:tab/>
            </w:r>
            <w:r w:rsidRPr="00675350">
              <w:rPr>
                <w:rStyle w:val="a5"/>
                <w:noProof/>
              </w:rPr>
              <w:t>Логнормальное распределение</w:t>
            </w:r>
            <w:r>
              <w:rPr>
                <w:noProof/>
                <w:webHidden/>
              </w:rPr>
              <w:tab/>
            </w:r>
            <w:r>
              <w:rPr>
                <w:noProof/>
                <w:webHidden/>
              </w:rPr>
              <w:fldChar w:fldCharType="begin"/>
            </w:r>
            <w:r>
              <w:rPr>
                <w:noProof/>
                <w:webHidden/>
              </w:rPr>
              <w:instrText xml:space="preserve"> PAGEREF _Toc130628274 \h </w:instrText>
            </w:r>
            <w:r>
              <w:rPr>
                <w:noProof/>
                <w:webHidden/>
              </w:rPr>
            </w:r>
            <w:r>
              <w:rPr>
                <w:noProof/>
                <w:webHidden/>
              </w:rPr>
              <w:fldChar w:fldCharType="separate"/>
            </w:r>
            <w:r>
              <w:rPr>
                <w:noProof/>
                <w:webHidden/>
              </w:rPr>
              <w:t>112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75" w:history="1">
            <w:r w:rsidRPr="00675350">
              <w:rPr>
                <w:rStyle w:val="a5"/>
                <w:noProof/>
              </w:rPr>
              <w:t>6.8.1.</w:t>
            </w:r>
            <w:r>
              <w:rPr>
                <w:rFonts w:eastAsiaTheme="minorEastAsia" w:cstheme="minorBidi"/>
                <w:smallCaps w:val="0"/>
                <w:noProof/>
                <w:color w:val="auto"/>
                <w:kern w:val="0"/>
                <w:lang w:eastAsia="ru-RU"/>
              </w:rPr>
              <w:tab/>
            </w:r>
            <w:r w:rsidRPr="00675350">
              <w:rPr>
                <w:rStyle w:val="a5"/>
                <w:noProof/>
              </w:rPr>
              <w:t>Функция плотности вероятности</w:t>
            </w:r>
            <w:r>
              <w:rPr>
                <w:noProof/>
                <w:webHidden/>
              </w:rPr>
              <w:tab/>
            </w:r>
            <w:r>
              <w:rPr>
                <w:noProof/>
                <w:webHidden/>
              </w:rPr>
              <w:fldChar w:fldCharType="begin"/>
            </w:r>
            <w:r>
              <w:rPr>
                <w:noProof/>
                <w:webHidden/>
              </w:rPr>
              <w:instrText xml:space="preserve"> PAGEREF _Toc130628275 \h </w:instrText>
            </w:r>
            <w:r>
              <w:rPr>
                <w:noProof/>
                <w:webHidden/>
              </w:rPr>
            </w:r>
            <w:r>
              <w:rPr>
                <w:noProof/>
                <w:webHidden/>
              </w:rPr>
              <w:fldChar w:fldCharType="separate"/>
            </w:r>
            <w:r>
              <w:rPr>
                <w:noProof/>
                <w:webHidden/>
              </w:rPr>
              <w:t>112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76" w:history="1">
            <w:r w:rsidRPr="00675350">
              <w:rPr>
                <w:rStyle w:val="a5"/>
                <w:noProof/>
              </w:rPr>
              <w:t>6.8.2.</w:t>
            </w:r>
            <w:r>
              <w:rPr>
                <w:rFonts w:eastAsiaTheme="minorEastAsia" w:cstheme="minorBidi"/>
                <w:smallCaps w:val="0"/>
                <w:noProof/>
                <w:color w:val="auto"/>
                <w:kern w:val="0"/>
                <w:lang w:eastAsia="ru-RU"/>
              </w:rPr>
              <w:tab/>
            </w:r>
            <w:r w:rsidRPr="00675350">
              <w:rPr>
                <w:rStyle w:val="a5"/>
                <w:noProof/>
              </w:rPr>
              <w:t>Метод генерации случайной величины</w:t>
            </w:r>
            <w:r>
              <w:rPr>
                <w:noProof/>
                <w:webHidden/>
              </w:rPr>
              <w:tab/>
            </w:r>
            <w:r>
              <w:rPr>
                <w:noProof/>
                <w:webHidden/>
              </w:rPr>
              <w:fldChar w:fldCharType="begin"/>
            </w:r>
            <w:r>
              <w:rPr>
                <w:noProof/>
                <w:webHidden/>
              </w:rPr>
              <w:instrText xml:space="preserve"> PAGEREF _Toc130628276 \h </w:instrText>
            </w:r>
            <w:r>
              <w:rPr>
                <w:noProof/>
                <w:webHidden/>
              </w:rPr>
            </w:r>
            <w:r>
              <w:rPr>
                <w:noProof/>
                <w:webHidden/>
              </w:rPr>
              <w:fldChar w:fldCharType="separate"/>
            </w:r>
            <w:r>
              <w:rPr>
                <w:noProof/>
                <w:webHidden/>
              </w:rPr>
              <w:t>112</w:t>
            </w:r>
            <w:r>
              <w:rPr>
                <w:noProof/>
                <w:webHidden/>
              </w:rPr>
              <w:fldChar w:fldCharType="end"/>
            </w:r>
          </w:hyperlink>
        </w:p>
        <w:p w:rsidR="00D36E39" w:rsidRDefault="00D36E39">
          <w:pPr>
            <w:pStyle w:val="23"/>
            <w:tabs>
              <w:tab w:val="left" w:pos="561"/>
              <w:tab w:val="right" w:pos="9628"/>
            </w:tabs>
            <w:rPr>
              <w:rFonts w:eastAsiaTheme="minorEastAsia" w:cstheme="minorBidi"/>
              <w:b w:val="0"/>
              <w:bCs w:val="0"/>
              <w:smallCaps w:val="0"/>
              <w:noProof/>
              <w:color w:val="auto"/>
              <w:kern w:val="0"/>
              <w:lang w:eastAsia="ru-RU"/>
            </w:rPr>
          </w:pPr>
          <w:hyperlink w:anchor="_Toc130628277" w:history="1">
            <w:r w:rsidRPr="00675350">
              <w:rPr>
                <w:rStyle w:val="a5"/>
                <w:noProof/>
                <w14:scene3d>
                  <w14:camera w14:prst="orthographicFront"/>
                  <w14:lightRig w14:rig="threePt" w14:dir="t">
                    <w14:rot w14:lat="0" w14:lon="0" w14:rev="0"/>
                  </w14:lightRig>
                </w14:scene3d>
              </w:rPr>
              <w:t>6.9.</w:t>
            </w:r>
            <w:r>
              <w:rPr>
                <w:rFonts w:eastAsiaTheme="minorEastAsia" w:cstheme="minorBidi"/>
                <w:b w:val="0"/>
                <w:bCs w:val="0"/>
                <w:smallCaps w:val="0"/>
                <w:noProof/>
                <w:color w:val="auto"/>
                <w:kern w:val="0"/>
                <w:lang w:eastAsia="ru-RU"/>
              </w:rPr>
              <w:tab/>
            </w:r>
            <w:r w:rsidRPr="00675350">
              <w:rPr>
                <w:rStyle w:val="a5"/>
                <w:noProof/>
              </w:rPr>
              <w:t>Логистическое распределение</w:t>
            </w:r>
            <w:r>
              <w:rPr>
                <w:noProof/>
                <w:webHidden/>
              </w:rPr>
              <w:tab/>
            </w:r>
            <w:r>
              <w:rPr>
                <w:noProof/>
                <w:webHidden/>
              </w:rPr>
              <w:fldChar w:fldCharType="begin"/>
            </w:r>
            <w:r>
              <w:rPr>
                <w:noProof/>
                <w:webHidden/>
              </w:rPr>
              <w:instrText xml:space="preserve"> PAGEREF _Toc130628277 \h </w:instrText>
            </w:r>
            <w:r>
              <w:rPr>
                <w:noProof/>
                <w:webHidden/>
              </w:rPr>
            </w:r>
            <w:r>
              <w:rPr>
                <w:noProof/>
                <w:webHidden/>
              </w:rPr>
              <w:fldChar w:fldCharType="separate"/>
            </w:r>
            <w:r>
              <w:rPr>
                <w:noProof/>
                <w:webHidden/>
              </w:rPr>
              <w:t>112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78" w:history="1">
            <w:r w:rsidRPr="00675350">
              <w:rPr>
                <w:rStyle w:val="a5"/>
                <w:noProof/>
              </w:rPr>
              <w:t>6.9.1.</w:t>
            </w:r>
            <w:r>
              <w:rPr>
                <w:rFonts w:eastAsiaTheme="minorEastAsia" w:cstheme="minorBidi"/>
                <w:smallCaps w:val="0"/>
                <w:noProof/>
                <w:color w:val="auto"/>
                <w:kern w:val="0"/>
                <w:lang w:eastAsia="ru-RU"/>
              </w:rPr>
              <w:tab/>
            </w:r>
            <w:r w:rsidRPr="00675350">
              <w:rPr>
                <w:rStyle w:val="a5"/>
                <w:noProof/>
              </w:rPr>
              <w:t>Функция вероятности</w:t>
            </w:r>
            <w:r>
              <w:rPr>
                <w:noProof/>
                <w:webHidden/>
              </w:rPr>
              <w:tab/>
            </w:r>
            <w:r>
              <w:rPr>
                <w:noProof/>
                <w:webHidden/>
              </w:rPr>
              <w:fldChar w:fldCharType="begin"/>
            </w:r>
            <w:r>
              <w:rPr>
                <w:noProof/>
                <w:webHidden/>
              </w:rPr>
              <w:instrText xml:space="preserve"> PAGEREF _Toc130628278 \h </w:instrText>
            </w:r>
            <w:r>
              <w:rPr>
                <w:noProof/>
                <w:webHidden/>
              </w:rPr>
            </w:r>
            <w:r>
              <w:rPr>
                <w:noProof/>
                <w:webHidden/>
              </w:rPr>
              <w:fldChar w:fldCharType="separate"/>
            </w:r>
            <w:r>
              <w:rPr>
                <w:noProof/>
                <w:webHidden/>
              </w:rPr>
              <w:t>112</w:t>
            </w:r>
            <w:r>
              <w:rPr>
                <w:noProof/>
                <w:webHidden/>
              </w:rPr>
              <w:fldChar w:fldCharType="end"/>
            </w:r>
          </w:hyperlink>
        </w:p>
        <w:p w:rsidR="00D36E39" w:rsidRDefault="00D36E39">
          <w:pPr>
            <w:pStyle w:val="31"/>
            <w:tabs>
              <w:tab w:val="left" w:pos="721"/>
              <w:tab w:val="right" w:pos="9628"/>
            </w:tabs>
            <w:rPr>
              <w:rFonts w:eastAsiaTheme="minorEastAsia" w:cstheme="minorBidi"/>
              <w:smallCaps w:val="0"/>
              <w:noProof/>
              <w:color w:val="auto"/>
              <w:kern w:val="0"/>
              <w:lang w:eastAsia="ru-RU"/>
            </w:rPr>
          </w:pPr>
          <w:hyperlink w:anchor="_Toc130628279" w:history="1">
            <w:r w:rsidRPr="00675350">
              <w:rPr>
                <w:rStyle w:val="a5"/>
                <w:noProof/>
              </w:rPr>
              <w:t>6.9.2.</w:t>
            </w:r>
            <w:r>
              <w:rPr>
                <w:rFonts w:eastAsiaTheme="minorEastAsia" w:cstheme="minorBidi"/>
                <w:smallCaps w:val="0"/>
                <w:noProof/>
                <w:color w:val="auto"/>
                <w:kern w:val="0"/>
                <w:lang w:eastAsia="ru-RU"/>
              </w:rPr>
              <w:tab/>
            </w:r>
            <w:r w:rsidRPr="00675350">
              <w:rPr>
                <w:rStyle w:val="a5"/>
                <w:noProof/>
              </w:rPr>
              <w:t>Метод генерации случайной величины</w:t>
            </w:r>
            <w:r>
              <w:rPr>
                <w:noProof/>
                <w:webHidden/>
              </w:rPr>
              <w:tab/>
            </w:r>
            <w:r>
              <w:rPr>
                <w:noProof/>
                <w:webHidden/>
              </w:rPr>
              <w:fldChar w:fldCharType="begin"/>
            </w:r>
            <w:r>
              <w:rPr>
                <w:noProof/>
                <w:webHidden/>
              </w:rPr>
              <w:instrText xml:space="preserve"> PAGEREF _Toc130628279 \h </w:instrText>
            </w:r>
            <w:r>
              <w:rPr>
                <w:noProof/>
                <w:webHidden/>
              </w:rPr>
            </w:r>
            <w:r>
              <w:rPr>
                <w:noProof/>
                <w:webHidden/>
              </w:rPr>
              <w:fldChar w:fldCharType="separate"/>
            </w:r>
            <w:r>
              <w:rPr>
                <w:noProof/>
                <w:webHidden/>
              </w:rPr>
              <w:t>112</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280" w:history="1">
            <w:r w:rsidRPr="00675350">
              <w:rPr>
                <w:rStyle w:val="a5"/>
                <w:noProof/>
                <w14:scene3d>
                  <w14:camera w14:prst="orthographicFront"/>
                  <w14:lightRig w14:rig="threePt" w14:dir="t">
                    <w14:rot w14:lat="0" w14:lon="0" w14:rev="0"/>
                  </w14:lightRig>
                </w14:scene3d>
              </w:rPr>
              <w:t>6.10.</w:t>
            </w:r>
            <w:r>
              <w:rPr>
                <w:rFonts w:eastAsiaTheme="minorEastAsia" w:cstheme="minorBidi"/>
                <w:b w:val="0"/>
                <w:bCs w:val="0"/>
                <w:smallCaps w:val="0"/>
                <w:noProof/>
                <w:color w:val="auto"/>
                <w:kern w:val="0"/>
                <w:lang w:eastAsia="ru-RU"/>
              </w:rPr>
              <w:tab/>
            </w:r>
            <w:r w:rsidRPr="00675350">
              <w:rPr>
                <w:rStyle w:val="a5"/>
                <w:noProof/>
              </w:rPr>
              <w:t>Многомерное нормальное распределение</w:t>
            </w:r>
            <w:r>
              <w:rPr>
                <w:noProof/>
                <w:webHidden/>
              </w:rPr>
              <w:tab/>
            </w:r>
            <w:r>
              <w:rPr>
                <w:noProof/>
                <w:webHidden/>
              </w:rPr>
              <w:fldChar w:fldCharType="begin"/>
            </w:r>
            <w:r>
              <w:rPr>
                <w:noProof/>
                <w:webHidden/>
              </w:rPr>
              <w:instrText xml:space="preserve"> PAGEREF _Toc130628280 \h </w:instrText>
            </w:r>
            <w:r>
              <w:rPr>
                <w:noProof/>
                <w:webHidden/>
              </w:rPr>
            </w:r>
            <w:r>
              <w:rPr>
                <w:noProof/>
                <w:webHidden/>
              </w:rPr>
              <w:fldChar w:fldCharType="separate"/>
            </w:r>
            <w:r>
              <w:rPr>
                <w:noProof/>
                <w:webHidden/>
              </w:rPr>
              <w:t>113</w:t>
            </w:r>
            <w:r>
              <w:rPr>
                <w:noProof/>
                <w:webHidden/>
              </w:rPr>
              <w:fldChar w:fldCharType="end"/>
            </w:r>
          </w:hyperlink>
        </w:p>
        <w:p w:rsidR="00D36E39" w:rsidRDefault="00D36E39">
          <w:pPr>
            <w:pStyle w:val="23"/>
            <w:tabs>
              <w:tab w:val="left" w:pos="672"/>
              <w:tab w:val="right" w:pos="9628"/>
            </w:tabs>
            <w:rPr>
              <w:rFonts w:eastAsiaTheme="minorEastAsia" w:cstheme="minorBidi"/>
              <w:b w:val="0"/>
              <w:bCs w:val="0"/>
              <w:smallCaps w:val="0"/>
              <w:noProof/>
              <w:color w:val="auto"/>
              <w:kern w:val="0"/>
              <w:lang w:eastAsia="ru-RU"/>
            </w:rPr>
          </w:pPr>
          <w:hyperlink w:anchor="_Toc130628281" w:history="1">
            <w:r w:rsidRPr="00675350">
              <w:rPr>
                <w:rStyle w:val="a5"/>
                <w:noProof/>
                <w14:scene3d>
                  <w14:camera w14:prst="orthographicFront"/>
                  <w14:lightRig w14:rig="threePt" w14:dir="t">
                    <w14:rot w14:lat="0" w14:lon="0" w14:rev="0"/>
                  </w14:lightRig>
                </w14:scene3d>
              </w:rPr>
              <w:t>6.11.</w:t>
            </w:r>
            <w:r>
              <w:rPr>
                <w:rFonts w:eastAsiaTheme="minorEastAsia" w:cstheme="minorBidi"/>
                <w:b w:val="0"/>
                <w:bCs w:val="0"/>
                <w:smallCaps w:val="0"/>
                <w:noProof/>
                <w:color w:val="auto"/>
                <w:kern w:val="0"/>
                <w:lang w:eastAsia="ru-RU"/>
              </w:rPr>
              <w:tab/>
            </w:r>
            <w:r w:rsidRPr="00675350">
              <w:rPr>
                <w:rStyle w:val="a5"/>
                <w:noProof/>
              </w:rPr>
              <w:t>Биномиальное распределение</w:t>
            </w:r>
            <w:r>
              <w:rPr>
                <w:noProof/>
                <w:webHidden/>
              </w:rPr>
              <w:tab/>
            </w:r>
            <w:r>
              <w:rPr>
                <w:noProof/>
                <w:webHidden/>
              </w:rPr>
              <w:fldChar w:fldCharType="begin"/>
            </w:r>
            <w:r>
              <w:rPr>
                <w:noProof/>
                <w:webHidden/>
              </w:rPr>
              <w:instrText xml:space="preserve"> PAGEREF _Toc130628281 \h </w:instrText>
            </w:r>
            <w:r>
              <w:rPr>
                <w:noProof/>
                <w:webHidden/>
              </w:rPr>
            </w:r>
            <w:r>
              <w:rPr>
                <w:noProof/>
                <w:webHidden/>
              </w:rPr>
              <w:fldChar w:fldCharType="separate"/>
            </w:r>
            <w:r>
              <w:rPr>
                <w:noProof/>
                <w:webHidden/>
              </w:rPr>
              <w:t>113</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82" w:history="1">
            <w:r w:rsidRPr="00675350">
              <w:rPr>
                <w:rStyle w:val="a5"/>
                <w:noProof/>
              </w:rPr>
              <w:t>6.11.1.</w:t>
            </w:r>
            <w:r>
              <w:rPr>
                <w:rFonts w:eastAsiaTheme="minorEastAsia" w:cstheme="minorBidi"/>
                <w:smallCaps w:val="0"/>
                <w:noProof/>
                <w:color w:val="auto"/>
                <w:kern w:val="0"/>
                <w:lang w:eastAsia="ru-RU"/>
              </w:rPr>
              <w:tab/>
            </w:r>
            <w:r w:rsidRPr="00675350">
              <w:rPr>
                <w:rStyle w:val="a5"/>
                <w:noProof/>
              </w:rPr>
              <w:t>Функция распределения</w:t>
            </w:r>
            <w:r>
              <w:rPr>
                <w:noProof/>
                <w:webHidden/>
              </w:rPr>
              <w:tab/>
            </w:r>
            <w:r>
              <w:rPr>
                <w:noProof/>
                <w:webHidden/>
              </w:rPr>
              <w:fldChar w:fldCharType="begin"/>
            </w:r>
            <w:r>
              <w:rPr>
                <w:noProof/>
                <w:webHidden/>
              </w:rPr>
              <w:instrText xml:space="preserve"> PAGEREF _Toc130628282 \h </w:instrText>
            </w:r>
            <w:r>
              <w:rPr>
                <w:noProof/>
                <w:webHidden/>
              </w:rPr>
            </w:r>
            <w:r>
              <w:rPr>
                <w:noProof/>
                <w:webHidden/>
              </w:rPr>
              <w:fldChar w:fldCharType="separate"/>
            </w:r>
            <w:r>
              <w:rPr>
                <w:noProof/>
                <w:webHidden/>
              </w:rPr>
              <w:t>113</w:t>
            </w:r>
            <w:r>
              <w:rPr>
                <w:noProof/>
                <w:webHidden/>
              </w:rPr>
              <w:fldChar w:fldCharType="end"/>
            </w:r>
          </w:hyperlink>
        </w:p>
        <w:p w:rsidR="00D36E39" w:rsidRDefault="00D36E39">
          <w:pPr>
            <w:pStyle w:val="31"/>
            <w:tabs>
              <w:tab w:val="left" w:pos="833"/>
              <w:tab w:val="right" w:pos="9628"/>
            </w:tabs>
            <w:rPr>
              <w:rFonts w:eastAsiaTheme="minorEastAsia" w:cstheme="minorBidi"/>
              <w:smallCaps w:val="0"/>
              <w:noProof/>
              <w:color w:val="auto"/>
              <w:kern w:val="0"/>
              <w:lang w:eastAsia="ru-RU"/>
            </w:rPr>
          </w:pPr>
          <w:hyperlink w:anchor="_Toc130628283" w:history="1">
            <w:r w:rsidRPr="00675350">
              <w:rPr>
                <w:rStyle w:val="a5"/>
                <w:noProof/>
              </w:rPr>
              <w:t>6.11.2.</w:t>
            </w:r>
            <w:r>
              <w:rPr>
                <w:rFonts w:eastAsiaTheme="minorEastAsia" w:cstheme="minorBidi"/>
                <w:smallCaps w:val="0"/>
                <w:noProof/>
                <w:color w:val="auto"/>
                <w:kern w:val="0"/>
                <w:lang w:eastAsia="ru-RU"/>
              </w:rPr>
              <w:tab/>
            </w:r>
            <w:r w:rsidRPr="00675350">
              <w:rPr>
                <w:rStyle w:val="a5"/>
                <w:noProof/>
              </w:rPr>
              <w:t>Методы генерации случайной величины</w:t>
            </w:r>
            <w:r>
              <w:rPr>
                <w:noProof/>
                <w:webHidden/>
              </w:rPr>
              <w:tab/>
            </w:r>
            <w:r>
              <w:rPr>
                <w:noProof/>
                <w:webHidden/>
              </w:rPr>
              <w:fldChar w:fldCharType="begin"/>
            </w:r>
            <w:r>
              <w:rPr>
                <w:noProof/>
                <w:webHidden/>
              </w:rPr>
              <w:instrText xml:space="preserve"> PAGEREF _Toc130628283 \h </w:instrText>
            </w:r>
            <w:r>
              <w:rPr>
                <w:noProof/>
                <w:webHidden/>
              </w:rPr>
            </w:r>
            <w:r>
              <w:rPr>
                <w:noProof/>
                <w:webHidden/>
              </w:rPr>
              <w:fldChar w:fldCharType="separate"/>
            </w:r>
            <w:r>
              <w:rPr>
                <w:noProof/>
                <w:webHidden/>
              </w:rPr>
              <w:t>114</w:t>
            </w:r>
            <w:r>
              <w:rPr>
                <w:noProof/>
                <w:webHidden/>
              </w:rPr>
              <w:fldChar w:fldCharType="end"/>
            </w:r>
          </w:hyperlink>
        </w:p>
        <w:p w:rsidR="00D36E39" w:rsidRDefault="00D36E39">
          <w:pPr>
            <w:pStyle w:val="1f"/>
            <w:tabs>
              <w:tab w:val="right" w:pos="9628"/>
            </w:tabs>
            <w:rPr>
              <w:rFonts w:eastAsiaTheme="minorEastAsia" w:cstheme="minorBidi"/>
              <w:b w:val="0"/>
              <w:bCs w:val="0"/>
              <w:caps w:val="0"/>
              <w:noProof/>
              <w:color w:val="auto"/>
              <w:kern w:val="0"/>
              <w:u w:val="none"/>
              <w:lang w:eastAsia="ru-RU"/>
            </w:rPr>
          </w:pPr>
          <w:hyperlink w:anchor="_Toc130628284" w:history="1">
            <w:r w:rsidRPr="00675350">
              <w:rPr>
                <w:rStyle w:val="a5"/>
                <w:noProof/>
              </w:rPr>
              <w:t>Список источников</w:t>
            </w:r>
            <w:r>
              <w:rPr>
                <w:noProof/>
                <w:webHidden/>
              </w:rPr>
              <w:tab/>
            </w:r>
            <w:r>
              <w:rPr>
                <w:noProof/>
                <w:webHidden/>
              </w:rPr>
              <w:fldChar w:fldCharType="begin"/>
            </w:r>
            <w:r>
              <w:rPr>
                <w:noProof/>
                <w:webHidden/>
              </w:rPr>
              <w:instrText xml:space="preserve"> PAGEREF _Toc130628284 \h </w:instrText>
            </w:r>
            <w:r>
              <w:rPr>
                <w:noProof/>
                <w:webHidden/>
              </w:rPr>
            </w:r>
            <w:r>
              <w:rPr>
                <w:noProof/>
                <w:webHidden/>
              </w:rPr>
              <w:fldChar w:fldCharType="separate"/>
            </w:r>
            <w:r>
              <w:rPr>
                <w:noProof/>
                <w:webHidden/>
              </w:rPr>
              <w:t>115</w:t>
            </w:r>
            <w:r>
              <w:rPr>
                <w:noProof/>
                <w:webHidden/>
              </w:rPr>
              <w:fldChar w:fldCharType="end"/>
            </w:r>
          </w:hyperlink>
        </w:p>
        <w:p w:rsidR="00D36E39" w:rsidRDefault="00D36E39">
          <w:r>
            <w:rPr>
              <w:b/>
              <w:bCs/>
            </w:rPr>
            <w:fldChar w:fldCharType="end"/>
          </w:r>
        </w:p>
      </w:sdtContent>
    </w:sdt>
    <w:p w:rsidR="00F558DB" w:rsidRDefault="00F558DB" w:rsidP="00FC5943">
      <w:pPr>
        <w:tabs>
          <w:tab w:val="clear" w:pos="708"/>
        </w:tabs>
        <w:spacing w:before="0" w:line="240" w:lineRule="auto"/>
        <w:ind w:firstLine="0"/>
        <w:jc w:val="left"/>
      </w:pPr>
    </w:p>
    <w:p w:rsidR="00F558DB" w:rsidRPr="00D36E39" w:rsidRDefault="00F558DB">
      <w:pPr>
        <w:tabs>
          <w:tab w:val="clear" w:pos="708"/>
        </w:tabs>
        <w:spacing w:before="0" w:line="240" w:lineRule="auto"/>
        <w:ind w:firstLine="0"/>
        <w:jc w:val="left"/>
        <w:rPr>
          <w:lang w:val="en-US"/>
        </w:rPr>
      </w:pPr>
      <w:r>
        <w:br w:type="page"/>
      </w:r>
      <w:bookmarkStart w:id="1" w:name="_Toc454391909"/>
      <w:bookmarkStart w:id="2" w:name="_Toc456390149"/>
      <w:bookmarkStart w:id="3" w:name="_Toc454391910"/>
    </w:p>
    <w:p w:rsidR="00E92633" w:rsidRDefault="00E92633" w:rsidP="00E92633">
      <w:pPr>
        <w:pStyle w:val="10"/>
        <w:numPr>
          <w:ilvl w:val="0"/>
          <w:numId w:val="0"/>
        </w:numPr>
      </w:pPr>
      <w:bookmarkStart w:id="4" w:name="_Toc456690773"/>
      <w:bookmarkStart w:id="5" w:name="_Toc130628152"/>
      <w:r w:rsidRPr="00E452E9">
        <w:lastRenderedPageBreak/>
        <w:t>Введение</w:t>
      </w:r>
      <w:bookmarkEnd w:id="1"/>
      <w:bookmarkEnd w:id="2"/>
      <w:bookmarkEnd w:id="4"/>
      <w:bookmarkEnd w:id="5"/>
    </w:p>
    <w:p w:rsidR="00E92633" w:rsidRDefault="00E92633" w:rsidP="00CC420A">
      <w:r>
        <w:t>Случайные числа используются давно и повсеместно. Перечислим нек</w:t>
      </w:r>
      <w:r>
        <w:t>о</w:t>
      </w:r>
      <w:r>
        <w:t>торые области их применения:</w:t>
      </w:r>
    </w:p>
    <w:p w:rsidR="00E92633" w:rsidRDefault="00E92633" w:rsidP="00E63AAE">
      <w:pPr>
        <w:pStyle w:val="18"/>
        <w:numPr>
          <w:ilvl w:val="0"/>
          <w:numId w:val="61"/>
        </w:numPr>
        <w:ind w:left="709"/>
      </w:pPr>
      <w:r>
        <w:t>Социологические и научные исследования. Подготовка случайных выб</w:t>
      </w:r>
      <w:r>
        <w:t>о</w:t>
      </w:r>
      <w:r>
        <w:t>рок при сборе данных, опросе мнений или в исследовании физических явлений со случайным выбором результатов экспериментов.</w:t>
      </w:r>
    </w:p>
    <w:p w:rsidR="00E92633" w:rsidRDefault="00E92633" w:rsidP="00E32C2F">
      <w:pPr>
        <w:pStyle w:val="18"/>
        <w:numPr>
          <w:ilvl w:val="0"/>
          <w:numId w:val="61"/>
        </w:numPr>
        <w:ind w:left="709"/>
      </w:pPr>
      <w:r>
        <w:t>Моделирование. В компьютерном моделировании физических явлений. Кроме того, математическое моделирование использует случайные числа как один из инструментов численного анализа.</w:t>
      </w:r>
    </w:p>
    <w:p w:rsidR="00E92633" w:rsidRDefault="00E92633" w:rsidP="00E32C2F">
      <w:pPr>
        <w:pStyle w:val="18"/>
        <w:numPr>
          <w:ilvl w:val="0"/>
          <w:numId w:val="61"/>
        </w:numPr>
        <w:ind w:left="709"/>
      </w:pPr>
      <w:r>
        <w:t>Криптография и информационная безопасность. Случайные числа могут использоваться в тестировании корректности или эффективности  алг</w:t>
      </w:r>
      <w:r>
        <w:t>о</w:t>
      </w:r>
      <w:r>
        <w:t>ритмов и программ. Многие алгоритмы используют генерацию псевд</w:t>
      </w:r>
      <w:r>
        <w:t>о</w:t>
      </w:r>
      <w:r>
        <w:t>случайных чисел для решения прикладных задач (например, криптогр</w:t>
      </w:r>
      <w:r>
        <w:t>а</w:t>
      </w:r>
      <w:r>
        <w:t>фические алгоритмы шифрования, генерация уникальных идентификат</w:t>
      </w:r>
      <w:r>
        <w:t>о</w:t>
      </w:r>
      <w:r>
        <w:t>ров и др.).</w:t>
      </w:r>
    </w:p>
    <w:p w:rsidR="00E92633" w:rsidRDefault="00E92633" w:rsidP="00E32C2F">
      <w:pPr>
        <w:pStyle w:val="18"/>
        <w:numPr>
          <w:ilvl w:val="0"/>
          <w:numId w:val="61"/>
        </w:numPr>
        <w:ind w:left="709"/>
      </w:pPr>
      <w:r>
        <w:t>Принятие решений в автоматизированных экспертных системах. Испол</w:t>
      </w:r>
      <w:r>
        <w:t>ь</w:t>
      </w:r>
      <w:r>
        <w:t xml:space="preserve">зование случайных чисел является частью стратегий принятия решений. Например, для беспристрастности выбора </w:t>
      </w:r>
      <w:r w:rsidR="0005723E">
        <w:t xml:space="preserve">экзаменационного </w:t>
      </w:r>
      <w:r w:rsidR="0005723E" w:rsidRPr="0005723E">
        <w:t xml:space="preserve"> </w:t>
      </w:r>
      <w:r>
        <w:t>билета ст</w:t>
      </w:r>
      <w:r>
        <w:t>у</w:t>
      </w:r>
      <w:r>
        <w:t>дентом на экзамене. Случайность также используется в теории матричных игр.</w:t>
      </w:r>
    </w:p>
    <w:p w:rsidR="00E92633" w:rsidRDefault="00E92633" w:rsidP="00E32C2F">
      <w:pPr>
        <w:pStyle w:val="18"/>
        <w:numPr>
          <w:ilvl w:val="0"/>
          <w:numId w:val="61"/>
        </w:numPr>
        <w:ind w:left="709"/>
      </w:pPr>
      <w:r>
        <w:t>Оптимизация функциональных зависимостей. Некоторые математические методы оптимизации используют стохастические методы для поиска эк</w:t>
      </w:r>
      <w:r>
        <w:t>с</w:t>
      </w:r>
      <w:r>
        <w:t>тремумов функций.</w:t>
      </w:r>
    </w:p>
    <w:p w:rsidR="00E92633" w:rsidRDefault="00E92633" w:rsidP="00E32C2F">
      <w:pPr>
        <w:pStyle w:val="18"/>
        <w:numPr>
          <w:ilvl w:val="0"/>
          <w:numId w:val="61"/>
        </w:numPr>
        <w:ind w:left="709"/>
      </w:pPr>
      <w:r>
        <w:t xml:space="preserve">Развлечения и игры. Случайность в играх </w:t>
      </w:r>
      <w:r w:rsidR="00446D5B">
        <w:t>имеет</w:t>
      </w:r>
      <w:r>
        <w:t xml:space="preserve"> значительную роль. В компьютерных или настольных играх случайность помогает разнообр</w:t>
      </w:r>
      <w:r>
        <w:t>а</w:t>
      </w:r>
      <w:r>
        <w:t>зить игровой процесс.</w:t>
      </w:r>
    </w:p>
    <w:p w:rsidR="00E92633" w:rsidRDefault="00E92633" w:rsidP="00CC420A">
      <w:r>
        <w:t>При более глубоком знакомстве с природой случайности и случайных ч</w:t>
      </w:r>
      <w:r>
        <w:t>и</w:t>
      </w:r>
      <w:r>
        <w:t>сел возникают вопросы о том, что такое «истинно» случайное число, какой должна быть последовательность случайных чисел,  каким может быть распр</w:t>
      </w:r>
      <w:r>
        <w:t>е</w:t>
      </w:r>
      <w:r>
        <w:t>деление случайных чисел на некотором интервале (например, временном). В данной</w:t>
      </w:r>
      <w:r w:rsidR="006B1A78">
        <w:t xml:space="preserve"> книге</w:t>
      </w:r>
      <w:r>
        <w:t xml:space="preserve"> приведены устоявшиеся формальные определения и популярные алгоритмы, в которых содержатся ответы на данные вопросы.</w:t>
      </w:r>
    </w:p>
    <w:p w:rsidR="00E92633" w:rsidRDefault="00E92633" w:rsidP="00CC420A">
      <w:pPr>
        <w:rPr>
          <w:rFonts w:eastAsia="Times New Roman" w:cs="Times New Roman"/>
        </w:rPr>
      </w:pPr>
      <w:r>
        <w:lastRenderedPageBreak/>
        <w:t xml:space="preserve">Необходимость использовать случайные числа в научной работе возникла давно. Сначала для этой цели использовалась урна с шарами, из которой наугад вытаскивали шар с цифрой.  Позже были построены механические генераторы случайных чисел. С появлением </w:t>
      </w:r>
      <w:r w:rsidR="006B1A78">
        <w:t>электронных схем</w:t>
      </w:r>
      <w:r>
        <w:t xml:space="preserve"> появились и электронные генераторы случайных чисел. Один из первых таких генераторов, предложе</w:t>
      </w:r>
      <w:r>
        <w:t>н</w:t>
      </w:r>
      <w:r>
        <w:t>ный А.М. Тьюрингом, использовал резисторный генератор шума для получения 20 случайных бит поступавших на сумматор</w:t>
      </w:r>
      <w:r w:rsidRPr="00B45F53">
        <w:t xml:space="preserve"> [</w:t>
      </w:r>
      <w:r w:rsidRPr="00226ADC">
        <w:t>46</w:t>
      </w:r>
      <w:r w:rsidRPr="00B45F53">
        <w:t>]</w:t>
      </w:r>
      <w:r>
        <w:t>.</w:t>
      </w:r>
      <w:r w:rsidR="00A56406">
        <w:t xml:space="preserve"> Однако</w:t>
      </w:r>
      <w:r>
        <w:t xml:space="preserve"> генераторы случа</w:t>
      </w:r>
      <w:r>
        <w:t>й</w:t>
      </w:r>
      <w:r>
        <w:t>ных чисел не всегда давали «хорошие» результаты (понятие «хороших» случа</w:t>
      </w:r>
      <w:r>
        <w:t>й</w:t>
      </w:r>
      <w:r>
        <w:t>ных чисел будет рассмотрено далее). Кроме того, аппаратные генераторы сл</w:t>
      </w:r>
      <w:r>
        <w:t>у</w:t>
      </w:r>
      <w:r>
        <w:t xml:space="preserve">чайных чисел нередко давали сбои. Таблицы же </w:t>
      </w:r>
      <w:r w:rsidR="00D25EBE">
        <w:t xml:space="preserve">«хороших» </w:t>
      </w:r>
      <w:r>
        <w:t>случайных чисел</w:t>
      </w:r>
      <w:r w:rsidR="00DF5B09">
        <w:t>, вычисленных заранее,</w:t>
      </w:r>
      <w:r>
        <w:t xml:space="preserve"> были крайне неудобны в использовании в связи с огр</w:t>
      </w:r>
      <w:r>
        <w:t>а</w:t>
      </w:r>
      <w:r>
        <w:t>ниченностью компьютерной памяти.</w:t>
      </w:r>
    </w:p>
    <w:p w:rsidR="00E92633" w:rsidRDefault="00E92633" w:rsidP="00CC420A">
      <w:r>
        <w:rPr>
          <w:rFonts w:eastAsia="Times New Roman" w:cs="Times New Roman"/>
        </w:rPr>
        <w:t xml:space="preserve"> </w:t>
      </w:r>
      <w:r>
        <w:t>В 90-е годы 20 века рост возможностей компьютера, увеличение плотн</w:t>
      </w:r>
      <w:r>
        <w:t>о</w:t>
      </w:r>
      <w:r>
        <w:t>сти записи на магнитных и оптических носителях позволило составить дост</w:t>
      </w:r>
      <w:r>
        <w:t>а</w:t>
      </w:r>
      <w:r>
        <w:t>точно большие таблицы случайно сгенерированных байтов. Так, например, Джордж Марсалья создал большой каталог таблиц случайных чисел объемом 650 мегабайт, что позволило разместить его на оптическом диске.</w:t>
      </w:r>
    </w:p>
    <w:p w:rsidR="00E92633" w:rsidRDefault="00E92633" w:rsidP="00CC420A">
      <w:r>
        <w:t>Однако ни табличный метод, ни аппаратная генерация случайных чисел не могли удовлетворить потребность в надежных, быстрых и эффективных г</w:t>
      </w:r>
      <w:r>
        <w:t>е</w:t>
      </w:r>
      <w:r>
        <w:t>нераторах случайных чисел из-за присущих этим методам «врожденных» нед</w:t>
      </w:r>
      <w:r>
        <w:t>о</w:t>
      </w:r>
      <w:r>
        <w:t>статков. Поэтому уже на заре компьютерной эры внимание математиков было обращено на алгоритмические способы получения случайных чисел. Так, еще в 1946 году, Джон фон Нейман предложил арифметический способ создания чи</w:t>
      </w:r>
      <w:r>
        <w:t>с</w:t>
      </w:r>
      <w:r>
        <w:t>ла</w:t>
      </w:r>
      <w:r w:rsidR="00021964">
        <w:t>,</w:t>
      </w:r>
      <w:r>
        <w:t xml:space="preserve"> «похожего на случайное». Иде</w:t>
      </w:r>
      <w:r w:rsidR="00A56406">
        <w:t>я метода заключается в получении</w:t>
      </w:r>
      <w:r>
        <w:t xml:space="preserve"> следующ</w:t>
      </w:r>
      <w:r>
        <w:t>е</w:t>
      </w:r>
      <w:r>
        <w:t>го случайного числа из предыдущего путем возведения его в квадрат и выдел</w:t>
      </w:r>
      <w:r>
        <w:t>е</w:t>
      </w:r>
      <w:r>
        <w:t>ния средних цифр. Например, если предыдущее число было 259, то возведя его в квадрат, мы получим 67081, а средние цифры – 708</w:t>
      </w:r>
      <w:r w:rsidR="00021964">
        <w:t xml:space="preserve"> –</w:t>
      </w:r>
      <w:r>
        <w:t xml:space="preserve"> будут очередным сл</w:t>
      </w:r>
      <w:r>
        <w:t>у</w:t>
      </w:r>
      <w:r>
        <w:t>чайным числом.</w:t>
      </w:r>
    </w:p>
    <w:p w:rsidR="00E92633" w:rsidRDefault="00E92633" w:rsidP="00CC420A">
      <w:r>
        <w:t>Очевидно, что полученная в результате таких операций последовател</w:t>
      </w:r>
      <w:r>
        <w:t>ь</w:t>
      </w:r>
      <w:r>
        <w:t>ность не является случайной, так как полностью определяется формулой и начальным числом. Но во многих приложениях такая псевдослучайная посл</w:t>
      </w:r>
      <w:r>
        <w:t>е</w:t>
      </w:r>
      <w:r>
        <w:t>довательность вполне достаточна, так как выглядит «вполне» случайной. В л</w:t>
      </w:r>
      <w:r>
        <w:t>и</w:t>
      </w:r>
      <w:r>
        <w:t xml:space="preserve">тературе числа, сгенерированные арифметическим способом, называются </w:t>
      </w:r>
      <w:r>
        <w:rPr>
          <w:i/>
        </w:rPr>
        <w:t>псе</w:t>
      </w:r>
      <w:r>
        <w:rPr>
          <w:i/>
        </w:rPr>
        <w:t>в</w:t>
      </w:r>
      <w:r>
        <w:rPr>
          <w:i/>
        </w:rPr>
        <w:lastRenderedPageBreak/>
        <w:t>дослучайными</w:t>
      </w:r>
      <w:r>
        <w:t xml:space="preserve">, а метод их генерации называют </w:t>
      </w:r>
      <w:r>
        <w:rPr>
          <w:i/>
        </w:rPr>
        <w:t>генератором псевдослучайных чисел</w:t>
      </w:r>
      <w:r>
        <w:t xml:space="preserve">.  </w:t>
      </w:r>
    </w:p>
    <w:p w:rsidR="00E92633" w:rsidRDefault="00E92633" w:rsidP="00CC420A">
      <w:r>
        <w:t>Последовательности псевдослучайных чисел обладают рядом существе</w:t>
      </w:r>
      <w:r>
        <w:t>н</w:t>
      </w:r>
      <w:r>
        <w:t>ных недостатков. Один из главных недостатков – цикличность последовател</w:t>
      </w:r>
      <w:r>
        <w:t>ь</w:t>
      </w:r>
      <w:r>
        <w:t>ности. То есть генератор псевдослучайных чисел может дать, например, 6100 чисел</w:t>
      </w:r>
      <w:r w:rsidR="00550FCF" w:rsidRPr="00550FCF">
        <w:t>,</w:t>
      </w:r>
      <w:r>
        <w:t xml:space="preserve"> отличающихся друг от друга, но потом, начиная с 6101-го числа, будет циклично воспроизводить эти 6100 предыдущих чисел. Другим недостатком, присущим всем алгоритмическим методам генерации чисел, является очевидная зависимость последующих чисел от предыдущих. Это может быть незаметно для человеческого восприятия, но впоследствии негативно проявится в момент применения таких чисел при решении прикладной задачи. Алгоритмические методы генерации могут лишь частично «замаскировать» такую зависимость, но не могут избавиться от неё. </w:t>
      </w:r>
    </w:p>
    <w:p w:rsidR="00AC43B8" w:rsidRDefault="00E92633" w:rsidP="00CC420A">
      <w:r>
        <w:t>Проблема создания быстрого, эффективного генератора псевдослучайных чисел остро стоит и сейчас. Создать генератор, лишенный традиционных нед</w:t>
      </w:r>
      <w:r>
        <w:t>о</w:t>
      </w:r>
      <w:r>
        <w:t>статков</w:t>
      </w:r>
      <w:r w:rsidR="0019115F">
        <w:t>,</w:t>
      </w:r>
      <w:r>
        <w:t xml:space="preserve"> оказалось очень сложной задачей.  </w:t>
      </w:r>
    </w:p>
    <w:p w:rsidR="00CC420A" w:rsidRDefault="00AC43B8" w:rsidP="00CC420A">
      <w:r>
        <w:t>Данная книга является введением в теорию построения и применения г</w:t>
      </w:r>
      <w:r>
        <w:t>е</w:t>
      </w:r>
      <w:r>
        <w:t xml:space="preserve">нераторов псевдослучайных чисел. В книге опущены </w:t>
      </w:r>
      <w:r w:rsidR="00CC420A">
        <w:t>математические</w:t>
      </w:r>
      <w:r>
        <w:t xml:space="preserve"> обосн</w:t>
      </w:r>
      <w:r>
        <w:t>о</w:t>
      </w:r>
      <w:r>
        <w:t xml:space="preserve">вания описываемых алгоритмов, </w:t>
      </w:r>
      <w:r w:rsidR="00CC420A">
        <w:t xml:space="preserve">однако интересующийся выкладками может обратиться к академической литературе, приведенной в списке источников. </w:t>
      </w:r>
      <w:r w:rsidR="00E92633">
        <w:t xml:space="preserve"> </w:t>
      </w:r>
      <w:r w:rsidR="00CC420A">
        <w:t>В книге рассматриваются</w:t>
      </w:r>
      <w:r w:rsidR="00E92633">
        <w:t xml:space="preserve"> </w:t>
      </w:r>
      <w:r w:rsidR="00CC420A">
        <w:t>популярные</w:t>
      </w:r>
      <w:r w:rsidR="00E92633">
        <w:t xml:space="preserve"> генератор</w:t>
      </w:r>
      <w:r w:rsidR="00CC420A">
        <w:t>ы</w:t>
      </w:r>
      <w:r w:rsidR="00E92633">
        <w:t xml:space="preserve"> псевдослучайных чисел, их свойства, а также методы оценки их эффективности.</w:t>
      </w:r>
      <w:bookmarkStart w:id="6" w:name="_Toc396557824"/>
      <w:bookmarkStart w:id="7" w:name="_Toc396557931"/>
      <w:bookmarkStart w:id="8" w:name="_Toc396558031"/>
      <w:bookmarkStart w:id="9" w:name="_Toc396558164"/>
      <w:bookmarkStart w:id="10" w:name="_Toc396569479"/>
      <w:bookmarkStart w:id="11" w:name="_Toc396848747"/>
      <w:bookmarkStart w:id="12" w:name="_Toc398144033"/>
      <w:bookmarkStart w:id="13" w:name="_Toc408157439"/>
      <w:bookmarkStart w:id="14" w:name="_Toc408217148"/>
      <w:bookmarkStart w:id="15" w:name="_Toc408308905"/>
      <w:bookmarkStart w:id="16" w:name="_Toc445486913"/>
      <w:bookmarkEnd w:id="6"/>
      <w:bookmarkEnd w:id="7"/>
      <w:bookmarkEnd w:id="8"/>
      <w:bookmarkEnd w:id="9"/>
      <w:bookmarkEnd w:id="10"/>
      <w:bookmarkEnd w:id="11"/>
      <w:bookmarkEnd w:id="12"/>
      <w:bookmarkEnd w:id="13"/>
      <w:bookmarkEnd w:id="14"/>
      <w:bookmarkEnd w:id="15"/>
      <w:bookmarkEnd w:id="16"/>
      <w:r w:rsidR="00EC1C6D">
        <w:t xml:space="preserve"> С другой стороны, стру</w:t>
      </w:r>
      <w:r w:rsidR="00EC1C6D">
        <w:t>к</w:t>
      </w:r>
      <w:r w:rsidR="00EC1C6D">
        <w:t>тура и содержание книги позволя</w:t>
      </w:r>
      <w:r w:rsidR="00837EE6">
        <w:t>ю</w:t>
      </w:r>
      <w:r w:rsidR="00EC1C6D">
        <w:t>т использовать её как справочное пособие по алгоритмам и методам</w:t>
      </w:r>
      <w:r w:rsidR="00AC5EBF">
        <w:t xml:space="preserve"> генерации</w:t>
      </w:r>
      <w:r w:rsidR="00EC1C6D">
        <w:t xml:space="preserve"> псевдослучайных чисел</w:t>
      </w:r>
      <w:r w:rsidR="00AC5EBF">
        <w:t>.</w:t>
      </w:r>
    </w:p>
    <w:p w:rsidR="00E92633" w:rsidRDefault="00D8103C" w:rsidP="00CC420A">
      <w:r>
        <w:t>Первый раздел содержит базовые сведения из алгебры, лежащие в основе построения рекуррентных последовательностей в конечных полях. Второй</w:t>
      </w:r>
      <w:r w:rsidR="00E92633">
        <w:t xml:space="preserve"> ра</w:t>
      </w:r>
      <w:r w:rsidR="00E92633">
        <w:t>з</w:t>
      </w:r>
      <w:r w:rsidR="00E92633">
        <w:t xml:space="preserve">дел посвящен основным понятиям </w:t>
      </w:r>
      <w:r w:rsidR="007B095A">
        <w:t xml:space="preserve">и принципам построения генераторов </w:t>
      </w:r>
      <w:r w:rsidR="00845138">
        <w:t>псе</w:t>
      </w:r>
      <w:r w:rsidR="00845138">
        <w:t>в</w:t>
      </w:r>
      <w:r w:rsidR="00845138">
        <w:t>до</w:t>
      </w:r>
      <w:r w:rsidR="007B095A">
        <w:t>случайных чисел</w:t>
      </w:r>
      <w:r w:rsidR="00E92633">
        <w:t xml:space="preserve">. </w:t>
      </w:r>
      <w:r>
        <w:t>Третий</w:t>
      </w:r>
      <w:r w:rsidR="00E92633">
        <w:t xml:space="preserve"> раздел содержит обзор наиболее популярных </w:t>
      </w:r>
      <w:r>
        <w:t>алг</w:t>
      </w:r>
      <w:r>
        <w:t>о</w:t>
      </w:r>
      <w:r>
        <w:t>ритмов</w:t>
      </w:r>
      <w:r w:rsidR="00E92633">
        <w:t xml:space="preserve">, не обладающих свойством криптографической стойкости.  </w:t>
      </w:r>
      <w:r>
        <w:t xml:space="preserve">Четвертый </w:t>
      </w:r>
      <w:r w:rsidR="00E92633">
        <w:t xml:space="preserve">раздел затрагивает вопросы создания криптографически стойких генераторов. В </w:t>
      </w:r>
      <w:r>
        <w:t>пятом</w:t>
      </w:r>
      <w:r w:rsidR="00E92633">
        <w:t xml:space="preserve"> разделе приведен</w:t>
      </w:r>
      <w:r w:rsidR="00C27987">
        <w:t xml:space="preserve">ы </w:t>
      </w:r>
      <w:r w:rsidR="00E92633">
        <w:t>метод</w:t>
      </w:r>
      <w:r w:rsidR="00C27987">
        <w:t>ы</w:t>
      </w:r>
      <w:r w:rsidR="00E92633">
        <w:t xml:space="preserve"> оценки статистических свойств </w:t>
      </w:r>
      <w:r w:rsidR="00845138">
        <w:t>и критери</w:t>
      </w:r>
      <w:r w:rsidR="00C27987">
        <w:t>и</w:t>
      </w:r>
      <w:r w:rsidR="00845138">
        <w:t xml:space="preserve"> оценки качества генераторов псевдослучайных чисел</w:t>
      </w:r>
      <w:r w:rsidR="00E92633">
        <w:t xml:space="preserve">. </w:t>
      </w:r>
      <w:r>
        <w:t>Шестой</w:t>
      </w:r>
      <w:r w:rsidR="00E92633">
        <w:t xml:space="preserve"> раздел посвящен алгоритмам преобразования массивов чисел к заданному распределению и им</w:t>
      </w:r>
      <w:r w:rsidR="00E92633">
        <w:t>е</w:t>
      </w:r>
      <w:r w:rsidR="00E92633">
        <w:t>ет справочный характер.</w:t>
      </w:r>
    </w:p>
    <w:p w:rsidR="00D321B9" w:rsidRDefault="00D321B9" w:rsidP="00E92633">
      <w:pPr>
        <w:ind w:firstLine="360"/>
      </w:pPr>
      <w:r>
        <w:lastRenderedPageBreak/>
        <w:t>Книга представляет интерес для студентов университетов и высших техн</w:t>
      </w:r>
      <w:r>
        <w:t>и</w:t>
      </w:r>
      <w:r>
        <w:t>ческих учебных заведений</w:t>
      </w:r>
      <w:r w:rsidR="00AC43B8">
        <w:t>, связанных с прикладной криптографией</w:t>
      </w:r>
      <w:r w:rsidR="001165CA">
        <w:t xml:space="preserve"> и матем</w:t>
      </w:r>
      <w:r w:rsidR="001165CA">
        <w:t>а</w:t>
      </w:r>
      <w:r w:rsidR="001165CA">
        <w:t>тическим моделированием</w:t>
      </w:r>
      <w:r w:rsidR="00AC43B8">
        <w:t>.</w:t>
      </w:r>
    </w:p>
    <w:p w:rsidR="0075420A" w:rsidRDefault="0075420A">
      <w:pPr>
        <w:tabs>
          <w:tab w:val="clear" w:pos="708"/>
        </w:tabs>
        <w:spacing w:before="0" w:line="240" w:lineRule="auto"/>
        <w:ind w:firstLine="0"/>
        <w:jc w:val="left"/>
        <w:rPr>
          <w:rFonts w:ascii="Arial" w:hAnsi="Arial" w:cs="Cambria"/>
          <w:b/>
          <w:bCs/>
          <w:color w:val="auto"/>
          <w:sz w:val="36"/>
          <w:szCs w:val="28"/>
        </w:rPr>
      </w:pPr>
      <w:r>
        <w:br w:type="page"/>
      </w:r>
    </w:p>
    <w:p w:rsidR="00E92633" w:rsidRDefault="0075420A" w:rsidP="002C768D">
      <w:pPr>
        <w:pStyle w:val="10"/>
      </w:pPr>
      <w:bookmarkStart w:id="17" w:name="_Toc456390150"/>
      <w:bookmarkStart w:id="18" w:name="_Toc456690774"/>
      <w:bookmarkStart w:id="19" w:name="_Toc130628153"/>
      <w:r>
        <w:lastRenderedPageBreak/>
        <w:t>Арифметика в конечных полях</w:t>
      </w:r>
      <w:bookmarkEnd w:id="17"/>
      <w:bookmarkEnd w:id="18"/>
      <w:bookmarkEnd w:id="19"/>
    </w:p>
    <w:p w:rsidR="006021B9" w:rsidRDefault="006021B9" w:rsidP="00AC0B71">
      <w:r>
        <w:t xml:space="preserve">Устройства и алгоритмы, которые будут рассмотрены в данной книге, описываются </w:t>
      </w:r>
      <w:r w:rsidR="00DA7960">
        <w:t xml:space="preserve">операциями над элементами в </w:t>
      </w:r>
      <w:r w:rsidRPr="006021B9">
        <w:rPr>
          <w:i/>
        </w:rPr>
        <w:t>конечных полях</w:t>
      </w:r>
      <w:r>
        <w:t>. Структура и сво</w:t>
      </w:r>
      <w:r>
        <w:t>й</w:t>
      </w:r>
      <w:r>
        <w:t>ства к</w:t>
      </w:r>
      <w:r w:rsidR="00C13218">
        <w:t>онечных полей определяют свойства последовательностей чисел</w:t>
      </w:r>
      <w:r w:rsidR="00AC5EBF">
        <w:t>, вычи</w:t>
      </w:r>
      <w:r w:rsidR="00AC5EBF">
        <w:t>с</w:t>
      </w:r>
      <w:r w:rsidR="00AC5EBF">
        <w:t>ленных по рекуррентной формуле</w:t>
      </w:r>
      <w:r w:rsidR="00C13218">
        <w:t>.</w:t>
      </w:r>
      <w:r w:rsidR="00AC0B71">
        <w:t xml:space="preserve"> В данном разделе будут рассмотрены осно</w:t>
      </w:r>
      <w:r w:rsidR="00AC0B71">
        <w:t>в</w:t>
      </w:r>
      <w:r w:rsidR="00AC0B71">
        <w:t>ные понятия теории конечных полей.</w:t>
      </w:r>
      <w:r w:rsidR="00496257">
        <w:t xml:space="preserve"> Более подробно с алгебраической теорией конечных полей читатель может ознакомиться в книгах </w:t>
      </w:r>
      <w:r w:rsidR="00496257" w:rsidRPr="00496257">
        <w:t>[</w:t>
      </w:r>
      <w:r w:rsidR="00730258">
        <w:t>51,</w:t>
      </w:r>
      <w:r w:rsidR="00ED1481" w:rsidRPr="00ED1481">
        <w:t xml:space="preserve"> </w:t>
      </w:r>
      <w:r w:rsidR="00730258">
        <w:t>52</w:t>
      </w:r>
      <w:r w:rsidR="009541DB">
        <w:t>,</w:t>
      </w:r>
      <w:r w:rsidR="00ED1481" w:rsidRPr="00ED1481">
        <w:t xml:space="preserve"> </w:t>
      </w:r>
      <w:r w:rsidR="009541DB">
        <w:t>53</w:t>
      </w:r>
      <w:r w:rsidR="00496257" w:rsidRPr="00496257">
        <w:t>]</w:t>
      </w:r>
      <w:r w:rsidR="00730258">
        <w:t>.</w:t>
      </w:r>
    </w:p>
    <w:p w:rsidR="00111F1F" w:rsidRPr="00496257" w:rsidRDefault="00111F1F" w:rsidP="00111F1F">
      <w:pPr>
        <w:pStyle w:val="2"/>
      </w:pPr>
      <w:bookmarkStart w:id="20" w:name="_Toc130628154"/>
      <w:r>
        <w:t>Конечное поле</w:t>
      </w:r>
      <w:bookmarkEnd w:id="20"/>
    </w:p>
    <w:p w:rsidR="00AC0B71" w:rsidRDefault="00AC0B71" w:rsidP="00AC0B71">
      <w:pPr>
        <w:ind w:firstLine="0"/>
      </w:pPr>
      <w:r w:rsidRPr="00940566">
        <w:rPr>
          <w:b/>
        </w:rPr>
        <w:t>Определение 1.1.</w:t>
      </w:r>
      <w:r>
        <w:t xml:space="preserve"> </w:t>
      </w:r>
      <w:r w:rsidR="00496257" w:rsidRPr="00600AA8">
        <w:rPr>
          <w:i/>
        </w:rPr>
        <w:t>П</w:t>
      </w:r>
      <w:r w:rsidRPr="00600AA8">
        <w:rPr>
          <w:i/>
        </w:rPr>
        <w:t>олем</w:t>
      </w:r>
      <w:r>
        <w:t xml:space="preserve"> называется  множество</w:t>
      </w:r>
      <w:r w:rsidR="002820C9">
        <w:t xml:space="preserve"> </w:t>
      </w:r>
      <w:r w:rsidR="002804E6">
        <w:t>с</w:t>
      </w:r>
      <w:r w:rsidR="002820C9">
        <w:t xml:space="preserve"> </w:t>
      </w:r>
      <w:r w:rsidR="002804E6">
        <w:t>нулем и единицей,</w:t>
      </w:r>
      <w:r>
        <w:t xml:space="preserve"> </w:t>
      </w:r>
      <w:r w:rsidR="00496257">
        <w:t>в</w:t>
      </w:r>
      <w:r>
        <w:t xml:space="preserve"> котором определена аддитивная операция</w:t>
      </w:r>
      <w:r w:rsidR="002820C9">
        <w:t xml:space="preserve"> +</w:t>
      </w:r>
      <w:r w:rsidR="00237715">
        <w:t xml:space="preserve"> (</w:t>
      </w:r>
      <w:r w:rsidR="00237715" w:rsidRPr="00237715">
        <w:rPr>
          <w:i/>
        </w:rPr>
        <w:t>сумма</w:t>
      </w:r>
      <w:r w:rsidR="00237715">
        <w:t>)</w:t>
      </w:r>
      <w:r w:rsidR="002820C9">
        <w:t xml:space="preserve"> и мультипликативная операция *</w:t>
      </w:r>
      <w:r w:rsidR="00237715">
        <w:t xml:space="preserve"> (</w:t>
      </w:r>
      <w:r w:rsidR="00237715" w:rsidRPr="00237715">
        <w:rPr>
          <w:i/>
        </w:rPr>
        <w:t>произведение</w:t>
      </w:r>
      <w:r w:rsidR="00237715">
        <w:t>)</w:t>
      </w:r>
      <w:r w:rsidR="002820C9">
        <w:t xml:space="preserve"> для любых двух элементов. </w:t>
      </w:r>
      <w:r w:rsidR="002804E6">
        <w:t xml:space="preserve">Операции </w:t>
      </w:r>
      <w:r w:rsidR="002820C9">
        <w:t xml:space="preserve">должны </w:t>
      </w:r>
      <w:r w:rsidR="002804E6">
        <w:t>подчиняться а</w:t>
      </w:r>
      <w:r w:rsidR="002804E6">
        <w:t>к</w:t>
      </w:r>
      <w:r w:rsidR="002804E6">
        <w:t>сиомам</w:t>
      </w:r>
      <w:r w:rsidR="002820C9">
        <w:t>:</w:t>
      </w:r>
    </w:p>
    <w:p w:rsidR="002820C9" w:rsidRPr="002804E6" w:rsidRDefault="002820C9" w:rsidP="00E63AAE">
      <w:pPr>
        <w:pStyle w:val="a1"/>
        <w:numPr>
          <w:ilvl w:val="0"/>
          <w:numId w:val="70"/>
        </w:numPr>
      </w:pPr>
      <w:r>
        <w:t>Коммутативность сложения:</w:t>
      </w:r>
      <w:r w:rsidR="002804E6">
        <w:t xml:space="preserve"> </w:t>
      </w:r>
      <m:oMath>
        <m:r>
          <w:rPr>
            <w:rFonts w:ascii="Cambria Math" w:hAnsi="Cambria Math"/>
          </w:rPr>
          <m:t>a+b=b+a</m:t>
        </m:r>
      </m:oMath>
      <w:r w:rsidR="002804E6" w:rsidRPr="002804E6">
        <w:t>.</w:t>
      </w:r>
    </w:p>
    <w:p w:rsidR="002804E6" w:rsidRPr="002804E6" w:rsidRDefault="002804E6" w:rsidP="00E63AAE">
      <w:pPr>
        <w:pStyle w:val="a1"/>
        <w:numPr>
          <w:ilvl w:val="0"/>
          <w:numId w:val="70"/>
        </w:numPr>
      </w:pPr>
      <w:r>
        <w:t xml:space="preserve">Ассоциативность сложения: </w:t>
      </w:r>
      <m:oMath>
        <m:d>
          <m:dPr>
            <m:ctrlPr>
              <w:rPr>
                <w:rFonts w:ascii="Cambria Math" w:hAnsi="Cambria Math"/>
                <w:i/>
              </w:rPr>
            </m:ctrlPr>
          </m:dPr>
          <m:e>
            <m:r>
              <w:rPr>
                <w:rFonts w:ascii="Cambria Math" w:hAnsi="Cambria Math"/>
              </w:rPr>
              <m:t>a+b</m:t>
            </m:r>
          </m:e>
        </m:d>
        <m:r>
          <w:rPr>
            <w:rFonts w:ascii="Cambria Math" w:hAnsi="Cambria Math"/>
          </w:rPr>
          <m:t>+c=a+</m:t>
        </m:r>
        <m:d>
          <m:dPr>
            <m:ctrlPr>
              <w:rPr>
                <w:rFonts w:ascii="Cambria Math" w:hAnsi="Cambria Math"/>
                <w:i/>
              </w:rPr>
            </m:ctrlPr>
          </m:dPr>
          <m:e>
            <m:r>
              <w:rPr>
                <w:rFonts w:ascii="Cambria Math" w:hAnsi="Cambria Math"/>
              </w:rPr>
              <m:t>b+c</m:t>
            </m:r>
          </m:e>
        </m:d>
        <m:r>
          <w:rPr>
            <w:rFonts w:ascii="Cambria Math" w:hAnsi="Cambria Math"/>
          </w:rPr>
          <m:t>.</m:t>
        </m:r>
      </m:oMath>
    </w:p>
    <w:p w:rsidR="002804E6" w:rsidRDefault="002804E6" w:rsidP="00E63AAE">
      <w:pPr>
        <w:pStyle w:val="a1"/>
        <w:numPr>
          <w:ilvl w:val="0"/>
          <w:numId w:val="70"/>
        </w:numPr>
      </w:pPr>
      <w:r>
        <w:t xml:space="preserve">Существование </w:t>
      </w:r>
      <w:r w:rsidR="007C47A8">
        <w:t xml:space="preserve">обратного </w:t>
      </w:r>
      <w:r>
        <w:t>элемента</w:t>
      </w:r>
      <w:r w:rsidR="007C47A8">
        <w:t xml:space="preserve"> по сложению</w:t>
      </w:r>
      <w:r>
        <w:t xml:space="preserve">: для любого </w:t>
      </w:r>
      <w:r w:rsidRPr="002804E6">
        <w:rPr>
          <w:i/>
          <w:lang w:val="en-US"/>
        </w:rPr>
        <w:t>a</w:t>
      </w:r>
      <w:r>
        <w:t xml:space="preserve"> сущ</w:t>
      </w:r>
      <w:r>
        <w:t>е</w:t>
      </w:r>
      <w:r>
        <w:t xml:space="preserve">ствует </w:t>
      </w:r>
      <w:r>
        <w:rPr>
          <w:i/>
        </w:rPr>
        <w:t>–</w:t>
      </w:r>
      <w:r w:rsidRPr="002804E6">
        <w:rPr>
          <w:i/>
          <w:lang w:val="en-US"/>
        </w:rPr>
        <w:t>a</w:t>
      </w:r>
      <w:r>
        <w:t xml:space="preserve"> такое</w:t>
      </w:r>
      <w:r w:rsidR="007C47A8">
        <w:t xml:space="preserve">, что </w:t>
      </w:r>
      <m:oMath>
        <m:r>
          <w:rPr>
            <w:rFonts w:ascii="Cambria Math" w:hAnsi="Cambria Math"/>
            <w:lang w:val="en-US"/>
          </w:rPr>
          <m:t>a</m:t>
        </m:r>
        <m:r>
          <w:rPr>
            <w:rFonts w:ascii="Cambria Math" w:hAnsi="Cambria Math"/>
          </w:rPr>
          <m:t>+(-</m:t>
        </m:r>
        <m:r>
          <w:rPr>
            <w:rFonts w:ascii="Cambria Math" w:hAnsi="Cambria Math"/>
            <w:lang w:val="en-US"/>
          </w:rPr>
          <m:t>a</m:t>
        </m:r>
        <m:r>
          <w:rPr>
            <w:rFonts w:ascii="Cambria Math" w:hAnsi="Cambria Math"/>
          </w:rPr>
          <m:t>)=0</m:t>
        </m:r>
      </m:oMath>
      <w:r w:rsidR="007C47A8">
        <w:t>.</w:t>
      </w:r>
    </w:p>
    <w:p w:rsidR="007C47A8" w:rsidRPr="007C47A8" w:rsidRDefault="007C47A8" w:rsidP="00E63AAE">
      <w:pPr>
        <w:pStyle w:val="a1"/>
        <w:numPr>
          <w:ilvl w:val="0"/>
          <w:numId w:val="70"/>
        </w:numPr>
      </w:pPr>
      <w:r>
        <w:t xml:space="preserve">Коммутативность умножения: </w:t>
      </w:r>
      <m:oMath>
        <m:r>
          <w:rPr>
            <w:rFonts w:ascii="Cambria Math" w:hAnsi="Cambria Math"/>
          </w:rPr>
          <m:t>a*b=b*a.</m:t>
        </m:r>
      </m:oMath>
    </w:p>
    <w:p w:rsidR="007C47A8" w:rsidRDefault="007C47A8" w:rsidP="00E63AAE">
      <w:pPr>
        <w:pStyle w:val="a1"/>
        <w:numPr>
          <w:ilvl w:val="0"/>
          <w:numId w:val="70"/>
        </w:numPr>
      </w:pPr>
      <w:r>
        <w:t>Ассоциативность умножения:</w:t>
      </w:r>
      <m:oMath>
        <m:r>
          <w:rPr>
            <w:rFonts w:ascii="Cambria Math" w:hAnsi="Cambria Math"/>
          </w:rPr>
          <m:t xml:space="preserve"> </m:t>
        </m:r>
        <m:d>
          <m:dPr>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b</m:t>
            </m:r>
          </m:e>
        </m:d>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m:t>
        </m:r>
        <m:d>
          <m:dPr>
            <m:ctrlPr>
              <w:rPr>
                <w:rFonts w:ascii="Cambria Math" w:hAnsi="Cambria Math"/>
                <w:i/>
              </w:rPr>
            </m:ctrlPr>
          </m:dPr>
          <m:e>
            <m:r>
              <w:rPr>
                <w:rFonts w:ascii="Cambria Math" w:hAnsi="Cambria Math"/>
                <w:lang w:val="en-US"/>
              </w:rPr>
              <m:t>b</m:t>
            </m:r>
            <m:r>
              <w:rPr>
                <w:rFonts w:ascii="Cambria Math" w:hAnsi="Cambria Math"/>
              </w:rPr>
              <m:t>*</m:t>
            </m:r>
            <m:r>
              <w:rPr>
                <w:rFonts w:ascii="Cambria Math" w:hAnsi="Cambria Math"/>
                <w:lang w:val="en-US"/>
              </w:rPr>
              <m:t>c</m:t>
            </m:r>
          </m:e>
        </m:d>
        <m:r>
          <w:rPr>
            <w:rFonts w:ascii="Cambria Math" w:hAnsi="Cambria Math"/>
          </w:rPr>
          <m:t>.</m:t>
        </m:r>
      </m:oMath>
    </w:p>
    <w:p w:rsidR="004A4141" w:rsidRDefault="004A4141" w:rsidP="004A4141">
      <w:pPr>
        <w:pStyle w:val="a1"/>
        <w:numPr>
          <w:ilvl w:val="0"/>
          <w:numId w:val="70"/>
        </w:numPr>
      </w:pPr>
      <w:r>
        <w:t xml:space="preserve">Дистрибутивность умножения и сложения: </w:t>
      </w:r>
      <m:oMath>
        <m:d>
          <m:dPr>
            <m:ctrlPr>
              <w:rPr>
                <w:rFonts w:ascii="Cambria Math" w:hAnsi="Cambria Math"/>
                <w:i/>
              </w:rPr>
            </m:ctrlPr>
          </m:dPr>
          <m:e>
            <m:r>
              <w:rPr>
                <w:rFonts w:ascii="Cambria Math" w:hAnsi="Cambria Math"/>
              </w:rPr>
              <m:t>a+b</m:t>
            </m:r>
          </m:e>
        </m:d>
        <m:r>
          <w:rPr>
            <w:rFonts w:ascii="Cambria Math" w:hAnsi="Cambria Math"/>
          </w:rPr>
          <m:t>*c=a*c+b*c</m:t>
        </m:r>
      </m:oMath>
      <w:r w:rsidRPr="007C47A8">
        <w:t>.</w:t>
      </w:r>
    </w:p>
    <w:p w:rsidR="007C47A8" w:rsidRPr="007C47A8" w:rsidRDefault="007C47A8" w:rsidP="00E63AAE">
      <w:pPr>
        <w:pStyle w:val="a1"/>
        <w:numPr>
          <w:ilvl w:val="0"/>
          <w:numId w:val="70"/>
        </w:numPr>
      </w:pPr>
      <w:r>
        <w:t xml:space="preserve">Существование обратного элемента по умножению: для любого </w:t>
      </w:r>
      <m:oMath>
        <m:r>
          <w:rPr>
            <w:rFonts w:ascii="Cambria Math" w:hAnsi="Cambria Math"/>
          </w:rPr>
          <m:t>a</m:t>
        </m:r>
      </m:oMath>
      <w:r>
        <w:t xml:space="preserve"> сущ</w:t>
      </w:r>
      <w:r>
        <w:t>е</w:t>
      </w:r>
      <w:r>
        <w:t xml:space="preserve">ствует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Pr="007C47A8">
        <w:t xml:space="preserve">, </w:t>
      </w:r>
      <w:r>
        <w:t xml:space="preserve">что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=1</m:t>
        </m:r>
      </m:oMath>
      <w:r w:rsidRPr="007C47A8">
        <w:t>.</w:t>
      </w:r>
    </w:p>
    <w:p w:rsidR="00600AA8" w:rsidRDefault="00600AA8" w:rsidP="00600AA8">
      <w:pPr>
        <w:ind w:firstLine="0"/>
      </w:pPr>
      <w:r>
        <w:t xml:space="preserve">Все ненулевые элементы конечного поля могут быть представлены как степени некоторого фиксированного элемента поля. Число элементов поля называется </w:t>
      </w:r>
      <w:r w:rsidRPr="00256DAE">
        <w:rPr>
          <w:i/>
        </w:rPr>
        <w:t>порядком</w:t>
      </w:r>
      <w:r>
        <w:t xml:space="preserve"> поля. Поле с конечным порядком называется </w:t>
      </w:r>
      <w:r w:rsidRPr="004C6A70">
        <w:rPr>
          <w:i/>
        </w:rPr>
        <w:t>конечным полем</w:t>
      </w:r>
      <w:r w:rsidR="004C6A70">
        <w:t xml:space="preserve"> или </w:t>
      </w:r>
      <w:r w:rsidR="004C6A70" w:rsidRPr="004C6A70">
        <w:rPr>
          <w:i/>
        </w:rPr>
        <w:t>п</w:t>
      </w:r>
      <w:r w:rsidR="004C6A70" w:rsidRPr="004C6A70">
        <w:rPr>
          <w:i/>
        </w:rPr>
        <w:t>о</w:t>
      </w:r>
      <w:r w:rsidR="004C6A70" w:rsidRPr="004C6A70">
        <w:rPr>
          <w:i/>
        </w:rPr>
        <w:t>лем Галуа</w:t>
      </w:r>
      <w:r w:rsidR="004C6A70">
        <w:rPr>
          <w:i/>
        </w:rPr>
        <w:t xml:space="preserve"> </w:t>
      </w:r>
      <w:r w:rsidR="004C6A70" w:rsidRPr="004C6A70">
        <w:t>и обозначаются</w:t>
      </w:r>
      <w:r w:rsidR="00A40530">
        <w:t xml:space="preserve"> </w:t>
      </w:r>
      <m:oMath>
        <m:r>
          <w:rPr>
            <w:rFonts w:ascii="Cambria Math" w:hAnsi="Cambria Math"/>
          </w:rPr>
          <m:t>GF(p)</m:t>
        </m:r>
      </m:oMath>
      <w:r w:rsidR="00A40530">
        <w:t xml:space="preserve">, где </w:t>
      </w:r>
      <w:r w:rsidR="00A40530" w:rsidRPr="00A40530">
        <w:rPr>
          <w:i/>
          <w:lang w:val="en-US"/>
        </w:rPr>
        <w:t>p</w:t>
      </w:r>
      <w:r w:rsidR="00A40530" w:rsidRPr="00A40530">
        <w:t xml:space="preserve"> </w:t>
      </w:r>
      <w:r w:rsidR="00A40530">
        <w:t>– порядок поля</w:t>
      </w:r>
      <w:r w:rsidR="00294F2E">
        <w:t>.</w:t>
      </w:r>
    </w:p>
    <w:p w:rsidR="00294F2E" w:rsidRPr="001F368E" w:rsidRDefault="00A925A2" w:rsidP="00600AA8">
      <w:pPr>
        <w:ind w:firstLine="0"/>
      </w:pPr>
      <w:r w:rsidRPr="00A925A2">
        <w:rPr>
          <w:b/>
        </w:rPr>
        <w:t>Пример.</w:t>
      </w:r>
      <w:r>
        <w:t xml:space="preserve"> </w:t>
      </w:r>
      <w:r w:rsidR="00294F2E">
        <w:t xml:space="preserve">Пусть </w:t>
      </w:r>
      <w:r w:rsidR="00294F2E" w:rsidRPr="00294F2E">
        <w:rPr>
          <w:i/>
          <w:lang w:val="en-US"/>
        </w:rPr>
        <w:t>p</w:t>
      </w:r>
      <w:r w:rsidR="00294F2E">
        <w:t xml:space="preserve"> – простое число</w:t>
      </w:r>
      <w:r w:rsidR="00294F2E">
        <w:rPr>
          <w:rStyle w:val="aff6"/>
        </w:rPr>
        <w:footnoteReference w:id="1"/>
      </w:r>
      <w:r w:rsidR="00294F2E">
        <w:t xml:space="preserve">. Тогда множество </w:t>
      </w:r>
      <m:oMath>
        <m:r>
          <w:rPr>
            <w:rFonts w:ascii="Cambria Math" w:hAnsi="Cambria Math"/>
          </w:rPr>
          <m:t>{0,1,2,…,p-1}</m:t>
        </m:r>
      </m:oMath>
      <w:r w:rsidR="00294F2E">
        <w:t xml:space="preserve"> с опер</w:t>
      </w:r>
      <w:r w:rsidR="00294F2E">
        <w:t>а</w:t>
      </w:r>
      <w:r w:rsidR="00294F2E">
        <w:t>ци</w:t>
      </w:r>
      <w:r w:rsidR="003377C9">
        <w:t>ями</w:t>
      </w:r>
      <w:r w:rsidR="00294F2E">
        <w:t xml:space="preserve"> сложения</w:t>
      </w:r>
      <w:r w:rsidR="003377C9">
        <w:t xml:space="preserve"> и</w:t>
      </w:r>
      <w:r w:rsidR="00294F2E">
        <w:t xml:space="preserve"> умножения по модулю </w:t>
      </w:r>
      <w:r w:rsidR="00294F2E" w:rsidRPr="00294F2E">
        <w:rPr>
          <w:i/>
        </w:rPr>
        <w:t>p</w:t>
      </w:r>
      <w:r w:rsidR="00294F2E">
        <w:t xml:space="preserve"> образу</w:t>
      </w:r>
      <w:r w:rsidR="006F5645">
        <w:t>е</w:t>
      </w:r>
      <w:r w:rsidR="00294F2E">
        <w:t xml:space="preserve">т поле </w:t>
      </w:r>
      <m:oMath>
        <m:r>
          <w:rPr>
            <w:rFonts w:ascii="Cambria Math" w:hAnsi="Cambria Math"/>
          </w:rPr>
          <m:t>GF(p)</m:t>
        </m:r>
      </m:oMath>
      <w:r w:rsidR="003377C9">
        <w:t xml:space="preserve">. </w:t>
      </w:r>
      <w:r w:rsidR="00A42B6A">
        <w:t>Другими сл</w:t>
      </w:r>
      <w:r w:rsidR="00A42B6A">
        <w:t>о</w:t>
      </w:r>
      <w:r w:rsidR="00A42B6A">
        <w:t>вами</w:t>
      </w:r>
      <w:r w:rsidR="00B90A76">
        <w:t>,</w:t>
      </w:r>
      <w:r w:rsidR="00A42B6A">
        <w:t xml:space="preserve"> сумма (произведение) определяется как остаток от деления на </w:t>
      </w:r>
      <w:r w:rsidR="00A42B6A" w:rsidRPr="00A42B6A">
        <w:rPr>
          <w:i/>
          <w:lang w:val="en-US"/>
        </w:rPr>
        <w:t>p</w:t>
      </w:r>
      <w:r w:rsidR="00A42B6A" w:rsidRPr="00A42B6A">
        <w:t xml:space="preserve"> </w:t>
      </w:r>
      <w:r w:rsidR="00A42B6A">
        <w:t>соотве</w:t>
      </w:r>
      <w:r w:rsidR="00A42B6A">
        <w:t>т</w:t>
      </w:r>
      <w:r w:rsidR="00A42B6A">
        <w:lastRenderedPageBreak/>
        <w:t xml:space="preserve">ствующей суммы (произведения). </w:t>
      </w:r>
      <w:r w:rsidR="00C63298">
        <w:t xml:space="preserve">Утверждение </w:t>
      </w:r>
      <m:oMath>
        <m:r>
          <w:rPr>
            <w:rFonts w:ascii="Cambria Math" w:hAnsi="Cambria Math"/>
          </w:rPr>
          <m:t>a=b</m:t>
        </m:r>
      </m:oMath>
      <w:r w:rsidR="00C63298">
        <w:t xml:space="preserve"> в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00C63298">
        <w:t xml:space="preserve"> означает, что </w:t>
      </w:r>
      <m:oMath>
        <m:r>
          <w:rPr>
            <w:rFonts w:ascii="Cambria Math" w:hAnsi="Cambria Math"/>
          </w:rPr>
          <m:t>a-b</m:t>
        </m:r>
      </m:oMath>
      <w:r w:rsidR="00C63298">
        <w:t xml:space="preserve"> делится на </w:t>
      </w:r>
      <w:r w:rsidR="00C63298" w:rsidRPr="00C63298">
        <w:rPr>
          <w:i/>
          <w:lang w:val="en-US"/>
        </w:rPr>
        <w:t>p</w:t>
      </w:r>
      <w:r w:rsidR="00C63298">
        <w:t>. В этом случае также говорят</w:t>
      </w:r>
      <w:r w:rsidR="00C63298" w:rsidRPr="00C63298">
        <w:t>,</w:t>
      </w:r>
      <w:r w:rsidR="00C63298">
        <w:t xml:space="preserve"> что </w:t>
      </w:r>
      <w:r w:rsidR="00C63298" w:rsidRPr="00A925A2">
        <w:rPr>
          <w:i/>
          <w:lang w:val="en-US"/>
        </w:rPr>
        <w:t>a</w:t>
      </w:r>
      <w:r w:rsidR="00C63298">
        <w:t xml:space="preserve"> </w:t>
      </w:r>
      <w:r w:rsidR="00C63298" w:rsidRPr="00A925A2">
        <w:rPr>
          <w:i/>
        </w:rPr>
        <w:t>сравнимо</w:t>
      </w:r>
      <w:r w:rsidR="00C63298">
        <w:t xml:space="preserve"> с </w:t>
      </w:r>
      <w:r w:rsidR="00C63298" w:rsidRPr="00C63298">
        <w:rPr>
          <w:i/>
          <w:lang w:val="en-US"/>
        </w:rPr>
        <w:t>b</w:t>
      </w:r>
      <w:r w:rsidR="00C63298">
        <w:t xml:space="preserve"> по модулю </w:t>
      </w:r>
      <w:r w:rsidR="00C63298" w:rsidRPr="00C63298">
        <w:rPr>
          <w:i/>
          <w:lang w:val="en-US"/>
        </w:rPr>
        <w:t>p</w:t>
      </w:r>
      <w:r w:rsidR="00C63298">
        <w:t xml:space="preserve"> и записывают </w:t>
      </w:r>
      <m:oMath>
        <m:r>
          <w:rPr>
            <w:rFonts w:ascii="Cambria Math" w:hAnsi="Cambria Math"/>
          </w:rPr>
          <m:t xml:space="preserve">a≡b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e>
        </m:d>
      </m:oMath>
      <w:r w:rsidR="00565366">
        <w:t xml:space="preserve"> или </w:t>
      </w:r>
      <w:r w:rsidR="001F368E">
        <w:t xml:space="preserve"> </w:t>
      </w:r>
      <m:oMath>
        <m:r>
          <w:rPr>
            <w:rFonts w:ascii="Cambria Math" w:hAnsi="Cambria Math"/>
          </w:rPr>
          <m:t xml:space="preserve">a=b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e>
        </m:d>
      </m:oMath>
      <w:r w:rsidR="009D57BE">
        <w:t>.</w:t>
      </w:r>
    </w:p>
    <w:p w:rsidR="00EB0476" w:rsidRDefault="00A925A2" w:rsidP="001F368E">
      <w:r>
        <w:t>И</w:t>
      </w:r>
      <w:r w:rsidR="00961D85">
        <w:t xml:space="preserve">з свойств операций поля следует, что если поле содержит элемент </w:t>
      </w:r>
      <w:r w:rsidR="00EB0476" w:rsidRPr="00EB0476">
        <w:rPr>
          <w:i/>
          <w:lang w:val="en-US"/>
        </w:rPr>
        <w:t>a</w:t>
      </w:r>
      <w:r w:rsidR="00961D85" w:rsidRPr="00961D85">
        <w:t xml:space="preserve">, </w:t>
      </w:r>
      <w:r w:rsidR="00961D85">
        <w:t>то оно должно соде</w:t>
      </w:r>
      <w:r w:rsidR="001F368E">
        <w:t xml:space="preserve">ржать и все степени </w:t>
      </w:r>
      <m:oMath>
        <m:r>
          <w:rPr>
            <w:rFonts w:ascii="Cambria Math" w:hAnsi="Cambria Math"/>
          </w:rPr>
          <m:t xml:space="preserve">a,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w:r w:rsidR="00EB0476">
        <w:t xml:space="preserve"> </w:t>
      </w:r>
      <w:r>
        <w:t xml:space="preserve">. </w:t>
      </w:r>
      <w:r w:rsidR="001F368E">
        <w:t>Наличие обратн</w:t>
      </w:r>
      <w:r>
        <w:t>ых</w:t>
      </w:r>
      <w:r w:rsidR="001F368E">
        <w:t xml:space="preserve"> элемент</w:t>
      </w:r>
      <w:r>
        <w:t>ов</w:t>
      </w:r>
      <w:r w:rsidR="001F368E">
        <w:t xml:space="preserve"> </w:t>
      </w:r>
      <w:r>
        <w:t>означает</w:t>
      </w:r>
      <w:r w:rsidR="001F368E">
        <w:t xml:space="preserve">, что поле также содержит элементы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oMath>
      <w:r w:rsidR="001F368E" w:rsidRPr="001F368E">
        <w:t xml:space="preserve"> .</w:t>
      </w:r>
      <w:r w:rsidR="009C1770">
        <w:t xml:space="preserve"> Вычисляя </w:t>
      </w:r>
      <w:r w:rsidR="00DE63CF">
        <w:t>посл</w:t>
      </w:r>
      <w:r w:rsidR="00DE63CF">
        <w:t>е</w:t>
      </w:r>
      <w:r w:rsidR="00DE63CF">
        <w:t xml:space="preserve">довательно </w:t>
      </w:r>
      <w:r w:rsidR="009C1770">
        <w:t xml:space="preserve">различные степени элемента </w:t>
      </w:r>
      <m:oMath>
        <m:r>
          <w:rPr>
            <w:rFonts w:ascii="Cambria Math" w:hAnsi="Cambria Math"/>
          </w:rPr>
          <m:t>a</m:t>
        </m:r>
      </m:oMath>
      <w:r w:rsidR="009C1770">
        <w:t xml:space="preserve"> в конечном поле, мы обязательно встретим элемент </w:t>
      </w:r>
      <m:oMath>
        <m:sSup>
          <m:sSupPr>
            <m:ctrlPr>
              <w:rPr>
                <w:rFonts w:ascii="Cambria Math" w:hAnsi="Cambria Math"/>
                <w:i/>
              </w:rPr>
            </m:ctrlPr>
          </m:sSupPr>
          <m:e>
            <m:r>
              <w:rPr>
                <w:rFonts w:ascii="Cambria Math" w:hAnsi="Cambria Math"/>
              </w:rPr>
              <m:t>a</m:t>
            </m:r>
          </m:e>
          <m:sup>
            <m:r>
              <w:rPr>
                <w:rFonts w:ascii="Cambria Math" w:hAnsi="Cambria Math"/>
              </w:rPr>
              <m:t>m</m:t>
            </m:r>
          </m:sup>
        </m:sSup>
      </m:oMath>
      <w:r w:rsidR="00FD4A1E">
        <w:t>,</w:t>
      </w:r>
      <w:r w:rsidR="009C1770">
        <w:t xml:space="preserve"> </w:t>
      </w:r>
      <w:r w:rsidR="00EB0476">
        <w:t>который</w:t>
      </w:r>
      <w:r w:rsidR="009C1770">
        <w:t xml:space="preserve"> совпадает с некоторым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9C1770">
        <w:t xml:space="preserve">, вычисленным ранее: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,k&lt;m.</m:t>
        </m:r>
      </m:oMath>
      <w:r w:rsidR="009C1770">
        <w:t xml:space="preserve"> </w:t>
      </w:r>
      <w:r w:rsidR="00211672">
        <w:t xml:space="preserve">Умножая обе части </w:t>
      </w:r>
      <w:r w:rsidR="00EB0476">
        <w:t xml:space="preserve">этого </w:t>
      </w:r>
      <w:r w:rsidR="00211672">
        <w:t xml:space="preserve">равенства на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211672">
        <w:t xml:space="preserve"> получим </w:t>
      </w:r>
      <m:oMath>
        <m:sSup>
          <m:sSupPr>
            <m:ctrlPr>
              <w:rPr>
                <w:rFonts w:ascii="Cambria Math" w:hAnsi="Cambria Math"/>
                <w:i/>
              </w:rPr>
            </m:ctrlPr>
          </m:sSupPr>
          <m:e>
            <m:r>
              <w:rPr>
                <w:rFonts w:ascii="Cambria Math" w:hAnsi="Cambria Math"/>
              </w:rPr>
              <m:t>a</m:t>
            </m:r>
          </m:e>
          <m:sup>
            <m:r>
              <w:rPr>
                <w:rFonts w:ascii="Cambria Math" w:hAnsi="Cambria Math"/>
                <w:lang w:val="en-US"/>
              </w:rPr>
              <m:t>m</m:t>
            </m:r>
            <m:r>
              <w:rPr>
                <w:rFonts w:ascii="Cambria Math" w:hAnsi="Cambria Math"/>
              </w:rPr>
              <m:t>-k</m:t>
            </m:r>
          </m:sup>
        </m:sSup>
        <m:r>
          <w:rPr>
            <w:rFonts w:ascii="Cambria Math" w:hAnsi="Cambria Math"/>
          </w:rPr>
          <m:t>=1</m:t>
        </m:r>
      </m:oMath>
      <w:r w:rsidR="00211672" w:rsidRPr="00211672">
        <w:t xml:space="preserve">. </w:t>
      </w:r>
    </w:p>
    <w:p w:rsidR="003E1299" w:rsidRDefault="003E1299" w:rsidP="003E1299">
      <w:pPr>
        <w:ind w:firstLine="0"/>
      </w:pPr>
      <w:r w:rsidRPr="003E1299">
        <w:rPr>
          <w:b/>
        </w:rPr>
        <w:t>Определение</w:t>
      </w:r>
      <w:r w:rsidR="00A00DCD">
        <w:rPr>
          <w:b/>
        </w:rPr>
        <w:t xml:space="preserve"> 1.2</w:t>
      </w:r>
      <w:r w:rsidRPr="003E1299">
        <w:rPr>
          <w:b/>
        </w:rPr>
        <w:t>.</w:t>
      </w:r>
      <w:r>
        <w:t xml:space="preserve"> </w:t>
      </w:r>
      <w:r w:rsidR="00211672">
        <w:t xml:space="preserve">Наименьшее из положительных чисел </w:t>
      </w:r>
      <w:r w:rsidR="00211672" w:rsidRPr="00211672">
        <w:rPr>
          <w:i/>
          <w:lang w:val="en-US"/>
        </w:rPr>
        <w:t>n</w:t>
      </w:r>
      <w:r w:rsidR="00211672" w:rsidRPr="00211672">
        <w:t>,</w:t>
      </w:r>
      <w:r w:rsidR="00211672">
        <w:t xml:space="preserve"> для которых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=1</m:t>
        </m:r>
      </m:oMath>
      <w:r w:rsidR="00211672">
        <w:t xml:space="preserve">, называется </w:t>
      </w:r>
      <w:r w:rsidR="00211672" w:rsidRPr="00211672">
        <w:rPr>
          <w:i/>
        </w:rPr>
        <w:t>порядком</w:t>
      </w:r>
      <w:r w:rsidR="00211672">
        <w:t xml:space="preserve"> </w:t>
      </w:r>
      <w:r w:rsidR="00211672" w:rsidRPr="00211672">
        <w:rPr>
          <w:i/>
        </w:rPr>
        <w:t>элемента</w:t>
      </w:r>
      <w:r w:rsidR="00211672">
        <w:t xml:space="preserve"> </w:t>
      </w:r>
      <w:r w:rsidR="00211672" w:rsidRPr="00211672">
        <w:rPr>
          <w:i/>
          <w:lang w:val="en-US"/>
        </w:rPr>
        <w:t>a</w:t>
      </w:r>
      <w:r w:rsidR="00211672" w:rsidRPr="00211672">
        <w:t>.</w:t>
      </w:r>
      <w:r w:rsidR="002B4979" w:rsidRPr="002B4979">
        <w:t xml:space="preserve"> </w:t>
      </w:r>
    </w:p>
    <w:p w:rsidR="00961D85" w:rsidRDefault="002B4979" w:rsidP="003E1299">
      <w:r>
        <w:t>Из определения порядка</w:t>
      </w:r>
      <w:r w:rsidR="00D063BA">
        <w:t xml:space="preserve"> элемента</w:t>
      </w:r>
      <w:r>
        <w:t xml:space="preserve"> непосредственно следует, что все эл</w:t>
      </w:r>
      <w:r>
        <w:t>е</w:t>
      </w:r>
      <w:r>
        <w:t xml:space="preserve">менты </w:t>
      </w:r>
      <m:oMath>
        <m:r>
          <w:rPr>
            <w:rFonts w:ascii="Cambria Math" w:hAnsi="Cambria Math"/>
          </w:rPr>
          <m:t xml:space="preserve">1, a,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t xml:space="preserve"> различны. Иначе, для двух одинаковых элементов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  0≤</m:t>
        </m:r>
        <m:r>
          <w:rPr>
            <w:rFonts w:ascii="Cambria Math" w:hAnsi="Cambria Math"/>
            <w:lang w:val="en-US"/>
          </w:rPr>
          <m:t>m</m:t>
        </m:r>
        <m:r>
          <w:rPr>
            <w:rFonts w:ascii="Cambria Math" w:hAnsi="Cambria Math"/>
          </w:rPr>
          <m:t>&lt;</m:t>
        </m:r>
        <m:r>
          <w:rPr>
            <w:rFonts w:ascii="Cambria Math" w:hAnsi="Cambria Math"/>
            <w:lang w:val="en-US"/>
          </w:rPr>
          <m:t>k</m:t>
        </m:r>
        <m:r>
          <w:rPr>
            <w:rFonts w:ascii="Cambria Math" w:hAnsi="Cambria Math"/>
          </w:rPr>
          <m:t>&lt;</m:t>
        </m:r>
        <m:r>
          <w:rPr>
            <w:rFonts w:ascii="Cambria Math" w:hAnsi="Cambria Math"/>
            <w:lang w:val="en-US"/>
          </w:rPr>
          <m:t>n</m:t>
        </m:r>
      </m:oMath>
      <w:r>
        <w:t xml:space="preserve"> существовал бы элемент </w:t>
      </w:r>
      <m:oMath>
        <m:sSup>
          <m:sSupPr>
            <m:ctrlPr>
              <w:rPr>
                <w:rFonts w:ascii="Cambria Math" w:hAnsi="Cambria Math"/>
                <w:i/>
              </w:rPr>
            </m:ctrlPr>
          </m:sSupPr>
          <m:e>
            <m:r>
              <w:rPr>
                <w:rFonts w:ascii="Cambria Math" w:hAnsi="Cambria Math"/>
              </w:rPr>
              <m:t>a</m:t>
            </m:r>
          </m:e>
          <m:sup>
            <m:r>
              <w:rPr>
                <w:rFonts w:ascii="Cambria Math" w:hAnsi="Cambria Math"/>
              </w:rPr>
              <m:t>k-m</m:t>
            </m:r>
          </m:sup>
        </m:sSup>
        <m:r>
          <w:rPr>
            <w:rFonts w:ascii="Cambria Math" w:hAnsi="Cambria Math"/>
          </w:rPr>
          <m:t>=1</m:t>
        </m:r>
      </m:oMath>
      <w:r>
        <w:t xml:space="preserve">, при </w:t>
      </w:r>
      <m:oMath>
        <m:r>
          <w:rPr>
            <w:rFonts w:ascii="Cambria Math" w:hAnsi="Cambria Math"/>
          </w:rPr>
          <m:t>0&lt;k-m&lt;n</m:t>
        </m:r>
      </m:oMath>
      <w:r w:rsidRPr="002B4979">
        <w:t xml:space="preserve">, </w:t>
      </w:r>
      <w:r>
        <w:t xml:space="preserve"> что противоречит определению. Особым случаем является элемент 0, для к</w:t>
      </w:r>
      <w:r>
        <w:t>о</w:t>
      </w:r>
      <w:r>
        <w:t>торого порядок считается неопределенным.</w:t>
      </w:r>
    </w:p>
    <w:p w:rsidR="00BD6062" w:rsidRDefault="00BD6062" w:rsidP="001F368E">
      <w:r>
        <w:t>Запишем несколько важных утверждений</w:t>
      </w:r>
      <w:r w:rsidR="00075AB7" w:rsidRPr="00075AB7">
        <w:t>,</w:t>
      </w:r>
      <w:r>
        <w:t xml:space="preserve"> доказательства которых прив</w:t>
      </w:r>
      <w:r>
        <w:t>е</w:t>
      </w:r>
      <w:r>
        <w:t xml:space="preserve">дены в </w:t>
      </w:r>
      <w:r w:rsidRPr="00BD6062">
        <w:t>[51</w:t>
      </w:r>
      <w:r w:rsidR="00D063BA">
        <w:t>, с. 97-98</w:t>
      </w:r>
      <w:r w:rsidRPr="00BD6062">
        <w:t>]</w:t>
      </w:r>
      <w:r>
        <w:t>.</w:t>
      </w:r>
    </w:p>
    <w:p w:rsidR="00BD6062" w:rsidRPr="00BD6062" w:rsidRDefault="00BD6062" w:rsidP="00BD6062">
      <w:pPr>
        <w:ind w:firstLine="0"/>
      </w:pPr>
      <w:r w:rsidRPr="00075AB7">
        <w:rPr>
          <w:b/>
        </w:rPr>
        <w:t>Теорема 1.1.</w:t>
      </w:r>
      <w:r>
        <w:t xml:space="preserve"> Если </w:t>
      </w:r>
      <w:r w:rsidRPr="00BD6062">
        <w:rPr>
          <w:i/>
          <w:lang w:val="en-US"/>
        </w:rPr>
        <w:t>a</w:t>
      </w:r>
      <w:r>
        <w:t xml:space="preserve"> – элемент конечного поля порядка</w:t>
      </w:r>
      <w:r w:rsidRPr="00BD6062">
        <w:t xml:space="preserve"> </w:t>
      </w:r>
      <w:r w:rsidRPr="00BD6062">
        <w:rPr>
          <w:i/>
          <w:lang w:val="en-US"/>
        </w:rPr>
        <w:t>n</w:t>
      </w:r>
      <w:r>
        <w:t xml:space="preserve">, то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=1</m:t>
        </m:r>
      </m:oMath>
      <w:r>
        <w:t xml:space="preserve"> тогда и только тогда, когда </w:t>
      </w:r>
      <w:r w:rsidRPr="00500A10">
        <w:rPr>
          <w:i/>
          <w:lang w:val="en-US"/>
        </w:rPr>
        <w:t>m</w:t>
      </w:r>
      <w:r w:rsidRPr="00BD6062">
        <w:t xml:space="preserve"> </w:t>
      </w:r>
      <w:r>
        <w:t xml:space="preserve">кратно </w:t>
      </w:r>
      <w:r w:rsidRPr="00500A10">
        <w:rPr>
          <w:i/>
          <w:lang w:val="en-US"/>
        </w:rPr>
        <w:t>n</w:t>
      </w:r>
      <w:r w:rsidRPr="00BD6062">
        <w:t>.</w:t>
      </w:r>
    </w:p>
    <w:p w:rsidR="00BD6062" w:rsidRPr="00075AB7" w:rsidRDefault="00BD6062" w:rsidP="00BD6062">
      <w:pPr>
        <w:ind w:firstLine="0"/>
        <w:rPr>
          <w:i/>
        </w:rPr>
      </w:pPr>
      <w:r w:rsidRPr="00075AB7">
        <w:rPr>
          <w:b/>
        </w:rPr>
        <w:t>Теорема 1.2.</w:t>
      </w:r>
      <w:r>
        <w:t xml:space="preserve"> Если порядок элемента </w:t>
      </w:r>
      <w:r w:rsidRPr="00075AB7">
        <w:rPr>
          <w:i/>
          <w:lang w:val="en-US"/>
        </w:rPr>
        <w:t>a</w:t>
      </w:r>
      <w:r>
        <w:t xml:space="preserve"> равен </w:t>
      </w:r>
      <w:r w:rsidRPr="00075AB7">
        <w:rPr>
          <w:i/>
          <w:lang w:val="en-US"/>
        </w:rPr>
        <w:t>n</w:t>
      </w:r>
      <w:r>
        <w:t xml:space="preserve">, </w:t>
      </w:r>
      <w:r w:rsidRPr="00EB0476">
        <w:t>а</w:t>
      </w:r>
      <w:r>
        <w:t xml:space="preserve"> порядок элемента </w:t>
      </w:r>
      <w:r w:rsidRPr="00075AB7">
        <w:rPr>
          <w:i/>
          <w:lang w:val="en-US"/>
        </w:rPr>
        <w:t>b</w:t>
      </w:r>
      <w:r>
        <w:t xml:space="preserve"> равен </w:t>
      </w:r>
      <w:r w:rsidRPr="00075AB7">
        <w:rPr>
          <w:i/>
          <w:lang w:val="en-US"/>
        </w:rPr>
        <w:t>m</w:t>
      </w:r>
      <w:r w:rsidR="00030094">
        <w:rPr>
          <w:i/>
        </w:rPr>
        <w:t>,</w:t>
      </w:r>
      <w:r w:rsidRPr="00BD6062">
        <w:t xml:space="preserve"> </w:t>
      </w:r>
      <w:r>
        <w:t xml:space="preserve">и </w:t>
      </w:r>
      <w:r w:rsidR="00075AB7">
        <w:t xml:space="preserve">наибольший общий делитель </w:t>
      </w:r>
      <w:r w:rsidR="00075AB7" w:rsidRPr="00075AB7">
        <w:rPr>
          <w:i/>
          <w:lang w:val="en-US"/>
        </w:rPr>
        <w:t>m</w:t>
      </w:r>
      <w:r w:rsidR="00075AB7" w:rsidRPr="00075AB7">
        <w:t xml:space="preserve"> </w:t>
      </w:r>
      <w:r w:rsidR="00075AB7">
        <w:t>и</w:t>
      </w:r>
      <w:r w:rsidR="00075AB7" w:rsidRPr="00075AB7">
        <w:t xml:space="preserve"> </w:t>
      </w:r>
      <w:r w:rsidR="00075AB7" w:rsidRPr="00075AB7">
        <w:rPr>
          <w:i/>
          <w:lang w:val="en-US"/>
        </w:rPr>
        <w:t>n</w:t>
      </w:r>
      <w:r w:rsidR="00075AB7">
        <w:t xml:space="preserve"> равен 1, то порядок </w:t>
      </w:r>
      <w:r w:rsidR="00075AB7" w:rsidRPr="00075AB7">
        <w:rPr>
          <w:i/>
          <w:lang w:val="en-US"/>
        </w:rPr>
        <w:t>a</w:t>
      </w:r>
      <w:r w:rsidR="00500A10">
        <w:rPr>
          <w:i/>
        </w:rPr>
        <w:t>*</w:t>
      </w:r>
      <w:r w:rsidR="00075AB7" w:rsidRPr="00075AB7">
        <w:rPr>
          <w:i/>
          <w:lang w:val="en-US"/>
        </w:rPr>
        <w:t>b</w:t>
      </w:r>
      <w:r w:rsidR="00075AB7">
        <w:t xml:space="preserve"> равен </w:t>
      </w:r>
      <w:r w:rsidR="00075AB7" w:rsidRPr="00075AB7">
        <w:rPr>
          <w:i/>
          <w:lang w:val="en-US"/>
        </w:rPr>
        <w:t>m</w:t>
      </w:r>
      <w:r w:rsidR="00500A10">
        <w:rPr>
          <w:i/>
        </w:rPr>
        <w:t>*</w:t>
      </w:r>
      <w:r w:rsidR="00075AB7" w:rsidRPr="00075AB7">
        <w:rPr>
          <w:i/>
          <w:lang w:val="en-US"/>
        </w:rPr>
        <w:t>n</w:t>
      </w:r>
      <w:r w:rsidR="00075AB7" w:rsidRPr="00075AB7">
        <w:t>.</w:t>
      </w:r>
    </w:p>
    <w:p w:rsidR="000F066F" w:rsidRDefault="00075AB7" w:rsidP="00600AA8">
      <w:pPr>
        <w:ind w:firstLine="0"/>
      </w:pPr>
      <w:r w:rsidRPr="00075AB7">
        <w:rPr>
          <w:b/>
        </w:rPr>
        <w:t>Определение</w:t>
      </w:r>
      <w:r w:rsidR="00A00DCD">
        <w:rPr>
          <w:b/>
        </w:rPr>
        <w:t xml:space="preserve"> 1.3</w:t>
      </w:r>
      <w:r w:rsidRPr="00075AB7">
        <w:rPr>
          <w:b/>
        </w:rPr>
        <w:t>.</w:t>
      </w:r>
      <w:r>
        <w:rPr>
          <w:b/>
        </w:rPr>
        <w:t xml:space="preserve"> </w:t>
      </w:r>
      <w:r w:rsidRPr="00075AB7">
        <w:t>Будем</w:t>
      </w:r>
      <w:r>
        <w:t xml:space="preserve"> называть элемент</w:t>
      </w:r>
      <w:r w:rsidR="00936B92">
        <w:t xml:space="preserve"> </w:t>
      </w:r>
      <w:r w:rsidR="00936B92" w:rsidRPr="00936B92">
        <w:rPr>
          <w:i/>
          <w:lang w:val="en-US"/>
        </w:rPr>
        <w:t>a</w:t>
      </w:r>
      <w:r w:rsidR="00936B92" w:rsidRPr="00936B92">
        <w:t xml:space="preserve"> </w:t>
      </w:r>
      <w:r w:rsidR="00936B92" w:rsidRPr="00936B92">
        <w:rPr>
          <w:i/>
        </w:rPr>
        <w:t>примитивным корнем</w:t>
      </w:r>
      <w:r w:rsidR="00936B92">
        <w:t xml:space="preserve"> </w:t>
      </w:r>
      <w:r w:rsidR="00936B92" w:rsidRPr="00936B92">
        <w:rPr>
          <w:i/>
          <w:lang w:val="en-US"/>
        </w:rPr>
        <w:t>n</w:t>
      </w:r>
      <w:r w:rsidR="00936B92" w:rsidRPr="00936B92">
        <w:t>-</w:t>
      </w:r>
      <w:r w:rsidR="00936B92">
        <w:t>й степени из</w:t>
      </w:r>
      <w:r w:rsidR="00936B92" w:rsidRPr="00936B92">
        <w:t xml:space="preserve"> </w:t>
      </w:r>
      <w:r w:rsidR="00936B92">
        <w:t xml:space="preserve">единицы, если порядок </w:t>
      </w:r>
      <w:r w:rsidR="00936B92" w:rsidRPr="00936B92">
        <w:rPr>
          <w:i/>
          <w:lang w:val="en-US"/>
        </w:rPr>
        <w:t>a</w:t>
      </w:r>
      <w:r w:rsidR="00936B92" w:rsidRPr="00936B92">
        <w:t xml:space="preserve"> </w:t>
      </w:r>
      <w:r w:rsidR="00936B92">
        <w:t xml:space="preserve">равен </w:t>
      </w:r>
      <w:r w:rsidR="00936B92" w:rsidRPr="00936B92">
        <w:rPr>
          <w:i/>
          <w:lang w:val="en-US"/>
        </w:rPr>
        <w:t>n</w:t>
      </w:r>
      <w:r w:rsidR="00936B92" w:rsidRPr="00936B92">
        <w:t xml:space="preserve">. </w:t>
      </w:r>
      <w:r w:rsidR="00936B92">
        <w:t xml:space="preserve">В поле порядка </w:t>
      </w:r>
      <w:r w:rsidR="00936B92" w:rsidRPr="00936B92">
        <w:rPr>
          <w:i/>
          <w:lang w:val="en-US"/>
        </w:rPr>
        <w:t>q</w:t>
      </w:r>
      <w:r w:rsidR="00936B92">
        <w:t xml:space="preserve"> элемент </w:t>
      </w:r>
      <w:r w:rsidR="00936B92" w:rsidRPr="00936B92">
        <w:rPr>
          <w:i/>
          <w:lang w:val="en-US"/>
        </w:rPr>
        <w:t>a</w:t>
      </w:r>
      <w:r w:rsidR="00936B92" w:rsidRPr="00936B92">
        <w:t xml:space="preserve"> </w:t>
      </w:r>
      <w:r w:rsidR="00936B92">
        <w:t xml:space="preserve">называется </w:t>
      </w:r>
      <w:r w:rsidR="00936B92" w:rsidRPr="00936B92">
        <w:rPr>
          <w:i/>
        </w:rPr>
        <w:t>примитивным элементо</w:t>
      </w:r>
      <w:r w:rsidR="00C50F49">
        <w:rPr>
          <w:i/>
        </w:rPr>
        <w:t>м</w:t>
      </w:r>
      <w:r w:rsidR="00936B92" w:rsidRPr="00936B92">
        <w:rPr>
          <w:i/>
        </w:rPr>
        <w:t xml:space="preserve"> поля</w:t>
      </w:r>
      <w:r w:rsidR="00936B92">
        <w:t xml:space="preserve">, если порядок </w:t>
      </w:r>
      <m:oMath>
        <m:r>
          <w:rPr>
            <w:rFonts w:ascii="Cambria Math" w:hAnsi="Cambria Math"/>
          </w:rPr>
          <m:t>a</m:t>
        </m:r>
      </m:oMath>
      <w:r w:rsidR="00936B92" w:rsidRPr="00936B92">
        <w:t xml:space="preserve"> </w:t>
      </w:r>
      <w:r w:rsidR="00936B92">
        <w:t xml:space="preserve">равен </w:t>
      </w:r>
      <m:oMath>
        <m:r>
          <w:rPr>
            <w:rFonts w:ascii="Cambria Math" w:hAnsi="Cambria Math"/>
            <w:lang w:val="en-US"/>
          </w:rPr>
          <m:t>q</m:t>
        </m:r>
        <m:r>
          <w:rPr>
            <w:rFonts w:ascii="Cambria Math" w:hAnsi="Cambria Math"/>
          </w:rPr>
          <m:t>-1</m:t>
        </m:r>
      </m:oMath>
      <w:r w:rsidR="00936B92" w:rsidRPr="00936B92">
        <w:t>.</w:t>
      </w:r>
    </w:p>
    <w:p w:rsidR="00C50F49" w:rsidRDefault="00C50F49" w:rsidP="00600AA8">
      <w:pPr>
        <w:ind w:firstLine="0"/>
      </w:pPr>
      <w:r w:rsidRPr="00C50F49">
        <w:rPr>
          <w:b/>
        </w:rPr>
        <w:t xml:space="preserve">Теорема 1.3. </w:t>
      </w:r>
      <w:r w:rsidRPr="00C50F49">
        <w:t>Конечное</w:t>
      </w:r>
      <w:r>
        <w:t xml:space="preserve"> поле порядка</w:t>
      </w:r>
      <w:r w:rsidR="004E7FAF">
        <w:t xml:space="preserve"> </w:t>
      </w:r>
      <m:oMath>
        <m:r>
          <w:rPr>
            <w:rFonts w:ascii="Cambria Math" w:hAnsi="Cambria Math"/>
            <w:lang w:val="en-US"/>
          </w:rPr>
          <m:t>q</m:t>
        </m:r>
      </m:oMath>
      <w:r>
        <w:t xml:space="preserve"> содержит примитивный элемент порядка </w:t>
      </w:r>
      <m:oMath>
        <m:r>
          <w:rPr>
            <w:rFonts w:ascii="Cambria Math" w:hAnsi="Cambria Math"/>
            <w:lang w:val="en-US"/>
          </w:rPr>
          <m:t>q</m:t>
        </m:r>
        <m:r>
          <w:rPr>
            <w:rFonts w:ascii="Cambria Math" w:hAnsi="Cambria Math"/>
          </w:rPr>
          <m:t>-1</m:t>
        </m:r>
      </m:oMath>
      <w:r w:rsidRPr="00C50F49">
        <w:t xml:space="preserve">, </w:t>
      </w:r>
      <w:r>
        <w:t xml:space="preserve"> степени которого пробегают все ненулевые элементы поля.</w:t>
      </w:r>
    </w:p>
    <w:p w:rsidR="0038723E" w:rsidRDefault="00500A10" w:rsidP="00600AA8">
      <w:pPr>
        <w:ind w:firstLine="0"/>
      </w:pPr>
      <w:r>
        <w:tab/>
      </w:r>
      <w:r w:rsidR="0038723E">
        <w:t xml:space="preserve">Одним из следствий </w:t>
      </w:r>
      <w:r>
        <w:t xml:space="preserve">этой теоремы </w:t>
      </w:r>
      <w:r w:rsidR="0038723E">
        <w:t>является теорема, обобщающая теор</w:t>
      </w:r>
      <w:r w:rsidR="0038723E">
        <w:t>е</w:t>
      </w:r>
      <w:r w:rsidR="0038723E">
        <w:t>му Ферма:</w:t>
      </w:r>
    </w:p>
    <w:p w:rsidR="0038723E" w:rsidRDefault="0038723E" w:rsidP="00600AA8">
      <w:pPr>
        <w:ind w:firstLine="0"/>
      </w:pPr>
      <w:r w:rsidRPr="004B5822">
        <w:rPr>
          <w:b/>
        </w:rPr>
        <w:t>Теорема 1.4.</w:t>
      </w:r>
      <w:r>
        <w:t xml:space="preserve"> Каждый элемент поля порядка </w:t>
      </w:r>
      <w:r w:rsidRPr="0038723E">
        <w:rPr>
          <w:i/>
          <w:lang w:val="en-US"/>
        </w:rPr>
        <w:t>q</w:t>
      </w:r>
      <w:r>
        <w:t xml:space="preserve"> удовлетворяет уравнению </w:t>
      </w:r>
    </w:p>
    <w:p w:rsidR="004B5822" w:rsidRPr="004B5822" w:rsidRDefault="00F53824" w:rsidP="00600AA8">
      <w:pPr>
        <w:ind w:firstLine="0"/>
        <w:rPr>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q</m:t>
              </m:r>
            </m:sup>
          </m:sSup>
          <m:r>
            <w:rPr>
              <w:rFonts w:ascii="Cambria Math" w:hAnsi="Cambria Math"/>
              <w:lang w:val="en-US"/>
            </w:rPr>
            <m:t>-x=0.</m:t>
          </m:r>
        </m:oMath>
      </m:oMathPara>
    </w:p>
    <w:p w:rsidR="00C0722D" w:rsidRPr="00FC5943" w:rsidRDefault="00C0722D" w:rsidP="00C0722D">
      <w:pPr>
        <w:ind w:firstLine="0"/>
      </w:pPr>
      <w:r w:rsidRPr="00C0722D">
        <w:rPr>
          <w:b/>
        </w:rPr>
        <w:lastRenderedPageBreak/>
        <w:t>Пример.</w:t>
      </w:r>
      <w:r>
        <w:t xml:space="preserve"> Рассмотрим </w:t>
      </w:r>
      <w:r w:rsidR="00796CF6">
        <w:t xml:space="preserve">поле </w:t>
      </w:r>
      <m:oMath>
        <m:r>
          <w:rPr>
            <w:rFonts w:ascii="Cambria Math" w:hAnsi="Cambria Math"/>
            <w:lang w:val="en-US"/>
          </w:rPr>
          <m:t>GF</m:t>
        </m:r>
        <m:d>
          <m:dPr>
            <m:ctrlPr>
              <w:rPr>
                <w:rFonts w:ascii="Cambria Math" w:hAnsi="Cambria Math"/>
                <w:i/>
                <w:lang w:val="en-US"/>
              </w:rPr>
            </m:ctrlPr>
          </m:dPr>
          <m:e>
            <m:r>
              <w:rPr>
                <w:rFonts w:ascii="Cambria Math" w:hAnsi="Cambria Math"/>
              </w:rPr>
              <m:t>3</m:t>
            </m:r>
          </m:e>
        </m:d>
        <m:r>
          <w:rPr>
            <w:rFonts w:ascii="Cambria Math" w:hAnsi="Cambria Math"/>
          </w:rPr>
          <m:t>=(</m:t>
        </m:r>
        <m:d>
          <m:dPr>
            <m:begChr m:val="{"/>
            <m:endChr m:val="}"/>
            <m:ctrlPr>
              <w:rPr>
                <w:rFonts w:ascii="Cambria Math" w:hAnsi="Cambria Math"/>
                <w:i/>
                <w:lang w:val="en-US"/>
              </w:rPr>
            </m:ctrlPr>
          </m:dPr>
          <m:e>
            <m:r>
              <w:rPr>
                <w:rFonts w:ascii="Cambria Math" w:hAnsi="Cambria Math"/>
              </w:rPr>
              <m:t>0,1,2</m:t>
            </m:r>
          </m:e>
        </m:d>
        <m:r>
          <w:rPr>
            <w:rFonts w:ascii="Cambria Math" w:hAnsi="Cambria Math"/>
          </w:rPr>
          <m:t>,+,*)</m:t>
        </m:r>
      </m:oMath>
      <w:r w:rsidR="00EB0476">
        <w:t>, в котором с</w:t>
      </w:r>
      <w:r w:rsidR="00796CF6">
        <w:t>ложение и умн</w:t>
      </w:r>
      <w:r w:rsidR="00796CF6">
        <w:t>о</w:t>
      </w:r>
      <w:r w:rsidR="00796CF6">
        <w:t xml:space="preserve">жение чисел определены по модулю 3. Например, </w:t>
      </w:r>
      <m:oMath>
        <m:r>
          <w:rPr>
            <w:rFonts w:ascii="Cambria Math" w:hAnsi="Cambria Math"/>
          </w:rPr>
          <m:t>2+2=1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3</m:t>
                </m:r>
              </m:e>
            </m:func>
          </m:e>
        </m:d>
        <m:r>
          <w:rPr>
            <w:rFonts w:ascii="Cambria Math" w:hAnsi="Cambria Math"/>
          </w:rPr>
          <m:t xml:space="preserve"> ,</m:t>
        </m:r>
      </m:oMath>
      <w:r w:rsidR="005D1BD4" w:rsidRPr="005D1BD4">
        <w:t xml:space="preserve"> </w:t>
      </w:r>
      <w:r w:rsidR="005D1BD4">
        <w:t xml:space="preserve">а  </w:t>
      </w:r>
      <m:oMath>
        <m:r>
          <w:rPr>
            <w:rFonts w:ascii="Cambria Math" w:hAnsi="Cambria Math"/>
          </w:rPr>
          <m:t>2*2=1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3</m:t>
                </m:r>
              </m:e>
            </m:func>
          </m:e>
        </m:d>
      </m:oMath>
      <w:r w:rsidR="005D1BD4">
        <w:t>.</w:t>
      </w:r>
      <w:r w:rsidR="007A4962">
        <w:t xml:space="preserve"> Степени 2: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r>
          <w:rPr>
            <w:rFonts w:ascii="Cambria Math" w:hAnsi="Cambria Math"/>
          </w:rPr>
          <m:t>=1.</m:t>
        </m:r>
      </m:oMath>
    </w:p>
    <w:p w:rsidR="00A43D4B" w:rsidRDefault="00C3433E" w:rsidP="00BF3639">
      <w:r>
        <w:t>Отметим, что</w:t>
      </w:r>
      <w:r w:rsidR="00BF3639">
        <w:t xml:space="preserve"> если порядок поля равен некоторому числу </w:t>
      </w:r>
      <m:oMath>
        <m:r>
          <w:rPr>
            <w:rFonts w:ascii="Cambria Math" w:hAnsi="Cambria Math"/>
          </w:rPr>
          <m:t>L=</m:t>
        </m:r>
        <m:sSup>
          <m:sSupPr>
            <m:ctrlPr>
              <w:rPr>
                <w:rFonts w:ascii="Cambria Math" w:hAnsi="Cambria Math"/>
                <w:i/>
              </w:rPr>
            </m:ctrlPr>
          </m:sSupPr>
          <m:e>
            <m:r>
              <w:rPr>
                <w:rFonts w:ascii="Cambria Math" w:hAnsi="Cambria Math"/>
              </w:rPr>
              <m:t>p</m:t>
            </m:r>
          </m:e>
          <m:sup>
            <m:r>
              <w:rPr>
                <w:rFonts w:ascii="Cambria Math" w:hAnsi="Cambria Math"/>
              </w:rPr>
              <m:t>n</m:t>
            </m:r>
          </m:sup>
        </m:sSup>
      </m:oMath>
      <w:r w:rsidR="00BF3639" w:rsidRPr="00BF3639">
        <w:t>,</w:t>
      </w:r>
      <w:r w:rsidR="00BF3639">
        <w:t xml:space="preserve"> то поле не может быть образовано из последовательности целых чисел от 0 до </w:t>
      </w:r>
      <m:oMath>
        <m:r>
          <w:rPr>
            <w:rFonts w:ascii="Cambria Math" w:hAnsi="Cambria Math"/>
          </w:rPr>
          <m:t>L-1</m:t>
        </m:r>
      </m:oMath>
      <w:r w:rsidR="00BF3639" w:rsidRPr="00BF3639">
        <w:t>,</w:t>
      </w:r>
      <w:r w:rsidR="00BF3639">
        <w:t xml:space="preserve"> так как не все из этих чисел будут иметь обратный элемент</w:t>
      </w:r>
      <w:r w:rsidR="00A43D4B">
        <w:t>. Например, в  мн</w:t>
      </w:r>
      <w:r w:rsidR="00A43D4B">
        <w:t>о</w:t>
      </w:r>
      <w:r w:rsidR="00A43D4B">
        <w:t xml:space="preserve">жестве </w:t>
      </w:r>
      <m:oMath>
        <m:r>
          <w:rPr>
            <w:rFonts w:ascii="Cambria Math" w:hAnsi="Cambria Math"/>
          </w:rPr>
          <m:t>{0,1,2,3}</m:t>
        </m:r>
      </m:oMath>
      <w:r w:rsidR="00A43D4B">
        <w:t xml:space="preserve"> с операцией сложения и умножения по модулю 4, элемент 2 не имеет обратного, так как </w:t>
      </w:r>
      <m:oMath>
        <m:r>
          <w:rPr>
            <w:rFonts w:ascii="Cambria Math" w:hAnsi="Cambria Math"/>
          </w:rPr>
          <m:t>2*2=0</m:t>
        </m:r>
      </m:oMath>
      <w:r w:rsidR="00BF3639">
        <w:t xml:space="preserve">. </w:t>
      </w:r>
    </w:p>
    <w:p w:rsidR="00E92633" w:rsidRDefault="00BF3639" w:rsidP="00BF3639">
      <w:r>
        <w:t>В то же время, для любого простого числа</w:t>
      </w:r>
      <w:r w:rsidR="00A43D4B">
        <w:t xml:space="preserve"> </w:t>
      </w:r>
      <w:r w:rsidR="00A43D4B" w:rsidRPr="00A43D4B">
        <w:rPr>
          <w:i/>
          <w:lang w:val="en-US"/>
        </w:rPr>
        <w:t>p</w:t>
      </w:r>
      <w:r w:rsidR="00A43D4B" w:rsidRPr="00A43D4B">
        <w:t xml:space="preserve"> </w:t>
      </w:r>
      <w:r w:rsidR="00A43D4B">
        <w:t xml:space="preserve">и натурального </w:t>
      </w:r>
      <m:oMath>
        <m:r>
          <w:rPr>
            <w:rFonts w:ascii="Cambria Math" w:hAnsi="Cambria Math"/>
            <w:lang w:val="en-US"/>
          </w:rPr>
          <m:t>n</m:t>
        </m:r>
        <m:r>
          <w:rPr>
            <w:rFonts w:ascii="Cambria Math" w:hAnsi="Cambria Math"/>
          </w:rPr>
          <m:t>&gt;1</m:t>
        </m:r>
      </m:oMath>
      <w:r w:rsidR="00A43D4B">
        <w:t xml:space="preserve">, мы можем </w:t>
      </w:r>
      <w:r w:rsidR="00CB3020">
        <w:t>построить поле</w:t>
      </w:r>
      <w:r w:rsidR="00DF5953">
        <w:t xml:space="preserve"> </w:t>
      </w:r>
      <w:r w:rsidR="005F1DBF">
        <w:t xml:space="preserve"> порядка </w:t>
      </w:r>
      <m:oMath>
        <m:sSup>
          <m:sSupPr>
            <m:ctrlPr>
              <w:rPr>
                <w:rFonts w:ascii="Cambria Math" w:hAnsi="Cambria Math"/>
                <w:i/>
              </w:rPr>
            </m:ctrlPr>
          </m:sSupPr>
          <m:e>
            <m:r>
              <w:rPr>
                <w:rFonts w:ascii="Cambria Math" w:hAnsi="Cambria Math"/>
                <w:lang w:val="en-US"/>
              </w:rPr>
              <m:t>p</m:t>
            </m:r>
          </m:e>
          <m:sup>
            <m:r>
              <w:rPr>
                <w:rFonts w:ascii="Cambria Math" w:hAnsi="Cambria Math"/>
                <w:lang w:val="en-US"/>
              </w:rPr>
              <m:t>n</m:t>
            </m:r>
          </m:sup>
        </m:sSup>
      </m:oMath>
      <w:r w:rsidR="00352604">
        <w:t>,</w:t>
      </w:r>
      <w:r w:rsidR="00352604" w:rsidRPr="00352604">
        <w:t xml:space="preserve"> </w:t>
      </w:r>
      <w:r w:rsidR="00352604">
        <w:t xml:space="preserve">однако структура этого поля будет отличной от структуры поля целых чисел по модулю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352604">
        <w:t>.</w:t>
      </w:r>
    </w:p>
    <w:p w:rsidR="00D50857" w:rsidRPr="00D94424" w:rsidRDefault="00D50857" w:rsidP="00D50857">
      <w:pPr>
        <w:pStyle w:val="2"/>
      </w:pPr>
      <w:bookmarkStart w:id="21" w:name="_Toc130628155"/>
      <w:r>
        <w:t>Поля Галуа</w:t>
      </w:r>
      <m:oMath>
        <m:r>
          <m:rPr>
            <m:sty m:val="b"/>
          </m:rPr>
          <w:rPr>
            <w:rFonts w:ascii="Cambria Math" w:hAnsi="Cambria Math"/>
          </w:rPr>
          <m:t xml:space="preserve"> </m:t>
        </m:r>
        <m:r>
          <m:rPr>
            <m:sty m:val="bi"/>
          </m:rPr>
          <w:rPr>
            <w:rFonts w:ascii="Cambria Math" w:hAnsi="Cambria Math"/>
            <w:lang w:val="en-US"/>
          </w:rPr>
          <m:t>GF</m:t>
        </m:r>
        <m:d>
          <m:dPr>
            <m:ctrlPr>
              <w:rPr>
                <w:rFonts w:ascii="Cambria Math" w:hAnsi="Cambria Math"/>
              </w:rPr>
            </m:ctrlPr>
          </m:dPr>
          <m:e>
            <m:sSup>
              <m:sSupPr>
                <m:ctrlPr>
                  <w:rPr>
                    <w:rFonts w:ascii="Cambria Math" w:hAnsi="Cambria Math"/>
                  </w:rPr>
                </m:ctrlPr>
              </m:sSupPr>
              <m:e>
                <m:r>
                  <m:rPr>
                    <m:sty m:val="bi"/>
                  </m:rPr>
                  <w:rPr>
                    <w:rFonts w:ascii="Cambria Math" w:hAnsi="Cambria Math"/>
                    <w:lang w:val="en-US"/>
                  </w:rPr>
                  <m:t>p</m:t>
                </m:r>
              </m:e>
              <m:sup>
                <m:r>
                  <m:rPr>
                    <m:sty m:val="bi"/>
                  </m:rPr>
                  <w:rPr>
                    <w:rFonts w:ascii="Cambria Math" w:hAnsi="Cambria Math"/>
                    <w:lang w:val="en-US"/>
                  </w:rPr>
                  <m:t>n</m:t>
                </m:r>
              </m:sup>
            </m:sSup>
          </m:e>
        </m:d>
      </m:oMath>
      <w:bookmarkEnd w:id="21"/>
    </w:p>
    <w:p w:rsidR="001861D6" w:rsidRDefault="005F1DBF" w:rsidP="00D50857">
      <w:r>
        <w:t xml:space="preserve">Рассмотрим множество многочленов с коэффициентами из </w:t>
      </w:r>
      <m:oMath>
        <m:r>
          <w:rPr>
            <w:rFonts w:ascii="Cambria Math" w:hAnsi="Cambria Math"/>
            <w:lang w:val="en-US"/>
          </w:rPr>
          <m:t>GF</m:t>
        </m:r>
        <m:r>
          <w:rPr>
            <w:rFonts w:ascii="Cambria Math" w:hAnsi="Cambria Math"/>
          </w:rPr>
          <m:t>(p)</m:t>
        </m:r>
      </m:oMath>
      <w:r>
        <w:t xml:space="preserve"> (</w:t>
      </w:r>
      <w:r w:rsidRPr="00B53E34">
        <w:rPr>
          <w:i/>
        </w:rPr>
        <w:t>над п</w:t>
      </w:r>
      <w:r w:rsidRPr="00B53E34">
        <w:rPr>
          <w:i/>
        </w:rPr>
        <w:t>о</w:t>
      </w:r>
      <w:r w:rsidRPr="00B53E34">
        <w:rPr>
          <w:i/>
        </w:rPr>
        <w:t>лем</w:t>
      </w:r>
      <w:r>
        <w:t xml:space="preserve"> </w:t>
      </w:r>
      <m:oMath>
        <m:r>
          <w:rPr>
            <w:rFonts w:ascii="Cambria Math" w:hAnsi="Cambria Math"/>
            <w:lang w:val="en-US"/>
          </w:rPr>
          <m:t>GF</m:t>
        </m:r>
        <m:r>
          <w:rPr>
            <w:rFonts w:ascii="Cambria Math" w:hAnsi="Cambria Math"/>
          </w:rPr>
          <m:t>(p)</m:t>
        </m:r>
      </m:oMath>
      <w:r w:rsidRPr="00686C8A">
        <w:t>)</w:t>
      </w:r>
      <w:r>
        <w:t xml:space="preserve">, степени не более </w:t>
      </w:r>
      <m:oMath>
        <m:r>
          <w:rPr>
            <w:rFonts w:ascii="Cambria Math" w:hAnsi="Cambria Math"/>
            <w:lang w:val="en-US"/>
          </w:rPr>
          <m:t>n</m:t>
        </m:r>
        <m:r>
          <w:rPr>
            <w:rFonts w:ascii="Cambria Math" w:hAnsi="Cambria Math"/>
          </w:rPr>
          <m:t>-1</m:t>
        </m:r>
      </m:oMath>
      <w:r w:rsidRPr="0076645C">
        <w:t>.</w:t>
      </w:r>
      <w:r>
        <w:t xml:space="preserve"> </w:t>
      </w:r>
      <w:r w:rsidR="008452DA">
        <w:t xml:space="preserve">Напомним, что </w:t>
      </w:r>
      <w:r w:rsidR="008452DA" w:rsidRPr="00E92234">
        <w:rPr>
          <w:i/>
        </w:rPr>
        <w:t>многочленом</w:t>
      </w:r>
      <w:r w:rsidR="008452DA">
        <w:t xml:space="preserve"> степени </w:t>
      </w:r>
      <w:r w:rsidR="008452DA" w:rsidRPr="008452DA">
        <w:rPr>
          <w:i/>
          <w:lang w:val="en-US"/>
        </w:rPr>
        <w:t>m</w:t>
      </w:r>
      <w:r w:rsidR="008452DA" w:rsidRPr="008452DA">
        <w:t xml:space="preserve"> </w:t>
      </w:r>
      <w:r w:rsidR="008452DA">
        <w:t xml:space="preserve">от неизвестной </w:t>
      </w:r>
      <w:r w:rsidR="008452DA" w:rsidRPr="008452DA">
        <w:rPr>
          <w:i/>
          <w:lang w:val="en-US"/>
        </w:rPr>
        <w:t>x</w:t>
      </w:r>
      <w:r w:rsidR="008452DA">
        <w:t xml:space="preserve"> над полем </w:t>
      </w:r>
      <m:oMath>
        <m:r>
          <w:rPr>
            <w:rFonts w:ascii="Cambria Math" w:hAnsi="Cambria Math"/>
            <w:lang w:val="en-US"/>
          </w:rPr>
          <m:t>GF</m:t>
        </m:r>
        <m:r>
          <w:rPr>
            <w:rFonts w:ascii="Cambria Math" w:hAnsi="Cambria Math"/>
          </w:rPr>
          <m:t>(p)</m:t>
        </m:r>
      </m:oMath>
      <w:r w:rsidR="00A04439">
        <w:t xml:space="preserve"> называется выражение вида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≠0.</m:t>
        </m:r>
      </m:oMath>
      <w:r w:rsidR="00A04439" w:rsidRPr="00A04439">
        <w:t xml:space="preserve"> </w:t>
      </w:r>
      <w:r w:rsidR="00A04439">
        <w:t xml:space="preserve">Будем обозначать этот многочлен </w:t>
      </w:r>
      <m:oMath>
        <m:r>
          <w:rPr>
            <w:rFonts w:ascii="Cambria Math" w:hAnsi="Cambria Math"/>
          </w:rPr>
          <m:t>a(x)</m:t>
        </m:r>
      </m:oMath>
      <w:r w:rsidR="00A04439" w:rsidRPr="00A04439">
        <w:t>.</w:t>
      </w:r>
      <w:r w:rsidR="0046027F">
        <w:t xml:space="preserve"> </w:t>
      </w:r>
      <w:r w:rsidR="004F1891">
        <w:t>Отметим, что данное выражение не рассматривается как функция</w:t>
      </w:r>
      <w:r w:rsidR="003F4B90">
        <w:rPr>
          <w:rStyle w:val="aff6"/>
        </w:rPr>
        <w:footnoteReference w:id="2"/>
      </w:r>
      <w:r w:rsidR="004F1891">
        <w:t xml:space="preserve">, отображающая </w:t>
      </w:r>
      <m:oMath>
        <m:r>
          <w:rPr>
            <w:rFonts w:ascii="Cambria Math" w:hAnsi="Cambria Math"/>
          </w:rPr>
          <m:t>GF</m:t>
        </m:r>
        <m:d>
          <m:dPr>
            <m:ctrlPr>
              <w:rPr>
                <w:rFonts w:ascii="Cambria Math" w:hAnsi="Cambria Math"/>
                <w:i/>
              </w:rPr>
            </m:ctrlPr>
          </m:dPr>
          <m:e>
            <m:r>
              <w:rPr>
                <w:rFonts w:ascii="Cambria Math" w:hAnsi="Cambria Math"/>
              </w:rPr>
              <m:t>p</m:t>
            </m:r>
          </m:e>
        </m:d>
      </m:oMath>
      <w:r w:rsidR="004F1891">
        <w:t xml:space="preserve"> в </w:t>
      </w:r>
      <m:oMath>
        <m:r>
          <w:rPr>
            <w:rFonts w:ascii="Cambria Math" w:hAnsi="Cambria Math"/>
          </w:rPr>
          <m:t>GF</m:t>
        </m:r>
        <m:d>
          <m:dPr>
            <m:ctrlPr>
              <w:rPr>
                <w:rFonts w:ascii="Cambria Math" w:hAnsi="Cambria Math"/>
                <w:i/>
              </w:rPr>
            </m:ctrlPr>
          </m:dPr>
          <m:e>
            <m:r>
              <w:rPr>
                <w:rFonts w:ascii="Cambria Math" w:hAnsi="Cambria Math"/>
              </w:rPr>
              <m:t>p</m:t>
            </m:r>
          </m:e>
        </m:d>
      </m:oMath>
      <w:r w:rsidR="004F1891">
        <w:t xml:space="preserve">. </w:t>
      </w:r>
    </w:p>
    <w:p w:rsidR="00C26AF8" w:rsidRPr="00D33E8E" w:rsidRDefault="0046027F" w:rsidP="00BF3639">
      <w:r>
        <w:t xml:space="preserve">Многочлен однозначно определяется </w:t>
      </w:r>
      <w:r w:rsidR="004F1891">
        <w:t xml:space="preserve">вектором своих коэффициентов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oMath>
      <w:r w:rsidR="001861D6">
        <w:t xml:space="preserve">. </w:t>
      </w:r>
      <w:r w:rsidR="008452DA" w:rsidRPr="008452DA">
        <w:t xml:space="preserve"> </w:t>
      </w:r>
      <w:r w:rsidR="00B53E34">
        <w:t>М</w:t>
      </w:r>
      <w:r w:rsidR="00B80014">
        <w:t>ногочлены можно суммировать, суммируя коэффициенты при одинаковых степенях (</w:t>
      </w:r>
      <w:r w:rsidR="001A229B">
        <w:t xml:space="preserve">с приведением подобных членов по модулю </w:t>
      </w:r>
      <w:r w:rsidR="00B004F3" w:rsidRPr="00B004F3">
        <w:rPr>
          <w:i/>
          <w:lang w:val="en-US"/>
        </w:rPr>
        <w:t>p</w:t>
      </w:r>
      <w:r w:rsidR="00B80014" w:rsidRPr="00B80014">
        <w:t>)</w:t>
      </w:r>
      <w:r w:rsidR="001A229B">
        <w:t>.</w:t>
      </w:r>
    </w:p>
    <w:p w:rsidR="00316DCB" w:rsidRDefault="00316DCB" w:rsidP="00316DCB">
      <w:r>
        <w:t xml:space="preserve">Произведение многочленов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oMath>
      <w:r>
        <w:t xml:space="preserve"> определяется формулой</w:t>
      </w:r>
    </w:p>
    <w:p w:rsidR="00316DCB" w:rsidRPr="002A3835" w:rsidRDefault="00316DCB" w:rsidP="00316DCB">
      <w:pPr>
        <w:ind w:firstLine="0"/>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m+r</m:t>
              </m:r>
            </m:sup>
          </m:sSup>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i+j=k</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nary>
          <m:r>
            <w:rPr>
              <w:rFonts w:ascii="Cambria Math" w:hAnsi="Cambria Math"/>
              <w:lang w:val="en-US"/>
            </w:rPr>
            <m:t>.</m:t>
          </m:r>
        </m:oMath>
      </m:oMathPara>
    </w:p>
    <w:p w:rsidR="00316DCB" w:rsidRDefault="00316DCB" w:rsidP="00BF3639">
      <w:r>
        <w:t xml:space="preserve">Легко проверить, что множество многочленов над полем </w:t>
      </w:r>
      <m:oMath>
        <m:r>
          <w:rPr>
            <w:rFonts w:ascii="Cambria Math" w:hAnsi="Cambria Math"/>
          </w:rPr>
          <m:t>GF(p)</m:t>
        </m:r>
      </m:oMath>
      <w:r w:rsidRPr="001F3C34">
        <w:t xml:space="preserve"> </w:t>
      </w:r>
      <w:r>
        <w:t>с опер</w:t>
      </w:r>
      <w:r>
        <w:t>а</w:t>
      </w:r>
      <w:r>
        <w:t>циями сложения, умножения образует коммутативное кольцо</w:t>
      </w:r>
      <w:r w:rsidR="00BF6A44">
        <w:t xml:space="preserve"> </w:t>
      </w:r>
      <m:oMath>
        <m:r>
          <w:rPr>
            <w:rFonts w:ascii="Cambria Math" w:hAnsi="Cambria Math"/>
          </w:rPr>
          <m:t>R[x]</m:t>
        </m:r>
      </m:oMath>
      <w:r>
        <w:t>, то есть мн</w:t>
      </w:r>
      <w:r>
        <w:t>о</w:t>
      </w:r>
      <w:r>
        <w:t>жество с нулем, в котором сложение и умножение имеют свойства коммутати</w:t>
      </w:r>
      <w:r>
        <w:t>в</w:t>
      </w:r>
      <w:r>
        <w:lastRenderedPageBreak/>
        <w:t>ности, ассоциативности и связаны законом дистрибутивности умножения отн</w:t>
      </w:r>
      <w:r>
        <w:t>о</w:t>
      </w:r>
      <w:r>
        <w:t>сительно сложения</w:t>
      </w:r>
      <w:r>
        <w:rPr>
          <w:rStyle w:val="aff6"/>
        </w:rPr>
        <w:footnoteReference w:id="3"/>
      </w:r>
      <w:r>
        <w:t>.</w:t>
      </w:r>
    </w:p>
    <w:p w:rsidR="00C26AF8" w:rsidRDefault="00D14419" w:rsidP="00316DCB">
      <w:r>
        <w:t>О</w:t>
      </w:r>
      <w:r w:rsidR="00C26AF8">
        <w:t>перация деления с остатком может быть определена для многочленов аналогично делению целых чисел с остатком</w:t>
      </w:r>
      <w:r>
        <w:t xml:space="preserve"> </w:t>
      </w:r>
      <w:r w:rsidRPr="00D27386">
        <w:t xml:space="preserve">[53, </w:t>
      </w:r>
      <w:r>
        <w:rPr>
          <w:lang w:val="en-US"/>
        </w:rPr>
        <w:t>c</w:t>
      </w:r>
      <w:r>
        <w:t>.</w:t>
      </w:r>
      <w:r w:rsidR="00E92234">
        <w:t xml:space="preserve"> </w:t>
      </w:r>
      <w:r w:rsidRPr="00D27386">
        <w:t>314]</w:t>
      </w:r>
      <w:r w:rsidR="00C26AF8">
        <w:t xml:space="preserve">. </w:t>
      </w:r>
      <w:r w:rsidR="00682B25">
        <w:t>То есть</w:t>
      </w:r>
      <w:r w:rsidR="00BD20F6">
        <w:t xml:space="preserve"> если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b</m:t>
        </m:r>
        <m:d>
          <m:dPr>
            <m:ctrlPr>
              <w:rPr>
                <w:rFonts w:ascii="Cambria Math" w:hAnsi="Cambria Math"/>
                <w:i/>
              </w:rPr>
            </m:ctrlPr>
          </m:dPr>
          <m:e>
            <m:r>
              <w:rPr>
                <w:rFonts w:ascii="Cambria Math" w:hAnsi="Cambria Math"/>
              </w:rPr>
              <m:t>x</m:t>
            </m:r>
          </m:e>
        </m:d>
      </m:oMath>
      <w:r w:rsidR="00BD20F6">
        <w:t xml:space="preserve"> – многочлены с</w:t>
      </w:r>
      <w:r w:rsidR="00C26AF8">
        <w:t xml:space="preserve"> </w:t>
      </w:r>
      <w:r w:rsidR="00BD20F6">
        <w:t xml:space="preserve">коэффициентами из </w:t>
      </w:r>
      <m:oMath>
        <m:r>
          <w:rPr>
            <w:rFonts w:ascii="Cambria Math" w:hAnsi="Cambria Math"/>
            <w:lang w:val="en-US"/>
          </w:rPr>
          <m:t>GF</m:t>
        </m:r>
        <m:r>
          <w:rPr>
            <w:rFonts w:ascii="Cambria Math" w:hAnsi="Cambria Math"/>
          </w:rPr>
          <m:t>(p)</m:t>
        </m:r>
      </m:oMath>
      <w:r w:rsidR="00BD20F6">
        <w:t>, то существуют однозна</w:t>
      </w:r>
      <w:r w:rsidR="00BD20F6">
        <w:t>ч</w:t>
      </w:r>
      <w:r w:rsidR="00BD20F6">
        <w:t>но определенные многочлены</w:t>
      </w:r>
      <w:r w:rsidR="00BD20F6" w:rsidRPr="00BD20F6">
        <w:t xml:space="preserv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m:t>
        </m:r>
      </m:oMath>
      <w:r w:rsidR="00256036" w:rsidRPr="00E4181D">
        <w:t>,</w:t>
      </w:r>
      <w:r w:rsidR="00BD20F6">
        <w:t xml:space="preserve"> такие, что</w:t>
      </w:r>
      <w:r w:rsidR="00D27386">
        <w:t>:</w:t>
      </w:r>
      <w:r w:rsidR="00316DCB">
        <w:t xml:space="preserve"> </w:t>
      </w:r>
      <w:r w:rsidR="001F0A34">
        <w:t xml:space="preserve">либо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=0</m:t>
        </m:r>
      </m:oMath>
      <w:r w:rsidR="001F0A34" w:rsidRPr="001F0A34">
        <w:t>,</w:t>
      </w:r>
      <w:r w:rsidR="001F0A34">
        <w:t xml:space="preserve"> либо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r(x)</m:t>
            </m:r>
          </m:e>
        </m:func>
        <m:r>
          <w:rPr>
            <w:rFonts w:ascii="Cambria Math" w:hAnsi="Cambria Math"/>
          </w:rPr>
          <m:t>&lt;</m:t>
        </m:r>
        <m:func>
          <m:funcPr>
            <m:ctrlPr>
              <w:rPr>
                <w:rFonts w:ascii="Cambria Math" w:hAnsi="Cambria Math"/>
                <w:i/>
              </w:rPr>
            </m:ctrlPr>
          </m:funcPr>
          <m:fName>
            <m:r>
              <m:rPr>
                <m:sty m:val="p"/>
              </m:rPr>
              <w:rPr>
                <w:rFonts w:ascii="Cambria Math" w:hAnsi="Cambria Math"/>
              </w:rPr>
              <m:t>deg</m:t>
            </m:r>
          </m:fName>
          <m:e>
            <m:r>
              <w:rPr>
                <w:rFonts w:ascii="Cambria Math" w:hAnsi="Cambria Math"/>
              </w:rPr>
              <m:t>b(x)</m:t>
            </m:r>
          </m:e>
        </m:func>
      </m:oMath>
      <w:r w:rsidR="000B2408" w:rsidRPr="000B2408">
        <w:t xml:space="preserve"> </w:t>
      </w:r>
      <w:r w:rsidR="001F0A34">
        <w:t>и</w:t>
      </w:r>
      <w:r w:rsidR="00D078FD">
        <w:t xml:space="preserve"> </w:t>
      </w: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b</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rPr>
          <m:t>.</m:t>
        </m:r>
      </m:oMath>
    </w:p>
    <w:p w:rsidR="002A3835" w:rsidRPr="00C51359" w:rsidRDefault="00316DCB" w:rsidP="00711ECA">
      <w:pPr>
        <w:rPr>
          <w:i/>
        </w:rPr>
      </w:pPr>
      <w:r>
        <w:t>Р</w:t>
      </w:r>
      <w:r w:rsidR="00613065">
        <w:t>езультат произведения</w:t>
      </w:r>
      <w:r>
        <w:t xml:space="preserve"> многочленов </w:t>
      </w:r>
      <w:r w:rsidR="00613065">
        <w:t xml:space="preserve">может </w:t>
      </w:r>
      <w:r w:rsidR="00536BB6">
        <w:t xml:space="preserve">иметь степень больше </w:t>
      </w:r>
      <m:oMath>
        <m:r>
          <w:rPr>
            <w:rFonts w:ascii="Cambria Math" w:hAnsi="Cambria Math"/>
            <w:lang w:val="en-US"/>
          </w:rPr>
          <m:t>n</m:t>
        </m:r>
        <m:r>
          <w:rPr>
            <w:rFonts w:ascii="Cambria Math" w:hAnsi="Cambria Math"/>
          </w:rPr>
          <m:t>-1</m:t>
        </m:r>
      </m:oMath>
      <w:r w:rsidR="00613065">
        <w:t xml:space="preserve">, </w:t>
      </w:r>
      <w:r w:rsidR="00F46170">
        <w:t>так как</w:t>
      </w:r>
      <w:r w:rsidR="00F95C8C" w:rsidRPr="00F95C8C">
        <w:t xml:space="preserve">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deg</m:t>
            </m:r>
          </m:fName>
          <m:e>
            <m:r>
              <w:rPr>
                <w:rFonts w:ascii="Cambria Math" w:hAnsi="Cambria Math"/>
              </w:rPr>
              <m:t>b(x)</m:t>
            </m:r>
          </m:e>
        </m:func>
      </m:oMath>
      <w:r w:rsidR="000D346C" w:rsidRPr="000D346C">
        <w:t xml:space="preserve">. </w:t>
      </w:r>
      <w:r w:rsidR="000D346C">
        <w:t>П</w:t>
      </w:r>
      <w:r w:rsidR="00613065">
        <w:t>оэтому</w:t>
      </w:r>
      <w:r w:rsidR="00F8014A">
        <w:t xml:space="preserve">, для выполнения условия </w:t>
      </w:r>
      <m:oMath>
        <m:func>
          <m:funcPr>
            <m:ctrlPr>
              <w:rPr>
                <w:rFonts w:ascii="Cambria Math" w:hAnsi="Cambria Math"/>
                <w:i/>
              </w:rPr>
            </m:ctrlPr>
          </m:funcPr>
          <m:fName>
            <m:r>
              <m:rPr>
                <m:sty m:val="p"/>
              </m:rPr>
              <w:rPr>
                <w:rFonts w:ascii="Cambria Math" w:hAnsi="Cambria Math"/>
              </w:rPr>
              <m:t>deg</m:t>
            </m:r>
          </m:fName>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e>
        </m:func>
        <m:r>
          <w:rPr>
            <w:rFonts w:ascii="Cambria Math" w:hAnsi="Cambria Math"/>
          </w:rPr>
          <m:t>≤n-1</m:t>
        </m:r>
      </m:oMath>
      <w:r w:rsidR="00F8014A">
        <w:t xml:space="preserve"> </w:t>
      </w:r>
      <w:r w:rsidR="00613065">
        <w:t>нам понадобится дополнительное действие</w:t>
      </w:r>
      <w:r w:rsidR="00F8014A" w:rsidRPr="00F8014A">
        <w:t>.</w:t>
      </w:r>
      <w:r w:rsidR="00C51359">
        <w:t xml:space="preserve"> </w:t>
      </w:r>
      <w:r w:rsidR="005477E5">
        <w:t>Таким</w:t>
      </w:r>
      <w:r w:rsidR="00C51359">
        <w:t xml:space="preserve"> де</w:t>
      </w:r>
      <w:r w:rsidR="00C51359">
        <w:t>й</w:t>
      </w:r>
      <w:r w:rsidR="00C51359">
        <w:t>стви</w:t>
      </w:r>
      <w:r w:rsidR="005477E5">
        <w:t>ем</w:t>
      </w:r>
      <w:r w:rsidR="00C51359">
        <w:t xml:space="preserve"> мы выберем процедуру взятия остатка от деления </w:t>
      </w:r>
      <m:oMath>
        <m:r>
          <w:rPr>
            <w:rFonts w:ascii="Cambria Math" w:hAnsi="Cambria Math"/>
          </w:rPr>
          <m:t>a(x)b(x)</m:t>
        </m:r>
      </m:oMath>
      <w:r w:rsidR="00C51359">
        <w:t xml:space="preserve"> на некот</w:t>
      </w:r>
      <w:r w:rsidR="00C51359">
        <w:t>о</w:t>
      </w:r>
      <w:r w:rsidR="00C51359">
        <w:t xml:space="preserve">рый многочлен </w:t>
      </w:r>
      <m:oMath>
        <m:r>
          <w:rPr>
            <w:rFonts w:ascii="Cambria Math" w:hAnsi="Cambria Math"/>
          </w:rPr>
          <m:t>g(x)</m:t>
        </m:r>
      </m:oMath>
      <w:r w:rsidR="00C51359" w:rsidRPr="00C51359">
        <w:t xml:space="preserve">. </w:t>
      </w:r>
      <w:r w:rsidR="00C51359">
        <w:t xml:space="preserve">В качестве многочлена </w:t>
      </w:r>
      <m:oMath>
        <m:r>
          <w:rPr>
            <w:rFonts w:ascii="Cambria Math" w:hAnsi="Cambria Math"/>
          </w:rPr>
          <m:t>g(x)</m:t>
        </m:r>
      </m:oMath>
      <w:r w:rsidR="00C51359">
        <w:t xml:space="preserve"> </w:t>
      </w:r>
      <w:r w:rsidR="005477E5">
        <w:t>можно взять</w:t>
      </w:r>
      <w:r w:rsidR="00C51359">
        <w:t xml:space="preserve"> так называемый </w:t>
      </w:r>
      <w:r w:rsidR="00C51359" w:rsidRPr="00273E9E">
        <w:rPr>
          <w:i/>
        </w:rPr>
        <w:t>неприводимый многочлен</w:t>
      </w:r>
      <w:r w:rsidR="00273E9E">
        <w:t>.</w:t>
      </w:r>
      <w:r w:rsidR="00C51359">
        <w:t xml:space="preserve"> </w:t>
      </w:r>
    </w:p>
    <w:p w:rsidR="005B1EE7" w:rsidRDefault="00686C8A" w:rsidP="00D27386">
      <w:pPr>
        <w:ind w:firstLine="0"/>
      </w:pPr>
      <w:r w:rsidRPr="00C67B18">
        <w:rPr>
          <w:b/>
        </w:rPr>
        <w:t>Определение 1.</w:t>
      </w:r>
      <w:r w:rsidR="00A00DCD">
        <w:rPr>
          <w:b/>
        </w:rPr>
        <w:t>4</w:t>
      </w:r>
      <w:r w:rsidRPr="00C67B18">
        <w:rPr>
          <w:b/>
        </w:rPr>
        <w:t>.</w:t>
      </w:r>
      <w:r>
        <w:t xml:space="preserve"> Многочлен </w:t>
      </w:r>
      <m:oMath>
        <m:r>
          <w:rPr>
            <w:rFonts w:ascii="Cambria Math" w:hAnsi="Cambria Math"/>
          </w:rPr>
          <m:t>g(x)</m:t>
        </m:r>
      </m:oMath>
      <w:r>
        <w:t xml:space="preserve"> над полем </w:t>
      </w:r>
      <m:oMath>
        <m:r>
          <w:rPr>
            <w:rFonts w:ascii="Cambria Math" w:hAnsi="Cambria Math"/>
          </w:rPr>
          <m:t>GF(p)</m:t>
        </m:r>
      </m:oMath>
      <w:r>
        <w:t xml:space="preserve"> </w:t>
      </w:r>
      <w:r w:rsidR="00C67B18">
        <w:t xml:space="preserve">называется </w:t>
      </w:r>
      <w:r w:rsidR="00C67B18" w:rsidRPr="00281EB9">
        <w:rPr>
          <w:i/>
        </w:rPr>
        <w:t>неприводимым</w:t>
      </w:r>
      <w:r w:rsidR="00711ECA">
        <w:rPr>
          <w:i/>
        </w:rPr>
        <w:t xml:space="preserve"> </w:t>
      </w:r>
      <w:r w:rsidR="00711ECA">
        <w:t>над этим полем</w:t>
      </w:r>
      <w:r w:rsidR="00C67B18">
        <w:t>, если из того</w:t>
      </w:r>
      <w:r w:rsidR="00682B25">
        <w:t>,</w:t>
      </w:r>
      <w:r w:rsidR="00C67B18">
        <w:t xml:space="preserve"> что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00C67B18">
        <w:t xml:space="preserve">, следует, что либо </w:t>
      </w:r>
      <m:oMath>
        <m:r>
          <w:rPr>
            <w:rFonts w:ascii="Cambria Math" w:hAnsi="Cambria Math"/>
          </w:rPr>
          <m:t>a</m:t>
        </m:r>
        <m:d>
          <m:dPr>
            <m:ctrlPr>
              <w:rPr>
                <w:rFonts w:ascii="Cambria Math" w:hAnsi="Cambria Math"/>
                <w:i/>
              </w:rPr>
            </m:ctrlPr>
          </m:dPr>
          <m:e>
            <m:r>
              <w:rPr>
                <w:rFonts w:ascii="Cambria Math" w:hAnsi="Cambria Math"/>
              </w:rPr>
              <m:t>x</m:t>
            </m:r>
          </m:e>
        </m:d>
      </m:oMath>
      <w:r w:rsidR="00C67B18">
        <w:t xml:space="preserve">, либо </w:t>
      </w:r>
      <m:oMath>
        <m:r>
          <w:rPr>
            <w:rFonts w:ascii="Cambria Math" w:hAnsi="Cambria Math"/>
          </w:rPr>
          <m:t>b(x)</m:t>
        </m:r>
      </m:oMath>
      <w:r w:rsidR="00C67B18">
        <w:t xml:space="preserve"> является многочленом нулевой степени  (то есть константой).</w:t>
      </w:r>
      <w:r w:rsidR="00DC5F33" w:rsidRPr="00DC5F33">
        <w:t xml:space="preserve"> </w:t>
      </w:r>
      <w:r w:rsidR="00DC5F33">
        <w:t xml:space="preserve">Если же </w:t>
      </w:r>
      <m:oMath>
        <m:r>
          <w:rPr>
            <w:rFonts w:ascii="Cambria Math" w:hAnsi="Cambria Math"/>
          </w:rPr>
          <m:t>a(x)</m:t>
        </m:r>
      </m:oMath>
      <w:r w:rsidR="00DC5F33">
        <w:t xml:space="preserve"> и </w:t>
      </w:r>
      <m:oMath>
        <m:r>
          <w:rPr>
            <w:rFonts w:ascii="Cambria Math" w:hAnsi="Cambria Math"/>
          </w:rPr>
          <m:t>b(x)</m:t>
        </m:r>
      </m:oMath>
      <w:r w:rsidR="00DC5F33">
        <w:t xml:space="preserve"> не константы, то </w:t>
      </w:r>
      <m:oMath>
        <m:r>
          <w:rPr>
            <w:rFonts w:ascii="Cambria Math" w:hAnsi="Cambria Math"/>
          </w:rPr>
          <m:t>g(x)</m:t>
        </m:r>
      </m:oMath>
      <w:r w:rsidR="00DC5F33">
        <w:t xml:space="preserve"> называется </w:t>
      </w:r>
      <w:r w:rsidR="00DC5F33" w:rsidRPr="00DC5F33">
        <w:rPr>
          <w:i/>
        </w:rPr>
        <w:t>приводимым</w:t>
      </w:r>
      <w:r w:rsidR="00DC5F33">
        <w:t>.</w:t>
      </w:r>
      <w:r w:rsidR="00B973E7">
        <w:t xml:space="preserve"> </w:t>
      </w:r>
    </w:p>
    <w:p w:rsidR="00A00DCD" w:rsidRPr="00A00DCD" w:rsidRDefault="00B973E7" w:rsidP="00B973E7">
      <w:pPr>
        <w:ind w:firstLine="0"/>
      </w:pPr>
      <w:r w:rsidRPr="005B1EE7">
        <w:tab/>
      </w:r>
      <w:r>
        <w:t xml:space="preserve">Неприводимый многочлен играет для поля </w:t>
      </w:r>
      <w:r w:rsidR="00892500">
        <w:t xml:space="preserve">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892500" w:rsidRPr="00892500">
        <w:t xml:space="preserve"> </w:t>
      </w:r>
      <w:r>
        <w:t>ту же роль</w:t>
      </w:r>
      <w:r w:rsidR="007108B5">
        <w:t>,</w:t>
      </w:r>
      <w:r>
        <w:t xml:space="preserve"> что и простое число </w:t>
      </w:r>
      <m:oMath>
        <m:r>
          <w:rPr>
            <w:rFonts w:ascii="Cambria Math" w:hAnsi="Cambria Math"/>
          </w:rPr>
          <m:t>p</m:t>
        </m:r>
      </m:oMath>
      <w:r>
        <w:t xml:space="preserve"> для поля</w:t>
      </w:r>
      <w:r w:rsidRPr="00B973E7">
        <w:t xml:space="preserve"> </w:t>
      </w:r>
      <m:oMath>
        <m:r>
          <w:rPr>
            <w:rFonts w:ascii="Cambria Math" w:hAnsi="Cambria Math"/>
          </w:rPr>
          <m:t>GF(p)</m:t>
        </m:r>
      </m:oMath>
      <w:r w:rsidRPr="00B973E7">
        <w:t xml:space="preserve">. </w:t>
      </w:r>
      <w:r w:rsidR="005477E5">
        <w:t>Мы можем использовать его для определения</w:t>
      </w:r>
      <w:r w:rsidR="00281EB9">
        <w:t xml:space="preserve"> операци</w:t>
      </w:r>
      <w:r w:rsidR="005477E5">
        <w:t>и</w:t>
      </w:r>
      <w:r w:rsidR="00281EB9">
        <w:t xml:space="preserve"> умножения в </w:t>
      </w:r>
      <w:r w:rsidR="00892500">
        <w:t>кольце многочленов</w:t>
      </w:r>
      <w:r w:rsidR="005477E5">
        <w:t xml:space="preserve"> следующим образом:</w:t>
      </w:r>
      <w:r w:rsidR="00892500">
        <w:t xml:space="preserve"> </w:t>
      </w:r>
      <w:r w:rsidR="005C3D5B">
        <w:t>результатом</w:t>
      </w:r>
      <w:r w:rsidR="00A00DCD" w:rsidRPr="00A00DCD">
        <w:t xml:space="preserve"> </w:t>
      </w:r>
      <w:r w:rsidR="005C3D5B">
        <w:t xml:space="preserve">будем считать </w:t>
      </w:r>
      <w:r w:rsidR="00B004F3">
        <w:t xml:space="preserve">остаток от деления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b(x)</m:t>
        </m:r>
      </m:oMath>
      <w:r w:rsidR="00B004F3">
        <w:t xml:space="preserve"> на</w:t>
      </w:r>
      <w:r w:rsidR="005C3D5B">
        <w:t xml:space="preserve"> неприводимый</w:t>
      </w:r>
      <w:r w:rsidR="00B004F3" w:rsidRPr="00B004F3">
        <w:t xml:space="preserve"> </w:t>
      </w:r>
      <w:r w:rsidR="001D1CD4">
        <w:t xml:space="preserve">многочлен </w:t>
      </w:r>
      <m:oMath>
        <m:r>
          <w:rPr>
            <w:rFonts w:ascii="Cambria Math" w:hAnsi="Cambria Math"/>
          </w:rPr>
          <m:t>g</m:t>
        </m:r>
        <m:d>
          <m:dPr>
            <m:ctrlPr>
              <w:rPr>
                <w:rFonts w:ascii="Cambria Math" w:hAnsi="Cambria Math"/>
                <w:i/>
              </w:rPr>
            </m:ctrlPr>
          </m:dPr>
          <m:e>
            <m:r>
              <w:rPr>
                <w:rFonts w:ascii="Cambria Math" w:hAnsi="Cambria Math"/>
              </w:rPr>
              <m:t>x</m:t>
            </m:r>
          </m:e>
        </m:d>
      </m:oMath>
      <w:r w:rsidR="00A00DCD" w:rsidRPr="00A00DCD">
        <w:t>:</w:t>
      </w:r>
    </w:p>
    <w:p w:rsidR="001E63EC" w:rsidRPr="0063001D" w:rsidRDefault="00A00DCD" w:rsidP="00B973E7">
      <w:pPr>
        <w:ind w:firstLine="0"/>
        <w:rPr>
          <w:lang w:val="en-US"/>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mod</m:t>
          </m:r>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oMath>
      </m:oMathPara>
    </w:p>
    <w:p w:rsidR="004A4141" w:rsidRDefault="00252CE3" w:rsidP="001953EB">
      <w:r>
        <w:t>М</w:t>
      </w:r>
      <w:r w:rsidR="001E63EC">
        <w:t xml:space="preserve">ы определили операцию сложения и умножения, результат </w:t>
      </w:r>
      <w:r w:rsidR="00B004F3">
        <w:t xml:space="preserve">применения </w:t>
      </w:r>
      <w:r w:rsidR="001E63EC">
        <w:t xml:space="preserve">которых снова </w:t>
      </w:r>
      <w:r w:rsidR="0056081C">
        <w:t>принадлежит</w:t>
      </w:r>
      <w:r w:rsidR="001E63EC">
        <w:t xml:space="preserve"> множеств</w:t>
      </w:r>
      <w:r w:rsidR="0056081C">
        <w:t>у</w:t>
      </w:r>
      <w:r w:rsidR="00B004F3">
        <w:t xml:space="preserve"> многочленов степени не более </w:t>
      </w:r>
      <m:oMath>
        <m:r>
          <w:rPr>
            <w:rFonts w:ascii="Cambria Math" w:hAnsi="Cambria Math"/>
          </w:rPr>
          <m:t>n-1.</m:t>
        </m:r>
      </m:oMath>
      <w:r w:rsidR="00B004F3">
        <w:t xml:space="preserve"> </w:t>
      </w:r>
      <w:r w:rsidR="00FB6720">
        <w:t>Эти операции, как следует из их определения, ассоциативны, коммутативны и дистрибутивны</w:t>
      </w:r>
      <w:r w:rsidR="00892500">
        <w:t>, а п</w:t>
      </w:r>
      <w:r w:rsidR="00FB6720">
        <w:t>о сложению каждый многочлен имеет обратный элемент. То есть данное множество многочленов с операциями сложения и умножения о</w:t>
      </w:r>
      <w:r w:rsidR="00FB6720">
        <w:t>б</w:t>
      </w:r>
      <w:r w:rsidR="00FB6720">
        <w:t>разует коммутативное кольцо</w:t>
      </w:r>
      <w:r w:rsidR="004A4141">
        <w:t xml:space="preserve">, которое мы будем обозначать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lang w:val="en-US"/>
          </w:rPr>
          <m:t>g</m:t>
        </m:r>
        <m:r>
          <w:rPr>
            <w:rFonts w:ascii="Cambria Math" w:hAnsi="Cambria Math"/>
          </w:rPr>
          <m:t>)</m:t>
        </m:r>
      </m:oMath>
      <w:r w:rsidR="00FB6720">
        <w:t xml:space="preserve">. </w:t>
      </w:r>
    </w:p>
    <w:p w:rsidR="004A4141" w:rsidRDefault="004A4141" w:rsidP="00892500">
      <w:r>
        <w:t xml:space="preserve">Кольцо </w:t>
      </w:r>
      <m:oMath>
        <m:r>
          <w:rPr>
            <w:rFonts w:ascii="Cambria Math" w:hAnsi="Cambria Math"/>
          </w:rPr>
          <m:t>R[x]/(g)</m:t>
        </m:r>
      </m:oMath>
      <w:r w:rsidRPr="00F60D6E">
        <w:t xml:space="preserve"> </w:t>
      </w:r>
      <w:r>
        <w:t>можно рассматривать как кольцо классов вычетов мн</w:t>
      </w:r>
      <w:r>
        <w:t>о</w:t>
      </w:r>
      <w:r>
        <w:t xml:space="preserve">гочленов по модулю неприводимого многочлена </w:t>
      </w:r>
      <m:oMath>
        <m:r>
          <w:rPr>
            <w:rFonts w:ascii="Cambria Math" w:hAnsi="Cambria Math"/>
          </w:rPr>
          <m:t>g(x)</m:t>
        </m:r>
      </m:oMath>
      <w:r>
        <w:t xml:space="preserve">. Два многочлена будем считать эквивалентными в том и только в том случае, когда у них одинаковые </w:t>
      </w:r>
      <w:r>
        <w:lastRenderedPageBreak/>
        <w:t xml:space="preserve">остатки при делении на </w:t>
      </w:r>
      <m:oMath>
        <m:r>
          <w:rPr>
            <w:rFonts w:ascii="Cambria Math" w:hAnsi="Cambria Math"/>
          </w:rPr>
          <m:t>g(x)</m:t>
        </m:r>
      </m:oMath>
      <w:r w:rsidR="000626D1">
        <w:t>. При таком определении</w:t>
      </w:r>
      <w:r>
        <w:t xml:space="preserve"> количество элементов в </w:t>
      </w:r>
      <m:oMath>
        <m:r>
          <w:rPr>
            <w:rFonts w:ascii="Cambria Math" w:hAnsi="Cambria Math"/>
          </w:rPr>
          <m:t>R[x]/(g)</m:t>
        </m:r>
      </m:oMath>
      <w:r>
        <w:t xml:space="preserve"> равно количеству различных остатков при делении на многочлен </w:t>
      </w:r>
      <m:oMath>
        <m:r>
          <w:rPr>
            <w:rFonts w:ascii="Cambria Math" w:hAnsi="Cambria Math"/>
          </w:rPr>
          <m:t>g(x)</m:t>
        </m:r>
      </m:oMath>
      <w:r w:rsidRPr="001810B6">
        <w:t>.</w:t>
      </w:r>
      <w:r>
        <w:t xml:space="preserve"> </w:t>
      </w:r>
    </w:p>
    <w:p w:rsidR="004A4141" w:rsidRDefault="004A4141" w:rsidP="004A4141">
      <w:pPr>
        <w:ind w:firstLine="0"/>
      </w:pPr>
      <w:r>
        <w:tab/>
        <w:t xml:space="preserve">Остаток </w:t>
      </w:r>
      <m:oMath>
        <m:r>
          <w:rPr>
            <w:rFonts w:ascii="Cambria Math" w:hAnsi="Cambria Math"/>
          </w:rPr>
          <m:t>r(x)</m:t>
        </m:r>
      </m:oMath>
      <w:r w:rsidRPr="00582036">
        <w:t xml:space="preserve"> </w:t>
      </w:r>
      <w:r>
        <w:t xml:space="preserve">при делении на </w:t>
      </w:r>
      <m:oMath>
        <m:r>
          <w:rPr>
            <w:rFonts w:ascii="Cambria Math" w:hAnsi="Cambria Math"/>
          </w:rPr>
          <m:t>g(x)</m:t>
        </m:r>
      </m:oMath>
      <w:r w:rsidRPr="00582036">
        <w:t xml:space="preserve"> </w:t>
      </w:r>
      <w:r>
        <w:t xml:space="preserve"> имеет вид</w:t>
      </w:r>
    </w:p>
    <w:p w:rsidR="004A4141" w:rsidRPr="00582036" w:rsidRDefault="004A4141" w:rsidP="004A4141">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e>
          </m:nary>
          <m:r>
            <w:rPr>
              <w:rFonts w:ascii="Cambria Math" w:hAnsi="Cambria Math"/>
              <w:lang w:val="en-US"/>
            </w:rPr>
            <m:t>,</m:t>
          </m:r>
        </m:oMath>
      </m:oMathPara>
    </w:p>
    <w:p w:rsidR="004A4141" w:rsidRDefault="004A4141" w:rsidP="006D451A">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∈GF(p)</m:t>
        </m:r>
      </m:oMath>
      <w:r w:rsidRPr="00582036">
        <w:t>.</w:t>
      </w:r>
      <w:r w:rsidRPr="00A30D75">
        <w:t xml:space="preserve"> </w:t>
      </w:r>
      <w:r>
        <w:t xml:space="preserve">Число возможных комбинаций этих коэффициентов дает нам все возможные остатки при делении на многочлен </w:t>
      </w:r>
      <m:oMath>
        <m:r>
          <w:rPr>
            <w:rFonts w:ascii="Cambria Math" w:hAnsi="Cambria Math"/>
          </w:rPr>
          <m:t>g(x)</m:t>
        </m:r>
      </m:oMath>
      <w:r w:rsidRPr="00582036">
        <w:t xml:space="preserve"> </w:t>
      </w:r>
      <w:r>
        <w:t xml:space="preserve">и равно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t>.</w:t>
      </w:r>
    </w:p>
    <w:p w:rsidR="001953EB" w:rsidRDefault="006D451A" w:rsidP="001953EB">
      <w:r>
        <w:t xml:space="preserve">Можно также показать, что при условии неприводимости многочлена </w:t>
      </w:r>
      <m:oMath>
        <m:r>
          <w:rPr>
            <w:rFonts w:ascii="Cambria Math" w:hAnsi="Cambria Math"/>
          </w:rPr>
          <m:t>g(x)</m:t>
        </m:r>
      </m:oMath>
      <w:r>
        <w:t xml:space="preserve">, каждый элемент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)∈R[x]/(g)</m:t>
        </m:r>
      </m:oMath>
      <w:r w:rsidR="00E7408E">
        <w:t xml:space="preserve"> </w:t>
      </w:r>
      <w:r>
        <w:t>имеет обратный по умножению</w:t>
      </w:r>
      <w:r w:rsidR="00EF6042">
        <w:t xml:space="preserve"> – </w:t>
      </w:r>
      <w:r w:rsidR="00E7408E">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(x)∈R[x]/(g)</m:t>
        </m:r>
      </m:oMath>
      <w:r w:rsidR="006257D2">
        <w:t xml:space="preserve">. Это означает, что </w:t>
      </w:r>
      <w:r>
        <w:t>верна</w:t>
      </w:r>
    </w:p>
    <w:p w:rsidR="00CD6022" w:rsidRPr="00F60D6E" w:rsidRDefault="001953EB" w:rsidP="004A4141">
      <w:pPr>
        <w:ind w:firstLine="0"/>
      </w:pPr>
      <w:r w:rsidRPr="003860C9">
        <w:rPr>
          <w:b/>
        </w:rPr>
        <w:t xml:space="preserve">Теорема 1.5. </w:t>
      </w:r>
      <w:r>
        <w:t xml:space="preserve">Пусть </w:t>
      </w:r>
      <m:oMath>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m:t>
        </m:r>
      </m:oMath>
      <w:r w:rsidRPr="002B4C32">
        <w:t xml:space="preserve"> – </w:t>
      </w:r>
      <w:r>
        <w:t>кольцо многочленов над</w:t>
      </w:r>
      <w:r w:rsidRPr="003860C9">
        <w:t xml:space="preserve"> </w:t>
      </w:r>
      <w:r>
        <w:t xml:space="preserve">полем </w:t>
      </w:r>
      <m:oMath>
        <m:r>
          <w:rPr>
            <w:rFonts w:ascii="Cambria Math" w:hAnsi="Cambria Math"/>
          </w:rPr>
          <m:t>GF(p)</m:t>
        </m:r>
      </m:oMath>
      <w:r w:rsidRPr="005B1E1C">
        <w:t xml:space="preserve">, </w:t>
      </w:r>
      <w:r>
        <w:t xml:space="preserve">где </w:t>
      </w:r>
      <w:r w:rsidRPr="005B1E1C">
        <w:rPr>
          <w:i/>
          <w:lang w:val="en-US"/>
        </w:rPr>
        <w:t>p</w:t>
      </w:r>
      <w:r w:rsidRPr="005B1E1C">
        <w:rPr>
          <w:i/>
        </w:rPr>
        <w:t xml:space="preserve"> </w:t>
      </w:r>
      <w:r>
        <w:rPr>
          <w:i/>
        </w:rPr>
        <w:t>–</w:t>
      </w:r>
      <w:r w:rsidRPr="005B1E1C">
        <w:rPr>
          <w:i/>
        </w:rPr>
        <w:t xml:space="preserve"> </w:t>
      </w:r>
      <w:r>
        <w:t>пр</w:t>
      </w:r>
      <w:r>
        <w:t>о</w:t>
      </w:r>
      <w:r>
        <w:t xml:space="preserve">стое число, и многочлен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Pr="005B1E1C">
        <w:t xml:space="preserve">. </w:t>
      </w:r>
      <w:r>
        <w:t xml:space="preserve">Фактор-кольцо  </w:t>
      </w:r>
      <m:oMath>
        <m:r>
          <w:rPr>
            <w:rFonts w:ascii="Cambria Math" w:hAnsi="Cambria Math"/>
          </w:rPr>
          <m:t>R[x]/(g)</m:t>
        </m:r>
      </m:oMath>
      <w:r w:rsidRPr="005B1E1C">
        <w:t xml:space="preserve"> </w:t>
      </w:r>
      <w:r>
        <w:t xml:space="preserve"> кольца </w:t>
      </w:r>
      <m:oMath>
        <m:r>
          <w:rPr>
            <w:rFonts w:ascii="Cambria Math" w:hAnsi="Cambria Math"/>
          </w:rPr>
          <m:t>R[x]</m:t>
        </m:r>
      </m:oMath>
      <w:r>
        <w:t xml:space="preserve"> по модулю главного идеала</w:t>
      </w:r>
      <w:r w:rsidR="00E74954">
        <w:rPr>
          <w:rStyle w:val="aff6"/>
        </w:rPr>
        <w:footnoteReference w:id="4"/>
      </w:r>
      <w:r>
        <w:t xml:space="preserve"> </w:t>
      </w:r>
      <m:oMath>
        <m:r>
          <w:rPr>
            <w:rFonts w:ascii="Cambria Math" w:hAnsi="Cambria Math"/>
          </w:rPr>
          <m:t>(</m:t>
        </m:r>
        <m:r>
          <w:rPr>
            <w:rFonts w:ascii="Cambria Math" w:hAnsi="Cambria Math"/>
            <w:lang w:val="en-US"/>
          </w:rPr>
          <m:t>g</m:t>
        </m:r>
        <m:r>
          <w:rPr>
            <w:rFonts w:ascii="Cambria Math" w:hAnsi="Cambria Math"/>
          </w:rPr>
          <m:t>)</m:t>
        </m:r>
      </m:oMath>
      <w:r w:rsidRPr="00F11BAB">
        <w:t xml:space="preserve"> </w:t>
      </w:r>
      <w:r>
        <w:t xml:space="preserve">является полем тогда и только тогда, когда </w:t>
      </w:r>
      <m:oMath>
        <m:r>
          <w:rPr>
            <w:rFonts w:ascii="Cambria Math" w:hAnsi="Cambria Math"/>
          </w:rPr>
          <m:t>g(x)</m:t>
        </m:r>
      </m:oMath>
      <w:r>
        <w:t xml:space="preserve"> – неприводимый многочлен в кольце </w:t>
      </w:r>
      <m:oMath>
        <m:r>
          <w:rPr>
            <w:rFonts w:ascii="Cambria Math" w:hAnsi="Cambria Math"/>
          </w:rPr>
          <m:t>R[x]</m:t>
        </m:r>
      </m:oMath>
      <w:r w:rsidRPr="005B1E1C">
        <w:t>.</w:t>
      </w:r>
    </w:p>
    <w:p w:rsidR="003661FE" w:rsidRDefault="00404072" w:rsidP="003661FE">
      <w:pPr>
        <w:ind w:firstLine="0"/>
      </w:pPr>
      <w:r w:rsidRPr="00AD37D2">
        <w:tab/>
      </w:r>
      <w:r>
        <w:t>Не менее важен вопрос о том, при каких условиях для</w:t>
      </w:r>
      <w:r w:rsidR="00C25B16">
        <w:t xml:space="preserve"> </w:t>
      </w:r>
      <w:r w:rsidR="00EF6042">
        <w:t xml:space="preserve">некоторого </w:t>
      </w:r>
      <w:r w:rsidR="00C25B16">
        <w:t>прост</w:t>
      </w:r>
      <w:r w:rsidR="00C25B16">
        <w:t>о</w:t>
      </w:r>
      <w:r w:rsidR="00C25B16">
        <w:t>го числа</w:t>
      </w:r>
      <w:r w:rsidR="00EF6042" w:rsidRPr="00EF6042">
        <w:t xml:space="preserve"> </w:t>
      </w:r>
      <w:r w:rsidR="00EF6042" w:rsidRPr="00EF6042">
        <w:rPr>
          <w:i/>
          <w:lang w:val="en-US"/>
        </w:rPr>
        <w:t>p</w:t>
      </w:r>
      <w:r w:rsidR="00EF6042" w:rsidRPr="00EF6042">
        <w:t xml:space="preserve"> </w:t>
      </w:r>
      <w:r w:rsidR="00EF6042">
        <w:t xml:space="preserve">и натурального </w:t>
      </w:r>
      <w:r w:rsidR="00EF6042" w:rsidRPr="00EF6042">
        <w:rPr>
          <w:i/>
          <w:lang w:val="en-US"/>
        </w:rPr>
        <w:t>n</w:t>
      </w:r>
      <w:r w:rsidR="00EF6042" w:rsidRPr="00EF6042">
        <w:t xml:space="preserve"> </w:t>
      </w:r>
      <w:r w:rsidR="00C25B16">
        <w:t xml:space="preserve">существует конечное поле 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C25B16" w:rsidRPr="00C25B16">
        <w:t xml:space="preserve">. </w:t>
      </w:r>
      <w:r w:rsidR="006257D2">
        <w:t xml:space="preserve">Рассмотрим некоторые следствия из </w:t>
      </w:r>
      <w:r w:rsidR="00C25B16">
        <w:t>теоремы 1.3.</w:t>
      </w:r>
    </w:p>
    <w:p w:rsidR="003661FE" w:rsidRDefault="003661FE" w:rsidP="003661FE">
      <w:pPr>
        <w:ind w:firstLine="0"/>
      </w:pPr>
      <w:r w:rsidRPr="003661FE">
        <w:rPr>
          <w:b/>
        </w:rPr>
        <w:t>Теорема 1.</w:t>
      </w:r>
      <w:r>
        <w:rPr>
          <w:b/>
        </w:rPr>
        <w:t>6</w:t>
      </w:r>
      <w:r w:rsidRPr="003661FE">
        <w:rPr>
          <w:b/>
        </w:rPr>
        <w:t>.</w:t>
      </w:r>
      <w:r>
        <w:t xml:space="preserve"> Любой элемент </w:t>
      </w:r>
      <m:oMath>
        <m:r>
          <w:rPr>
            <w:rFonts w:ascii="Cambria Math" w:hAnsi="Cambria Math"/>
          </w:rPr>
          <m:t>x</m:t>
        </m:r>
      </m:oMath>
      <w:r>
        <w:t xml:space="preserve"> поля </w:t>
      </w:r>
      <m:oMath>
        <m:r>
          <w:rPr>
            <w:rFonts w:ascii="Cambria Math" w:hAnsi="Cambria Math"/>
          </w:rPr>
          <m:t>G=GF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oMath>
      <w:r>
        <w:t xml:space="preserve"> удовлетворяет уравнению </w:t>
      </w:r>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Pr="003661FE">
        <w:t xml:space="preserve">, </w:t>
      </w:r>
      <w:r>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Pr="003661FE">
        <w:t xml:space="preserve">. </w:t>
      </w:r>
    </w:p>
    <w:p w:rsidR="003661FE" w:rsidRPr="003661FE" w:rsidRDefault="003661FE" w:rsidP="003661FE">
      <w:pPr>
        <w:rPr>
          <w:i/>
        </w:rPr>
      </w:pPr>
      <w:r>
        <w:t xml:space="preserve">Отметим также, что в любом коммутативном кольце </w:t>
      </w:r>
      <m:oMath>
        <m:r>
          <w:rPr>
            <w:rFonts w:ascii="Cambria Math" w:hAnsi="Cambria Math"/>
          </w:rPr>
          <m:t>R</m:t>
        </m:r>
      </m:oMath>
      <w:r w:rsidRPr="003661FE">
        <w:t xml:space="preserve">, </w:t>
      </w:r>
      <m:oMath>
        <m:r>
          <w:rPr>
            <w:rFonts w:ascii="Cambria Math" w:hAnsi="Cambria Math"/>
          </w:rPr>
          <m:t>(x-a)</m:t>
        </m:r>
      </m:oMath>
      <w:r>
        <w:t xml:space="preserve"> делит многочлен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,a∈R</m:t>
        </m:r>
      </m:oMath>
      <w:r>
        <w:t xml:space="preserve"> в том и только в том случае, когда</w:t>
      </w:r>
      <w:r w:rsidR="007773C4">
        <w:t xml:space="preserve"> </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m:t>
        </m:r>
      </m:oMath>
      <w:r>
        <w:t xml:space="preserve"> в </w:t>
      </w:r>
      <m:oMath>
        <m:r>
          <w:rPr>
            <w:rFonts w:ascii="Cambria Math" w:hAnsi="Cambria Math"/>
          </w:rPr>
          <m:t>R</m:t>
        </m:r>
      </m:oMath>
      <w:r w:rsidRPr="003661FE">
        <w:t>.</w:t>
      </w:r>
    </w:p>
    <w:p w:rsidR="003661FE" w:rsidRPr="003661FE" w:rsidRDefault="007773C4" w:rsidP="003661FE">
      <w:pPr>
        <w:ind w:firstLine="0"/>
      </w:pPr>
      <w:r>
        <w:tab/>
      </w:r>
      <w:r w:rsidR="003661FE">
        <w:t>Из этого, а также из  теоремы 1.</w:t>
      </w:r>
      <w:r w:rsidR="00C25B16">
        <w:t>6</w:t>
      </w:r>
      <w:r w:rsidR="003661FE">
        <w:t xml:space="preserve"> следует, что для любого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∈R[x]/(g)</m:t>
        </m:r>
      </m:oMath>
      <w:r w:rsidR="00C25B16" w:rsidRPr="005B1E1C">
        <w:t xml:space="preserve"> </w:t>
      </w:r>
      <w:r w:rsidR="00C25B16">
        <w:t xml:space="preserve"> </w:t>
      </w:r>
      <w:r w:rsidR="003661FE" w:rsidRPr="003661FE">
        <w:t xml:space="preserve"> </w:t>
      </w:r>
      <w:r w:rsidR="003661FE">
        <w:t xml:space="preserve"> выполняется</w:t>
      </w:r>
      <w:r w:rsidR="003661FE" w:rsidRPr="003661FE">
        <w:t>:</w:t>
      </w:r>
      <w:r w:rsidR="003661FE">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3661FE">
        <w:t xml:space="preserve"> делит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003661FE" w:rsidRPr="003661FE">
        <w:t xml:space="preserve">, </w:t>
      </w:r>
      <w:r w:rsidR="003661FE">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003661FE" w:rsidRPr="003661FE">
        <w:t xml:space="preserve"> </w:t>
      </w:r>
      <w:r w:rsidR="003661FE">
        <w:t>и, следовательно</w:t>
      </w:r>
    </w:p>
    <w:p w:rsidR="003661FE" w:rsidRPr="003661FE" w:rsidRDefault="00F53824" w:rsidP="003661FE">
      <w:pPr>
        <w:ind w:firstLine="0"/>
      </w:pPr>
      <m:oMathPara>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m:t>
              </m:r>
            </m:sub>
            <m:sup/>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oMath>
      </m:oMathPara>
    </w:p>
    <w:p w:rsidR="003661FE" w:rsidRPr="003661FE" w:rsidRDefault="003661FE" w:rsidP="00A30D75">
      <w:pPr>
        <w:rPr>
          <w:i/>
        </w:rPr>
      </w:pPr>
      <w:r>
        <w:t xml:space="preserve">Этот многочлен примечателен тем, что он не имеет кратных корней в поле </w:t>
      </w:r>
      <m:oMath>
        <m:r>
          <w:rPr>
            <w:rFonts w:ascii="Cambria Math" w:hAnsi="Cambria Math"/>
          </w:rPr>
          <m:t>GF(p)</m:t>
        </m:r>
      </m:oMath>
      <w:r>
        <w:t xml:space="preserve">, и, следовательно, раскладывается в этом поле на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00C25B16">
        <w:t xml:space="preserve"> </w:t>
      </w:r>
      <w:r>
        <w:t>линейных множит</w:t>
      </w:r>
      <w:r>
        <w:t>е</w:t>
      </w:r>
      <w:r>
        <w:t>лей.</w:t>
      </w:r>
    </w:p>
    <w:p w:rsidR="00A30D75" w:rsidRDefault="00A30D75" w:rsidP="00A30D75">
      <w:r>
        <w:lastRenderedPageBreak/>
        <w:t xml:space="preserve">Так как конечное поле из </w:t>
      </w:r>
      <w:r w:rsidRPr="00053AB3">
        <w:rPr>
          <w:i/>
          <w:lang w:val="en-US"/>
        </w:rPr>
        <w:t>p</w:t>
      </w:r>
      <w:r>
        <w:t xml:space="preserve"> элементов существует для каждого простого числа </w:t>
      </w:r>
      <w:r w:rsidRPr="00053AB3">
        <w:rPr>
          <w:i/>
          <w:lang w:val="en-US"/>
        </w:rPr>
        <w:t>p</w:t>
      </w:r>
      <w:r>
        <w:t>, то при наличии неприводимого многочлена над этим полем, можно п</w:t>
      </w:r>
      <w:r>
        <w:t>о</w:t>
      </w:r>
      <w:r>
        <w:t xml:space="preserve">строить конечное поле из </w:t>
      </w:r>
      <m:oMath>
        <m:sSup>
          <m:sSupPr>
            <m:ctrlPr>
              <w:rPr>
                <w:rFonts w:ascii="Cambria Math" w:hAnsi="Cambria Math"/>
                <w:i/>
              </w:rPr>
            </m:ctrlPr>
          </m:sSupPr>
          <m:e>
            <m:r>
              <w:rPr>
                <w:rFonts w:ascii="Cambria Math" w:hAnsi="Cambria Math"/>
              </w:rPr>
              <m:t>q=p</m:t>
            </m:r>
          </m:e>
          <m:sup>
            <m:r>
              <w:rPr>
                <w:rFonts w:ascii="Cambria Math" w:hAnsi="Cambria Math"/>
              </w:rPr>
              <m:t>n</m:t>
            </m:r>
          </m:sup>
        </m:sSup>
      </m:oMath>
      <w:r>
        <w:t xml:space="preserve"> элементов.</w:t>
      </w:r>
      <w:r w:rsidRPr="00CC6FBD">
        <w:t xml:space="preserve"> </w:t>
      </w:r>
      <w:r>
        <w:t xml:space="preserve">При этом доказано, что для любого </w:t>
      </w:r>
      <m:oMath>
        <m:r>
          <w:rPr>
            <w:rFonts w:ascii="Cambria Math" w:hAnsi="Cambria Math"/>
          </w:rPr>
          <m:t>n≥2</m:t>
        </m:r>
      </m:oMath>
      <w:r>
        <w:t xml:space="preserve"> и любого простого </w:t>
      </w:r>
      <w:r w:rsidRPr="00CC6FBD">
        <w:rPr>
          <w:i/>
          <w:lang w:val="en-US"/>
        </w:rPr>
        <w:t>p</w:t>
      </w:r>
      <w:r>
        <w:t xml:space="preserve">, в кольце многочленов </w:t>
      </w:r>
      <m:oMath>
        <m:r>
          <w:rPr>
            <w:rFonts w:ascii="Cambria Math" w:hAnsi="Cambria Math"/>
          </w:rPr>
          <m:t>R[x]</m:t>
        </m:r>
      </m:oMath>
      <w:r>
        <w:t xml:space="preserve"> найдется хотя бы один неприводимый нормированный многочлен</w:t>
      </w:r>
      <w:r>
        <w:rPr>
          <w:rStyle w:val="aff6"/>
        </w:rPr>
        <w:footnoteReference w:id="5"/>
      </w:r>
      <w:r>
        <w:t xml:space="preserve"> над этим полем. </w:t>
      </w:r>
      <w:r w:rsidR="003661FE">
        <w:t>Таким многочл</w:t>
      </w:r>
      <w:r w:rsidR="003661FE">
        <w:t>е</w:t>
      </w:r>
      <w:r w:rsidR="003661FE">
        <w:t>ном может быть</w:t>
      </w:r>
      <w:r w:rsidR="00D61B20">
        <w:t>, например,</w:t>
      </w:r>
      <w:r w:rsidR="003661FE">
        <w:t xml:space="preserve"> </w:t>
      </w:r>
      <m:oMath>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-x</m:t>
        </m:r>
      </m:oMath>
      <w:r w:rsidR="006257D2">
        <w:t>.</w:t>
      </w:r>
      <w:r w:rsidR="003661FE" w:rsidRPr="003661FE">
        <w:t xml:space="preserve"> </w:t>
      </w:r>
      <w:r w:rsidR="006257D2">
        <w:t>Сформулируем этот результат в виде теор</w:t>
      </w:r>
      <w:r w:rsidR="006257D2">
        <w:t>е</w:t>
      </w:r>
      <w:r w:rsidR="006257D2">
        <w:t>мы.</w:t>
      </w:r>
    </w:p>
    <w:p w:rsidR="007C7B3A" w:rsidRPr="00507D29" w:rsidRDefault="00A30D75" w:rsidP="007C7B3A">
      <w:pPr>
        <w:ind w:firstLine="0"/>
      </w:pPr>
      <w:r w:rsidRPr="00F60D6E">
        <w:rPr>
          <w:b/>
        </w:rPr>
        <w:t>Теорема 1.</w:t>
      </w:r>
      <w:r w:rsidR="003661FE">
        <w:rPr>
          <w:b/>
        </w:rPr>
        <w:t>7</w:t>
      </w:r>
      <w:r w:rsidRPr="00F60D6E">
        <w:rPr>
          <w:b/>
        </w:rPr>
        <w:t xml:space="preserve">. </w:t>
      </w:r>
      <w:r w:rsidRPr="00F60D6E">
        <w:t>Для</w:t>
      </w:r>
      <w:r>
        <w:t xml:space="preserve"> каждого простого числа </w:t>
      </w:r>
      <w:r w:rsidRPr="00F60D6E">
        <w:rPr>
          <w:i/>
          <w:lang w:val="en-US"/>
        </w:rPr>
        <w:t>p</w:t>
      </w:r>
      <w:r>
        <w:t xml:space="preserve"> и каждого натурального </w:t>
      </w:r>
      <m:oMath>
        <m:r>
          <w:rPr>
            <w:rFonts w:ascii="Cambria Math" w:hAnsi="Cambria Math"/>
          </w:rPr>
          <m:t>n≥2</m:t>
        </m:r>
      </m:oMath>
      <w:r>
        <w:t xml:space="preserve"> с</w:t>
      </w:r>
      <w:r>
        <w:t>у</w:t>
      </w:r>
      <w:r>
        <w:t xml:space="preserve">ществует конечное поле из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sidRPr="00F60D6E">
        <w:t xml:space="preserve"> </w:t>
      </w:r>
      <w:r>
        <w:t>элементов</w:t>
      </w:r>
      <w:r w:rsidR="001E2DA9">
        <w:t xml:space="preserve"> (единственное с точностью до из</w:t>
      </w:r>
      <w:r w:rsidR="001E2DA9">
        <w:t>о</w:t>
      </w:r>
      <w:r w:rsidR="001E2DA9">
        <w:t>морфизма)</w:t>
      </w:r>
      <w:r w:rsidR="00A94264">
        <w:t xml:space="preserve">, в качестве которого мы можем взять фактор-кольцо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/(g)</m:t>
        </m:r>
      </m:oMath>
      <w:r w:rsidR="00A94264">
        <w:rPr>
          <w:rFonts w:eastAsiaTheme="minorEastAsia"/>
        </w:rPr>
        <w:t xml:space="preserve"> по м</w:t>
      </w:r>
      <w:r w:rsidR="00A94264">
        <w:rPr>
          <w:rFonts w:eastAsiaTheme="minorEastAsia"/>
        </w:rPr>
        <w:t>о</w:t>
      </w:r>
      <w:r w:rsidR="00A94264">
        <w:rPr>
          <w:rFonts w:eastAsiaTheme="minorEastAsia"/>
        </w:rPr>
        <w:t xml:space="preserve">дулю главного идеала по неприводимому в этом кольце многочлену </w:t>
      </w:r>
      <m:oMath>
        <m:r>
          <w:rPr>
            <w:rFonts w:ascii="Cambria Math" w:eastAsiaTheme="minorEastAsia" w:hAnsi="Cambria Math"/>
          </w:rPr>
          <m:t>g(x)</m:t>
        </m:r>
      </m:oMath>
      <w:r>
        <w:t>.</w:t>
      </w:r>
      <w:r w:rsidR="007C7B3A" w:rsidRPr="007C7B3A">
        <w:t xml:space="preserve"> </w:t>
      </w:r>
      <w:r>
        <w:t xml:space="preserve">Это поле называется полем Галуа порядка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t xml:space="preserve"> и обозначается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r>
          <w:rPr>
            <w:rFonts w:ascii="Cambria Math" w:hAnsi="Cambria Math"/>
          </w:rPr>
          <m:t>.</m:t>
        </m:r>
      </m:oMath>
      <w:r w:rsidR="007C7B3A" w:rsidRPr="007C7B3A">
        <w:t xml:space="preserve"> </w:t>
      </w:r>
    </w:p>
    <w:p w:rsidR="007C7B3A" w:rsidRDefault="007C7B3A" w:rsidP="007C7B3A">
      <w:pPr>
        <w:ind w:firstLine="0"/>
      </w:pPr>
      <w:r w:rsidRPr="00507D29">
        <w:tab/>
      </w:r>
      <w:r w:rsidR="003661FE">
        <w:t>Полное д</w:t>
      </w:r>
      <w:r>
        <w:t>оказательство этой теоремы приведено в</w:t>
      </w:r>
      <w:r w:rsidRPr="00F11BAB">
        <w:t xml:space="preserve"> [</w:t>
      </w:r>
      <w:r>
        <w:t>51</w:t>
      </w:r>
      <w:r w:rsidRPr="005F6ECA">
        <w:t xml:space="preserve">, </w:t>
      </w:r>
      <w:r>
        <w:rPr>
          <w:lang w:val="en-US"/>
        </w:rPr>
        <w:t>c</w:t>
      </w:r>
      <w:r w:rsidRPr="005F6ECA">
        <w:t xml:space="preserve">. </w:t>
      </w:r>
      <w:r>
        <w:t>11</w:t>
      </w:r>
      <w:r w:rsidR="00057CC6">
        <w:t>1</w:t>
      </w:r>
      <w:r w:rsidRPr="00F11BAB">
        <w:t>].</w:t>
      </w:r>
    </w:p>
    <w:p w:rsidR="00C25B16" w:rsidRPr="008D64E2" w:rsidRDefault="00C25B16" w:rsidP="007C7B3A">
      <w:pPr>
        <w:ind w:firstLine="0"/>
      </w:pPr>
      <w:r>
        <w:tab/>
      </w:r>
      <w:r w:rsidR="008D64E2">
        <w:t xml:space="preserve">Для </w:t>
      </w:r>
      <w:r>
        <w:t>построени</w:t>
      </w:r>
      <w:r w:rsidR="008D64E2">
        <w:t>я</w:t>
      </w:r>
      <w:r>
        <w:t xml:space="preserve"> поля </w:t>
      </w:r>
      <m:oMath>
        <m:r>
          <w:rPr>
            <w:rFonts w:ascii="Cambria Math" w:hAnsi="Cambria Math"/>
          </w:rPr>
          <m:t>GF(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t xml:space="preserve"> мы можем использовать</w:t>
      </w:r>
      <w:r w:rsidR="008D64E2">
        <w:t xml:space="preserve"> так называемый </w:t>
      </w:r>
      <w:r>
        <w:t xml:space="preserve"> </w:t>
      </w:r>
      <w:r w:rsidRPr="008D64E2">
        <w:rPr>
          <w:i/>
        </w:rPr>
        <w:t>примитивный многочлен</w:t>
      </w:r>
      <w:r w:rsidR="008D64E2">
        <w:t>.</w:t>
      </w:r>
    </w:p>
    <w:p w:rsidR="008D64E2" w:rsidRDefault="003661FE" w:rsidP="00B973E7">
      <w:pPr>
        <w:ind w:firstLine="0"/>
      </w:pPr>
      <w:r w:rsidRPr="003661FE">
        <w:rPr>
          <w:b/>
        </w:rPr>
        <w:t>Определение 1.5.</w:t>
      </w:r>
      <w:r>
        <w:t xml:space="preserve"> Многочлен </w:t>
      </w:r>
      <m:oMath>
        <m:r>
          <w:rPr>
            <w:rFonts w:ascii="Cambria Math" w:hAnsi="Cambria Math"/>
          </w:rPr>
          <m:t>g(x)</m:t>
        </m:r>
      </m:oMath>
      <w:r>
        <w:t xml:space="preserve"> степени </w:t>
      </w:r>
      <w:r w:rsidRPr="003661FE">
        <w:rPr>
          <w:i/>
          <w:lang w:val="en-US"/>
        </w:rPr>
        <w:t>n</w:t>
      </w:r>
      <w:r w:rsidRPr="003661FE">
        <w:t xml:space="preserve"> </w:t>
      </w:r>
      <w:r>
        <w:t xml:space="preserve">над полем </w:t>
      </w:r>
      <m:oMath>
        <m:r>
          <w:rPr>
            <w:rFonts w:ascii="Cambria Math" w:hAnsi="Cambria Math"/>
          </w:rPr>
          <m:t>GF(p)</m:t>
        </m:r>
      </m:oMath>
      <w:r w:rsidRPr="003661FE">
        <w:t xml:space="preserve"> </w:t>
      </w:r>
      <w:r>
        <w:t xml:space="preserve">называется </w:t>
      </w:r>
      <w:r w:rsidRPr="003661FE">
        <w:rPr>
          <w:i/>
        </w:rPr>
        <w:t>пр</w:t>
      </w:r>
      <w:r w:rsidRPr="003661FE">
        <w:rPr>
          <w:i/>
        </w:rPr>
        <w:t>и</w:t>
      </w:r>
      <w:r w:rsidRPr="003661FE">
        <w:rPr>
          <w:i/>
        </w:rPr>
        <w:t>митивным</w:t>
      </w:r>
      <w:r>
        <w:t xml:space="preserve">, если он не делит нацело ни один многочлен вида </w:t>
      </w: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-1</m:t>
        </m:r>
      </m:oMath>
      <w:r w:rsidRPr="003661FE">
        <w:t>,</w:t>
      </w:r>
      <w:r>
        <w:t xml:space="preserve"> где </w:t>
      </w:r>
      <m:oMath>
        <m:r>
          <w:rPr>
            <w:rFonts w:ascii="Cambria Math" w:hAnsi="Cambria Math"/>
          </w:rPr>
          <m:t>s&lt;</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oMath>
      <w:r w:rsidRPr="003661FE">
        <w:t xml:space="preserve">. </w:t>
      </w:r>
    </w:p>
    <w:p w:rsidR="003661FE" w:rsidRPr="003661FE" w:rsidRDefault="008D64E2" w:rsidP="00B973E7">
      <w:pPr>
        <w:ind w:firstLine="0"/>
      </w:pPr>
      <w:r>
        <w:tab/>
        <w:t>Такие многочлены являются неприводимыми. Кроме того, э</w:t>
      </w:r>
      <w:r w:rsidR="003661FE">
        <w:t>ти многочл</w:t>
      </w:r>
      <w:r w:rsidR="003661FE">
        <w:t>е</w:t>
      </w:r>
      <w:r w:rsidR="003661FE">
        <w:t xml:space="preserve">ны – в точности корни уравнения </w:t>
      </w:r>
      <m:oMath>
        <m:sSup>
          <m:sSupPr>
            <m:ctrlPr>
              <w:rPr>
                <w:rFonts w:ascii="Cambria Math" w:hAnsi="Cambria Math"/>
                <w:i/>
              </w:rPr>
            </m:ctrlPr>
          </m:sSupPr>
          <m:e>
            <m:r>
              <w:rPr>
                <w:rFonts w:ascii="Cambria Math" w:hAnsi="Cambria Math"/>
              </w:rPr>
              <m:t>x</m:t>
            </m:r>
          </m:e>
          <m:sup>
            <m:r>
              <w:rPr>
                <w:rFonts w:ascii="Cambria Math" w:hAnsi="Cambria Math"/>
              </w:rPr>
              <m:t>q-1</m:t>
            </m:r>
          </m:sup>
        </m:sSup>
        <m:r>
          <w:rPr>
            <w:rFonts w:ascii="Cambria Math" w:hAnsi="Cambria Math"/>
          </w:rPr>
          <m:t>=1</m:t>
        </m:r>
      </m:oMath>
      <w:r w:rsidR="003661FE">
        <w:t xml:space="preserve"> в поле </w:t>
      </w:r>
      <m:oMath>
        <m:r>
          <w:rPr>
            <w:rFonts w:ascii="Cambria Math" w:hAnsi="Cambria Math"/>
          </w:rPr>
          <m:t>GF(q)</m:t>
        </m:r>
      </m:oMath>
      <w:r w:rsidR="003661FE" w:rsidRPr="003661FE">
        <w:t xml:space="preserve">, </w:t>
      </w:r>
      <w:r w:rsidR="003661FE">
        <w:t xml:space="preserve">где </w:t>
      </w:r>
      <m:oMath>
        <m:r>
          <w:rPr>
            <w:rFonts w:ascii="Cambria Math" w:hAnsi="Cambria Math"/>
          </w:rPr>
          <m:t>q=</m:t>
        </m:r>
        <m:sSup>
          <m:sSupPr>
            <m:ctrlPr>
              <w:rPr>
                <w:rFonts w:ascii="Cambria Math" w:hAnsi="Cambria Math"/>
                <w:i/>
              </w:rPr>
            </m:ctrlPr>
          </m:sSupPr>
          <m:e>
            <m:r>
              <w:rPr>
                <w:rFonts w:ascii="Cambria Math" w:hAnsi="Cambria Math"/>
              </w:rPr>
              <m:t>p</m:t>
            </m:r>
          </m:e>
          <m:sup>
            <m:r>
              <w:rPr>
                <w:rFonts w:ascii="Cambria Math" w:hAnsi="Cambria Math"/>
              </w:rPr>
              <m:t>n</m:t>
            </m:r>
          </m:sup>
        </m:sSup>
      </m:oMath>
      <w:r w:rsidR="003661FE">
        <w:t>.</w:t>
      </w:r>
      <w:r w:rsidR="003661FE" w:rsidRPr="003661FE">
        <w:t xml:space="preserve"> </w:t>
      </w:r>
      <w:r w:rsidR="003661FE">
        <w:t xml:space="preserve">Каждый из этих многочленов порождает поле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m:t>
                </m:r>
              </m:sup>
            </m:sSup>
          </m:e>
        </m:d>
      </m:oMath>
      <w:r w:rsidR="003661FE" w:rsidRPr="003661FE">
        <w:t xml:space="preserve"> </w:t>
      </w:r>
      <w:r w:rsidR="003661FE">
        <w:t xml:space="preserve">над </w:t>
      </w:r>
      <m:oMath>
        <m:r>
          <w:rPr>
            <w:rFonts w:ascii="Cambria Math" w:hAnsi="Cambria Math"/>
          </w:rPr>
          <m:t>GF(p)</m:t>
        </m:r>
      </m:oMath>
      <w:r w:rsidR="003661FE" w:rsidRPr="003661FE">
        <w:t>.</w:t>
      </w:r>
    </w:p>
    <w:p w:rsidR="003661FE" w:rsidRDefault="003661FE" w:rsidP="00B973E7">
      <w:pPr>
        <w:ind w:firstLine="0"/>
      </w:pPr>
      <w:r w:rsidRPr="003661FE">
        <w:rPr>
          <w:b/>
        </w:rPr>
        <w:t>Теорема 1.8.</w:t>
      </w:r>
      <w:r>
        <w:t xml:space="preserve"> В </w:t>
      </w:r>
      <m:oMath>
        <m:r>
          <w:rPr>
            <w:rFonts w:ascii="Cambria Math" w:hAnsi="Cambria Math"/>
          </w:rPr>
          <m:t>GF(p)</m:t>
        </m:r>
      </m:oMath>
      <w:r>
        <w:t xml:space="preserve"> имеется</w:t>
      </w:r>
      <w:r w:rsidRPr="003661FE">
        <w:t xml:space="preserve"> </w:t>
      </w:r>
      <m:oMath>
        <m:r>
          <w:rPr>
            <w:rFonts w:ascii="Cambria Math" w:hAnsi="Cambria Math"/>
            <w:lang w:val="en-US"/>
          </w:rPr>
          <m:t>ϕ</m:t>
        </m:r>
        <m:r>
          <w:rPr>
            <w:rFonts w:ascii="Cambria Math" w:hAnsi="Cambria Math"/>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n</m:t>
            </m:r>
          </m:sup>
        </m:sSup>
        <m:r>
          <w:rPr>
            <w:rFonts w:ascii="Cambria Math" w:hAnsi="Cambria Math"/>
          </w:rPr>
          <m:t>-1)/</m:t>
        </m:r>
        <m:r>
          <w:rPr>
            <w:rFonts w:ascii="Cambria Math" w:hAnsi="Cambria Math"/>
            <w:lang w:val="en-US"/>
          </w:rPr>
          <m:t>n</m:t>
        </m:r>
      </m:oMath>
      <w:r w:rsidRPr="003661FE">
        <w:t xml:space="preserve"> </w:t>
      </w:r>
      <w:r>
        <w:t xml:space="preserve">многочленов степени </w:t>
      </w:r>
      <w:r w:rsidRPr="003661FE">
        <w:rPr>
          <w:i/>
          <w:lang w:val="en-US"/>
        </w:rPr>
        <w:t>n</w:t>
      </w:r>
      <w:r>
        <w:t xml:space="preserve"> со старшим коэффициентом равным единице, корни которых имеют период </w:t>
      </w:r>
      <m:oMath>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oMath>
      <w:r w:rsidRPr="003661FE">
        <w:t xml:space="preserve">. </w:t>
      </w:r>
      <w:r>
        <w:t xml:space="preserve">Здесь </w:t>
      </w:r>
      <m:oMath>
        <m:r>
          <w:rPr>
            <w:rFonts w:ascii="Cambria Math" w:hAnsi="Cambria Math"/>
          </w:rPr>
          <m:t>ϕ(k)</m:t>
        </m:r>
      </m:oMath>
      <w:r w:rsidRPr="003661FE">
        <w:t xml:space="preserve"> – </w:t>
      </w:r>
      <w:r>
        <w:t xml:space="preserve">функция Эйлера, то есть число натуральных чисел меньших </w:t>
      </w:r>
      <w:r w:rsidRPr="003661FE">
        <w:rPr>
          <w:i/>
          <w:lang w:val="en-US"/>
        </w:rPr>
        <w:t>k</w:t>
      </w:r>
      <w:r>
        <w:t xml:space="preserve"> и взаимно простых с </w:t>
      </w:r>
      <w:r w:rsidRPr="003661FE">
        <w:rPr>
          <w:i/>
          <w:lang w:val="en-US"/>
        </w:rPr>
        <w:t>k</w:t>
      </w:r>
      <w:r w:rsidRPr="003661FE">
        <w:t>.</w:t>
      </w:r>
    </w:p>
    <w:p w:rsidR="006C2118" w:rsidRDefault="006C2118" w:rsidP="006C2118">
      <w:pPr>
        <w:ind w:firstLine="0"/>
      </w:pPr>
      <w:r w:rsidRPr="00B973E7">
        <w:rPr>
          <w:b/>
        </w:rPr>
        <w:t>Пример.</w:t>
      </w:r>
      <w:r>
        <w:t xml:space="preserve"> Пусть </w:t>
      </w:r>
      <m:oMath>
        <m:r>
          <w:rPr>
            <w:rFonts w:ascii="Cambria Math" w:hAnsi="Cambria Math"/>
          </w:rPr>
          <m:t>p=2,  n=4,  c</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rsidRPr="00B973E7">
        <w:t xml:space="preserve"> </w:t>
      </w:r>
      <w:r>
        <w:t>–</w:t>
      </w:r>
      <w:r w:rsidRPr="00B973E7">
        <w:t xml:space="preserve"> </w:t>
      </w:r>
      <w:r>
        <w:t xml:space="preserve">примитивный над </w:t>
      </w:r>
      <m:oMath>
        <m:r>
          <w:rPr>
            <w:rFonts w:ascii="Cambria Math" w:hAnsi="Cambria Math"/>
          </w:rPr>
          <m:t>GF(2)</m:t>
        </m:r>
      </m:oMath>
      <w:r w:rsidRPr="00B973E7">
        <w:t xml:space="preserve">. </w:t>
      </w:r>
      <w:r>
        <w:t>Т</w:t>
      </w:r>
      <w:r>
        <w:t>о</w:t>
      </w:r>
      <w:r>
        <w:t xml:space="preserve">гда поле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t xml:space="preserve"> состоит из многочленов:</w:t>
      </w:r>
      <w:r w:rsidRPr="005B1EE7">
        <w:t xml:space="preserve"> </w:t>
      </w:r>
      <m:oMath>
        <m:r>
          <w:rPr>
            <w:rFonts w:ascii="Cambria Math" w:hAnsi="Cambria Math"/>
          </w:rPr>
          <m:t xml:space="preserve">0,  1,  </m:t>
        </m:r>
        <m:r>
          <w:rPr>
            <w:rFonts w:ascii="Cambria Math" w:hAnsi="Cambria Math"/>
            <w:lang w:val="en-US"/>
          </w:rPr>
          <m:t>x</m:t>
        </m:r>
        <m:r>
          <w:rPr>
            <w:rFonts w:ascii="Cambria Math" w:hAnsi="Cambria Math"/>
          </w:rPr>
          <m:t xml:space="preserve">,  </m:t>
        </m:r>
        <m:r>
          <w:rPr>
            <w:rFonts w:ascii="Cambria Math" w:hAnsi="Cambria Math"/>
            <w:lang w:val="en-US"/>
          </w:rPr>
          <m:t>x</m:t>
        </m:r>
        <m:r>
          <w:rPr>
            <w:rFonts w:ascii="Cambria Math" w:hAnsi="Cambria Math"/>
          </w:rPr>
          <m:t xml:space="preserve">+1,  </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sSup>
          <m:sSupPr>
            <m:ctrlPr>
              <w:rPr>
                <w:rFonts w:ascii="Cambria Math" w:hAnsi="Cambria Math"/>
                <w:i/>
                <w:lang w:val="en-US"/>
              </w:rPr>
            </m:ctrlPr>
          </m:sSupPr>
          <m:e>
            <m:r>
              <w:rPr>
                <w:rFonts w:ascii="Cambria Math" w:hAnsi="Cambria Math"/>
              </w:rPr>
              <m:t xml:space="preserve"> </m:t>
            </m:r>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oMath>
      <w:r w:rsidRPr="00AE4EDC">
        <w:t>.</w:t>
      </w:r>
      <w:r>
        <w:t xml:space="preserve"> Приведем примеры выражений с этими многочленами</w:t>
      </w:r>
      <w:r w:rsidRPr="00C463C6">
        <w:t xml:space="preserve"> </w:t>
      </w:r>
      <w:r>
        <w:t>(отдельный мн</w:t>
      </w:r>
      <w:r>
        <w:t>о</w:t>
      </w:r>
      <w:r>
        <w:t>гочлен будем выделять скобками):</w:t>
      </w:r>
    </w:p>
    <w:p w:rsidR="006C2118" w:rsidRPr="00C12916" w:rsidRDefault="006C2118" w:rsidP="006C2118">
      <w:pPr>
        <w:ind w:firstLine="0"/>
        <w:rPr>
          <w:i/>
        </w:rPr>
      </w:pPr>
      <m:oMathPara>
        <m:oMath>
          <m:r>
            <w:rPr>
              <w:rFonts w:ascii="Cambria Math" w:hAnsi="Cambria Math"/>
              <w:lang w:val="en-US"/>
            </w:rPr>
            <w:lastRenderedPageBreak/>
            <m:t>1+</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r>
            <m:rPr>
              <m:sty m:val="p"/>
            </m:rPr>
            <w:rPr>
              <w:rFonts w:ascii="Cambria Math" w:hAnsi="Cambria Math"/>
              <w:lang w:val="en-US"/>
            </w:rPr>
            <w:br/>
          </m:r>
        </m:oMath>
        <m:oMath>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=1,</m:t>
          </m:r>
          <m:r>
            <m:rPr>
              <m:sty m:val="p"/>
            </m:rPr>
            <w:rPr>
              <w:rFonts w:ascii="Cambria Math" w:hAnsi="Cambria Math"/>
              <w:lang w:val="en-US"/>
            </w:rPr>
            <w:br/>
          </m:r>
        </m:oMath>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r>
            <m:rPr>
              <m:sty m:val="p"/>
            </m:rPr>
            <w:rPr>
              <w:rFonts w:ascii="Cambria Math" w:hAnsi="Cambria Math"/>
              <w:lang w:val="en-US"/>
            </w:rPr>
            <w:br/>
          </m:r>
        </m:oMath>
        <m:oMath>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r>
            <m:rPr>
              <m:sty m:val="p"/>
            </m:rPr>
            <w:rPr>
              <w:rFonts w:ascii="Cambria Math" w:hAnsi="Cambria Math"/>
              <w:lang w:val="en-US"/>
            </w:rPr>
            <w:br/>
          </m:r>
        </m:oMath>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 </m:t>
          </m:r>
          <m:d>
            <m:dPr>
              <m:ctrlPr>
                <w:rPr>
                  <w:rFonts w:ascii="Cambria Math" w:hAnsi="Cambria Math"/>
                  <w:i/>
                  <w:lang w:val="en-US"/>
                </w:rPr>
              </m:ctrlPr>
            </m:dPr>
            <m:e>
              <m:r>
                <w:rPr>
                  <w:rFonts w:ascii="Cambria Math" w:hAnsi="Cambria Math"/>
                  <w:lang w:val="en-US"/>
                </w:rPr>
                <m:t xml:space="preserve">mod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+x+1</m:t>
                  </m:r>
                </m:e>
              </m:d>
            </m:e>
          </m:d>
          <m:r>
            <w:rPr>
              <w:rFonts w:ascii="Cambria Math" w:hAnsi="Cambria Math"/>
              <w:lang w:val="en-US"/>
            </w:rPr>
            <m:t>=1+x.</m:t>
          </m:r>
        </m:oMath>
      </m:oMathPara>
    </w:p>
    <w:p w:rsidR="00111F1F" w:rsidRDefault="00111F1F" w:rsidP="00111F1F">
      <w:pPr>
        <w:pStyle w:val="2"/>
      </w:pPr>
      <w:bookmarkStart w:id="22" w:name="_Toc130628156"/>
      <w:r>
        <w:t>Расширения полей</w:t>
      </w:r>
      <w:r w:rsidR="000356D4" w:rsidRPr="001E48EC">
        <w:t xml:space="preserve">. </w:t>
      </w:r>
      <w:r w:rsidR="000356D4">
        <w:t>Векторное пространство мног</w:t>
      </w:r>
      <w:r w:rsidR="000356D4">
        <w:t>о</w:t>
      </w:r>
      <w:r w:rsidR="000356D4">
        <w:t>членов</w:t>
      </w:r>
      <w:bookmarkEnd w:id="22"/>
    </w:p>
    <w:p w:rsidR="007B3D81" w:rsidRDefault="007B3D81" w:rsidP="00D60068">
      <w:r>
        <w:t xml:space="preserve">Пусть </w:t>
      </w:r>
      <m:oMath>
        <m:r>
          <w:rPr>
            <w:rFonts w:ascii="Cambria Math" w:hAnsi="Cambria Math"/>
          </w:rPr>
          <m:t xml:space="preserve">F и </m:t>
        </m:r>
        <m:r>
          <w:rPr>
            <w:rFonts w:ascii="Cambria Math" w:hAnsi="Cambria Math"/>
            <w:lang w:val="en-US"/>
          </w:rPr>
          <m:t>G</m:t>
        </m:r>
      </m:oMath>
      <w:r>
        <w:t xml:space="preserve"> – два поля. Говорят, что </w:t>
      </w:r>
      <w:r w:rsidRPr="00F01EDC">
        <w:rPr>
          <w:i/>
          <w:lang w:val="en-US"/>
        </w:rPr>
        <w:t>G</w:t>
      </w:r>
      <w:r w:rsidRPr="007B3D81">
        <w:t xml:space="preserve"> </w:t>
      </w:r>
      <w:r>
        <w:t xml:space="preserve">является </w:t>
      </w:r>
      <w:r w:rsidRPr="00F01EDC">
        <w:rPr>
          <w:i/>
        </w:rPr>
        <w:t>расширением</w:t>
      </w:r>
      <w:r>
        <w:t xml:space="preserve"> поля </w:t>
      </w:r>
      <w:r w:rsidRPr="00F01EDC">
        <w:rPr>
          <w:i/>
          <w:lang w:val="en-US"/>
        </w:rPr>
        <w:t>F</w:t>
      </w:r>
      <w:r w:rsidRPr="007B3D81">
        <w:t xml:space="preserve">, </w:t>
      </w:r>
      <w:r>
        <w:t>е</w:t>
      </w:r>
      <w:r>
        <w:t>с</w:t>
      </w:r>
      <w:r>
        <w:t xml:space="preserve">ли </w:t>
      </w:r>
      <m:oMath>
        <m:r>
          <w:rPr>
            <w:rFonts w:ascii="Cambria Math" w:hAnsi="Cambria Math"/>
          </w:rPr>
          <m:t>F⊂G</m:t>
        </m:r>
      </m:oMath>
      <w:r w:rsidRPr="007B3D81">
        <w:t>.</w:t>
      </w:r>
      <w:r>
        <w:t xml:space="preserve"> Например, поле комплексных чисел является расширением поля де</w:t>
      </w:r>
      <w:r>
        <w:t>й</w:t>
      </w:r>
      <w:r>
        <w:t xml:space="preserve">ствительных чисел, а поле действительных чисел является расширением поля рациональных. </w:t>
      </w:r>
    </w:p>
    <w:p w:rsidR="000B1415" w:rsidRDefault="000B1415" w:rsidP="00973878">
      <w:r>
        <w:t xml:space="preserve">Любое расширение </w:t>
      </w:r>
      <m:oMath>
        <m:r>
          <w:rPr>
            <w:rFonts w:ascii="Cambria Math" w:hAnsi="Cambria Math"/>
          </w:rPr>
          <m:t>G</m:t>
        </m:r>
      </m:oMath>
      <w:r>
        <w:t xml:space="preserve"> поля </w:t>
      </w:r>
      <m:oMath>
        <m:r>
          <w:rPr>
            <w:rFonts w:ascii="Cambria Math" w:hAnsi="Cambria Math"/>
          </w:rPr>
          <m:t>F</m:t>
        </m:r>
      </m:oMath>
      <w:r>
        <w:t xml:space="preserve"> можно рассматривать как векторное пр</w:t>
      </w:r>
      <w:r>
        <w:t>о</w:t>
      </w:r>
      <w:r>
        <w:t xml:space="preserve">странство над </w:t>
      </w:r>
      <m:oMath>
        <m:r>
          <w:rPr>
            <w:rFonts w:ascii="Cambria Math" w:hAnsi="Cambria Math"/>
          </w:rPr>
          <m:t>F</m:t>
        </m:r>
      </m:oMath>
      <w:r w:rsidR="000065CB" w:rsidRPr="000065CB">
        <w:t xml:space="preserve">. </w:t>
      </w:r>
      <w:r>
        <w:t>Это означает</w:t>
      </w:r>
      <w:r w:rsidR="00346CC6" w:rsidRPr="00346CC6">
        <w:t>,</w:t>
      </w:r>
      <w:r>
        <w:t xml:space="preserve"> что </w:t>
      </w:r>
      <w:r w:rsidRPr="0055242E">
        <w:rPr>
          <w:i/>
          <w:lang w:val="en-US"/>
        </w:rPr>
        <w:t>G</w:t>
      </w:r>
      <w:r>
        <w:t xml:space="preserve"> </w:t>
      </w:r>
      <w:r w:rsidR="0040714C">
        <w:t>–</w:t>
      </w:r>
      <w:r>
        <w:t xml:space="preserve"> комму</w:t>
      </w:r>
      <w:r w:rsidR="000065CB">
        <w:t>тативная группа по операции сл</w:t>
      </w:r>
      <w:r w:rsidR="000065CB">
        <w:t>о</w:t>
      </w:r>
      <w:r w:rsidR="000065CB">
        <w:t>жения</w:t>
      </w:r>
      <w:r w:rsidR="0040714C">
        <w:t xml:space="preserve"> (т.е. для не</w:t>
      </w:r>
      <w:r w:rsidR="00E83FCB">
        <w:t>ё</w:t>
      </w:r>
      <w:r w:rsidR="0040714C">
        <w:t xml:space="preserve"> выполняются аксиомы 1-3) и что определено умножение её элементов на элементы </w:t>
      </w:r>
      <m:oMath>
        <m:r>
          <w:rPr>
            <w:rFonts w:ascii="Cambria Math" w:hAnsi="Cambria Math"/>
          </w:rPr>
          <m:t>F</m:t>
        </m:r>
      </m:oMath>
      <w:r w:rsidR="0040714C">
        <w:t xml:space="preserve"> (скаляры), обладающее свойствами:</w:t>
      </w:r>
    </w:p>
    <w:p w:rsidR="00973878" w:rsidRPr="00973878" w:rsidRDefault="0040714C" w:rsidP="007B3D81">
      <w:pPr>
        <w:ind w:firstLine="0"/>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bγ</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γ,</m:t>
          </m:r>
          <m:r>
            <m:rPr>
              <m:sty m:val="p"/>
            </m:rPr>
            <w:rPr>
              <w:rFonts w:ascii="Cambria Math" w:hAnsi="Cambria Math"/>
              <w:lang w:val="en-US"/>
            </w:rPr>
            <w:br/>
          </m:r>
        </m:oMath>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γ=aγ+bγ,</m:t>
          </m:r>
          <m:r>
            <m:rPr>
              <m:sty m:val="p"/>
            </m:rPr>
            <w:rPr>
              <w:rFonts w:ascii="Cambria Math" w:hAnsi="Cambria Math"/>
              <w:lang w:val="en-US"/>
            </w:rPr>
            <w:br/>
          </m:r>
        </m:oMath>
        <m:oMath>
          <m:r>
            <w:rPr>
              <w:rFonts w:ascii="Cambria Math" w:hAnsi="Cambria Math"/>
              <w:lang w:val="en-US"/>
            </w:rPr>
            <m:t>a</m:t>
          </m:r>
          <m:d>
            <m:dPr>
              <m:ctrlPr>
                <w:rPr>
                  <w:rFonts w:ascii="Cambria Math" w:hAnsi="Cambria Math"/>
                  <w:i/>
                  <w:lang w:val="en-US"/>
                </w:rPr>
              </m:ctrlPr>
            </m:dPr>
            <m:e>
              <m:r>
                <w:rPr>
                  <w:rFonts w:ascii="Cambria Math" w:hAnsi="Cambria Math"/>
                  <w:lang w:val="en-US"/>
                </w:rPr>
                <m:t>γ+δ</m:t>
              </m:r>
            </m:e>
          </m:d>
          <m:r>
            <w:rPr>
              <w:rFonts w:ascii="Cambria Math" w:hAnsi="Cambria Math"/>
              <w:lang w:val="en-US"/>
            </w:rPr>
            <m:t>=aγ+aδ,</m:t>
          </m:r>
          <m:r>
            <m:rPr>
              <m:sty m:val="p"/>
            </m:rPr>
            <w:rPr>
              <w:rFonts w:ascii="Cambria Math" w:hAnsi="Cambria Math"/>
              <w:lang w:val="en-US"/>
            </w:rPr>
            <w:br/>
          </m:r>
        </m:oMath>
        <m:oMath>
          <m:r>
            <w:rPr>
              <w:rFonts w:ascii="Cambria Math" w:hAnsi="Cambria Math"/>
              <w:lang w:val="en-US"/>
            </w:rPr>
            <m:t>1γ=γ</m:t>
          </m:r>
        </m:oMath>
      </m:oMathPara>
    </w:p>
    <w:p w:rsidR="0040714C" w:rsidRPr="00D94424" w:rsidRDefault="00973878" w:rsidP="00D63104">
      <w:pPr>
        <w:ind w:firstLine="0"/>
      </w:pPr>
      <w:r>
        <w:t xml:space="preserve">для всех </w:t>
      </w:r>
      <m:oMath>
        <m:r>
          <w:rPr>
            <w:rFonts w:ascii="Cambria Math" w:hAnsi="Cambria Math"/>
          </w:rPr>
          <m:t>a,b∈F</m:t>
        </m:r>
      </m:oMath>
      <w:r w:rsidRPr="00973878">
        <w:t xml:space="preserve"> </w:t>
      </w:r>
      <w:r>
        <w:t>и</w:t>
      </w:r>
      <w:r w:rsidRPr="00973878">
        <w:t xml:space="preserve"> </w:t>
      </w:r>
      <m:oMath>
        <m:r>
          <w:rPr>
            <w:rFonts w:ascii="Cambria Math" w:hAnsi="Cambria Math"/>
          </w:rPr>
          <m:t>γ,δ∈G</m:t>
        </m:r>
      </m:oMath>
      <w:r w:rsidRPr="00973878">
        <w:t>.</w:t>
      </w:r>
      <w:r w:rsidR="00C4282C" w:rsidRPr="00C4282C">
        <w:t xml:space="preserve"> </w:t>
      </w:r>
      <w:r w:rsidR="000065CB">
        <w:t>В</w:t>
      </w:r>
      <w:r w:rsidR="00C4282C">
        <w:t xml:space="preserve"> поле </w:t>
      </w:r>
      <w:r w:rsidR="00C4282C" w:rsidRPr="00C4282C">
        <w:rPr>
          <w:i/>
          <w:lang w:val="en-US"/>
        </w:rPr>
        <w:t>G</w:t>
      </w:r>
      <w:r w:rsidR="00C4282C" w:rsidRPr="00C4282C">
        <w:t xml:space="preserve">, как в </w:t>
      </w:r>
      <w:r w:rsidR="00C4282C">
        <w:t>векторном пространстве</w:t>
      </w:r>
      <w:r w:rsidR="00C93A22">
        <w:t>,</w:t>
      </w:r>
      <w:r w:rsidR="00C4282C">
        <w:t xml:space="preserve"> можно выбрать некоторый базис – множество векторов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oMath>
      <w:r w:rsidR="009775AA">
        <w:t>, что любой</w:t>
      </w:r>
      <w:r w:rsidR="0055242E">
        <w:t xml:space="preserve"> </w:t>
      </w:r>
      <m:oMath>
        <m:r>
          <w:rPr>
            <w:rFonts w:ascii="Cambria Math" w:hAnsi="Cambria Math"/>
          </w:rPr>
          <m:t>α∈G</m:t>
        </m:r>
      </m:oMath>
      <w:r w:rsidR="0055242E">
        <w:t xml:space="preserve"> о</w:t>
      </w:r>
      <w:r w:rsidR="0055242E">
        <w:t>д</w:t>
      </w:r>
      <w:r w:rsidR="0055242E">
        <w:t xml:space="preserve">нозначно представим в виде линейной комбинации </w:t>
      </w:r>
      <m:oMath>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β</m:t>
            </m:r>
          </m:e>
          <m:sub>
            <m:r>
              <w:rPr>
                <w:rFonts w:ascii="Cambria Math" w:hAnsi="Cambria Math"/>
              </w:rPr>
              <m:t>n</m:t>
            </m:r>
          </m:sub>
        </m:sSub>
      </m:oMath>
      <w:r w:rsidR="0055242E" w:rsidRPr="0055242E">
        <w:t xml:space="preserve">. </w:t>
      </w:r>
      <w:r w:rsidR="0055242E">
        <w:t>Кр</w:t>
      </w:r>
      <w:r w:rsidR="0055242E">
        <w:t>о</w:t>
      </w:r>
      <w:r w:rsidR="0055242E">
        <w:t>ме того</w:t>
      </w:r>
      <w:r w:rsidR="00C93A22">
        <w:t>,</w:t>
      </w:r>
      <w:r w:rsidR="0055242E">
        <w:t xml:space="preserve"> можно показать, что в </w:t>
      </w:r>
      <w:r w:rsidR="00A951E3" w:rsidRPr="00A951E3">
        <w:rPr>
          <w:i/>
          <w:lang w:val="en-US"/>
        </w:rPr>
        <w:t>n</w:t>
      </w:r>
      <w:r w:rsidR="0055242E">
        <w:t xml:space="preserve">-мерном векторном пространстве любые </w:t>
      </w:r>
      <m:oMath>
        <m:r>
          <w:rPr>
            <w:rFonts w:ascii="Cambria Math" w:hAnsi="Cambria Math"/>
            <w:lang w:val="en-US"/>
          </w:rPr>
          <m:t>n</m:t>
        </m:r>
        <m:r>
          <w:rPr>
            <w:rFonts w:ascii="Cambria Math" w:hAnsi="Cambria Math"/>
          </w:rPr>
          <m:t>+1</m:t>
        </m:r>
      </m:oMath>
      <w:r w:rsidR="0055242E">
        <w:t xml:space="preserve"> векторов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∈G</m:t>
        </m:r>
      </m:oMath>
      <w:r w:rsidR="0055242E" w:rsidRPr="0055242E">
        <w:t xml:space="preserve"> </w:t>
      </w:r>
      <w:r w:rsidR="0055242E">
        <w:t>линейно зависимы, то есть для них выполняется р</w:t>
      </w:r>
      <w:r w:rsidR="0055242E">
        <w:t>а</w:t>
      </w:r>
      <w:r w:rsidR="0055242E">
        <w:t xml:space="preserve">венство </w:t>
      </w:r>
      <m:oMath>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=0</m:t>
        </m:r>
      </m:oMath>
      <w:r w:rsidR="0055242E">
        <w:t>,</w:t>
      </w:r>
      <w:r w:rsidR="0055242E" w:rsidRPr="0055242E">
        <w:t xml:space="preserve"> </w:t>
      </w:r>
      <w:r w:rsidR="0055242E">
        <w:t xml:space="preserve">и не все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∈F</m:t>
        </m:r>
      </m:oMath>
      <w:r w:rsidR="0055242E" w:rsidRPr="0055242E">
        <w:t xml:space="preserve"> </w:t>
      </w:r>
      <w:r w:rsidR="0055242E">
        <w:t>равны нулю.</w:t>
      </w:r>
    </w:p>
    <w:p w:rsidR="00D63104" w:rsidRPr="00923786" w:rsidRDefault="00D63104" w:rsidP="00D63104">
      <w:r>
        <w:t xml:space="preserve">Например, коммутативное кольцо всех многочленов </w:t>
      </w:r>
      <m:oMath>
        <m:r>
          <w:rPr>
            <w:rFonts w:ascii="Cambria Math" w:hAnsi="Cambria Math"/>
          </w:rPr>
          <m:t>R[x]</m:t>
        </m:r>
      </m:oMath>
      <w:r>
        <w:t xml:space="preserve"> над некоторым полем </w:t>
      </w:r>
      <m:oMath>
        <m:r>
          <w:rPr>
            <w:rFonts w:ascii="Cambria Math" w:hAnsi="Cambria Math"/>
          </w:rPr>
          <m:t>F</m:t>
        </m:r>
      </m:oMath>
      <w:r>
        <w:t xml:space="preserve"> является бесконечномерным векторным пространством. А</w:t>
      </w:r>
      <w:r w:rsidR="00A951E3">
        <w:t xml:space="preserve"> коммут</w:t>
      </w:r>
      <w:r w:rsidR="00A951E3">
        <w:t>а</w:t>
      </w:r>
      <w:r w:rsidR="00A951E3">
        <w:t>тивное кольцо</w:t>
      </w:r>
      <w:r>
        <w:t xml:space="preserve"> многочленов степени </w:t>
      </w:r>
      <m:oMath>
        <m:r>
          <w:rPr>
            <w:rFonts w:ascii="Cambria Math" w:hAnsi="Cambria Math"/>
          </w:rPr>
          <m:t>≤n</m:t>
        </m:r>
      </m:oMath>
      <w:r>
        <w:t xml:space="preserve"> над полем </w:t>
      </w:r>
      <m:oMath>
        <m:r>
          <w:rPr>
            <w:rFonts w:ascii="Cambria Math" w:hAnsi="Cambria Math"/>
          </w:rPr>
          <m:t>F</m:t>
        </m:r>
      </m:oMath>
      <w:r>
        <w:t xml:space="preserve"> образу</w:t>
      </w:r>
      <w:r w:rsidR="00C93A22">
        <w:t>е</w:t>
      </w:r>
      <w:r>
        <w:t xml:space="preserve">т </w:t>
      </w:r>
      <m:oMath>
        <m:r>
          <w:rPr>
            <w:rFonts w:ascii="Cambria Math" w:hAnsi="Cambria Math"/>
          </w:rPr>
          <m:t>(n+1)</m:t>
        </m:r>
      </m:oMath>
      <w:r>
        <w:t>-</w:t>
      </w:r>
      <w:r w:rsidR="00E56397">
        <w:t xml:space="preserve">мерное пространство с базисом </w:t>
      </w:r>
      <m:oMath>
        <m:r>
          <w:rPr>
            <w:rFonts w:ascii="Cambria Math" w:hAnsi="Cambria Math"/>
          </w:rPr>
          <m:t>1,x,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oMath>
      <w:r w:rsidR="00923786" w:rsidRPr="00923786">
        <w:t xml:space="preserve"> </w:t>
      </w:r>
      <w:r w:rsidR="00923786">
        <w:t>Таким кольцом может быть, например</w:t>
      </w:r>
      <w:r w:rsidR="00DC5281">
        <w:t>,</w:t>
      </w:r>
      <w:r w:rsidR="00923786">
        <w:t xml:space="preserve"> фактор-кольцо</w:t>
      </w:r>
      <w:r w:rsidR="00896455">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oMath>
      <w:r w:rsidR="00923786" w:rsidRPr="00923786">
        <w:t>.</w:t>
      </w:r>
    </w:p>
    <w:p w:rsidR="00E56397" w:rsidRPr="00592DCD" w:rsidRDefault="00E56397" w:rsidP="00D63104">
      <w:r>
        <w:t xml:space="preserve">Размерность векторного пространства </w:t>
      </w:r>
      <m:oMath>
        <m:r>
          <w:rPr>
            <w:rFonts w:ascii="Cambria Math" w:hAnsi="Cambria Math"/>
          </w:rPr>
          <m:t>G</m:t>
        </m:r>
      </m:oMath>
      <w:r>
        <w:t xml:space="preserve">, являющегося расширением поля </w:t>
      </w:r>
      <w:r w:rsidRPr="00E56397">
        <w:rPr>
          <w:i/>
          <w:lang w:val="en-US"/>
        </w:rPr>
        <w:t>F</w:t>
      </w:r>
      <w:r w:rsidR="00592DCD">
        <w:rPr>
          <w:i/>
        </w:rPr>
        <w:t>,</w:t>
      </w:r>
      <w:r w:rsidRPr="00E56397">
        <w:t xml:space="preserve"> </w:t>
      </w:r>
      <w:r>
        <w:t xml:space="preserve">называется </w:t>
      </w:r>
      <w:r w:rsidRPr="00592DCD">
        <w:rPr>
          <w:i/>
        </w:rPr>
        <w:t>степенью</w:t>
      </w:r>
      <w:r>
        <w:t xml:space="preserve"> этого расширения.</w:t>
      </w:r>
    </w:p>
    <w:p w:rsidR="00C710F5" w:rsidRDefault="007F2D1A" w:rsidP="007F2D1A">
      <w:pPr>
        <w:ind w:firstLine="0"/>
      </w:pPr>
      <w:r w:rsidRPr="00F01EDC">
        <w:rPr>
          <w:b/>
        </w:rPr>
        <w:lastRenderedPageBreak/>
        <w:t>Определение</w:t>
      </w:r>
      <w:r w:rsidR="00C00BAF" w:rsidRPr="00D94424">
        <w:rPr>
          <w:b/>
        </w:rPr>
        <w:t xml:space="preserve"> 1.</w:t>
      </w:r>
      <w:r w:rsidR="002C768D">
        <w:rPr>
          <w:b/>
        </w:rPr>
        <w:t>6</w:t>
      </w:r>
      <w:r w:rsidRPr="00F01EDC">
        <w:rPr>
          <w:b/>
        </w:rPr>
        <w:t>.</w:t>
      </w:r>
      <w:r>
        <w:t xml:space="preserve"> Будем говорить, что поле </w:t>
      </w:r>
      <m:oMath>
        <m:r>
          <w:rPr>
            <w:rFonts w:ascii="Cambria Math" w:hAnsi="Cambria Math"/>
          </w:rPr>
          <m:t>G</m:t>
        </m:r>
      </m:oMath>
      <w:r>
        <w:t xml:space="preserve"> является </w:t>
      </w:r>
      <w:r w:rsidRPr="000356D4">
        <w:rPr>
          <w:i/>
        </w:rPr>
        <w:t>простым алгебраич</w:t>
      </w:r>
      <w:r w:rsidRPr="000356D4">
        <w:rPr>
          <w:i/>
        </w:rPr>
        <w:t>е</w:t>
      </w:r>
      <w:r w:rsidRPr="000356D4">
        <w:rPr>
          <w:i/>
        </w:rPr>
        <w:t>ским расширением</w:t>
      </w:r>
      <w:r>
        <w:t xml:space="preserve"> поля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Pr="00F01EDC">
        <w:t xml:space="preserve">, </w:t>
      </w:r>
      <w:r>
        <w:t xml:space="preserve">если оно получено из поля </w:t>
      </w:r>
      <w:r w:rsidRPr="00F01EDC">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t xml:space="preserve"> присоедин</w:t>
      </w:r>
      <w:r>
        <w:t>е</w:t>
      </w:r>
      <w:r>
        <w:t>нием корня неприводимого над</w:t>
      </w:r>
      <w:r w:rsidR="00DA7D5D">
        <w:t xml:space="preserve"> </w:t>
      </w:r>
      <w:r>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Pr="00F01EDC">
        <w:t xml:space="preserve"> </w:t>
      </w:r>
      <w:r>
        <w:t xml:space="preserve">многочлена </w:t>
      </w:r>
      <m:oMath>
        <m:r>
          <w:rPr>
            <w:rFonts w:ascii="Cambria Math" w:hAnsi="Cambria Math"/>
          </w:rPr>
          <m:t>g(x)</m:t>
        </m:r>
      </m:oMath>
      <w:r>
        <w:t>.</w:t>
      </w:r>
      <w:r w:rsidR="00DA7D5D">
        <w:t xml:space="preserve"> </w:t>
      </w:r>
    </w:p>
    <w:p w:rsidR="00DA7D5D" w:rsidRPr="00DA7D5D" w:rsidRDefault="00A951E3" w:rsidP="00C710F5">
      <w:r>
        <w:t xml:space="preserve">Если </w:t>
      </w:r>
      <w:r w:rsidRPr="00A951E3">
        <w:rPr>
          <w:i/>
        </w:rPr>
        <w:t>с</w:t>
      </w:r>
      <w:r>
        <w:t xml:space="preserve"> – такой корень, то в</w:t>
      </w:r>
      <w:r w:rsidR="00DA7D5D">
        <w:t>се элементы поля</w:t>
      </w:r>
      <w:r w:rsidR="000A4748">
        <w:t xml:space="preserve"> </w:t>
      </w:r>
      <w:r w:rsidR="00DA7D5D">
        <w:t xml:space="preserve">имеют вид </w:t>
      </w:r>
    </w:p>
    <w:p w:rsidR="00DA7D5D" w:rsidRPr="00DA7D5D" w:rsidRDefault="00F53824" w:rsidP="007F2D1A">
      <w:pPr>
        <w:ind w:firstLine="0"/>
        <w:rPr>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1E48EC" w:rsidRPr="005E041B" w:rsidRDefault="00DA7D5D" w:rsidP="007F2D1A">
      <w:pPr>
        <w:ind w:firstLine="0"/>
      </w:pPr>
      <w:r>
        <w:t xml:space="preserve">где коэффициенты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пробегают все возможные значения из поля </w:t>
      </w:r>
      <m:oMath>
        <m:r>
          <w:rPr>
            <w:rFonts w:ascii="Cambria Math" w:hAnsi="Cambria Math"/>
          </w:rPr>
          <m:t>GF(p)</m:t>
        </m:r>
      </m:oMath>
      <w:r w:rsidR="00361BD0">
        <w:t>.</w:t>
      </w:r>
    </w:p>
    <w:p w:rsidR="00361BD0" w:rsidRDefault="00361BD0" w:rsidP="00DD0CA0">
      <w:pPr>
        <w:pStyle w:val="2"/>
      </w:pPr>
      <w:bookmarkStart w:id="23" w:name="_Toc130628157"/>
      <w:r>
        <w:t xml:space="preserve">Вычисления </w:t>
      </w:r>
      <w:r w:rsidR="00C81D65">
        <w:t xml:space="preserve">обратного элемента </w:t>
      </w:r>
      <w:r w:rsidR="00E91400">
        <w:t>в</w:t>
      </w:r>
      <w:r>
        <w:t xml:space="preserve"> </w:t>
      </w:r>
      <m:oMath>
        <m:r>
          <m:rPr>
            <m:sty m:val="bi"/>
          </m:rPr>
          <w:rPr>
            <w:rFonts w:ascii="Cambria Math" w:hAnsi="Cambria Math"/>
          </w:rPr>
          <m:t>R</m:t>
        </m:r>
        <m:d>
          <m:dPr>
            <m:begChr m:val="["/>
            <m:endChr m:val="]"/>
            <m:ctrlPr>
              <w:rPr>
                <w:rFonts w:ascii="Cambria Math" w:hAnsi="Cambria Math"/>
                <w:i/>
              </w:rPr>
            </m:ctrlPr>
          </m:dPr>
          <m:e>
            <m:r>
              <m:rPr>
                <m:sty m:val="bi"/>
              </m:rPr>
              <w:rPr>
                <w:rFonts w:ascii="Cambria Math" w:hAnsi="Cambria Math"/>
              </w:rPr>
              <m:t>x</m:t>
            </m:r>
          </m:e>
        </m:d>
        <m:r>
          <m:rPr>
            <m:sty m:val="bi"/>
          </m:rPr>
          <w:rPr>
            <w:rFonts w:ascii="Cambria Math" w:hAnsi="Cambria Math"/>
          </w:rPr>
          <m:t>/(g)</m:t>
        </m:r>
      </m:oMath>
      <w:bookmarkEnd w:id="23"/>
    </w:p>
    <w:p w:rsidR="00C92DB2" w:rsidRPr="00C76876" w:rsidRDefault="00E91400" w:rsidP="003D7FE4">
      <w:r>
        <w:t xml:space="preserve">Выше </w:t>
      </w:r>
      <w:r w:rsidR="00DD0CA0">
        <w:t xml:space="preserve">в п. 1.2 </w:t>
      </w:r>
      <w:r>
        <w:t>было описано, как вычислять</w:t>
      </w:r>
      <w:r w:rsidRPr="00E91400">
        <w:t xml:space="preserve"> </w:t>
      </w:r>
      <w:r>
        <w:t xml:space="preserve">сумму и произведение </w:t>
      </w:r>
      <w:r w:rsidR="00DD0CA0">
        <w:t>мног</w:t>
      </w:r>
      <w:r w:rsidR="00DD0CA0">
        <w:t>о</w:t>
      </w:r>
      <w:r w:rsidR="00DD0CA0">
        <w:t xml:space="preserve">членов. </w:t>
      </w:r>
      <w:r w:rsidR="00C81D65">
        <w:t xml:space="preserve">Вычисление обратного элемента в </w:t>
      </w:r>
      <m:oMath>
        <m:r>
          <w:rPr>
            <w:rFonts w:ascii="Cambria Math" w:hAnsi="Cambria Math"/>
            <w:lang w:val="en-US"/>
          </w:rPr>
          <m:t>G</m:t>
        </m:r>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)=R</m:t>
        </m:r>
        <m:d>
          <m:dPr>
            <m:begChr m:val="["/>
            <m:endChr m:val="]"/>
            <m:ctrlPr>
              <w:rPr>
                <w:rFonts w:ascii="Cambria Math" w:hAnsi="Cambria Math"/>
                <w:i/>
              </w:rPr>
            </m:ctrlPr>
          </m:dPr>
          <m:e>
            <m:r>
              <w:rPr>
                <w:rFonts w:ascii="Cambria Math" w:hAnsi="Cambria Math"/>
              </w:rPr>
              <m:t>x</m:t>
            </m:r>
          </m:e>
        </m:d>
        <m:r>
          <w:rPr>
            <w:rFonts w:ascii="Cambria Math" w:hAnsi="Cambria Math"/>
          </w:rPr>
          <m:t>/(g)</m:t>
        </m:r>
      </m:oMath>
      <w:r w:rsidR="00C81D65">
        <w:t xml:space="preserve"> несколько сло</w:t>
      </w:r>
      <w:r w:rsidR="00C81D65">
        <w:t>ж</w:t>
      </w:r>
      <w:r w:rsidR="00C81D65">
        <w:t>нее. В общем случае</w:t>
      </w:r>
      <w:r w:rsidR="003D7FE4" w:rsidRPr="003D7FE4">
        <w:t>,</w:t>
      </w:r>
      <w:r w:rsidR="00C81D65">
        <w:t xml:space="preserve"> если ненулевой элемент поля </w:t>
      </w:r>
      <m:oMath>
        <m:r>
          <w:rPr>
            <w:rFonts w:ascii="Cambria Math" w:hAnsi="Cambria Math"/>
          </w:rPr>
          <m:t>GF(</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oMath>
      <w:r w:rsidR="00C81D65">
        <w:t xml:space="preserve"> представлен мног</w:t>
      </w:r>
      <w:r w:rsidR="00C81D65">
        <w:t>о</w:t>
      </w:r>
      <w:r w:rsidR="00C81D65">
        <w:t xml:space="preserve">членом </w:t>
      </w:r>
      <m:oMath>
        <m:r>
          <w:rPr>
            <w:rFonts w:ascii="Cambria Math" w:hAnsi="Cambria Math"/>
          </w:rPr>
          <m:t>a(x)</m:t>
        </m:r>
      </m:oMath>
      <w:r w:rsidR="00C81D65">
        <w:t xml:space="preserve">, то </w:t>
      </w:r>
      <m:oMath>
        <m:r>
          <w:rPr>
            <w:rFonts w:ascii="Cambria Math" w:hAnsi="Cambria Math"/>
          </w:rPr>
          <m:t>a(x)</m:t>
        </m:r>
      </m:oMath>
      <w:r w:rsidR="00C81D65">
        <w:t xml:space="preserve"> должен быть взаимно прост с </w:t>
      </w:r>
      <m:oMath>
        <m:r>
          <w:rPr>
            <w:rFonts w:ascii="Cambria Math" w:hAnsi="Cambria Math"/>
          </w:rPr>
          <m:t>g(x)</m:t>
        </m:r>
      </m:oMath>
      <w:r w:rsidR="00C81D65" w:rsidRPr="00C81D65">
        <w:t>.</w:t>
      </w:r>
      <w:r w:rsidR="000A4748">
        <w:t xml:space="preserve"> </w:t>
      </w:r>
      <w:r w:rsidR="00C81D65">
        <w:t>Алгоритмом Евклида</w:t>
      </w:r>
      <w:r w:rsidR="00C92DB2" w:rsidRPr="00C92DB2">
        <w:t xml:space="preserve"> </w:t>
      </w:r>
      <w:r w:rsidR="00C92DB2">
        <w:t xml:space="preserve">можно найти </w:t>
      </w:r>
      <w:r w:rsidR="00C81D65">
        <w:t xml:space="preserve">многочлены </w:t>
      </w:r>
      <m:oMath>
        <m:r>
          <w:rPr>
            <w:rFonts w:ascii="Cambria Math" w:hAnsi="Cambria Math"/>
          </w:rPr>
          <m:t>s(x)</m:t>
        </m:r>
      </m:oMath>
      <w:r w:rsidR="00C81D65">
        <w:t xml:space="preserve"> и </w:t>
      </w:r>
      <m:oMath>
        <m:r>
          <w:rPr>
            <w:rFonts w:ascii="Cambria Math" w:hAnsi="Cambria Math"/>
          </w:rPr>
          <m:t>t(x)</m:t>
        </m:r>
      </m:oMath>
      <w:r w:rsidR="00C81D65" w:rsidRPr="00C81D65">
        <w:t>,</w:t>
      </w:r>
      <w:r w:rsidR="00C81D65">
        <w:t xml:space="preserve"> такие, что</w:t>
      </w:r>
    </w:p>
    <w:p w:rsidR="00C92DB2" w:rsidRDefault="00E91400" w:rsidP="00C92DB2">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m:t>
          </m:r>
        </m:oMath>
      </m:oMathPara>
    </w:p>
    <w:p w:rsidR="00C81D65" w:rsidRPr="00781117" w:rsidRDefault="00C81D65" w:rsidP="00C81D65">
      <w:r>
        <w:t xml:space="preserve">Так как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m:t>
        </m:r>
      </m:oMath>
      <w:r>
        <w:t xml:space="preserve"> в </w:t>
      </w:r>
      <w:r w:rsidRPr="00C81D65">
        <w:rPr>
          <w:i/>
          <w:lang w:val="en-US"/>
        </w:rPr>
        <w:t>G</w:t>
      </w:r>
      <w:r w:rsidR="00934F9B" w:rsidRPr="00934F9B">
        <w:t xml:space="preserve">, </w:t>
      </w:r>
      <w:r w:rsidR="00934F9B">
        <w:t xml:space="preserve">элемент, обратный многочлену </w:t>
      </w:r>
      <m:oMath>
        <m:r>
          <w:rPr>
            <w:rFonts w:ascii="Cambria Math" w:hAnsi="Cambria Math"/>
          </w:rPr>
          <m:t>a(x)</m:t>
        </m:r>
      </m:oMath>
      <w:r w:rsidR="00934F9B">
        <w:t>, равен мног</w:t>
      </w:r>
      <w:r w:rsidR="00934F9B">
        <w:t>о</w:t>
      </w:r>
      <w:r w:rsidR="00934F9B">
        <w:t xml:space="preserve">члену </w:t>
      </w:r>
      <m:oMath>
        <m:r>
          <w:rPr>
            <w:rFonts w:ascii="Cambria Math" w:hAnsi="Cambria Math"/>
          </w:rPr>
          <m:t>s(x)</m:t>
        </m:r>
      </m:oMath>
      <w:r w:rsidR="00934F9B" w:rsidRPr="00934F9B">
        <w:t>.</w:t>
      </w:r>
    </w:p>
    <w:p w:rsidR="00781117" w:rsidRPr="00D33ABD" w:rsidRDefault="00781117" w:rsidP="00781117">
      <w:pPr>
        <w:pStyle w:val="2"/>
      </w:pPr>
      <w:bookmarkStart w:id="24" w:name="_Toc130628158"/>
      <w:r>
        <w:t xml:space="preserve">Вычисления в </w:t>
      </w:r>
      <m:oMath>
        <m:r>
          <m:rPr>
            <m:sty m:val="bi"/>
          </m:rPr>
          <w:rPr>
            <w:rFonts w:ascii="Cambria Math" w:hAnsi="Cambria Math"/>
          </w:rPr>
          <m:t>GF</m:t>
        </m:r>
        <m:d>
          <m:dPr>
            <m:ctrlPr>
              <w:rPr>
                <w:rFonts w:ascii="Cambria Math" w:hAnsi="Cambria Math"/>
              </w:rPr>
            </m:ctrlPr>
          </m:dPr>
          <m:e>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e>
        </m:d>
        <m:r>
          <m:rPr>
            <m:sty m:val="b"/>
          </m:rPr>
          <w:rPr>
            <w:rFonts w:ascii="Cambria Math" w:hAnsi="Cambria Math"/>
          </w:rPr>
          <m:t>.</m:t>
        </m:r>
      </m:oMath>
      <w:bookmarkEnd w:id="24"/>
    </w:p>
    <w:p w:rsidR="00AB2E40" w:rsidRPr="002223E7" w:rsidRDefault="00781117" w:rsidP="001365E5">
      <w:pPr>
        <w:tabs>
          <w:tab w:val="left" w:pos="9356"/>
        </w:tabs>
      </w:pPr>
      <w:r>
        <w:t>Рассмотри</w:t>
      </w:r>
      <w:r w:rsidR="000A4748">
        <w:t>м</w:t>
      </w:r>
      <w:r>
        <w:t xml:space="preserve"> вычисления в поле </w:t>
      </w:r>
      <m:oMath>
        <m:r>
          <w:rPr>
            <w:rFonts w:ascii="Cambria Math" w:hAnsi="Cambria Math"/>
          </w:rPr>
          <m:t>G=GF(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t>. Как было сказано выше, это поле мы можем рассматривать</w:t>
      </w:r>
      <w:r w:rsidRPr="00781117">
        <w:t xml:space="preserve"> </w:t>
      </w:r>
      <w:r>
        <w:t xml:space="preserve">как векторное пространство над </w:t>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={0,1}</m:t>
        </m:r>
      </m:oMath>
      <w:r w:rsidRPr="00781117">
        <w:t xml:space="preserve">. </w:t>
      </w:r>
      <w:r w:rsidR="00C31037">
        <w:t xml:space="preserve">В качестве  базиса можно выбрать элементы </w:t>
      </w:r>
      <m:oMath>
        <m:r>
          <w:rPr>
            <w:rFonts w:ascii="Cambria Math" w:hAnsi="Cambria Math"/>
          </w:rPr>
          <m:t>1,c,…,</m:t>
        </m:r>
        <m:sSup>
          <m:sSupPr>
            <m:ctrlPr>
              <w:rPr>
                <w:rFonts w:ascii="Cambria Math" w:hAnsi="Cambria Math"/>
                <w:i/>
              </w:rPr>
            </m:ctrlPr>
          </m:sSupPr>
          <m:e>
            <m:r>
              <w:rPr>
                <w:rFonts w:ascii="Cambria Math" w:hAnsi="Cambria Math"/>
              </w:rPr>
              <m:t>c</m:t>
            </m:r>
          </m:e>
          <m:sup>
            <m:r>
              <w:rPr>
                <w:rFonts w:ascii="Cambria Math" w:hAnsi="Cambria Math"/>
              </w:rPr>
              <m:t>n-1</m:t>
            </m:r>
          </m:sup>
        </m:sSup>
      </m:oMath>
      <w:r w:rsidR="00C31037" w:rsidRPr="00C31037">
        <w:t>,</w:t>
      </w:r>
      <w:r w:rsidR="00C31037">
        <w:t xml:space="preserve"> где </w:t>
      </w:r>
      <w:r w:rsidR="00C31037" w:rsidRPr="00C31037">
        <w:rPr>
          <w:i/>
          <w:lang w:val="en-US"/>
        </w:rPr>
        <w:t>c</w:t>
      </w:r>
      <w:r w:rsidR="00C31037">
        <w:t xml:space="preserve"> – корень неприв</w:t>
      </w:r>
      <w:r w:rsidR="00C31037">
        <w:t>о</w:t>
      </w:r>
      <w:r w:rsidR="00C31037">
        <w:t xml:space="preserve">димого многочлена степени </w:t>
      </w:r>
      <w:r w:rsidR="00C31037" w:rsidRPr="00C31037">
        <w:rPr>
          <w:i/>
          <w:lang w:val="en-US"/>
        </w:rPr>
        <w:t>n</w:t>
      </w:r>
      <w:r w:rsidR="00C31037" w:rsidRPr="00C31037">
        <w:t xml:space="preserve"> </w:t>
      </w:r>
      <w:r w:rsidR="00C31037">
        <w:t>на</w:t>
      </w:r>
      <w:r w:rsidR="00131B74">
        <w:t xml:space="preserve">д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31B74" w:rsidRPr="00131B74">
        <w:t xml:space="preserve">. </w:t>
      </w:r>
      <w:r w:rsidR="00131B74">
        <w:t>В таком поле каждый многочлен ото</w:t>
      </w:r>
      <w:r w:rsidR="00131B74">
        <w:t>ж</w:t>
      </w:r>
      <w:r w:rsidR="00131B74">
        <w:t xml:space="preserve">дествляется с двоичным вектором длины </w:t>
      </w:r>
      <w:r w:rsidR="00131B74" w:rsidRPr="00131B74">
        <w:rPr>
          <w:i/>
          <w:lang w:val="en-US"/>
        </w:rPr>
        <w:t>n</w:t>
      </w:r>
      <w:r w:rsidR="00131B74">
        <w:t>. Сложение определяется покоорд</w:t>
      </w:r>
      <w:r w:rsidR="00131B74">
        <w:t>и</w:t>
      </w:r>
      <w:r w:rsidR="00131B74">
        <w:t xml:space="preserve">натным сложением элементов (в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31B74" w:rsidRPr="00131B74">
        <w:t>)</w:t>
      </w:r>
      <w:r w:rsidR="00131B74">
        <w:t>, а умножение</w:t>
      </w:r>
      <w:r w:rsidR="00C13839" w:rsidRPr="00C13839">
        <w:t xml:space="preserve">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00C13839" w:rsidRPr="00C13839">
        <w:t xml:space="preserve"> на </w:t>
      </w:r>
      <m:oMath>
        <m:r>
          <w:rPr>
            <w:rFonts w:ascii="Cambria Math" w:hAnsi="Cambria Math"/>
            <w:lang w:val="en-US"/>
          </w:rPr>
          <m:t>b</m:t>
        </m:r>
        <m:r>
          <w:rPr>
            <w:rFonts w:ascii="Cambria Math" w:hAnsi="Cambria Math"/>
          </w:rPr>
          <m:t>(</m:t>
        </m:r>
        <m:r>
          <w:rPr>
            <w:rFonts w:ascii="Cambria Math" w:hAnsi="Cambria Math"/>
            <w:lang w:val="en-US"/>
          </w:rPr>
          <m:t>x</m:t>
        </m:r>
        <m:r>
          <w:rPr>
            <w:rFonts w:ascii="Cambria Math" w:hAnsi="Cambria Math"/>
          </w:rPr>
          <m:t>)</m:t>
        </m:r>
      </m:oMath>
      <w:r w:rsidR="00AB2E40">
        <w:t xml:space="preserve"> определяется как</w:t>
      </w:r>
      <w:r w:rsidR="00C13839" w:rsidRPr="00C13839">
        <w:t xml:space="preserve">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g</m:t>
                </m:r>
                <m:d>
                  <m:dPr>
                    <m:ctrlPr>
                      <w:rPr>
                        <w:rFonts w:ascii="Cambria Math" w:hAnsi="Cambria Math"/>
                        <w:i/>
                      </w:rPr>
                    </m:ctrlPr>
                  </m:dPr>
                  <m:e>
                    <m:r>
                      <w:rPr>
                        <w:rFonts w:ascii="Cambria Math" w:hAnsi="Cambria Math"/>
                      </w:rPr>
                      <m:t>x</m:t>
                    </m:r>
                  </m:e>
                </m:d>
              </m:e>
            </m:func>
          </m:e>
        </m:d>
      </m:oMath>
      <w:r w:rsidR="00C13839" w:rsidRPr="00C13839">
        <w:t>.</w:t>
      </w:r>
      <w:r w:rsidR="00C13839">
        <w:t xml:space="preserve"> Если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∈R[x]</m:t>
        </m:r>
      </m:oMath>
      <w:r w:rsidR="00C13839">
        <w:t xml:space="preserve"> – примитивный,</w:t>
      </w:r>
      <w:r w:rsidR="00BF7C1A">
        <w:t xml:space="preserve"> то </w:t>
      </w:r>
      <w:r w:rsidR="002223E7">
        <w:t>мы можем в</w:t>
      </w:r>
      <w:r w:rsidR="002223E7">
        <w:t>ы</w:t>
      </w:r>
      <w:r w:rsidR="002223E7">
        <w:t xml:space="preserve">брать корень этого многочлена в качестве элемента поля </w:t>
      </w:r>
      <m:oMath>
        <m:r>
          <w:rPr>
            <w:rFonts w:ascii="Cambria Math" w:hAnsi="Cambria Math"/>
          </w:rPr>
          <m:t>G</m:t>
        </m:r>
      </m:oMath>
      <w:r w:rsidR="002223E7" w:rsidRPr="002223E7">
        <w:t xml:space="preserve">, </w:t>
      </w:r>
      <w:r w:rsidR="002223E7">
        <w:t xml:space="preserve">степени которого пробегают все элементы поля </w:t>
      </w:r>
      <w:r w:rsidR="002223E7" w:rsidRPr="002223E7">
        <w:rPr>
          <w:i/>
          <w:lang w:val="en-US"/>
        </w:rPr>
        <w:t>G</w:t>
      </w:r>
      <w:r w:rsidR="002223E7" w:rsidRPr="002223E7">
        <w:t>.</w:t>
      </w:r>
      <w:r w:rsidR="002223E7">
        <w:t xml:space="preserve"> Все вычисления над элементами поля мы м</w:t>
      </w:r>
      <w:r w:rsidR="002223E7">
        <w:t>о</w:t>
      </w:r>
      <w:r w:rsidR="002223E7">
        <w:t>жем выполнять как вычисления над соответствующими степенями примитивн</w:t>
      </w:r>
      <w:r w:rsidR="002223E7">
        <w:t>о</w:t>
      </w:r>
      <w:r w:rsidR="002223E7">
        <w:t>го элемента</w:t>
      </w:r>
      <w:r w:rsidR="00013115">
        <w:t xml:space="preserve"> поля – корня многочлена  </w:t>
      </w:r>
      <m:oMath>
        <m:r>
          <w:rPr>
            <w:rFonts w:ascii="Cambria Math" w:hAnsi="Cambria Math"/>
          </w:rPr>
          <m:t>g(x)</m:t>
        </m:r>
      </m:oMath>
      <w:r w:rsidR="002223E7">
        <w:t>.</w:t>
      </w:r>
    </w:p>
    <w:p w:rsidR="002223E7" w:rsidRDefault="002223E7" w:rsidP="00781117">
      <w:r>
        <w:t xml:space="preserve">Например, для примитивного многочлена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w:t>
      </w:r>
      <w:r w:rsidR="00E54B77">
        <w:t xml:space="preserve"> примити</w:t>
      </w:r>
      <w:r w:rsidR="00E54B77">
        <w:t>в</w:t>
      </w:r>
      <w:r w:rsidR="00E54B77">
        <w:t xml:space="preserve">ным корнем будет </w:t>
      </w:r>
      <m:oMath>
        <m:r>
          <w:rPr>
            <w:rFonts w:ascii="Cambria Math" w:hAnsi="Cambria Math"/>
            <w:lang w:val="en-US"/>
          </w:rPr>
          <m:t>ω</m:t>
        </m:r>
        <m:r>
          <w:rPr>
            <w:rFonts w:ascii="Cambria Math" w:hAnsi="Cambria Math"/>
          </w:rPr>
          <m:t>=x</m:t>
        </m:r>
      </m:oMath>
      <w:r w:rsidR="00E54B77">
        <w:t xml:space="preserve"> или </w:t>
      </w:r>
      <w:r w:rsidR="00E54B77" w:rsidRPr="00E54B77">
        <w:t>0010</w:t>
      </w:r>
      <w:r w:rsidR="000A02F1">
        <w:t xml:space="preserve"> (в виде двоичного слова)</w:t>
      </w:r>
      <w:r w:rsidR="00E54B77" w:rsidRPr="00E54B77">
        <w:t>.</w:t>
      </w:r>
      <w:r w:rsidR="00E54B77">
        <w:t xml:space="preserve"> </w:t>
      </w:r>
      <w:r w:rsidR="00122A7A">
        <w:t>Сопоставление</w:t>
      </w:r>
      <w:r w:rsidR="00E54B77">
        <w:t xml:space="preserve"> степеней этого</w:t>
      </w:r>
      <w:r w:rsidR="00E54B77" w:rsidRPr="00E54B77">
        <w:t xml:space="preserve"> </w:t>
      </w:r>
      <w:r w:rsidR="00E54B77">
        <w:t xml:space="preserve">элемента </w:t>
      </w:r>
      <w:r w:rsidR="00122A7A">
        <w:t xml:space="preserve">с двоичными векторами </w:t>
      </w:r>
      <w:r w:rsidR="00E54B77">
        <w:t>представлен</w:t>
      </w:r>
      <w:r w:rsidR="00122A7A">
        <w:t>о</w:t>
      </w:r>
      <w:r w:rsidR="00E54B77">
        <w:t xml:space="preserve"> в таблице 1</w:t>
      </w:r>
      <w:r w:rsidR="00122A7A" w:rsidRPr="00122A7A">
        <w:t>.1</w:t>
      </w:r>
      <w:r w:rsidR="00E54B77">
        <w:t>.</w:t>
      </w:r>
    </w:p>
    <w:p w:rsidR="00122A7A" w:rsidRPr="00122A7A" w:rsidRDefault="00122A7A" w:rsidP="00122A7A">
      <w:pPr>
        <w:ind w:firstLine="0"/>
      </w:pPr>
      <w:r>
        <w:lastRenderedPageBreak/>
        <w:t xml:space="preserve">Таблица 1.1. Различные представления многочленов в поле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oMath>
      <w:r w:rsidRPr="00122A7A">
        <w:t>.</w:t>
      </w:r>
    </w:p>
    <w:tbl>
      <w:tblPr>
        <w:tblStyle w:val="af8"/>
        <w:tblW w:w="0" w:type="auto"/>
        <w:tblLook w:val="04A0" w:firstRow="1" w:lastRow="0" w:firstColumn="1" w:lastColumn="0" w:noHBand="0" w:noVBand="1"/>
      </w:tblPr>
      <w:tblGrid>
        <w:gridCol w:w="2943"/>
        <w:gridCol w:w="4111"/>
        <w:gridCol w:w="2800"/>
      </w:tblGrid>
      <w:tr w:rsidR="00A61A57" w:rsidTr="00A61A57">
        <w:tc>
          <w:tcPr>
            <w:tcW w:w="2943" w:type="dxa"/>
          </w:tcPr>
          <w:p w:rsidR="00A61A57" w:rsidRPr="00A61A57" w:rsidRDefault="00A61A57" w:rsidP="00A61A57">
            <w:pPr>
              <w:ind w:firstLine="0"/>
              <w:jc w:val="center"/>
              <w:rPr>
                <w:rFonts w:ascii="Arial" w:hAnsi="Arial" w:cs="Arial"/>
                <w:b/>
                <w:i/>
              </w:rPr>
            </w:pPr>
            <w:r w:rsidRPr="00A61A57">
              <w:rPr>
                <w:rFonts w:ascii="Arial" w:hAnsi="Arial" w:cs="Arial"/>
                <w:b/>
              </w:rPr>
              <w:t xml:space="preserve">Вектор </w:t>
            </w:r>
            <m:oMath>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3</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2</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1</m:t>
                  </m:r>
                </m:sub>
              </m:sSub>
              <m:sSub>
                <m:sSubPr>
                  <m:ctrlPr>
                    <w:rPr>
                      <w:rFonts w:ascii="Cambria Math" w:hAnsi="Cambria Math" w:cs="Arial"/>
                      <w:b/>
                      <w:i/>
                    </w:rPr>
                  </m:ctrlPr>
                </m:sSubPr>
                <m:e>
                  <m:r>
                    <m:rPr>
                      <m:sty m:val="bi"/>
                    </m:rPr>
                    <w:rPr>
                      <w:rFonts w:ascii="Cambria Math" w:hAnsi="Cambria Math" w:cs="Arial"/>
                    </w:rPr>
                    <m:t>a</m:t>
                  </m:r>
                </m:e>
                <m:sub>
                  <m:r>
                    <m:rPr>
                      <m:sty m:val="bi"/>
                    </m:rPr>
                    <w:rPr>
                      <w:rFonts w:ascii="Cambria Math" w:hAnsi="Cambria Math" w:cs="Arial"/>
                    </w:rPr>
                    <m:t>0</m:t>
                  </m:r>
                </m:sub>
              </m:sSub>
            </m:oMath>
          </w:p>
        </w:tc>
        <w:tc>
          <w:tcPr>
            <w:tcW w:w="4111" w:type="dxa"/>
          </w:tcPr>
          <w:p w:rsidR="00A61A57" w:rsidRPr="00A61A57" w:rsidRDefault="00A61A57" w:rsidP="00A61A57">
            <w:pPr>
              <w:ind w:firstLine="0"/>
              <w:jc w:val="center"/>
              <w:rPr>
                <w:rFonts w:ascii="Arial" w:hAnsi="Arial" w:cs="Arial"/>
                <w:b/>
              </w:rPr>
            </w:pPr>
            <w:r w:rsidRPr="00A61A57">
              <w:rPr>
                <w:rFonts w:ascii="Arial" w:hAnsi="Arial" w:cs="Arial"/>
                <w:b/>
              </w:rPr>
              <w:t>Многочлен</w:t>
            </w:r>
          </w:p>
        </w:tc>
        <w:tc>
          <w:tcPr>
            <w:tcW w:w="2800" w:type="dxa"/>
          </w:tcPr>
          <w:p w:rsidR="00A61A57" w:rsidRPr="00A61A57" w:rsidRDefault="00A61A57" w:rsidP="00A61A57">
            <w:pPr>
              <w:ind w:firstLine="0"/>
              <w:jc w:val="center"/>
              <w:rPr>
                <w:rFonts w:ascii="Arial" w:hAnsi="Arial" w:cs="Arial"/>
                <w:b/>
              </w:rPr>
            </w:pPr>
            <w:r w:rsidRPr="00A61A57">
              <w:rPr>
                <w:rFonts w:ascii="Arial" w:hAnsi="Arial" w:cs="Arial"/>
                <w:b/>
              </w:rPr>
              <w:t xml:space="preserve">Степень </w:t>
            </w:r>
            <m:oMath>
              <m:r>
                <m:rPr>
                  <m:sty m:val="bi"/>
                </m:rPr>
                <w:rPr>
                  <w:rFonts w:ascii="Cambria Math" w:hAnsi="Cambria Math" w:cs="Arial"/>
                </w:rPr>
                <m:t>ω</m:t>
              </m:r>
            </m:oMath>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0001</w:t>
            </w:r>
          </w:p>
        </w:tc>
        <w:tc>
          <w:tcPr>
            <w:tcW w:w="4111" w:type="dxa"/>
          </w:tcPr>
          <w:p w:rsidR="00E54B77" w:rsidRPr="005D6A31" w:rsidRDefault="005D6A31" w:rsidP="005D6A31">
            <w:pPr>
              <w:ind w:firstLine="0"/>
              <w:jc w:val="right"/>
              <w:rPr>
                <w:rFonts w:ascii="Arial" w:hAnsi="Arial" w:cs="Arial"/>
              </w:rPr>
            </w:pPr>
            <m:oMathPara>
              <m:oMath>
                <m:r>
                  <w:rPr>
                    <w:rFonts w:ascii="Cambria Math" w:hAnsi="Cambria Math" w:cs="Arial"/>
                  </w:rPr>
                  <m:t>1</m:t>
                </m:r>
              </m:oMath>
            </m:oMathPara>
          </w:p>
        </w:tc>
        <w:tc>
          <w:tcPr>
            <w:tcW w:w="2800" w:type="dxa"/>
          </w:tcPr>
          <w:p w:rsidR="00E54B77" w:rsidRPr="00A61A57" w:rsidRDefault="005D6A31" w:rsidP="005D6A31">
            <w:pPr>
              <w:ind w:firstLine="0"/>
              <w:jc w:val="center"/>
              <w:rPr>
                <w:rFonts w:ascii="Arial" w:hAnsi="Arial" w:cs="Arial"/>
              </w:rPr>
            </w:pPr>
            <w:r w:rsidRPr="00A61A57">
              <w:rPr>
                <w:rFonts w:ascii="Arial" w:hAnsi="Arial" w:cs="Arial"/>
              </w:rPr>
              <w:t>1</w:t>
            </w:r>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0010</w:t>
            </w:r>
          </w:p>
        </w:tc>
        <w:tc>
          <w:tcPr>
            <w:tcW w:w="4111" w:type="dxa"/>
          </w:tcPr>
          <w:p w:rsidR="00E54B77" w:rsidRPr="00A61A57" w:rsidRDefault="005D6A31" w:rsidP="005D6A31">
            <w:pPr>
              <w:ind w:firstLine="0"/>
              <w:jc w:val="right"/>
            </w:pPr>
            <m:oMathPara>
              <m:oMath>
                <m:r>
                  <w:rPr>
                    <w:rFonts w:ascii="Cambria Math" w:hAnsi="Cambria Math"/>
                    <w:lang w:val="en-US"/>
                  </w:rPr>
                  <m:t>x</m:t>
                </m:r>
              </m:oMath>
            </m:oMathPara>
          </w:p>
        </w:tc>
        <w:tc>
          <w:tcPr>
            <w:tcW w:w="2800" w:type="dxa"/>
          </w:tcPr>
          <w:p w:rsidR="00E54B77" w:rsidRPr="00A61A57" w:rsidRDefault="005D6A31" w:rsidP="005D6A31">
            <w:pPr>
              <w:ind w:firstLine="0"/>
              <w:jc w:val="center"/>
            </w:pPr>
            <m:oMathPara>
              <m:oMath>
                <m:r>
                  <w:rPr>
                    <w:rFonts w:ascii="Cambria Math" w:hAnsi="Cambria Math"/>
                    <w:lang w:val="en-US"/>
                  </w:rPr>
                  <m:t>ω</m:t>
                </m:r>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0100</w:t>
            </w:r>
          </w:p>
        </w:tc>
        <w:tc>
          <w:tcPr>
            <w:tcW w:w="4111" w:type="dxa"/>
          </w:tcPr>
          <w:p w:rsidR="00E54B77" w:rsidRPr="00A61A57" w:rsidRDefault="00F53824" w:rsidP="005D6A31">
            <w:pPr>
              <w:ind w:firstLine="0"/>
              <w:jc w:val="right"/>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m:oMathPara>
          </w:p>
        </w:tc>
        <w:tc>
          <w:tcPr>
            <w:tcW w:w="2800" w:type="dxa"/>
          </w:tcPr>
          <w:p w:rsidR="00E54B77" w:rsidRDefault="00F53824"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1000</w:t>
            </w:r>
          </w:p>
        </w:tc>
        <w:tc>
          <w:tcPr>
            <w:tcW w:w="4111" w:type="dxa"/>
          </w:tcPr>
          <w:p w:rsidR="00E54B77" w:rsidRPr="00A61A57" w:rsidRDefault="00F53824"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oMath>
            </m:oMathPara>
          </w:p>
        </w:tc>
        <w:tc>
          <w:tcPr>
            <w:tcW w:w="2800" w:type="dxa"/>
          </w:tcPr>
          <w:p w:rsidR="00E54B77" w:rsidRDefault="00F53824"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3</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0011</w:t>
            </w:r>
          </w:p>
        </w:tc>
        <w:tc>
          <w:tcPr>
            <w:tcW w:w="4111" w:type="dxa"/>
          </w:tcPr>
          <w:p w:rsidR="00E54B77" w:rsidRPr="00A61A57" w:rsidRDefault="005D6A31" w:rsidP="005D6A31">
            <w:pPr>
              <w:ind w:firstLine="0"/>
              <w:jc w:val="right"/>
              <w:rPr>
                <w:rFonts w:ascii="Cambria Math" w:hAnsi="Cambria Math" w:hint="eastAsia"/>
                <w:oMath/>
              </w:rPr>
            </w:pPr>
            <m:oMathPara>
              <m:oMath>
                <m:r>
                  <w:rPr>
                    <w:rFonts w:ascii="Cambria Math" w:hAnsi="Cambria Math"/>
                    <w:lang w:val="en-US"/>
                  </w:rPr>
                  <m:t>x</m:t>
                </m:r>
                <m:r>
                  <w:rPr>
                    <w:rFonts w:ascii="Cambria Math" w:hAnsi="Cambria Math"/>
                  </w:rPr>
                  <m:t>+1</m:t>
                </m:r>
              </m:oMath>
            </m:oMathPara>
          </w:p>
        </w:tc>
        <w:tc>
          <w:tcPr>
            <w:tcW w:w="2800" w:type="dxa"/>
          </w:tcPr>
          <w:p w:rsidR="00E54B77" w:rsidRDefault="00F53824"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4</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0110</w:t>
            </w:r>
          </w:p>
        </w:tc>
        <w:tc>
          <w:tcPr>
            <w:tcW w:w="4111" w:type="dxa"/>
          </w:tcPr>
          <w:p w:rsidR="00E54B77" w:rsidRPr="00A61A57" w:rsidRDefault="00F53824"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oMath>
            </m:oMathPara>
          </w:p>
        </w:tc>
        <w:tc>
          <w:tcPr>
            <w:tcW w:w="2800" w:type="dxa"/>
          </w:tcPr>
          <w:p w:rsidR="00E54B77" w:rsidRDefault="00F53824"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5</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1100</w:t>
            </w:r>
          </w:p>
        </w:tc>
        <w:tc>
          <w:tcPr>
            <w:tcW w:w="4111" w:type="dxa"/>
          </w:tcPr>
          <w:p w:rsidR="00E54B77" w:rsidRPr="00A61A57" w:rsidRDefault="00F53824" w:rsidP="005D6A31">
            <w:pPr>
              <w:ind w:firstLine="0"/>
              <w:jc w:val="right"/>
              <w:rPr>
                <w:rFonts w:ascii="Cambria Math" w:hAnsi="Cambria Math" w:hint="eastAsia"/>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m:oMathPara>
          </w:p>
        </w:tc>
        <w:tc>
          <w:tcPr>
            <w:tcW w:w="2800" w:type="dxa"/>
          </w:tcPr>
          <w:p w:rsidR="00E54B77" w:rsidRDefault="00F53824"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6</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1011</w:t>
            </w:r>
          </w:p>
        </w:tc>
        <w:tc>
          <w:tcPr>
            <w:tcW w:w="4111" w:type="dxa"/>
          </w:tcPr>
          <w:p w:rsidR="00E54B77" w:rsidRPr="005D6A31" w:rsidRDefault="00F53824"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+x+1</m:t>
                </m:r>
              </m:oMath>
            </m:oMathPara>
          </w:p>
        </w:tc>
        <w:tc>
          <w:tcPr>
            <w:tcW w:w="2800" w:type="dxa"/>
          </w:tcPr>
          <w:p w:rsidR="00E54B77" w:rsidRDefault="00F53824"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7</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0101</w:t>
            </w:r>
          </w:p>
        </w:tc>
        <w:tc>
          <w:tcPr>
            <w:tcW w:w="4111" w:type="dxa"/>
          </w:tcPr>
          <w:p w:rsidR="00E54B77" w:rsidRPr="005D6A31" w:rsidRDefault="00F53824"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m:oMathPara>
          </w:p>
        </w:tc>
        <w:tc>
          <w:tcPr>
            <w:tcW w:w="2800" w:type="dxa"/>
          </w:tcPr>
          <w:p w:rsidR="00E54B77" w:rsidRPr="005D6A31" w:rsidRDefault="00F53824" w:rsidP="005D6A31">
            <w:pPr>
              <w:ind w:firstLine="0"/>
              <w:rPr>
                <w:i/>
                <w:lang w:val="en-US"/>
              </w:rPr>
            </w:pPr>
            <m:oMathPara>
              <m:oMath>
                <m:sSup>
                  <m:sSupPr>
                    <m:ctrlPr>
                      <w:rPr>
                        <w:rFonts w:ascii="Cambria Math" w:hAnsi="Cambria Math"/>
                        <w:i/>
                      </w:rPr>
                    </m:ctrlPr>
                  </m:sSupPr>
                  <m:e>
                    <m:r>
                      <w:rPr>
                        <w:rFonts w:ascii="Cambria Math" w:hAnsi="Cambria Math"/>
                      </w:rPr>
                      <m:t>ω</m:t>
                    </m:r>
                  </m:e>
                  <m:sup>
                    <m:r>
                      <w:rPr>
                        <w:rFonts w:ascii="Cambria Math" w:hAnsi="Cambria Math"/>
                      </w:rPr>
                      <m:t>8</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1010</w:t>
            </w:r>
          </w:p>
        </w:tc>
        <w:tc>
          <w:tcPr>
            <w:tcW w:w="4111" w:type="dxa"/>
          </w:tcPr>
          <w:p w:rsidR="00E54B77" w:rsidRPr="005D6A31" w:rsidRDefault="00F53824"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m:t>
                </m:r>
              </m:oMath>
            </m:oMathPara>
          </w:p>
        </w:tc>
        <w:tc>
          <w:tcPr>
            <w:tcW w:w="2800" w:type="dxa"/>
          </w:tcPr>
          <w:p w:rsidR="00E54B77" w:rsidRDefault="00F53824"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9</m:t>
                    </m:r>
                  </m:sup>
                </m:sSup>
              </m:oMath>
            </m:oMathPara>
          </w:p>
        </w:tc>
      </w:tr>
      <w:tr w:rsidR="005D6A31" w:rsidTr="00A61A57">
        <w:tc>
          <w:tcPr>
            <w:tcW w:w="2943" w:type="dxa"/>
          </w:tcPr>
          <w:p w:rsidR="005D6A31" w:rsidRPr="00194E77" w:rsidRDefault="005D6A31" w:rsidP="00A61A57">
            <w:pPr>
              <w:ind w:firstLine="0"/>
              <w:jc w:val="center"/>
              <w:rPr>
                <w:rFonts w:ascii="Arial" w:hAnsi="Arial" w:cs="Arial"/>
                <w:szCs w:val="28"/>
                <w:lang w:val="en-US"/>
              </w:rPr>
            </w:pPr>
            <w:r w:rsidRPr="00194E77">
              <w:rPr>
                <w:rFonts w:ascii="Arial" w:hAnsi="Arial" w:cs="Arial"/>
                <w:szCs w:val="28"/>
                <w:lang w:val="en-US"/>
              </w:rPr>
              <w:t>0111</w:t>
            </w:r>
          </w:p>
        </w:tc>
        <w:tc>
          <w:tcPr>
            <w:tcW w:w="4111" w:type="dxa"/>
          </w:tcPr>
          <w:p w:rsidR="005D6A31" w:rsidRPr="005D6A31" w:rsidRDefault="00F53824" w:rsidP="005D6A31">
            <w:pPr>
              <w:ind w:firstLine="0"/>
              <w:jc w:val="right"/>
              <w:rPr>
                <w:rFonts w:ascii="Calibri" w:hAnsi="Calibri"/>
                <w:i/>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oMath>
            </m:oMathPara>
          </w:p>
        </w:tc>
        <w:tc>
          <w:tcPr>
            <w:tcW w:w="2800" w:type="dxa"/>
          </w:tcPr>
          <w:p w:rsidR="005D6A31" w:rsidRDefault="00F53824" w:rsidP="00781117">
            <w:pPr>
              <w:ind w:firstLine="0"/>
              <w:rPr>
                <w:rFonts w:ascii="Calibri" w:hAnsi="Calibri"/>
              </w:rPr>
            </w:pPr>
            <m:oMathPara>
              <m:oMath>
                <m:sSup>
                  <m:sSupPr>
                    <m:ctrlPr>
                      <w:rPr>
                        <w:rFonts w:ascii="Cambria Math" w:hAnsi="Cambria Math"/>
                        <w:i/>
                      </w:rPr>
                    </m:ctrlPr>
                  </m:sSupPr>
                  <m:e>
                    <m:r>
                      <w:rPr>
                        <w:rFonts w:ascii="Cambria Math" w:hAnsi="Cambria Math"/>
                      </w:rPr>
                      <m:t>ω</m:t>
                    </m:r>
                  </m:e>
                  <m:sup>
                    <m:r>
                      <w:rPr>
                        <w:rFonts w:ascii="Cambria Math" w:hAnsi="Cambria Math"/>
                      </w:rPr>
                      <m:t>10</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1110</w:t>
            </w:r>
          </w:p>
        </w:tc>
        <w:tc>
          <w:tcPr>
            <w:tcW w:w="4111" w:type="dxa"/>
          </w:tcPr>
          <w:p w:rsidR="00E54B77" w:rsidRPr="005D6A31" w:rsidRDefault="00F53824"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m:t>
                </m:r>
              </m:oMath>
            </m:oMathPara>
          </w:p>
        </w:tc>
        <w:tc>
          <w:tcPr>
            <w:tcW w:w="2800" w:type="dxa"/>
          </w:tcPr>
          <w:p w:rsidR="00E54B77" w:rsidRDefault="00F53824" w:rsidP="00781117">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11</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1111</w:t>
            </w:r>
          </w:p>
        </w:tc>
        <w:tc>
          <w:tcPr>
            <w:tcW w:w="4111" w:type="dxa"/>
          </w:tcPr>
          <w:p w:rsidR="00E54B77" w:rsidRPr="005D6A31" w:rsidRDefault="00F53824"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oMath>
            </m:oMathPara>
          </w:p>
        </w:tc>
        <w:tc>
          <w:tcPr>
            <w:tcW w:w="2800" w:type="dxa"/>
          </w:tcPr>
          <w:p w:rsidR="00E54B77" w:rsidRDefault="00F53824"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12</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1101</w:t>
            </w:r>
          </w:p>
        </w:tc>
        <w:tc>
          <w:tcPr>
            <w:tcW w:w="4111" w:type="dxa"/>
          </w:tcPr>
          <w:p w:rsidR="00E54B77" w:rsidRPr="005D6A31" w:rsidRDefault="00F53824"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m:oMathPara>
          </w:p>
        </w:tc>
        <w:tc>
          <w:tcPr>
            <w:tcW w:w="2800" w:type="dxa"/>
          </w:tcPr>
          <w:p w:rsidR="00E54B77" w:rsidRDefault="00F53824"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13</m:t>
                    </m:r>
                  </m:sup>
                </m:sSup>
              </m:oMath>
            </m:oMathPara>
          </w:p>
        </w:tc>
      </w:tr>
      <w:tr w:rsidR="00E54B77" w:rsidTr="00A61A57">
        <w:tc>
          <w:tcPr>
            <w:tcW w:w="2943" w:type="dxa"/>
          </w:tcPr>
          <w:p w:rsidR="00E54B77" w:rsidRPr="00194E77" w:rsidRDefault="00E54B77" w:rsidP="00A61A57">
            <w:pPr>
              <w:ind w:firstLine="0"/>
              <w:jc w:val="center"/>
              <w:rPr>
                <w:rFonts w:ascii="Arial" w:hAnsi="Arial" w:cs="Arial"/>
                <w:szCs w:val="28"/>
              </w:rPr>
            </w:pPr>
            <w:r w:rsidRPr="00194E77">
              <w:rPr>
                <w:rFonts w:ascii="Arial" w:hAnsi="Arial" w:cs="Arial"/>
                <w:szCs w:val="28"/>
              </w:rPr>
              <w:t>1001</w:t>
            </w:r>
          </w:p>
        </w:tc>
        <w:tc>
          <w:tcPr>
            <w:tcW w:w="4111" w:type="dxa"/>
          </w:tcPr>
          <w:p w:rsidR="00E54B77" w:rsidRPr="005D6A31" w:rsidRDefault="00F53824" w:rsidP="005D6A31">
            <w:pPr>
              <w:ind w:firstLine="0"/>
              <w:jc w:val="right"/>
              <w:rPr>
                <w:rFonts w:ascii="Cambria Math" w:hAnsi="Cambria Math" w:hint="eastAsia"/>
                <w:lang w:val="en-US"/>
                <w:oMath/>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m:t>
                </m:r>
              </m:oMath>
            </m:oMathPara>
          </w:p>
        </w:tc>
        <w:tc>
          <w:tcPr>
            <w:tcW w:w="2800" w:type="dxa"/>
          </w:tcPr>
          <w:p w:rsidR="00E54B77" w:rsidRDefault="00F53824" w:rsidP="005D6A31">
            <w:pPr>
              <w:ind w:firstLine="0"/>
            </w:pPr>
            <m:oMathPara>
              <m:oMath>
                <m:sSup>
                  <m:sSupPr>
                    <m:ctrlPr>
                      <w:rPr>
                        <w:rFonts w:ascii="Cambria Math" w:hAnsi="Cambria Math"/>
                        <w:i/>
                      </w:rPr>
                    </m:ctrlPr>
                  </m:sSupPr>
                  <m:e>
                    <m:r>
                      <w:rPr>
                        <w:rFonts w:ascii="Cambria Math" w:hAnsi="Cambria Math"/>
                      </w:rPr>
                      <m:t>ω</m:t>
                    </m:r>
                  </m:e>
                  <m:sup>
                    <m:r>
                      <w:rPr>
                        <w:rFonts w:ascii="Cambria Math" w:hAnsi="Cambria Math"/>
                      </w:rPr>
                      <m:t>14</m:t>
                    </m:r>
                  </m:sup>
                </m:sSup>
              </m:oMath>
            </m:oMathPara>
          </w:p>
        </w:tc>
      </w:tr>
    </w:tbl>
    <w:p w:rsidR="00A61A57" w:rsidRDefault="00A61A57" w:rsidP="00046E11">
      <w:r>
        <w:t xml:space="preserve">Опираясь на формулу умножения </w:t>
      </w:r>
      <m:oMath>
        <m:sSup>
          <m:sSupPr>
            <m:ctrlPr>
              <w:rPr>
                <w:rFonts w:ascii="Cambria Math" w:hAnsi="Cambria Math"/>
                <w:i/>
              </w:rPr>
            </m:ctrlPr>
          </m:sSupPr>
          <m:e>
            <m:r>
              <w:rPr>
                <w:rFonts w:ascii="Cambria Math" w:hAnsi="Cambria Math"/>
              </w:rPr>
              <m:t>ω</m:t>
            </m:r>
          </m:e>
          <m:sup>
            <m:r>
              <w:rPr>
                <w:rFonts w:ascii="Cambria Math" w:hAnsi="Cambria Math"/>
              </w:rPr>
              <m:t>s</m:t>
            </m:r>
          </m:sup>
        </m:sSup>
        <m:sSup>
          <m:sSupPr>
            <m:ctrlPr>
              <w:rPr>
                <w:rFonts w:ascii="Cambria Math" w:hAnsi="Cambria Math"/>
                <w:i/>
              </w:rPr>
            </m:ctrlPr>
          </m:sSupPr>
          <m:e>
            <m:r>
              <w:rPr>
                <w:rFonts w:ascii="Cambria Math" w:hAnsi="Cambria Math"/>
              </w:rPr>
              <m:t>ω</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ω</m:t>
            </m:r>
          </m:e>
          <m:sup>
            <m:d>
              <m:dPr>
                <m:ctrlPr>
                  <w:rPr>
                    <w:rFonts w:ascii="Cambria Math" w:hAnsi="Cambria Math"/>
                    <w:i/>
                  </w:rPr>
                </m:ctrlPr>
              </m:dPr>
              <m:e>
                <m:r>
                  <w:rPr>
                    <w:rFonts w:ascii="Cambria Math" w:hAnsi="Cambria Math"/>
                  </w:rPr>
                  <m:t>s+r</m:t>
                </m:r>
              </m:e>
            </m:d>
            <m:func>
              <m:funcPr>
                <m:ctrlPr>
                  <w:rPr>
                    <w:rFonts w:ascii="Cambria Math" w:hAnsi="Cambria Math"/>
                    <w:i/>
                  </w:rPr>
                </m:ctrlPr>
              </m:funcPr>
              <m:fName>
                <m:r>
                  <m:rPr>
                    <m:sty m:val="p"/>
                  </m:rPr>
                  <w:rPr>
                    <w:rFonts w:ascii="Cambria Math" w:hAnsi="Cambria Math"/>
                  </w:rPr>
                  <m:t>mod</m:t>
                </m:r>
              </m:fName>
              <m:e>
                <m:r>
                  <w:rPr>
                    <w:rFonts w:ascii="Cambria Math" w:hAnsi="Cambria Math"/>
                  </w:rPr>
                  <m:t>q</m:t>
                </m:r>
              </m:e>
            </m:func>
          </m:sup>
        </m:sSup>
      </m:oMath>
      <w:r w:rsidRPr="00A61A57">
        <w:t>,</w:t>
      </w:r>
      <w:r w:rsidR="002426EB" w:rsidRPr="002426EB">
        <w:t xml:space="preserve"> </w:t>
      </w:r>
      <w:r>
        <w:t>где</w:t>
      </w:r>
      <w:r w:rsidR="002426EB" w:rsidRPr="002426EB">
        <w:t xml:space="preserve"> </w:t>
      </w:r>
      <m:oMath>
        <m:r>
          <w:rPr>
            <w:rFonts w:ascii="Cambria Math" w:hAnsi="Cambria Math"/>
          </w:rPr>
          <m:t>q=</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2426EB" w:rsidRPr="002426EB">
        <w:t>,</w:t>
      </w:r>
      <w:r>
        <w:t xml:space="preserve"> </w:t>
      </w:r>
      <m:oMath>
        <m:sSup>
          <m:sSupPr>
            <m:ctrlPr>
              <w:rPr>
                <w:rFonts w:ascii="Cambria Math" w:hAnsi="Cambria Math"/>
                <w:i/>
              </w:rPr>
            </m:ctrlPr>
          </m:sSupPr>
          <m:e>
            <m:r>
              <w:rPr>
                <w:rFonts w:ascii="Cambria Math" w:hAnsi="Cambria Math"/>
              </w:rPr>
              <m:t>ω</m:t>
            </m:r>
          </m:e>
          <m:sup>
            <m:r>
              <w:rPr>
                <w:rFonts w:ascii="Cambria Math" w:hAnsi="Cambria Math"/>
              </w:rPr>
              <m:t>s</m:t>
            </m:r>
          </m:sup>
        </m:sSup>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r</m:t>
            </m:r>
          </m:sup>
        </m:sSup>
        <m:r>
          <w:rPr>
            <w:rFonts w:ascii="Cambria Math" w:hAnsi="Cambria Math"/>
          </w:rPr>
          <m:t>≡b(x)</m:t>
        </m:r>
      </m:oMath>
      <w:r w:rsidRPr="00046E11">
        <w:t>,</w:t>
      </w:r>
      <w:r>
        <w:t xml:space="preserve"> мы можем </w:t>
      </w:r>
      <w:r w:rsidR="00046E11">
        <w:t>осуществлять эффективные вычисления, не используя затратных алгоритмов умножения и деления многочленов</w:t>
      </w:r>
      <w:r w:rsidR="00291802">
        <w:t>.</w:t>
      </w:r>
    </w:p>
    <w:p w:rsidR="00291802" w:rsidRPr="00D94424" w:rsidRDefault="00291802" w:rsidP="00046E11">
      <w:r>
        <w:t xml:space="preserve">Например,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e>
        </m:d>
        <m:d>
          <m:dPr>
            <m:ctrlPr>
              <w:rPr>
                <w:rFonts w:ascii="Cambria Math" w:hAnsi="Cambria Math"/>
                <w:i/>
              </w:rPr>
            </m:ctrlPr>
          </m:dPr>
          <m:e>
            <m:r>
              <w:rPr>
                <w:rFonts w:ascii="Cambria Math" w:hAnsi="Cambria Math"/>
                <w:lang w:val="en-US"/>
              </w:rPr>
              <m:t>x</m:t>
            </m:r>
            <m:r>
              <w:rPr>
                <w:rFonts w:ascii="Cambria Math" w:hAnsi="Cambria Math"/>
              </w:rPr>
              <m:t>+1</m:t>
            </m:r>
            <m:ctrlPr>
              <w:rPr>
                <w:rFonts w:ascii="Cambria Math" w:hAnsi="Cambria Math"/>
                <w:i/>
                <w:lang w:val="en-US"/>
              </w:rPr>
            </m:ctrlPr>
          </m:e>
        </m:d>
        <m:r>
          <w:rPr>
            <w:rFonts w:ascii="Cambria Math" w:hAnsi="Cambria Math"/>
          </w:rPr>
          <m:t>=</m:t>
        </m:r>
        <m:sSup>
          <m:sSupPr>
            <m:ctrlPr>
              <w:rPr>
                <w:rFonts w:ascii="Cambria Math" w:hAnsi="Cambria Math"/>
                <w:i/>
                <w:lang w:val="en-US"/>
              </w:rPr>
            </m:ctrlPr>
          </m:sSupPr>
          <m:e>
            <m:r>
              <w:rPr>
                <w:rFonts w:ascii="Cambria Math" w:hAnsi="Cambria Math"/>
                <w:lang w:val="en-US"/>
              </w:rPr>
              <m:t>ω</m:t>
            </m:r>
          </m:e>
          <m:sup>
            <m:r>
              <w:rPr>
                <w:rFonts w:ascii="Cambria Math" w:hAnsi="Cambria Math"/>
              </w:rPr>
              <m:t>10</m:t>
            </m:r>
          </m:sup>
        </m:sSup>
        <m:sSup>
          <m:sSupPr>
            <m:ctrlPr>
              <w:rPr>
                <w:rFonts w:ascii="Cambria Math" w:hAnsi="Cambria Math"/>
                <w:i/>
                <w:lang w:val="en-US"/>
              </w:rPr>
            </m:ctrlPr>
          </m:sSupPr>
          <m:e>
            <m:r>
              <w:rPr>
                <w:rFonts w:ascii="Cambria Math" w:hAnsi="Cambria Math"/>
                <w:lang w:val="en-US"/>
              </w:rPr>
              <m:t>ω</m:t>
            </m:r>
          </m:e>
          <m:sup>
            <m:r>
              <w:rPr>
                <w:rFonts w:ascii="Cambria Math" w:hAnsi="Cambria Math"/>
              </w:rPr>
              <m:t>4</m:t>
            </m:r>
          </m:sup>
        </m:sSup>
        <m:r>
          <w:rPr>
            <w:rFonts w:ascii="Cambria Math" w:hAnsi="Cambria Math"/>
          </w:rPr>
          <m:t>=</m:t>
        </m:r>
        <m:sSup>
          <m:sSupPr>
            <m:ctrlPr>
              <w:rPr>
                <w:rFonts w:ascii="Cambria Math" w:hAnsi="Cambria Math"/>
                <w:i/>
                <w:lang w:val="en-US"/>
              </w:rPr>
            </m:ctrlPr>
          </m:sSupPr>
          <m:e>
            <m:r>
              <w:rPr>
                <w:rFonts w:ascii="Cambria Math" w:hAnsi="Cambria Math"/>
                <w:lang w:val="en-US"/>
              </w:rPr>
              <m:t>ω</m:t>
            </m:r>
          </m:e>
          <m:sup>
            <m:r>
              <w:rPr>
                <w:rFonts w:ascii="Cambria Math" w:hAnsi="Cambria Math"/>
              </w:rPr>
              <m:t>14</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+1</m:t>
        </m:r>
      </m:oMath>
      <w:r w:rsidRPr="00291802">
        <w:t xml:space="preserve">. </w:t>
      </w:r>
      <w:r>
        <w:t xml:space="preserve">То же самое можно было </w:t>
      </w:r>
      <w:r w:rsidR="0012708C">
        <w:t>получить,</w:t>
      </w:r>
      <w:r>
        <w:t xml:space="preserve"> используя операции умножения с приведением по мод</w:t>
      </w:r>
      <w:r>
        <w:t>у</w:t>
      </w:r>
      <w:r>
        <w:t xml:space="preserve">лю многочлена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 xml:space="preserve">. Аналогично можно вычислять </w:t>
      </w:r>
      <w:r w:rsidR="00A27DDA">
        <w:t xml:space="preserve">результат </w:t>
      </w:r>
      <w:r>
        <w:t>делени</w:t>
      </w:r>
      <w:r w:rsidR="00A27DDA">
        <w:t>я</w:t>
      </w:r>
      <w:r>
        <w:t xml:space="preserve"> многочленов: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13</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2426EB" w:rsidRPr="002426EB">
        <w:t>.</w:t>
      </w:r>
    </w:p>
    <w:p w:rsidR="002426EB" w:rsidRDefault="002426EB" w:rsidP="00046E11">
      <w:r w:rsidRPr="002426EB">
        <w:t xml:space="preserve">Такой </w:t>
      </w:r>
      <w:r>
        <w:t xml:space="preserve">способ вычисления в поле называется табличным. Он позволяет эффективно вычислять не только произведение и сумму элементов поля, но и </w:t>
      </w:r>
      <w:r>
        <w:lastRenderedPageBreak/>
        <w:t xml:space="preserve">обратный элемент, используя равенство </w:t>
      </w:r>
      <m:oMath>
        <m:sSup>
          <m:sSupPr>
            <m:ctrlPr>
              <w:rPr>
                <w:rFonts w:ascii="Cambria Math" w:hAnsi="Cambria Math"/>
                <w:i/>
              </w:rPr>
            </m:ctrlPr>
          </m:sSupPr>
          <m:e>
            <m:r>
              <w:rPr>
                <w:rFonts w:ascii="Cambria Math" w:hAnsi="Cambria Math"/>
              </w:rPr>
              <m:t>ω</m:t>
            </m:r>
          </m:e>
          <m:sup>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sup>
        </m:sSup>
        <m:r>
          <w:rPr>
            <w:rFonts w:ascii="Cambria Math" w:hAnsi="Cambria Math"/>
          </w:rPr>
          <m:t>=1</m:t>
        </m:r>
      </m:oMath>
      <w:r w:rsidRPr="002426EB">
        <w:t xml:space="preserve">. </w:t>
      </w:r>
      <w:r w:rsidR="007D5F08">
        <w:t>Так,</w:t>
      </w:r>
      <w:r>
        <w:t xml:space="preserve"> например, для вычи</w:t>
      </w:r>
      <w:r>
        <w:t>с</w:t>
      </w:r>
      <w:r>
        <w:t xml:space="preserve">ления обратного элемента к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ω</m:t>
            </m:r>
          </m:e>
          <m:sup>
            <m:r>
              <w:rPr>
                <w:rFonts w:ascii="Cambria Math" w:hAnsi="Cambria Math"/>
              </w:rPr>
              <m:t>9</m:t>
            </m:r>
          </m:sup>
        </m:sSup>
      </m:oMath>
      <w:r w:rsidR="007D5F08" w:rsidRPr="007D5F08">
        <w:t xml:space="preserve"> </w:t>
      </w:r>
      <w:r w:rsidR="007D5F08">
        <w:t xml:space="preserve">в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e>
        </m:d>
      </m:oMath>
      <w:r w:rsidR="007D5F08" w:rsidRPr="007D5F08">
        <w:t xml:space="preserve"> </w:t>
      </w:r>
      <w:r w:rsidR="007D5F08">
        <w:t>мы воспользуемся раве</w:t>
      </w:r>
      <w:r w:rsidR="007D5F08">
        <w:t>н</w:t>
      </w:r>
      <w:r w:rsidR="007D5F08">
        <w:t xml:space="preserve">ством </w:t>
      </w:r>
      <m:oMath>
        <m:sSup>
          <m:sSupPr>
            <m:ctrlPr>
              <w:rPr>
                <w:rFonts w:ascii="Cambria Math" w:hAnsi="Cambria Math"/>
                <w:i/>
              </w:rPr>
            </m:ctrlPr>
          </m:sSupPr>
          <m:e>
            <m:r>
              <w:rPr>
                <w:rFonts w:ascii="Cambria Math" w:hAnsi="Cambria Math"/>
              </w:rPr>
              <m:t>ω</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9</m:t>
            </m:r>
          </m:sup>
        </m:sSup>
        <m:sSup>
          <m:sSupPr>
            <m:ctrlPr>
              <w:rPr>
                <w:rFonts w:ascii="Cambria Math" w:hAnsi="Cambria Math"/>
                <w:i/>
              </w:rPr>
            </m:ctrlPr>
          </m:sSupPr>
          <m:e>
            <m:r>
              <w:rPr>
                <w:rFonts w:ascii="Cambria Math" w:hAnsi="Cambria Math"/>
              </w:rPr>
              <m:t>ω</m:t>
            </m:r>
          </m:e>
          <m:sup>
            <m:r>
              <w:rPr>
                <w:rFonts w:ascii="Cambria Math" w:hAnsi="Cambria Math"/>
              </w:rPr>
              <m:t>6</m:t>
            </m:r>
          </m:sup>
        </m:sSup>
        <m:r>
          <w:rPr>
            <w:rFonts w:ascii="Cambria Math" w:hAnsi="Cambria Math"/>
          </w:rPr>
          <m:t>=1</m:t>
        </m:r>
      </m:oMath>
      <w:r w:rsidR="007D5F08" w:rsidRPr="007D5F08">
        <w:t xml:space="preserve">. </w:t>
      </w:r>
      <w:r w:rsidR="007D5F08">
        <w:t xml:space="preserve">Из чего получаем, что </w:t>
      </w:r>
      <m:oMath>
        <m:sSup>
          <m:sSupPr>
            <m:ctrlPr>
              <w:rPr>
                <w:rFonts w:ascii="Cambria Math" w:hAnsi="Cambria Math"/>
                <w:i/>
              </w:rPr>
            </m:ctrlPr>
          </m:sSupPr>
          <m:e>
            <m:r>
              <w:rPr>
                <w:rFonts w:ascii="Cambria Math" w:hAnsi="Cambria Math"/>
              </w:rPr>
              <m:t>ω</m:t>
            </m:r>
          </m:e>
          <m:sup>
            <m:r>
              <w:rPr>
                <w:rFonts w:ascii="Cambria Math" w:hAnsi="Cambria Math"/>
              </w:rPr>
              <m:t>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oMath>
      <w:r w:rsidR="007D5F08">
        <w:t xml:space="preserve"> является обратным к многочлену </w:t>
      </w:r>
      <m:oMath>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m:t>
        </m:r>
        <m:r>
          <w:rPr>
            <w:rFonts w:ascii="Cambria Math" w:hAnsi="Cambria Math"/>
            <w:lang w:val="en-US"/>
          </w:rPr>
          <m:t>x</m:t>
        </m:r>
      </m:oMath>
      <w:r w:rsidR="007D5F08">
        <w:t>.</w:t>
      </w:r>
    </w:p>
    <w:p w:rsidR="0025045F" w:rsidRPr="00FC5943" w:rsidRDefault="007D5F08">
      <w:pPr>
        <w:tabs>
          <w:tab w:val="clear" w:pos="708"/>
        </w:tabs>
        <w:spacing w:before="0" w:line="240" w:lineRule="auto"/>
        <w:ind w:firstLine="0"/>
        <w:jc w:val="left"/>
        <w:rPr>
          <w:i/>
        </w:rPr>
      </w:pPr>
      <w:r>
        <w:rPr>
          <w:i/>
        </w:rPr>
        <w:br w:type="page"/>
      </w:r>
    </w:p>
    <w:p w:rsidR="00CE1BF1" w:rsidRDefault="00F44625" w:rsidP="003661FE">
      <w:pPr>
        <w:pStyle w:val="10"/>
      </w:pPr>
      <w:bookmarkStart w:id="25" w:name="_Toc456390151"/>
      <w:bookmarkStart w:id="26" w:name="_Toc456690775"/>
      <w:bookmarkStart w:id="27" w:name="_Toc130628159"/>
      <w:r w:rsidRPr="006A382B">
        <w:lastRenderedPageBreak/>
        <w:t xml:space="preserve">Структура </w:t>
      </w:r>
      <w:r w:rsidRPr="003661FE">
        <w:t>генератора</w:t>
      </w:r>
      <w:r w:rsidRPr="006A382B">
        <w:t xml:space="preserve"> псевдослучайных</w:t>
      </w:r>
      <w:r w:rsidR="00EB08F3" w:rsidRPr="006A382B">
        <w:t xml:space="preserve"> чисел</w:t>
      </w:r>
      <w:bookmarkEnd w:id="3"/>
      <w:bookmarkEnd w:id="25"/>
      <w:bookmarkEnd w:id="26"/>
      <w:bookmarkEnd w:id="27"/>
    </w:p>
    <w:p w:rsidR="00CE1BF1" w:rsidRPr="00116681" w:rsidRDefault="009052F0" w:rsidP="003661FE">
      <w:pPr>
        <w:pStyle w:val="2"/>
      </w:pPr>
      <w:bookmarkStart w:id="28" w:name="_Toc130628160"/>
      <w:r w:rsidRPr="00116681">
        <w:t>Основные понятия</w:t>
      </w:r>
      <w:bookmarkEnd w:id="28"/>
    </w:p>
    <w:p w:rsidR="000A593E" w:rsidRPr="000A593E" w:rsidRDefault="009052F0" w:rsidP="000F2E9A">
      <w:pPr>
        <w:rPr>
          <w:rFonts w:cs="CMR10"/>
          <w:b/>
          <w:szCs w:val="20"/>
        </w:rPr>
      </w:pPr>
      <w:r>
        <w:t xml:space="preserve">Сначала </w:t>
      </w:r>
      <w:r w:rsidR="000F2E9A">
        <w:t>приведем</w:t>
      </w:r>
      <w:r>
        <w:t xml:space="preserve"> определения основных понятий</w:t>
      </w:r>
      <w:r w:rsidR="002C768D">
        <w:t xml:space="preserve"> теории генерации сл</w:t>
      </w:r>
      <w:r w:rsidR="002C768D">
        <w:t>у</w:t>
      </w:r>
      <w:r w:rsidR="002C768D">
        <w:t>чайных чисел</w:t>
      </w:r>
      <w:r>
        <w:t>.</w:t>
      </w:r>
    </w:p>
    <w:p w:rsidR="00CE1BF1" w:rsidRPr="00684CA3" w:rsidRDefault="009052F0" w:rsidP="004E22DF">
      <w:pPr>
        <w:ind w:firstLine="0"/>
        <w:jc w:val="left"/>
      </w:pPr>
      <w:r w:rsidRPr="00E452E9">
        <w:rPr>
          <w:b/>
        </w:rPr>
        <w:t>Определение</w:t>
      </w:r>
      <w:r w:rsidR="003661FE">
        <w:rPr>
          <w:b/>
        </w:rPr>
        <w:t xml:space="preserve"> </w:t>
      </w:r>
      <w:r w:rsidR="003661FE" w:rsidRPr="005E041B">
        <w:rPr>
          <w:b/>
        </w:rPr>
        <w:t>2</w:t>
      </w:r>
      <w:r w:rsidR="0067021C" w:rsidRPr="000F48A8">
        <w:rPr>
          <w:b/>
        </w:rPr>
        <w:t>.1</w:t>
      </w:r>
      <w:r w:rsidRPr="00E452E9">
        <w:rPr>
          <w:b/>
        </w:rPr>
        <w:t>.</w:t>
      </w:r>
      <w:r w:rsidRPr="00E452E9">
        <w:t xml:space="preserve"> </w:t>
      </w:r>
      <w:r w:rsidRPr="00B27829">
        <w:rPr>
          <w:i/>
        </w:rPr>
        <w:t>Случайное число</w:t>
      </w:r>
      <w:r w:rsidRPr="00E452E9">
        <w:t xml:space="preserve"> – число, представляющее собой реализацию случайной величины</w:t>
      </w:r>
      <w:r w:rsidR="004C66F2">
        <w:t xml:space="preserve"> </w:t>
      </w:r>
      <w:r w:rsidRPr="00E452E9">
        <w:t>[6].</w:t>
      </w:r>
    </w:p>
    <w:p w:rsidR="000A593E" w:rsidRPr="000A593E" w:rsidRDefault="000A593E" w:rsidP="007773C4">
      <w:pPr>
        <w:ind w:firstLine="0"/>
        <w:rPr>
          <w:b/>
        </w:rPr>
      </w:pPr>
      <w:r w:rsidRPr="000F2E9A">
        <w:rPr>
          <w:b/>
        </w:rPr>
        <w:t>Определение</w:t>
      </w:r>
      <w:r>
        <w:rPr>
          <w:b/>
        </w:rPr>
        <w:t xml:space="preserve"> 2</w:t>
      </w:r>
      <w:r w:rsidRPr="000F48A8">
        <w:rPr>
          <w:b/>
        </w:rPr>
        <w:t>.</w:t>
      </w:r>
      <w:r w:rsidRPr="00684CA3">
        <w:rPr>
          <w:b/>
        </w:rPr>
        <w:t>2</w:t>
      </w:r>
      <w:r w:rsidRPr="000F2E9A">
        <w:rPr>
          <w:b/>
        </w:rPr>
        <w:t>.</w:t>
      </w:r>
      <w:r>
        <w:t xml:space="preserve"> </w:t>
      </w:r>
      <w:r w:rsidRPr="00B27829">
        <w:rPr>
          <w:i/>
        </w:rPr>
        <w:t>Детерминированный алгоритм</w:t>
      </w:r>
      <w:r w:rsidRPr="000F2E9A">
        <w:t xml:space="preserve"> – алгоритм, который возвр</w:t>
      </w:r>
      <w:r w:rsidR="007773C4">
        <w:t>а</w:t>
      </w:r>
      <w:r w:rsidRPr="000F2E9A">
        <w:t>щает те же выходные значения при тех же входных значениях.</w:t>
      </w:r>
    </w:p>
    <w:p w:rsidR="00CE1BF1" w:rsidRDefault="009052F0" w:rsidP="0096424E">
      <w:pPr>
        <w:ind w:firstLine="0"/>
        <w:rPr>
          <w:b/>
        </w:rPr>
      </w:pPr>
      <w:r w:rsidRPr="000F2E9A">
        <w:rPr>
          <w:b/>
        </w:rPr>
        <w:t>Определение</w:t>
      </w:r>
      <w:r w:rsidR="003661FE">
        <w:rPr>
          <w:b/>
        </w:rPr>
        <w:t xml:space="preserve"> </w:t>
      </w:r>
      <w:r w:rsidR="003661FE" w:rsidRPr="005E041B">
        <w:rPr>
          <w:b/>
        </w:rPr>
        <w:t>2</w:t>
      </w:r>
      <w:r w:rsidR="0067021C" w:rsidRPr="000F48A8">
        <w:rPr>
          <w:b/>
        </w:rPr>
        <w:t>.</w:t>
      </w:r>
      <w:r w:rsidR="000A593E" w:rsidRPr="00684CA3">
        <w:rPr>
          <w:b/>
        </w:rPr>
        <w:t>3</w:t>
      </w:r>
      <w:r w:rsidRPr="000F2E9A">
        <w:rPr>
          <w:b/>
        </w:rPr>
        <w:t>.</w:t>
      </w:r>
      <w:r>
        <w:t xml:space="preserve"> </w:t>
      </w:r>
      <w:r w:rsidRPr="00B27829">
        <w:rPr>
          <w:i/>
        </w:rPr>
        <w:t>Псевдослучайное число</w:t>
      </w:r>
      <w:r w:rsidRPr="000F2E9A">
        <w:t xml:space="preserve"> – число, полученное детерминир</w:t>
      </w:r>
      <w:r w:rsidRPr="000F2E9A">
        <w:t>о</w:t>
      </w:r>
      <w:r w:rsidRPr="000F2E9A">
        <w:t>ванным алгоритмом, используемое в качестве случайного числа.</w:t>
      </w:r>
    </w:p>
    <w:p w:rsidR="00CE1BF1" w:rsidRPr="000F2E9A" w:rsidRDefault="009052F0" w:rsidP="004E22DF">
      <w:pPr>
        <w:ind w:firstLine="0"/>
        <w:jc w:val="left"/>
      </w:pPr>
      <w:r w:rsidRPr="000F2E9A">
        <w:rPr>
          <w:b/>
        </w:rPr>
        <w:t>Определение</w:t>
      </w:r>
      <w:r w:rsidR="003661FE">
        <w:rPr>
          <w:b/>
        </w:rPr>
        <w:t xml:space="preserve"> 2</w:t>
      </w:r>
      <w:r w:rsidR="0067021C" w:rsidRPr="000F48A8">
        <w:rPr>
          <w:b/>
        </w:rPr>
        <w:t>.</w:t>
      </w:r>
      <w:r w:rsidR="000A593E" w:rsidRPr="00684CA3">
        <w:rPr>
          <w:b/>
        </w:rPr>
        <w:t>4</w:t>
      </w:r>
      <w:r w:rsidRPr="000F2E9A">
        <w:rPr>
          <w:b/>
        </w:rPr>
        <w:t>.</w:t>
      </w:r>
      <w:r>
        <w:t xml:space="preserve"> </w:t>
      </w:r>
      <w:r w:rsidRPr="00B27829">
        <w:rPr>
          <w:i/>
        </w:rPr>
        <w:t>Физическое случайное число</w:t>
      </w:r>
      <w:r w:rsidR="006B36BA">
        <w:rPr>
          <w:i/>
        </w:rPr>
        <w:t xml:space="preserve"> (истинно случайное)</w:t>
      </w:r>
      <w:r w:rsidRPr="000F2E9A">
        <w:t xml:space="preserve"> – случайное число, полученное  на основе некоторого физического явления.</w:t>
      </w:r>
    </w:p>
    <w:p w:rsidR="00CE1BF1" w:rsidRDefault="009052F0">
      <w:pPr>
        <w:ind w:firstLine="360"/>
      </w:pPr>
      <w:r>
        <w:t>Как правило, генерация случайного числа состоит из двух этапов:</w:t>
      </w:r>
    </w:p>
    <w:p w:rsidR="00CE1BF1" w:rsidRDefault="009052F0" w:rsidP="00E73931">
      <w:pPr>
        <w:pStyle w:val="a1"/>
        <w:numPr>
          <w:ilvl w:val="0"/>
          <w:numId w:val="80"/>
        </w:numPr>
      </w:pPr>
      <w:r>
        <w:t>генерация нормализованного случайного числа (то есть равномерно распределенного от 0 до 1);</w:t>
      </w:r>
    </w:p>
    <w:p w:rsidR="00CE1BF1" w:rsidRPr="00E73931" w:rsidRDefault="009052F0" w:rsidP="00E73931">
      <w:pPr>
        <w:pStyle w:val="a1"/>
        <w:numPr>
          <w:ilvl w:val="0"/>
          <w:numId w:val="80"/>
        </w:numPr>
        <w:rPr>
          <w:rFonts w:eastAsia="Times New Roman"/>
          <w:b/>
          <w:bCs/>
          <w:szCs w:val="20"/>
        </w:rPr>
      </w:pPr>
      <w:r>
        <w:t>преобразование нормализованных случайных чисел</w:t>
      </w:r>
      <w:r w:rsidR="00AC5ACA">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E73931">
        <w:rPr>
          <w:i/>
          <w:vertAlign w:val="subscript"/>
        </w:rPr>
        <w:t> </w:t>
      </w:r>
      <w:r w:rsidR="000A593E" w:rsidRPr="00E73931">
        <w:rPr>
          <w:vertAlign w:val="subscript"/>
        </w:rPr>
        <w:t xml:space="preserve"> </w:t>
      </w:r>
      <w:r>
        <w:t>в случайные числа </w:t>
      </w:r>
      <m:oMath>
        <m:sSub>
          <m:sSubPr>
            <m:ctrlPr>
              <w:rPr>
                <w:rFonts w:ascii="Cambria Math" w:hAnsi="Cambria Math"/>
                <w:i/>
              </w:rPr>
            </m:ctrlPr>
          </m:sSubPr>
          <m:e>
            <m:r>
              <w:rPr>
                <w:rFonts w:ascii="Cambria Math" w:hAnsi="Cambria Math"/>
              </w:rPr>
              <m:t>x</m:t>
            </m:r>
          </m:e>
          <m:sub>
            <m:r>
              <w:rPr>
                <w:rFonts w:ascii="Cambria Math" w:hAnsi="Cambria Math"/>
                <w:vertAlign w:val="subscript"/>
              </w:rPr>
              <m:t>i</m:t>
            </m:r>
          </m:sub>
        </m:sSub>
      </m:oMath>
      <w:r>
        <w:t>, которые распределены по заданному закону распределения или в необходимом интервале.</w:t>
      </w:r>
    </w:p>
    <w:p w:rsidR="00CE1BF1" w:rsidRDefault="0067021C" w:rsidP="004E22DF">
      <w:pPr>
        <w:ind w:firstLine="0"/>
        <w:rPr>
          <w:b/>
          <w:bCs/>
        </w:rPr>
      </w:pPr>
      <w:r>
        <w:rPr>
          <w:b/>
          <w:bCs/>
        </w:rPr>
        <w:t>Определение</w:t>
      </w:r>
      <w:r w:rsidRPr="000F48A8">
        <w:rPr>
          <w:b/>
          <w:bCs/>
        </w:rPr>
        <w:t xml:space="preserve"> </w:t>
      </w:r>
      <w:r w:rsidR="003661FE" w:rsidRPr="005E041B">
        <w:rPr>
          <w:b/>
          <w:bCs/>
        </w:rPr>
        <w:t>2</w:t>
      </w:r>
      <w:r w:rsidRPr="000F48A8">
        <w:rPr>
          <w:b/>
          <w:bCs/>
        </w:rPr>
        <w:t>.5</w:t>
      </w:r>
      <w:r w:rsidR="009052F0">
        <w:t xml:space="preserve">. </w:t>
      </w:r>
      <w:r w:rsidR="009052F0" w:rsidRPr="00B27829">
        <w:rPr>
          <w:i/>
        </w:rPr>
        <w:t>Генератор случайных бит</w:t>
      </w:r>
      <w:r w:rsidR="009052F0">
        <w:t xml:space="preserve"> </w:t>
      </w:r>
      <w:r w:rsidR="00620EA1">
        <w:t>(Г</w:t>
      </w:r>
      <w:r w:rsidR="00407718">
        <w:t xml:space="preserve">СБ) </w:t>
      </w:r>
      <w:r w:rsidR="009052F0">
        <w:t>— это устройство или алг</w:t>
      </w:r>
      <w:r w:rsidR="009052F0">
        <w:t>о</w:t>
      </w:r>
      <w:r w:rsidR="009052F0">
        <w:t>ритм, который</w:t>
      </w:r>
      <w:r w:rsidR="00366083">
        <w:t xml:space="preserve"> </w:t>
      </w:r>
      <w:r w:rsidR="009052F0">
        <w:t>выдает последовательность статистически независимых и н</w:t>
      </w:r>
      <w:r w:rsidR="009052F0">
        <w:t>е</w:t>
      </w:r>
      <w:r w:rsidR="009052F0">
        <w:t xml:space="preserve">смещенных </w:t>
      </w:r>
      <w:r w:rsidR="00051A8C">
        <w:t xml:space="preserve">бит </w:t>
      </w:r>
      <w:r w:rsidR="009052F0">
        <w:t>(то есть подчиняющихся закону  распределения</w:t>
      </w:r>
      <w:r w:rsidR="008A1C19" w:rsidRPr="008A1C19">
        <w:t>)</w:t>
      </w:r>
      <w:r w:rsidR="00051A8C" w:rsidRPr="00051A8C">
        <w:t xml:space="preserve"> </w:t>
      </w:r>
      <w:r w:rsidR="009052F0">
        <w:t>[</w:t>
      </w:r>
      <w:r w:rsidR="009052F0" w:rsidRPr="00644593">
        <w:rPr>
          <w:color w:val="auto"/>
        </w:rPr>
        <w:t>3</w:t>
      </w:r>
      <w:r w:rsidR="009052F0">
        <w:t>, §§5.1.1].</w:t>
      </w:r>
    </w:p>
    <w:p w:rsidR="00CE1BF1" w:rsidRDefault="009052F0" w:rsidP="004E22DF">
      <w:pPr>
        <w:autoSpaceDE w:val="0"/>
        <w:ind w:firstLine="0"/>
        <w:rPr>
          <w:rFonts w:eastAsia="Times New Roman" w:cs="Times New Roman"/>
          <w:b/>
          <w:bCs/>
          <w:szCs w:val="20"/>
        </w:rPr>
      </w:pPr>
      <w:r>
        <w:rPr>
          <w:rFonts w:eastAsia="Times New Roman" w:cs="Times New Roman"/>
          <w:b/>
          <w:bCs/>
          <w:szCs w:val="20"/>
        </w:rPr>
        <w:t>Замечание</w:t>
      </w:r>
      <w:r>
        <w:rPr>
          <w:rFonts w:eastAsia="Times New Roman" w:cs="Times New Roman"/>
          <w:szCs w:val="20"/>
        </w:rPr>
        <w:t xml:space="preserve">. Генератор  случайных бит может быть использован для генерации равномерно распределенных случайных чисел. Например, случайное целое число в интервале </w:t>
      </w:r>
      <m:oMath>
        <m:r>
          <w:rPr>
            <w:rFonts w:ascii="Cambria Math" w:eastAsia="Times New Roman" w:hAnsi="Cambria Math" w:cs="Times New Roman"/>
            <w:szCs w:val="20"/>
          </w:rPr>
          <m:t>[0; n]</m:t>
        </m:r>
      </m:oMath>
      <w:r>
        <w:rPr>
          <w:rFonts w:eastAsia="Times New Roman" w:cs="Times New Roman"/>
          <w:szCs w:val="20"/>
        </w:rPr>
        <w:t xml:space="preserve"> может быть получено из сгенерированной последов</w:t>
      </w:r>
      <w:r>
        <w:rPr>
          <w:rFonts w:eastAsia="Times New Roman" w:cs="Times New Roman"/>
          <w:szCs w:val="20"/>
        </w:rPr>
        <w:t>а</w:t>
      </w:r>
      <w:r>
        <w:rPr>
          <w:rFonts w:eastAsia="Times New Roman" w:cs="Times New Roman"/>
          <w:szCs w:val="20"/>
        </w:rPr>
        <w:t xml:space="preserve">тельности случайных бит длины </w:t>
      </w:r>
      <m:oMath>
        <m:d>
          <m:dPr>
            <m:begChr m:val="⌊"/>
            <m:endChr m:val="⌋"/>
            <m:ctrlPr>
              <w:rPr>
                <w:rFonts w:ascii="Cambria Math" w:eastAsia="Times New Roman" w:hAnsi="Cambria Math" w:cs="Times New Roman"/>
                <w:i/>
                <w:szCs w:val="20"/>
              </w:rPr>
            </m:ctrlPr>
          </m:dPr>
          <m:e>
            <m:func>
              <m:funcPr>
                <m:ctrlPr>
                  <w:rPr>
                    <w:rFonts w:ascii="Cambria Math" w:eastAsia="Times New Roman" w:hAnsi="Cambria Math" w:cs="Times New Roman"/>
                    <w:i/>
                    <w:szCs w:val="20"/>
                  </w:rPr>
                </m:ctrlPr>
              </m:funcPr>
              <m:fName>
                <m:r>
                  <m:rPr>
                    <m:sty m:val="p"/>
                  </m:rPr>
                  <w:rPr>
                    <w:rFonts w:ascii="Cambria Math" w:eastAsia="Times New Roman" w:hAnsi="Cambria Math" w:cs="Times New Roman"/>
                    <w:szCs w:val="20"/>
                  </w:rPr>
                  <m:t>lg</m:t>
                </m:r>
              </m:fName>
              <m:e>
                <m:r>
                  <w:rPr>
                    <w:rFonts w:ascii="Cambria Math" w:eastAsia="Times New Roman" w:hAnsi="Cambria Math" w:cs="Times New Roman"/>
                    <w:szCs w:val="20"/>
                  </w:rPr>
                  <m:t>n</m:t>
                </m:r>
              </m:e>
            </m:func>
          </m:e>
        </m:d>
        <m:r>
          <w:rPr>
            <w:rFonts w:ascii="Cambria Math" w:eastAsia="Times New Roman" w:hAnsi="Cambria Math" w:cs="Times New Roman"/>
            <w:szCs w:val="20"/>
          </w:rPr>
          <m:t xml:space="preserve"> + 1</m:t>
        </m:r>
      </m:oMath>
      <w:r>
        <w:rPr>
          <w:rFonts w:eastAsia="Times New Roman" w:cs="Times New Roman"/>
          <w:szCs w:val="20"/>
        </w:rPr>
        <w:t xml:space="preserve"> путем конвертации её в соотве</w:t>
      </w:r>
      <w:r>
        <w:rPr>
          <w:rFonts w:eastAsia="Times New Roman" w:cs="Times New Roman"/>
          <w:szCs w:val="20"/>
        </w:rPr>
        <w:t>т</w:t>
      </w:r>
      <w:r>
        <w:rPr>
          <w:rFonts w:eastAsia="Times New Roman" w:cs="Times New Roman"/>
          <w:szCs w:val="20"/>
        </w:rPr>
        <w:t>ствующую систему исчисления. Если полученное в результате целое число пр</w:t>
      </w:r>
      <w:r>
        <w:rPr>
          <w:rFonts w:eastAsia="Times New Roman" w:cs="Times New Roman"/>
          <w:szCs w:val="20"/>
        </w:rPr>
        <w:t>е</w:t>
      </w:r>
      <w:r>
        <w:rPr>
          <w:rFonts w:eastAsia="Times New Roman" w:cs="Times New Roman"/>
          <w:szCs w:val="20"/>
        </w:rPr>
        <w:t xml:space="preserve">восходит </w:t>
      </w:r>
      <w:r w:rsidRPr="00B27829">
        <w:rPr>
          <w:rFonts w:eastAsia="Times New Roman" w:cs="Times New Roman"/>
          <w:i/>
          <w:szCs w:val="20"/>
        </w:rPr>
        <w:t>n</w:t>
      </w:r>
      <w:r>
        <w:rPr>
          <w:rFonts w:eastAsia="Times New Roman" w:cs="Times New Roman"/>
          <w:szCs w:val="20"/>
        </w:rPr>
        <w:t>, то его можно отбросить и сгенерировать еще одну последовател</w:t>
      </w:r>
      <w:r>
        <w:rPr>
          <w:rFonts w:eastAsia="Times New Roman" w:cs="Times New Roman"/>
          <w:szCs w:val="20"/>
        </w:rPr>
        <w:t>ь</w:t>
      </w:r>
      <w:r>
        <w:rPr>
          <w:rFonts w:eastAsia="Times New Roman" w:cs="Times New Roman"/>
          <w:szCs w:val="20"/>
        </w:rPr>
        <w:t>ность бит.</w:t>
      </w:r>
      <w:r w:rsidR="009C20C4">
        <w:rPr>
          <w:rFonts w:eastAsia="Times New Roman" w:cs="Times New Roman"/>
          <w:szCs w:val="20"/>
        </w:rPr>
        <w:t xml:space="preserve"> Поэтому далее мы будем использовать </w:t>
      </w:r>
      <w:r w:rsidR="009C20C4" w:rsidRPr="009C20C4">
        <w:rPr>
          <w:rFonts w:eastAsia="Times New Roman" w:cs="Times New Roman"/>
          <w:i/>
          <w:szCs w:val="20"/>
        </w:rPr>
        <w:t>термин генератор случайных чисел</w:t>
      </w:r>
      <w:r w:rsidR="009C20C4">
        <w:rPr>
          <w:rFonts w:eastAsia="Times New Roman" w:cs="Times New Roman"/>
          <w:szCs w:val="20"/>
        </w:rPr>
        <w:t xml:space="preserve"> наравне с термином </w:t>
      </w:r>
      <w:r w:rsidR="009C20C4" w:rsidRPr="009C20C4">
        <w:rPr>
          <w:rFonts w:eastAsia="Times New Roman" w:cs="Times New Roman"/>
          <w:i/>
          <w:szCs w:val="20"/>
        </w:rPr>
        <w:t>генератор случайных бит</w:t>
      </w:r>
      <w:r w:rsidR="009C20C4">
        <w:rPr>
          <w:rFonts w:eastAsia="Times New Roman" w:cs="Times New Roman"/>
          <w:szCs w:val="20"/>
        </w:rPr>
        <w:t>.</w:t>
      </w:r>
    </w:p>
    <w:p w:rsidR="00CE1BF1" w:rsidRPr="000154F3" w:rsidRDefault="009052F0" w:rsidP="004E22DF">
      <w:pPr>
        <w:autoSpaceDE w:val="0"/>
        <w:ind w:firstLine="0"/>
        <w:rPr>
          <w:rFonts w:eastAsia="Times New Roman" w:cs="Times New Roman"/>
          <w:szCs w:val="20"/>
        </w:rPr>
      </w:pPr>
      <w:r>
        <w:rPr>
          <w:rFonts w:eastAsia="Times New Roman" w:cs="Times New Roman"/>
          <w:b/>
          <w:bCs/>
          <w:szCs w:val="20"/>
        </w:rPr>
        <w:lastRenderedPageBreak/>
        <w:t xml:space="preserve">Определение </w:t>
      </w:r>
      <w:r w:rsidR="003661FE" w:rsidRPr="005E041B">
        <w:rPr>
          <w:rFonts w:eastAsia="Times New Roman" w:cs="Times New Roman"/>
          <w:b/>
          <w:bCs/>
          <w:szCs w:val="20"/>
        </w:rPr>
        <w:t>2</w:t>
      </w:r>
      <w:r w:rsidR="0067021C" w:rsidRPr="000F48A8">
        <w:rPr>
          <w:rFonts w:eastAsia="Times New Roman" w:cs="Times New Roman"/>
          <w:b/>
          <w:bCs/>
          <w:szCs w:val="20"/>
        </w:rPr>
        <w:t>.6</w:t>
      </w:r>
      <w:r>
        <w:rPr>
          <w:rFonts w:eastAsia="Times New Roman" w:cs="Times New Roman"/>
          <w:b/>
          <w:bCs/>
          <w:szCs w:val="20"/>
        </w:rPr>
        <w:t xml:space="preserve">. </w:t>
      </w:r>
      <w:r>
        <w:rPr>
          <w:rFonts w:eastAsia="Times New Roman" w:cs="Times New Roman"/>
          <w:i/>
          <w:szCs w:val="20"/>
        </w:rPr>
        <w:t xml:space="preserve">Генератором псевдослучайных </w:t>
      </w:r>
      <w:r w:rsidR="0027095B">
        <w:rPr>
          <w:rFonts w:eastAsia="Times New Roman" w:cs="Times New Roman"/>
          <w:i/>
          <w:szCs w:val="20"/>
        </w:rPr>
        <w:t>бит</w:t>
      </w:r>
      <w:r>
        <w:rPr>
          <w:rFonts w:eastAsia="Times New Roman" w:cs="Times New Roman"/>
          <w:i/>
          <w:szCs w:val="20"/>
        </w:rPr>
        <w:t xml:space="preserve"> (</w:t>
      </w:r>
      <w:r w:rsidR="00407718">
        <w:rPr>
          <w:rFonts w:eastAsia="Times New Roman" w:cs="Times New Roman"/>
          <w:i/>
          <w:szCs w:val="20"/>
        </w:rPr>
        <w:t>д</w:t>
      </w:r>
      <w:r>
        <w:rPr>
          <w:rFonts w:eastAsia="Times New Roman" w:cs="Times New Roman"/>
          <w:i/>
          <w:szCs w:val="20"/>
        </w:rPr>
        <w:t>етерминированным ГПС</w:t>
      </w:r>
      <w:r w:rsidR="0027095B">
        <w:rPr>
          <w:rFonts w:eastAsia="Times New Roman" w:cs="Times New Roman"/>
          <w:i/>
          <w:szCs w:val="20"/>
        </w:rPr>
        <w:t>Б</w:t>
      </w:r>
      <w:r>
        <w:rPr>
          <w:rFonts w:eastAsia="Times New Roman" w:cs="Times New Roman"/>
          <w:i/>
          <w:szCs w:val="20"/>
        </w:rPr>
        <w:t>)</w:t>
      </w:r>
      <w:r>
        <w:rPr>
          <w:rFonts w:eastAsia="Times New Roman" w:cs="Times New Roman"/>
          <w:szCs w:val="20"/>
        </w:rPr>
        <w:t xml:space="preserve"> будем называть детерминированный алгоритм</w:t>
      </w:r>
      <w:r w:rsidR="00B50E5F">
        <w:rPr>
          <w:rStyle w:val="aff6"/>
          <w:rFonts w:eastAsia="Times New Roman" w:cs="Times New Roman"/>
          <w:szCs w:val="20"/>
        </w:rPr>
        <w:footnoteReference w:id="6"/>
      </w:r>
      <w:r w:rsidR="00CE7E6D">
        <w:rPr>
          <w:rFonts w:eastAsia="Times New Roman" w:cs="Times New Roman"/>
          <w:szCs w:val="20"/>
        </w:rPr>
        <w:t>,</w:t>
      </w:r>
      <w:r>
        <w:rPr>
          <w:rFonts w:eastAsia="Times New Roman" w:cs="Times New Roman"/>
          <w:szCs w:val="20"/>
        </w:rPr>
        <w:t xml:space="preserve"> который получает на вход двоичную последовательность длины </w:t>
      </w:r>
      <w:r w:rsidRPr="000154F3">
        <w:rPr>
          <w:rFonts w:eastAsia="Times New Roman" w:cs="Times New Roman"/>
          <w:i/>
          <w:szCs w:val="20"/>
          <w:lang w:val="en-US"/>
        </w:rPr>
        <w:t>k</w:t>
      </w:r>
      <w:r>
        <w:rPr>
          <w:rFonts w:eastAsia="Times New Roman" w:cs="Times New Roman"/>
          <w:szCs w:val="20"/>
        </w:rPr>
        <w:t xml:space="preserve"> и выдает на выходе двоичную п</w:t>
      </w:r>
      <w:r>
        <w:rPr>
          <w:rFonts w:eastAsia="Times New Roman" w:cs="Times New Roman"/>
          <w:szCs w:val="20"/>
        </w:rPr>
        <w:t>о</w:t>
      </w:r>
      <w:r>
        <w:rPr>
          <w:rFonts w:eastAsia="Times New Roman" w:cs="Times New Roman"/>
          <w:szCs w:val="20"/>
        </w:rPr>
        <w:t xml:space="preserve">следовательность длины </w:t>
      </w:r>
      <m:oMath>
        <m:r>
          <w:rPr>
            <w:rFonts w:ascii="Cambria Math" w:eastAsia="Times New Roman" w:hAnsi="Cambria Math" w:cs="Times New Roman"/>
            <w:szCs w:val="20"/>
            <w:lang w:val="en-US"/>
          </w:rPr>
          <m:t>l</m:t>
        </m:r>
        <m:r>
          <w:rPr>
            <w:rFonts w:ascii="Cambria Math" w:eastAsia="Times New Roman" w:hAnsi="Cambria Math" w:cs="Times New Roman"/>
            <w:szCs w:val="20"/>
          </w:rPr>
          <m:t>≫</m:t>
        </m:r>
        <m:r>
          <w:rPr>
            <w:rFonts w:ascii="Cambria Math" w:eastAsia="Times New Roman" w:hAnsi="Cambria Math" w:cs="Times New Roman"/>
            <w:szCs w:val="20"/>
            <w:lang w:val="en-US"/>
          </w:rPr>
          <m:t>k</m:t>
        </m:r>
      </m:oMath>
      <w:r w:rsidR="00614E0A" w:rsidRPr="00614E0A">
        <w:rPr>
          <w:rFonts w:eastAsia="Times New Roman" w:cs="Times New Roman"/>
          <w:szCs w:val="20"/>
        </w:rPr>
        <w:t xml:space="preserve"> (</w:t>
      </w:r>
      <w:r w:rsidR="00614E0A" w:rsidRPr="00614E0A">
        <w:rPr>
          <w:rFonts w:eastAsia="Times New Roman" w:cs="Times New Roman"/>
          <w:i/>
          <w:szCs w:val="20"/>
          <w:lang w:val="en-US"/>
        </w:rPr>
        <w:t>l</w:t>
      </w:r>
      <w:r w:rsidR="00614E0A">
        <w:rPr>
          <w:rFonts w:eastAsia="Times New Roman" w:cs="Times New Roman"/>
          <w:szCs w:val="20"/>
        </w:rPr>
        <w:t xml:space="preserve"> значительно больше </w:t>
      </w:r>
      <w:r w:rsidR="00614E0A" w:rsidRPr="00614E0A">
        <w:rPr>
          <w:rFonts w:eastAsia="Times New Roman" w:cs="Times New Roman"/>
          <w:i/>
          <w:szCs w:val="20"/>
          <w:lang w:val="en-US"/>
        </w:rPr>
        <w:t>k</w:t>
      </w:r>
      <w:r w:rsidR="00614E0A" w:rsidRPr="00614E0A">
        <w:rPr>
          <w:rFonts w:eastAsia="Times New Roman" w:cs="Times New Roman"/>
          <w:szCs w:val="20"/>
        </w:rPr>
        <w:t>)</w:t>
      </w:r>
      <w:r>
        <w:rPr>
          <w:rFonts w:eastAsia="Times New Roman" w:cs="Times New Roman"/>
          <w:szCs w:val="20"/>
        </w:rPr>
        <w:t>, которая «выглядит случайной</w:t>
      </w:r>
      <w:r w:rsidR="007511C4">
        <w:rPr>
          <w:rFonts w:eastAsia="Times New Roman" w:cs="Times New Roman"/>
          <w:szCs w:val="20"/>
        </w:rPr>
        <w:t>»</w:t>
      </w:r>
      <w:r>
        <w:rPr>
          <w:rFonts w:eastAsia="Times New Roman" w:cs="Times New Roman"/>
          <w:szCs w:val="20"/>
        </w:rPr>
        <w:t>. Входное значение ГПС</w:t>
      </w:r>
      <w:r w:rsidR="00614E0A">
        <w:rPr>
          <w:rFonts w:eastAsia="Times New Roman" w:cs="Times New Roman"/>
          <w:szCs w:val="20"/>
        </w:rPr>
        <w:t>Б</w:t>
      </w:r>
      <w:r>
        <w:rPr>
          <w:rFonts w:eastAsia="Times New Roman" w:cs="Times New Roman"/>
          <w:szCs w:val="20"/>
        </w:rPr>
        <w:t xml:space="preserve"> называется </w:t>
      </w:r>
      <w:r>
        <w:rPr>
          <w:rFonts w:eastAsia="Times New Roman" w:cs="Times New Roman"/>
          <w:i/>
          <w:szCs w:val="20"/>
        </w:rPr>
        <w:t>начальным</w:t>
      </w:r>
      <w:r>
        <w:rPr>
          <w:rFonts w:eastAsia="Times New Roman" w:cs="Times New Roman"/>
          <w:szCs w:val="20"/>
        </w:rPr>
        <w:t xml:space="preserve"> </w:t>
      </w:r>
      <w:r w:rsidR="003B72E3">
        <w:rPr>
          <w:rFonts w:eastAsia="Times New Roman" w:cs="Times New Roman"/>
          <w:szCs w:val="20"/>
        </w:rPr>
        <w:t>вектором</w:t>
      </w:r>
      <w:r w:rsidR="00687F21">
        <w:rPr>
          <w:rFonts w:eastAsia="Times New Roman" w:cs="Times New Roman"/>
          <w:szCs w:val="20"/>
        </w:rPr>
        <w:t xml:space="preserve"> (также называют инициализационным вектором</w:t>
      </w:r>
      <w:r w:rsidR="000B1F5F">
        <w:rPr>
          <w:rFonts w:eastAsia="Times New Roman" w:cs="Times New Roman"/>
          <w:szCs w:val="20"/>
        </w:rPr>
        <w:t xml:space="preserve"> и обозначают</w:t>
      </w:r>
      <w:r w:rsidR="00687F21">
        <w:rPr>
          <w:rFonts w:eastAsia="Times New Roman" w:cs="Times New Roman"/>
          <w:szCs w:val="20"/>
        </w:rPr>
        <w:t xml:space="preserve"> </w:t>
      </w:r>
      <w:r w:rsidR="00687F21" w:rsidRPr="00687F21">
        <w:rPr>
          <w:rFonts w:eastAsia="Times New Roman" w:cs="Times New Roman"/>
          <w:i/>
          <w:szCs w:val="20"/>
          <w:lang w:val="en-US"/>
        </w:rPr>
        <w:t>IV</w:t>
      </w:r>
      <w:r w:rsidR="00687F21">
        <w:rPr>
          <w:rFonts w:eastAsia="Times New Roman" w:cs="Times New Roman"/>
          <w:szCs w:val="20"/>
        </w:rPr>
        <w:t>)</w:t>
      </w:r>
      <w:r>
        <w:rPr>
          <w:rFonts w:eastAsia="Times New Roman" w:cs="Times New Roman"/>
          <w:szCs w:val="20"/>
        </w:rPr>
        <w:t>, а выход называется псевдослу</w:t>
      </w:r>
      <w:r w:rsidR="000154F3">
        <w:rPr>
          <w:rFonts w:eastAsia="Times New Roman" w:cs="Times New Roman"/>
          <w:szCs w:val="20"/>
        </w:rPr>
        <w:t>чайной последовательностью бит.</w:t>
      </w:r>
    </w:p>
    <w:p w:rsidR="00CE1BF1" w:rsidRDefault="009052F0">
      <w:pPr>
        <w:autoSpaceDE w:val="0"/>
        <w:rPr>
          <w:rFonts w:eastAsia="Times New Roman" w:cs="Times New Roman"/>
          <w:szCs w:val="20"/>
        </w:rPr>
      </w:pPr>
      <w:r>
        <w:rPr>
          <w:rFonts w:eastAsia="Times New Roman" w:cs="Times New Roman"/>
          <w:szCs w:val="20"/>
        </w:rPr>
        <w:t>Поясним понятие «выглядит случайной». Понятно, что последовател</w:t>
      </w:r>
      <w:r>
        <w:rPr>
          <w:rFonts w:eastAsia="Times New Roman" w:cs="Times New Roman"/>
          <w:szCs w:val="20"/>
        </w:rPr>
        <w:t>ь</w:t>
      </w:r>
      <w:r>
        <w:rPr>
          <w:rFonts w:eastAsia="Times New Roman" w:cs="Times New Roman"/>
          <w:szCs w:val="20"/>
        </w:rPr>
        <w:t>ность, сгенерированная детерминированным алгоритмом, не является случа</w:t>
      </w:r>
      <w:r>
        <w:rPr>
          <w:rFonts w:eastAsia="Times New Roman" w:cs="Times New Roman"/>
          <w:szCs w:val="20"/>
        </w:rPr>
        <w:t>й</w:t>
      </w:r>
      <w:r>
        <w:rPr>
          <w:rFonts w:eastAsia="Times New Roman" w:cs="Times New Roman"/>
          <w:szCs w:val="20"/>
        </w:rPr>
        <w:t>ной. Однако цель алгоритма в том, чтобы взять некоторую маленькую послед</w:t>
      </w:r>
      <w:r>
        <w:rPr>
          <w:rFonts w:eastAsia="Times New Roman" w:cs="Times New Roman"/>
          <w:szCs w:val="20"/>
        </w:rPr>
        <w:t>о</w:t>
      </w:r>
      <w:r>
        <w:rPr>
          <w:rFonts w:eastAsia="Times New Roman" w:cs="Times New Roman"/>
          <w:szCs w:val="20"/>
        </w:rPr>
        <w:t>вательность истинно случайных чисел и использовать её для генерации дли</w:t>
      </w:r>
      <w:r>
        <w:rPr>
          <w:rFonts w:eastAsia="Times New Roman" w:cs="Times New Roman"/>
          <w:szCs w:val="20"/>
        </w:rPr>
        <w:t>н</w:t>
      </w:r>
      <w:r>
        <w:rPr>
          <w:rFonts w:eastAsia="Times New Roman" w:cs="Times New Roman"/>
          <w:szCs w:val="20"/>
        </w:rPr>
        <w:t>ной последовательности, не отличимой от истинно случайной последовательн</w:t>
      </w:r>
      <w:r>
        <w:rPr>
          <w:rFonts w:eastAsia="Times New Roman" w:cs="Times New Roman"/>
          <w:szCs w:val="20"/>
        </w:rPr>
        <w:t>о</w:t>
      </w:r>
      <w:r>
        <w:rPr>
          <w:rFonts w:eastAsia="Times New Roman" w:cs="Times New Roman"/>
          <w:szCs w:val="20"/>
        </w:rPr>
        <w:t>сти чисел той же длины. Убедиться в том, что последовательность чисел сл</w:t>
      </w:r>
      <w:r>
        <w:rPr>
          <w:rFonts w:eastAsia="Times New Roman" w:cs="Times New Roman"/>
          <w:szCs w:val="20"/>
        </w:rPr>
        <w:t>у</w:t>
      </w:r>
      <w:r>
        <w:rPr>
          <w:rFonts w:eastAsia="Times New Roman" w:cs="Times New Roman"/>
          <w:szCs w:val="20"/>
        </w:rPr>
        <w:t xml:space="preserve">чайна (или не случайна) можно </w:t>
      </w:r>
      <w:r w:rsidR="00757387">
        <w:rPr>
          <w:rFonts w:eastAsia="Times New Roman" w:cs="Times New Roman"/>
          <w:szCs w:val="20"/>
        </w:rPr>
        <w:t xml:space="preserve">либо </w:t>
      </w:r>
      <w:r>
        <w:rPr>
          <w:rFonts w:eastAsia="Times New Roman" w:cs="Times New Roman"/>
          <w:szCs w:val="20"/>
        </w:rPr>
        <w:t>при помощи статистических тестов, выя</w:t>
      </w:r>
      <w:r>
        <w:rPr>
          <w:rFonts w:eastAsia="Times New Roman" w:cs="Times New Roman"/>
          <w:szCs w:val="20"/>
        </w:rPr>
        <w:t>в</w:t>
      </w:r>
      <w:r>
        <w:rPr>
          <w:rFonts w:eastAsia="Times New Roman" w:cs="Times New Roman"/>
          <w:szCs w:val="20"/>
        </w:rPr>
        <w:t>ляющих специфические особенности случайных последовательностей</w:t>
      </w:r>
      <w:r w:rsidR="00757387">
        <w:rPr>
          <w:rFonts w:eastAsia="Times New Roman" w:cs="Times New Roman"/>
          <w:szCs w:val="20"/>
        </w:rPr>
        <w:t>, либо аналитико-вычислительными методами</w:t>
      </w:r>
      <w:r>
        <w:rPr>
          <w:rFonts w:eastAsia="Times New Roman" w:cs="Times New Roman"/>
          <w:szCs w:val="20"/>
        </w:rPr>
        <w:t xml:space="preserve">. Подробно </w:t>
      </w:r>
      <w:r w:rsidR="00757387">
        <w:rPr>
          <w:rFonts w:eastAsia="Times New Roman" w:cs="Times New Roman"/>
          <w:szCs w:val="20"/>
        </w:rPr>
        <w:t>о</w:t>
      </w:r>
      <w:r>
        <w:rPr>
          <w:rFonts w:eastAsia="Times New Roman" w:cs="Times New Roman"/>
          <w:szCs w:val="20"/>
        </w:rPr>
        <w:t xml:space="preserve"> тестах речь </w:t>
      </w:r>
      <w:r w:rsidR="00407718">
        <w:rPr>
          <w:rFonts w:eastAsia="Times New Roman" w:cs="Times New Roman"/>
          <w:szCs w:val="20"/>
        </w:rPr>
        <w:t xml:space="preserve">пойдет </w:t>
      </w:r>
      <w:r w:rsidR="00906371">
        <w:rPr>
          <w:rFonts w:eastAsia="Times New Roman" w:cs="Times New Roman"/>
          <w:szCs w:val="20"/>
        </w:rPr>
        <w:t>в пятом</w:t>
      </w:r>
      <w:r w:rsidR="00407718">
        <w:rPr>
          <w:rFonts w:eastAsia="Times New Roman" w:cs="Times New Roman"/>
          <w:szCs w:val="20"/>
        </w:rPr>
        <w:t xml:space="preserve"> разделе книги</w:t>
      </w:r>
      <w:r>
        <w:rPr>
          <w:rFonts w:eastAsia="Times New Roman" w:cs="Times New Roman"/>
          <w:szCs w:val="20"/>
        </w:rPr>
        <w:t>.</w:t>
      </w:r>
    </w:p>
    <w:p w:rsidR="00CE1BF1" w:rsidRDefault="009052F0" w:rsidP="004E22DF">
      <w:pPr>
        <w:autoSpaceDE w:val="0"/>
        <w:ind w:firstLine="0"/>
        <w:rPr>
          <w:rFonts w:eastAsia="Times New Roman" w:cs="Times New Roman"/>
          <w:b/>
          <w:bCs/>
          <w:szCs w:val="20"/>
        </w:rPr>
      </w:pPr>
      <w:r>
        <w:rPr>
          <w:rFonts w:eastAsia="Times New Roman" w:cs="Times New Roman"/>
          <w:b/>
          <w:bCs/>
          <w:szCs w:val="20"/>
        </w:rPr>
        <w:t>Определение</w:t>
      </w:r>
      <w:r w:rsidR="006C20BB" w:rsidRPr="005E041B">
        <w:rPr>
          <w:rFonts w:eastAsia="Times New Roman" w:cs="Times New Roman"/>
          <w:b/>
          <w:bCs/>
          <w:szCs w:val="20"/>
        </w:rPr>
        <w:t xml:space="preserve"> </w:t>
      </w:r>
      <w:r w:rsidR="003661FE" w:rsidRPr="005E041B">
        <w:rPr>
          <w:rFonts w:eastAsia="Times New Roman" w:cs="Times New Roman"/>
          <w:b/>
          <w:bCs/>
          <w:szCs w:val="20"/>
        </w:rPr>
        <w:t>2</w:t>
      </w:r>
      <w:r w:rsidR="0067021C" w:rsidRPr="0067021C">
        <w:rPr>
          <w:rFonts w:eastAsia="Times New Roman" w:cs="Times New Roman"/>
          <w:b/>
          <w:bCs/>
          <w:szCs w:val="20"/>
        </w:rPr>
        <w:t>.7</w:t>
      </w:r>
      <w:r>
        <w:rPr>
          <w:rFonts w:eastAsia="Times New Roman" w:cs="Times New Roman"/>
          <w:b/>
          <w:bCs/>
          <w:szCs w:val="20"/>
        </w:rPr>
        <w:t xml:space="preserve">. </w:t>
      </w:r>
      <w:r>
        <w:rPr>
          <w:rFonts w:eastAsia="Times New Roman" w:cs="Times New Roman"/>
          <w:szCs w:val="20"/>
        </w:rPr>
        <w:t xml:space="preserve">Говорят, что ГПСБ проходит все полиномиальные </w:t>
      </w:r>
      <w:r w:rsidR="00BC26F2">
        <w:rPr>
          <w:rFonts w:eastAsia="Times New Roman" w:cs="Times New Roman"/>
          <w:szCs w:val="20"/>
        </w:rPr>
        <w:t xml:space="preserve">по времени вероятностные </w:t>
      </w:r>
      <w:r>
        <w:rPr>
          <w:rFonts w:eastAsia="Times New Roman" w:cs="Times New Roman"/>
          <w:szCs w:val="20"/>
        </w:rPr>
        <w:t>тесты на статистическую случайность, если не существует п</w:t>
      </w:r>
      <w:r>
        <w:rPr>
          <w:rFonts w:eastAsia="Times New Roman" w:cs="Times New Roman"/>
          <w:szCs w:val="20"/>
        </w:rPr>
        <w:t>о</w:t>
      </w:r>
      <w:r>
        <w:rPr>
          <w:rFonts w:eastAsia="Times New Roman" w:cs="Times New Roman"/>
          <w:szCs w:val="20"/>
        </w:rPr>
        <w:t>линомиального по времени</w:t>
      </w:r>
      <w:r w:rsidR="005B34DA">
        <w:rPr>
          <w:rStyle w:val="aff6"/>
          <w:rFonts w:eastAsia="Times New Roman" w:cs="Times New Roman"/>
          <w:szCs w:val="20"/>
        </w:rPr>
        <w:footnoteReference w:id="7"/>
      </w:r>
      <w:r>
        <w:rPr>
          <w:rFonts w:eastAsia="Times New Roman" w:cs="Times New Roman"/>
          <w:szCs w:val="20"/>
        </w:rPr>
        <w:t xml:space="preserve"> </w:t>
      </w:r>
      <w:r w:rsidR="00BC26F2">
        <w:rPr>
          <w:rFonts w:eastAsia="Times New Roman" w:cs="Times New Roman"/>
          <w:szCs w:val="20"/>
        </w:rPr>
        <w:t xml:space="preserve">вероятностного </w:t>
      </w:r>
      <w:r>
        <w:rPr>
          <w:rFonts w:eastAsia="Times New Roman" w:cs="Times New Roman"/>
          <w:szCs w:val="20"/>
        </w:rPr>
        <w:t>алгоритма, который бы мог ко</w:t>
      </w:r>
      <w:r>
        <w:rPr>
          <w:rFonts w:eastAsia="Times New Roman" w:cs="Times New Roman"/>
          <w:szCs w:val="20"/>
        </w:rPr>
        <w:t>р</w:t>
      </w:r>
      <w:r>
        <w:rPr>
          <w:rFonts w:eastAsia="Times New Roman" w:cs="Times New Roman"/>
          <w:szCs w:val="20"/>
        </w:rPr>
        <w:t>ректно отличить выходную последовательность генератора от истинно случа</w:t>
      </w:r>
      <w:r>
        <w:rPr>
          <w:rFonts w:eastAsia="Times New Roman" w:cs="Times New Roman"/>
          <w:szCs w:val="20"/>
        </w:rPr>
        <w:t>й</w:t>
      </w:r>
      <w:r>
        <w:rPr>
          <w:rFonts w:eastAsia="Times New Roman" w:cs="Times New Roman"/>
          <w:szCs w:val="20"/>
        </w:rPr>
        <w:t xml:space="preserve">ной последовательности той же длины с вероятностью превышающей </w:t>
      </w:r>
      <m:oMath>
        <m:r>
          <w:rPr>
            <w:rFonts w:ascii="Cambria Math" w:eastAsia="Times New Roman" w:hAnsi="Cambria Math" w:cs="Times New Roman"/>
            <w:szCs w:val="20"/>
          </w:rPr>
          <m:t>1∕2</m:t>
        </m:r>
      </m:oMath>
      <w:r>
        <w:rPr>
          <w:rFonts w:eastAsia="Times New Roman" w:cs="Times New Roman"/>
          <w:szCs w:val="20"/>
        </w:rPr>
        <w:t>.</w:t>
      </w:r>
    </w:p>
    <w:p w:rsidR="00CE1BF1" w:rsidRPr="000F48A8" w:rsidRDefault="009052F0" w:rsidP="004E22DF">
      <w:pPr>
        <w:autoSpaceDE w:val="0"/>
        <w:ind w:firstLine="0"/>
        <w:rPr>
          <w:rFonts w:eastAsia="Times New Roman" w:cs="Times New Roman"/>
          <w:szCs w:val="20"/>
        </w:rPr>
      </w:pPr>
      <w:r>
        <w:rPr>
          <w:rFonts w:eastAsia="Times New Roman" w:cs="Times New Roman"/>
          <w:b/>
          <w:bCs/>
          <w:szCs w:val="20"/>
        </w:rPr>
        <w:t xml:space="preserve">Определение </w:t>
      </w:r>
      <w:r w:rsidR="003661FE" w:rsidRPr="005E041B">
        <w:rPr>
          <w:rFonts w:eastAsia="Times New Roman" w:cs="Times New Roman"/>
          <w:b/>
          <w:bCs/>
          <w:szCs w:val="20"/>
        </w:rPr>
        <w:t>2</w:t>
      </w:r>
      <w:r w:rsidR="0067021C" w:rsidRPr="0067021C">
        <w:rPr>
          <w:rFonts w:eastAsia="Times New Roman" w:cs="Times New Roman"/>
          <w:b/>
          <w:bCs/>
          <w:szCs w:val="20"/>
        </w:rPr>
        <w:t>.8</w:t>
      </w:r>
      <w:r>
        <w:rPr>
          <w:rFonts w:eastAsia="Times New Roman" w:cs="Times New Roman"/>
          <w:szCs w:val="20"/>
        </w:rPr>
        <w:t>. Говорят, что ГПСБ успешно проходит тест на следующий бит</w:t>
      </w:r>
      <w:r w:rsidR="004B7816" w:rsidRPr="004B7816">
        <w:rPr>
          <w:rFonts w:eastAsia="Times New Roman" w:cs="Times New Roman"/>
          <w:szCs w:val="20"/>
        </w:rPr>
        <w:t>,</w:t>
      </w:r>
      <w:r>
        <w:rPr>
          <w:rFonts w:eastAsia="Times New Roman" w:cs="Times New Roman"/>
          <w:szCs w:val="20"/>
        </w:rPr>
        <w:t xml:space="preserve"> если не существует полиномиального по времени алгоритма, который м</w:t>
      </w:r>
      <w:r>
        <w:rPr>
          <w:rFonts w:eastAsia="Times New Roman" w:cs="Times New Roman"/>
          <w:szCs w:val="20"/>
        </w:rPr>
        <w:t>о</w:t>
      </w:r>
      <w:r>
        <w:rPr>
          <w:rFonts w:eastAsia="Times New Roman" w:cs="Times New Roman"/>
          <w:szCs w:val="20"/>
        </w:rPr>
        <w:t xml:space="preserve">жет по входным </w:t>
      </w:r>
      <w:r>
        <w:rPr>
          <w:rFonts w:eastAsia="Times New Roman" w:cs="Times New Roman"/>
          <w:i/>
          <w:iCs/>
          <w:szCs w:val="20"/>
          <w:lang w:val="en-US"/>
        </w:rPr>
        <w:t>l</w:t>
      </w:r>
      <w:r>
        <w:rPr>
          <w:rFonts w:eastAsia="Times New Roman" w:cs="Times New Roman"/>
          <w:szCs w:val="20"/>
        </w:rPr>
        <w:t xml:space="preserve"> битам последовательности </w:t>
      </w:r>
      <w:r w:rsidRPr="008A1C19">
        <w:rPr>
          <w:rFonts w:eastAsia="Times New Roman" w:cs="Times New Roman"/>
          <w:i/>
          <w:szCs w:val="20"/>
          <w:lang w:val="en-US"/>
        </w:rPr>
        <w:t>s</w:t>
      </w:r>
      <w:r>
        <w:rPr>
          <w:rFonts w:eastAsia="Times New Roman" w:cs="Times New Roman"/>
          <w:szCs w:val="20"/>
        </w:rPr>
        <w:t xml:space="preserve"> предсказать </w:t>
      </w:r>
      <m:oMath>
        <m:r>
          <w:rPr>
            <w:rFonts w:ascii="Cambria Math" w:eastAsia="Times New Roman" w:hAnsi="Cambria Math" w:cs="Times New Roman"/>
            <w:szCs w:val="20"/>
          </w:rPr>
          <m:t>(</m:t>
        </m:r>
        <m:r>
          <w:rPr>
            <w:rFonts w:ascii="Cambria Math" w:eastAsia="Times New Roman" w:hAnsi="Cambria Math" w:cs="Times New Roman"/>
            <w:szCs w:val="20"/>
            <w:lang w:val="en-US"/>
          </w:rPr>
          <m:t>l</m:t>
        </m:r>
        <m:r>
          <w:rPr>
            <w:rFonts w:ascii="Cambria Math" w:eastAsia="Times New Roman" w:hAnsi="Cambria Math" w:cs="Times New Roman"/>
            <w:szCs w:val="20"/>
          </w:rPr>
          <m:t>+1)</m:t>
        </m:r>
      </m:oMath>
      <w:r>
        <w:rPr>
          <w:rFonts w:eastAsia="Times New Roman" w:cs="Times New Roman"/>
          <w:szCs w:val="20"/>
        </w:rPr>
        <w:t xml:space="preserve">-й бит </w:t>
      </w:r>
      <w:r w:rsidRPr="0067021C">
        <w:rPr>
          <w:rFonts w:eastAsia="Times New Roman" w:cs="Times New Roman"/>
          <w:i/>
          <w:szCs w:val="20"/>
          <w:lang w:val="en-US"/>
        </w:rPr>
        <w:t>s</w:t>
      </w:r>
      <w:r>
        <w:rPr>
          <w:rFonts w:eastAsia="Times New Roman" w:cs="Times New Roman"/>
          <w:szCs w:val="20"/>
        </w:rPr>
        <w:t xml:space="preserve"> с в</w:t>
      </w:r>
      <w:r>
        <w:rPr>
          <w:rFonts w:eastAsia="Times New Roman" w:cs="Times New Roman"/>
          <w:szCs w:val="20"/>
        </w:rPr>
        <w:t>е</w:t>
      </w:r>
      <w:r>
        <w:rPr>
          <w:rFonts w:eastAsia="Times New Roman" w:cs="Times New Roman"/>
          <w:szCs w:val="20"/>
        </w:rPr>
        <w:t xml:space="preserve">роятностью превышающей </w:t>
      </w:r>
      <m:oMath>
        <m:r>
          <w:rPr>
            <w:rFonts w:ascii="Cambria Math" w:eastAsia="Times New Roman" w:hAnsi="Cambria Math" w:cs="Times New Roman"/>
            <w:szCs w:val="20"/>
          </w:rPr>
          <m:t>1∕2</m:t>
        </m:r>
      </m:oMath>
      <w:r>
        <w:rPr>
          <w:rFonts w:eastAsia="Times New Roman" w:cs="Times New Roman"/>
          <w:szCs w:val="20"/>
        </w:rPr>
        <w:t>.</w:t>
      </w:r>
    </w:p>
    <w:p w:rsidR="00CF20BE" w:rsidRPr="00EE186B" w:rsidRDefault="00CF20BE" w:rsidP="00412139">
      <w:pPr>
        <w:shd w:val="clear" w:color="auto" w:fill="FFFFFF"/>
        <w:tabs>
          <w:tab w:val="clear" w:pos="708"/>
        </w:tabs>
        <w:spacing w:before="120" w:after="120" w:line="305" w:lineRule="atLeast"/>
        <w:rPr>
          <w:rFonts w:eastAsia="Times New Roman" w:cs="Times New Roman"/>
          <w:szCs w:val="20"/>
        </w:rPr>
      </w:pPr>
      <w:r>
        <w:rPr>
          <w:rFonts w:eastAsia="Times New Roman" w:cs="Times New Roman"/>
          <w:szCs w:val="20"/>
        </w:rPr>
        <w:t xml:space="preserve">Более формально, </w:t>
      </w:r>
      <w:r w:rsidR="00471E97">
        <w:rPr>
          <w:rFonts w:eastAsia="Times New Roman" w:cs="Times New Roman"/>
          <w:szCs w:val="20"/>
        </w:rPr>
        <w:t xml:space="preserve">ГПСБ </w:t>
      </w:r>
      <w:r w:rsidR="00471E97" w:rsidRPr="00CF20BE">
        <w:rPr>
          <w:rFonts w:eastAsia="Times New Roman" w:cs="Times New Roman"/>
          <w:szCs w:val="20"/>
        </w:rPr>
        <w:t>проходит</w:t>
      </w:r>
      <w:r w:rsidR="00471E97">
        <w:rPr>
          <w:rFonts w:eastAsia="Times New Roman" w:cs="Times New Roman"/>
          <w:szCs w:val="20"/>
        </w:rPr>
        <w:t xml:space="preserve"> </w:t>
      </w:r>
      <w:r>
        <w:rPr>
          <w:rFonts w:eastAsia="Times New Roman" w:cs="Times New Roman"/>
          <w:szCs w:val="20"/>
        </w:rPr>
        <w:t>тест на следующий бит</w:t>
      </w:r>
      <w:r w:rsidR="00EE186B" w:rsidRPr="00EE186B">
        <w:rPr>
          <w:rFonts w:eastAsia="Times New Roman" w:cs="Times New Roman"/>
          <w:szCs w:val="20"/>
        </w:rPr>
        <w:t>,</w:t>
      </w:r>
      <w:r w:rsidRPr="00CF20BE">
        <w:rPr>
          <w:rFonts w:eastAsia="Times New Roman" w:cs="Times New Roman"/>
          <w:szCs w:val="20"/>
        </w:rPr>
        <w:t xml:space="preserve"> если</w:t>
      </w:r>
      <w:r w:rsidR="00412139" w:rsidRPr="00412139">
        <w:rPr>
          <w:rFonts w:eastAsia="Times New Roman" w:cs="Times New Roman"/>
          <w:szCs w:val="20"/>
        </w:rPr>
        <w:t xml:space="preserve"> </w:t>
      </w:r>
      <w:r w:rsidR="00412139">
        <w:rPr>
          <w:rFonts w:eastAsia="Times New Roman" w:cs="Times New Roman"/>
          <w:szCs w:val="20"/>
        </w:rPr>
        <w:t>д</w:t>
      </w:r>
      <w:r w:rsidRPr="00CF20BE">
        <w:rPr>
          <w:rFonts w:eastAsia="Times New Roman" w:cs="Times New Roman"/>
          <w:szCs w:val="20"/>
        </w:rPr>
        <w:t>ля люб</w:t>
      </w:r>
      <w:r w:rsidRPr="00CF20BE">
        <w:rPr>
          <w:rFonts w:eastAsia="Times New Roman" w:cs="Times New Roman"/>
          <w:szCs w:val="20"/>
        </w:rPr>
        <w:t>о</w:t>
      </w:r>
      <w:r w:rsidRPr="00CF20BE">
        <w:rPr>
          <w:rFonts w:eastAsia="Times New Roman" w:cs="Times New Roman"/>
          <w:szCs w:val="20"/>
        </w:rPr>
        <w:t>го</w:t>
      </w:r>
      <w:r w:rsidR="00E55434" w:rsidRPr="00E55434">
        <w:rPr>
          <w:rFonts w:eastAsia="Times New Roman" w:cs="Times New Roman"/>
          <w:szCs w:val="20"/>
        </w:rPr>
        <w:t xml:space="preserve"> </w:t>
      </w:r>
      <w:r w:rsidRPr="00EE186B">
        <w:rPr>
          <w:rFonts w:eastAsia="Times New Roman" w:cs="Times New Roman"/>
          <w:szCs w:val="20"/>
        </w:rPr>
        <w:t> </w:t>
      </w:r>
      <m:oMath>
        <m:r>
          <w:rPr>
            <w:rFonts w:ascii="Cambria Math" w:eastAsia="Times New Roman" w:hAnsi="Cambria Math" w:cs="Times New Roman"/>
            <w:szCs w:val="20"/>
          </w:rPr>
          <m:t>i</m:t>
        </m:r>
        <m:r>
          <m:rPr>
            <m:scr m:val="double-struck"/>
          </m:rPr>
          <w:rPr>
            <w:rFonts w:ascii="Cambria Math" w:eastAsia="Times New Roman" w:hAnsi="Cambria Math" w:cs="Times New Roman"/>
            <w:szCs w:val="20"/>
          </w:rPr>
          <m:t>∈N</m:t>
        </m:r>
      </m:oMath>
      <w:r w:rsidR="00E55434" w:rsidRPr="00E55434">
        <w:rPr>
          <w:rFonts w:eastAsia="Times New Roman" w:cs="Times New Roman"/>
          <w:szCs w:val="20"/>
        </w:rPr>
        <w:t xml:space="preserve"> </w:t>
      </w:r>
      <w:r w:rsidRPr="00CF20BE">
        <w:rPr>
          <w:rFonts w:eastAsia="Times New Roman" w:cs="Times New Roman"/>
          <w:szCs w:val="20"/>
        </w:rPr>
        <w:t>и</w:t>
      </w:r>
      <w:r w:rsidR="00E55434" w:rsidRPr="00E55434">
        <w:rPr>
          <w:rFonts w:eastAsia="Times New Roman" w:cs="Times New Roman"/>
          <w:szCs w:val="20"/>
        </w:rPr>
        <w:t xml:space="preserve"> </w:t>
      </w:r>
      <w:r w:rsidRPr="00CF20BE">
        <w:rPr>
          <w:rFonts w:eastAsia="Times New Roman" w:cs="Times New Roman"/>
          <w:szCs w:val="20"/>
        </w:rPr>
        <w:t>любого вероятностного полиномиального по времени алгоритма</w:t>
      </w:r>
      <w:r w:rsidRPr="00CF20BE">
        <w:rPr>
          <w:rFonts w:ascii="Arial" w:eastAsia="Times New Roman" w:hAnsi="Arial" w:cs="Arial"/>
          <w:color w:val="252525"/>
          <w:kern w:val="0"/>
          <w:szCs w:val="20"/>
          <w:lang w:eastAsia="ru-RU"/>
        </w:rPr>
        <w:t xml:space="preserve"> </w:t>
      </w:r>
      <m:oMath>
        <m:r>
          <w:rPr>
            <w:rFonts w:ascii="Cambria Math" w:eastAsia="Times New Roman" w:hAnsi="Cambria Math" w:cs="Arial"/>
            <w:color w:val="252525"/>
            <w:kern w:val="0"/>
            <w:szCs w:val="20"/>
            <w:lang w:eastAsia="ru-RU"/>
          </w:rPr>
          <m:t>A:</m:t>
        </m:r>
        <m:sSup>
          <m:sSupPr>
            <m:ctrlPr>
              <w:rPr>
                <w:rFonts w:ascii="Cambria Math" w:eastAsia="Times New Roman" w:hAnsi="Cambria Math" w:cs="Arial"/>
                <w:i/>
                <w:color w:val="252525"/>
                <w:kern w:val="0"/>
                <w:szCs w:val="20"/>
                <w:lang w:eastAsia="ru-RU"/>
              </w:rPr>
            </m:ctrlPr>
          </m:sSupPr>
          <m:e>
            <m:d>
              <m:dPr>
                <m:begChr m:val="{"/>
                <m:endChr m:val="}"/>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0,1</m:t>
                </m:r>
              </m:e>
            </m:d>
          </m:e>
          <m:sup>
            <m:r>
              <w:rPr>
                <w:rFonts w:ascii="Cambria Math" w:eastAsia="Times New Roman" w:hAnsi="Cambria Math" w:cs="Arial"/>
                <w:color w:val="252525"/>
                <w:kern w:val="0"/>
                <w:szCs w:val="20"/>
                <w:lang w:eastAsia="ru-RU"/>
              </w:rPr>
              <m:t>i</m:t>
            </m:r>
          </m:sup>
        </m:sSup>
        <m:r>
          <w:rPr>
            <w:rFonts w:ascii="Cambria Math" w:eastAsia="Times New Roman" w:hAnsi="Cambria Math" w:cs="Arial"/>
            <w:color w:val="252525"/>
            <w:kern w:val="0"/>
            <w:szCs w:val="20"/>
            <w:lang w:eastAsia="ru-RU"/>
          </w:rPr>
          <m:t>→{0,1}</m:t>
        </m:r>
      </m:oMath>
      <w:r w:rsidRPr="00CF20BE">
        <w:rPr>
          <w:rFonts w:ascii="Arial" w:eastAsia="Times New Roman" w:hAnsi="Arial" w:cs="Arial"/>
          <w:color w:val="252525"/>
          <w:kern w:val="0"/>
          <w:szCs w:val="20"/>
          <w:lang w:eastAsia="ru-RU"/>
        </w:rPr>
        <w:t xml:space="preserve">, </w:t>
      </w:r>
      <w:r w:rsidRPr="00CF20BE">
        <w:rPr>
          <w:rFonts w:eastAsia="Times New Roman" w:cs="Times New Roman"/>
          <w:szCs w:val="20"/>
        </w:rPr>
        <w:t>выполняется следующее неравенство:</w:t>
      </w:r>
    </w:p>
    <w:p w:rsidR="00EE186B" w:rsidRPr="00EE186B" w:rsidRDefault="00F53824" w:rsidP="00CF20BE">
      <w:pPr>
        <w:shd w:val="clear" w:color="auto" w:fill="FFFFFF"/>
        <w:tabs>
          <w:tab w:val="clear" w:pos="708"/>
        </w:tabs>
        <w:spacing w:before="120" w:after="120" w:line="305" w:lineRule="atLeast"/>
        <w:ind w:firstLine="0"/>
        <w:jc w:val="left"/>
        <w:rPr>
          <w:rFonts w:eastAsia="Times New Roman" w:cs="Times New Roman"/>
          <w:color w:val="252525"/>
          <w:kern w:val="0"/>
          <w:szCs w:val="20"/>
          <w:lang w:val="en-US" w:eastAsia="ru-RU"/>
        </w:rPr>
      </w:pPr>
      <m:oMathPara>
        <m:oMath>
          <m:d>
            <m:dPr>
              <m:begChr m:val="|"/>
              <m:endChr m:val="|"/>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P</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A</m:t>
                  </m:r>
                  <m:d>
                    <m:dPr>
                      <m:ctrlPr>
                        <w:rPr>
                          <w:rFonts w:ascii="Cambria Math" w:eastAsia="Times New Roman" w:hAnsi="Cambria Math" w:cs="Arial"/>
                          <w:i/>
                          <w:color w:val="252525"/>
                          <w:kern w:val="0"/>
                          <w:szCs w:val="20"/>
                          <w:lang w:val="en-US" w:eastAsia="ru-RU"/>
                        </w:rPr>
                      </m:ctrlPr>
                    </m:dPr>
                    <m:e>
                      <m:sSubSup>
                        <m:sSubSupPr>
                          <m:ctrlPr>
                            <w:rPr>
                              <w:rFonts w:ascii="Cambria Math" w:eastAsia="Times New Roman" w:hAnsi="Cambria Math" w:cs="Arial"/>
                              <w:i/>
                              <w:color w:val="252525"/>
                              <w:kern w:val="0"/>
                              <w:szCs w:val="20"/>
                              <w:lang w:val="en-US" w:eastAsia="ru-RU"/>
                            </w:rPr>
                          </m:ctrlPr>
                        </m:sSubSupPr>
                        <m:e>
                          <m:r>
                            <w:rPr>
                              <w:rFonts w:ascii="Cambria Math" w:eastAsia="Times New Roman" w:hAnsi="Cambria Math" w:cs="Arial"/>
                              <w:color w:val="252525"/>
                              <w:kern w:val="0"/>
                              <w:szCs w:val="20"/>
                              <w:lang w:val="en-US" w:eastAsia="ru-RU"/>
                            </w:rPr>
                            <m:t>s</m:t>
                          </m:r>
                        </m:e>
                        <m:sub>
                          <m:r>
                            <w:rPr>
                              <w:rFonts w:ascii="Cambria Math" w:eastAsia="Times New Roman" w:hAnsi="Cambria Math" w:cs="Arial"/>
                              <w:color w:val="252525"/>
                              <w:kern w:val="0"/>
                              <w:szCs w:val="20"/>
                              <w:lang w:val="en-US" w:eastAsia="ru-RU"/>
                            </w:rPr>
                            <m:t>1</m:t>
                          </m:r>
                        </m:sub>
                        <m:sup>
                          <m:r>
                            <w:rPr>
                              <w:rFonts w:ascii="Cambria Math" w:eastAsia="Times New Roman" w:hAnsi="Cambria Math" w:cs="Arial"/>
                              <w:color w:val="252525"/>
                              <w:kern w:val="0"/>
                              <w:szCs w:val="20"/>
                              <w:lang w:val="en-US" w:eastAsia="ru-RU"/>
                            </w:rPr>
                            <m:t>i-1</m:t>
                          </m:r>
                        </m:sup>
                      </m:sSubSup>
                    </m:e>
                  </m:d>
                  <m:r>
                    <w:rPr>
                      <w:rFonts w:ascii="Cambria Math" w:eastAsia="Times New Roman" w:hAnsi="Cambria Math" w:cs="Arial"/>
                      <w:color w:val="252525"/>
                      <w:kern w:val="0"/>
                      <w:szCs w:val="20"/>
                      <w:lang w:val="en-US" w:eastAsia="ru-RU"/>
                    </w:rPr>
                    <m:t>=</m:t>
                  </m:r>
                  <m:sSub>
                    <m:sSubPr>
                      <m:ctrlPr>
                        <w:rPr>
                          <w:rFonts w:ascii="Cambria Math" w:eastAsia="Times New Roman" w:hAnsi="Cambria Math" w:cs="Arial"/>
                          <w:i/>
                          <w:color w:val="252525"/>
                          <w:kern w:val="0"/>
                          <w:szCs w:val="20"/>
                          <w:lang w:val="en-US" w:eastAsia="ru-RU"/>
                        </w:rPr>
                      </m:ctrlPr>
                    </m:sSubPr>
                    <m:e>
                      <m:r>
                        <w:rPr>
                          <w:rFonts w:ascii="Cambria Math" w:eastAsia="Times New Roman" w:hAnsi="Cambria Math" w:cs="Arial"/>
                          <w:color w:val="252525"/>
                          <w:kern w:val="0"/>
                          <w:szCs w:val="20"/>
                          <w:lang w:val="en-US" w:eastAsia="ru-RU"/>
                        </w:rPr>
                        <m:t>s</m:t>
                      </m:r>
                    </m:e>
                    <m:sub>
                      <m:r>
                        <w:rPr>
                          <w:rFonts w:ascii="Cambria Math" w:eastAsia="Times New Roman" w:hAnsi="Cambria Math" w:cs="Arial"/>
                          <w:color w:val="252525"/>
                          <w:kern w:val="0"/>
                          <w:szCs w:val="20"/>
                          <w:lang w:val="en-US" w:eastAsia="ru-RU"/>
                        </w:rPr>
                        <m:t>i</m:t>
                      </m:r>
                    </m:sub>
                  </m:sSub>
                </m:e>
              </m:d>
              <m:r>
                <w:rPr>
                  <w:rFonts w:ascii="Cambria Math" w:eastAsia="Times New Roman" w:hAnsi="Cambria Math" w:cs="Arial"/>
                  <w:color w:val="252525"/>
                  <w:kern w:val="0"/>
                  <w:szCs w:val="20"/>
                  <w:lang w:val="en-US" w:eastAsia="ru-RU"/>
                </w:rPr>
                <m:t>-</m:t>
              </m:r>
              <m:f>
                <m:fPr>
                  <m:ctrlPr>
                    <w:rPr>
                      <w:rFonts w:ascii="Cambria Math" w:eastAsia="Times New Roman" w:hAnsi="Cambria Math" w:cs="Arial"/>
                      <w:i/>
                      <w:color w:val="252525"/>
                      <w:kern w:val="0"/>
                      <w:szCs w:val="20"/>
                      <w:lang w:val="en-US" w:eastAsia="ru-RU"/>
                    </w:rPr>
                  </m:ctrlPr>
                </m:fPr>
                <m:num>
                  <m:r>
                    <w:rPr>
                      <w:rFonts w:ascii="Cambria Math" w:eastAsia="Times New Roman" w:hAnsi="Cambria Math" w:cs="Arial"/>
                      <w:color w:val="252525"/>
                      <w:kern w:val="0"/>
                      <w:szCs w:val="20"/>
                      <w:lang w:val="en-US" w:eastAsia="ru-RU"/>
                    </w:rPr>
                    <m:t>1</m:t>
                  </m:r>
                </m:num>
                <m:den>
                  <m:r>
                    <w:rPr>
                      <w:rFonts w:ascii="Cambria Math" w:eastAsia="Times New Roman" w:hAnsi="Cambria Math" w:cs="Arial"/>
                      <w:color w:val="252525"/>
                      <w:kern w:val="0"/>
                      <w:szCs w:val="20"/>
                      <w:lang w:val="en-US" w:eastAsia="ru-RU"/>
                    </w:rPr>
                    <m:t>2</m:t>
                  </m:r>
                </m:den>
              </m:f>
            </m:e>
          </m:d>
          <m:r>
            <w:rPr>
              <w:rFonts w:ascii="Cambria Math" w:eastAsia="Times New Roman" w:hAnsi="Cambria Math" w:cs="Arial"/>
              <w:color w:val="252525"/>
              <w:kern w:val="0"/>
              <w:szCs w:val="20"/>
              <w:lang w:val="en-US" w:eastAsia="ru-RU"/>
            </w:rPr>
            <m:t>&lt;O</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v</m:t>
              </m:r>
              <m:d>
                <m:dPr>
                  <m:ctrlPr>
                    <w:rPr>
                      <w:rFonts w:ascii="Cambria Math" w:eastAsia="Times New Roman" w:hAnsi="Cambria Math" w:cs="Arial"/>
                      <w:i/>
                      <w:color w:val="252525"/>
                      <w:kern w:val="0"/>
                      <w:szCs w:val="20"/>
                      <w:lang w:val="en-US" w:eastAsia="ru-RU"/>
                    </w:rPr>
                  </m:ctrlPr>
                </m:dPr>
                <m:e>
                  <m:r>
                    <w:rPr>
                      <w:rFonts w:ascii="Cambria Math" w:eastAsia="Times New Roman" w:hAnsi="Cambria Math" w:cs="Arial"/>
                      <w:color w:val="252525"/>
                      <w:kern w:val="0"/>
                      <w:szCs w:val="20"/>
                      <w:lang w:val="en-US" w:eastAsia="ru-RU"/>
                    </w:rPr>
                    <m:t>n</m:t>
                  </m:r>
                </m:e>
              </m:d>
            </m:e>
          </m:d>
          <m:r>
            <w:rPr>
              <w:rFonts w:ascii="Cambria Math" w:eastAsia="Times New Roman" w:hAnsi="Cambria Math" w:cs="Arial"/>
              <w:color w:val="252525"/>
              <w:kern w:val="0"/>
              <w:szCs w:val="20"/>
              <w:lang w:val="en-US" w:eastAsia="ru-RU"/>
            </w:rPr>
            <m:t>,</m:t>
          </m:r>
        </m:oMath>
      </m:oMathPara>
    </w:p>
    <w:p w:rsidR="00CF20BE" w:rsidRPr="00CF20BE" w:rsidRDefault="00CF20BE" w:rsidP="00EE186B">
      <w:pPr>
        <w:shd w:val="clear" w:color="auto" w:fill="FFFFFF"/>
        <w:tabs>
          <w:tab w:val="clear" w:pos="708"/>
        </w:tabs>
        <w:spacing w:before="120" w:after="120" w:line="305" w:lineRule="atLeast"/>
        <w:ind w:firstLine="0"/>
        <w:jc w:val="left"/>
        <w:rPr>
          <w:rFonts w:eastAsia="Times New Roman" w:cs="Times New Roman"/>
          <w:szCs w:val="20"/>
        </w:rPr>
      </w:pPr>
      <w:r w:rsidRPr="00CF20BE">
        <w:rPr>
          <w:rFonts w:eastAsia="Times New Roman" w:cs="Times New Roman"/>
          <w:szCs w:val="20"/>
        </w:rPr>
        <w:t>где</w:t>
      </w:r>
      <w:r w:rsidR="00EE186B" w:rsidRPr="00EE186B">
        <w:rPr>
          <w:rFonts w:ascii="Arial" w:eastAsia="Times New Roman" w:hAnsi="Arial" w:cs="Arial"/>
          <w:color w:val="252525"/>
          <w:kern w:val="0"/>
          <w:szCs w:val="20"/>
          <w:lang w:eastAsia="ru-RU"/>
        </w:rPr>
        <w:t xml:space="preserve"> </w:t>
      </w:r>
      <m:oMath>
        <m:r>
          <w:rPr>
            <w:rFonts w:ascii="Cambria Math" w:eastAsia="Times New Roman" w:hAnsi="Cambria Math" w:cs="Arial"/>
            <w:color w:val="252525"/>
            <w:kern w:val="0"/>
            <w:szCs w:val="20"/>
            <w:lang w:eastAsia="ru-RU"/>
          </w:rPr>
          <m:t>O</m:t>
        </m:r>
        <m:d>
          <m:dPr>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v</m:t>
            </m:r>
            <m:d>
              <m:dPr>
                <m:ctrlPr>
                  <w:rPr>
                    <w:rFonts w:ascii="Cambria Math" w:eastAsia="Times New Roman" w:hAnsi="Cambria Math" w:cs="Arial"/>
                    <w:i/>
                    <w:color w:val="252525"/>
                    <w:kern w:val="0"/>
                    <w:szCs w:val="20"/>
                    <w:lang w:eastAsia="ru-RU"/>
                  </w:rPr>
                </m:ctrlPr>
              </m:dPr>
              <m:e>
                <m:r>
                  <w:rPr>
                    <w:rFonts w:ascii="Cambria Math" w:eastAsia="Times New Roman" w:hAnsi="Cambria Math" w:cs="Arial"/>
                    <w:color w:val="252525"/>
                    <w:kern w:val="0"/>
                    <w:szCs w:val="20"/>
                    <w:lang w:eastAsia="ru-RU"/>
                  </w:rPr>
                  <m:t>n</m:t>
                </m:r>
              </m:e>
            </m:d>
          </m:e>
        </m:d>
      </m:oMath>
      <w:r w:rsidRPr="00CF20BE">
        <w:rPr>
          <w:rFonts w:ascii="Arial" w:eastAsia="Times New Roman" w:hAnsi="Arial" w:cs="Arial"/>
          <w:color w:val="252525"/>
          <w:kern w:val="0"/>
          <w:szCs w:val="20"/>
          <w:lang w:eastAsia="ru-RU"/>
        </w:rPr>
        <w:t> </w:t>
      </w:r>
      <w:r w:rsidRPr="00CF20BE">
        <w:rPr>
          <w:rFonts w:eastAsia="Times New Roman" w:cs="Times New Roman"/>
          <w:szCs w:val="20"/>
        </w:rPr>
        <w:t xml:space="preserve">- обозначение функции, убывающей </w:t>
      </w:r>
      <w:r w:rsidR="00EE186B" w:rsidRPr="00CF20BE">
        <w:rPr>
          <w:rFonts w:eastAsia="Times New Roman" w:cs="Times New Roman"/>
          <w:szCs w:val="20"/>
        </w:rPr>
        <w:t>быстрее,</w:t>
      </w:r>
      <w:r w:rsidRPr="00CF20BE">
        <w:rPr>
          <w:rFonts w:eastAsia="Times New Roman" w:cs="Times New Roman"/>
          <w:szCs w:val="20"/>
        </w:rPr>
        <w:t xml:space="preserve"> чем обратный пол</w:t>
      </w:r>
      <w:r w:rsidRPr="00CF20BE">
        <w:rPr>
          <w:rFonts w:eastAsia="Times New Roman" w:cs="Times New Roman"/>
          <w:szCs w:val="20"/>
        </w:rPr>
        <w:t>и</w:t>
      </w:r>
      <w:r w:rsidRPr="00CF20BE">
        <w:rPr>
          <w:rFonts w:eastAsia="Times New Roman" w:cs="Times New Roman"/>
          <w:szCs w:val="20"/>
        </w:rPr>
        <w:t>ном степени</w:t>
      </w:r>
      <w:r w:rsidRPr="00CF20BE">
        <w:rPr>
          <w:rFonts w:ascii="Arial" w:eastAsia="Times New Roman" w:hAnsi="Arial" w:cs="Arial"/>
          <w:color w:val="252525"/>
          <w:kern w:val="0"/>
          <w:szCs w:val="20"/>
          <w:lang w:eastAsia="ru-RU"/>
        </w:rPr>
        <w:t> </w:t>
      </w:r>
      <m:oMath>
        <m:r>
          <w:rPr>
            <w:rFonts w:ascii="Cambria Math" w:eastAsia="Times New Roman" w:hAnsi="Cambria Math" w:cs="Arial"/>
            <w:color w:val="252525"/>
            <w:kern w:val="0"/>
            <w:szCs w:val="20"/>
            <w:lang w:eastAsia="ru-RU"/>
          </w:rPr>
          <m:t>n</m:t>
        </m:r>
      </m:oMath>
      <w:r w:rsidRPr="00CF20BE">
        <w:rPr>
          <w:rFonts w:ascii="Arial" w:eastAsia="Times New Roman" w:hAnsi="Arial" w:cs="Arial"/>
          <w:color w:val="252525"/>
          <w:kern w:val="0"/>
          <w:szCs w:val="20"/>
          <w:lang w:eastAsia="ru-RU"/>
        </w:rPr>
        <w:t>.</w:t>
      </w:r>
    </w:p>
    <w:p w:rsidR="00CE1BF1" w:rsidRDefault="009052F0">
      <w:pPr>
        <w:autoSpaceDE w:val="0"/>
        <w:rPr>
          <w:b/>
        </w:rPr>
      </w:pPr>
      <w:r>
        <w:rPr>
          <w:rFonts w:eastAsia="Times New Roman" w:cs="Times New Roman"/>
          <w:szCs w:val="20"/>
        </w:rPr>
        <w:t xml:space="preserve">Несмотря на то, что определение </w:t>
      </w:r>
      <w:r w:rsidR="003661FE" w:rsidRPr="003661FE">
        <w:rPr>
          <w:rFonts w:eastAsia="Times New Roman" w:cs="Times New Roman"/>
          <w:szCs w:val="20"/>
        </w:rPr>
        <w:t>2</w:t>
      </w:r>
      <w:r w:rsidR="00CF20BE" w:rsidRPr="00CF20BE">
        <w:rPr>
          <w:rFonts w:eastAsia="Times New Roman" w:cs="Times New Roman"/>
          <w:szCs w:val="20"/>
        </w:rPr>
        <w:t>.7</w:t>
      </w:r>
      <w:r>
        <w:rPr>
          <w:rFonts w:eastAsia="Times New Roman" w:cs="Times New Roman"/>
          <w:szCs w:val="20"/>
        </w:rPr>
        <w:t xml:space="preserve"> накладывает более строгие условия на ГПСЧ, чем определение </w:t>
      </w:r>
      <w:r w:rsidR="003661FE" w:rsidRPr="003661FE">
        <w:rPr>
          <w:rFonts w:eastAsia="Times New Roman" w:cs="Times New Roman"/>
          <w:szCs w:val="20"/>
        </w:rPr>
        <w:t>2</w:t>
      </w:r>
      <w:r w:rsidR="00CF20BE" w:rsidRPr="00CF20BE">
        <w:rPr>
          <w:rFonts w:eastAsia="Times New Roman" w:cs="Times New Roman"/>
          <w:szCs w:val="20"/>
        </w:rPr>
        <w:t>.8</w:t>
      </w:r>
      <w:r>
        <w:rPr>
          <w:rFonts w:eastAsia="Times New Roman" w:cs="Times New Roman"/>
          <w:szCs w:val="20"/>
        </w:rPr>
        <w:t>, можно доказать, что эти определения эквив</w:t>
      </w:r>
      <w:r>
        <w:rPr>
          <w:rFonts w:eastAsia="Times New Roman" w:cs="Times New Roman"/>
          <w:szCs w:val="20"/>
        </w:rPr>
        <w:t>а</w:t>
      </w:r>
      <w:r>
        <w:rPr>
          <w:rFonts w:eastAsia="Times New Roman" w:cs="Times New Roman"/>
          <w:szCs w:val="20"/>
        </w:rPr>
        <w:t>лентны.</w:t>
      </w:r>
    </w:p>
    <w:p w:rsidR="00CE1BF1" w:rsidRPr="000F48A8" w:rsidRDefault="009052F0" w:rsidP="00302A5E">
      <w:pPr>
        <w:tabs>
          <w:tab w:val="clear" w:pos="708"/>
        </w:tabs>
        <w:autoSpaceDE w:val="0"/>
        <w:spacing w:after="0"/>
        <w:ind w:firstLine="0"/>
        <w:rPr>
          <w:rFonts w:eastAsia="Times New Roman" w:cs="Times New Roman"/>
          <w:color w:val="auto"/>
          <w:szCs w:val="20"/>
          <w:lang w:eastAsia="ru-RU"/>
        </w:rPr>
      </w:pPr>
      <w:r>
        <w:rPr>
          <w:b/>
        </w:rPr>
        <w:t>Утверждение</w:t>
      </w:r>
      <w:r w:rsidRPr="00690380">
        <w:rPr>
          <w:b/>
        </w:rPr>
        <w:t xml:space="preserve"> </w:t>
      </w:r>
      <w:r w:rsidR="003661FE" w:rsidRPr="005E041B">
        <w:rPr>
          <w:b/>
        </w:rPr>
        <w:t>2</w:t>
      </w:r>
      <w:r w:rsidR="0067021C" w:rsidRPr="000F48A8">
        <w:rPr>
          <w:b/>
        </w:rPr>
        <w:t>.1</w:t>
      </w:r>
      <w:r w:rsidRPr="00690380">
        <w:t xml:space="preserve">. </w:t>
      </w:r>
      <w:r>
        <w:rPr>
          <w:rFonts w:eastAsia="Times New Roman" w:cs="Times New Roman"/>
          <w:color w:val="auto"/>
          <w:szCs w:val="20"/>
          <w:lang w:eastAsia="ru-RU"/>
        </w:rPr>
        <w:t>(</w:t>
      </w:r>
      <w:r w:rsidRPr="00847904">
        <w:rPr>
          <w:rFonts w:eastAsia="Times New Roman" w:cs="Times New Roman"/>
          <w:color w:val="auto"/>
          <w:szCs w:val="20"/>
          <w:lang w:eastAsia="ru-RU"/>
        </w:rPr>
        <w:t>Универсальность теста на следующий бит)</w:t>
      </w:r>
      <w:r>
        <w:rPr>
          <w:rFonts w:eastAsia="Times New Roman" w:cs="Times New Roman"/>
          <w:color w:val="auto"/>
          <w:szCs w:val="20"/>
          <w:lang w:eastAsia="ru-RU"/>
        </w:rPr>
        <w:t xml:space="preserve"> </w:t>
      </w:r>
      <w:r w:rsidR="005E624A">
        <w:rPr>
          <w:rFonts w:eastAsia="Times New Roman" w:cs="Times New Roman"/>
          <w:color w:val="auto"/>
          <w:szCs w:val="20"/>
          <w:lang w:eastAsia="ru-RU"/>
        </w:rPr>
        <w:t>ГПСБ</w:t>
      </w:r>
      <w:r>
        <w:rPr>
          <w:rFonts w:eastAsia="Times New Roman" w:cs="Times New Roman"/>
          <w:color w:val="auto"/>
          <w:szCs w:val="20"/>
          <w:lang w:eastAsia="ru-RU"/>
        </w:rPr>
        <w:t xml:space="preserve"> проходит тест на следующий бит тогда и только тогда, когда он проходит все полином</w:t>
      </w:r>
      <w:r>
        <w:rPr>
          <w:rFonts w:eastAsia="Times New Roman" w:cs="Times New Roman"/>
          <w:color w:val="auto"/>
          <w:szCs w:val="20"/>
          <w:lang w:eastAsia="ru-RU"/>
        </w:rPr>
        <w:t>и</w:t>
      </w:r>
      <w:r>
        <w:rPr>
          <w:rFonts w:eastAsia="Times New Roman" w:cs="Times New Roman"/>
          <w:color w:val="auto"/>
          <w:szCs w:val="20"/>
          <w:lang w:eastAsia="ru-RU"/>
        </w:rPr>
        <w:t>альные статистические тесты.</w:t>
      </w:r>
    </w:p>
    <w:p w:rsidR="00CF20BE" w:rsidRDefault="00CF20BE">
      <w:pPr>
        <w:tabs>
          <w:tab w:val="clear" w:pos="708"/>
        </w:tabs>
        <w:autoSpaceDE w:val="0"/>
        <w:spacing w:after="0"/>
      </w:pPr>
      <w:r>
        <w:t xml:space="preserve">Доказательство этого утверждения </w:t>
      </w:r>
      <w:r w:rsidRPr="00CF20BE">
        <w:t>получил Эндрю Яо в 1982 году</w:t>
      </w:r>
      <w:r>
        <w:t xml:space="preserve"> </w:t>
      </w:r>
      <w:r w:rsidRPr="00CF20BE">
        <w:t>[41].</w:t>
      </w:r>
    </w:p>
    <w:p w:rsidR="00412139" w:rsidRPr="00CF20BE" w:rsidRDefault="00412139" w:rsidP="00116681">
      <w:pPr>
        <w:pStyle w:val="2"/>
      </w:pPr>
      <w:bookmarkStart w:id="29" w:name="_Toc130628161"/>
      <w:r>
        <w:t>Виды генераторов случайных чисел</w:t>
      </w:r>
      <w:bookmarkEnd w:id="29"/>
    </w:p>
    <w:p w:rsidR="00CE1BF1" w:rsidRDefault="009052F0">
      <w:pPr>
        <w:ind w:firstLine="360"/>
        <w:rPr>
          <w:rFonts w:cs="Times New Roman"/>
        </w:rPr>
      </w:pPr>
      <w:r>
        <w:rPr>
          <w:rFonts w:cs="Times New Roman"/>
        </w:rPr>
        <w:t>Генераторы случайных чисел по способу получения чисел делятся на:</w:t>
      </w:r>
    </w:p>
    <w:p w:rsidR="00CE1BF1" w:rsidRDefault="007168EE" w:rsidP="00E63AAE">
      <w:pPr>
        <w:pStyle w:val="18"/>
        <w:numPr>
          <w:ilvl w:val="0"/>
          <w:numId w:val="4"/>
        </w:numPr>
        <w:rPr>
          <w:rFonts w:cs="Times New Roman"/>
        </w:rPr>
      </w:pPr>
      <w:r>
        <w:rPr>
          <w:rFonts w:cs="Times New Roman"/>
        </w:rPr>
        <w:t>аппаратные</w:t>
      </w:r>
      <w:r w:rsidR="009052F0">
        <w:rPr>
          <w:rFonts w:cs="Times New Roman"/>
        </w:rPr>
        <w:t>;</w:t>
      </w:r>
    </w:p>
    <w:p w:rsidR="00CE1BF1" w:rsidRDefault="009052F0" w:rsidP="00E63AAE">
      <w:pPr>
        <w:pStyle w:val="18"/>
        <w:numPr>
          <w:ilvl w:val="0"/>
          <w:numId w:val="4"/>
        </w:numPr>
        <w:rPr>
          <w:rFonts w:cs="Times New Roman"/>
        </w:rPr>
      </w:pPr>
      <w:r>
        <w:rPr>
          <w:rFonts w:cs="Times New Roman"/>
        </w:rPr>
        <w:t>табличные;</w:t>
      </w:r>
    </w:p>
    <w:p w:rsidR="00CE1BF1" w:rsidRDefault="009052F0" w:rsidP="00E63AAE">
      <w:pPr>
        <w:pStyle w:val="18"/>
        <w:numPr>
          <w:ilvl w:val="0"/>
          <w:numId w:val="4"/>
        </w:numPr>
        <w:rPr>
          <w:rFonts w:eastAsia="Times New Roman" w:cs="Times New Roman"/>
          <w:szCs w:val="20"/>
        </w:rPr>
      </w:pPr>
      <w:r>
        <w:rPr>
          <w:rFonts w:cs="Times New Roman"/>
        </w:rPr>
        <w:t>алгоритмические.</w:t>
      </w:r>
    </w:p>
    <w:p w:rsidR="00CE1BF1" w:rsidRPr="00D41008" w:rsidRDefault="009052F0" w:rsidP="00D41008">
      <w:pPr>
        <w:autoSpaceDE w:val="0"/>
        <w:rPr>
          <w:rFonts w:eastAsia="Times New Roman" w:cs="Times New Roman"/>
          <w:szCs w:val="20"/>
        </w:rPr>
      </w:pPr>
      <w:r>
        <w:rPr>
          <w:rFonts w:eastAsia="Times New Roman" w:cs="Times New Roman"/>
          <w:szCs w:val="20"/>
        </w:rPr>
        <w:t>Табличные генераторы в качестве источника случайных чисел используют заранее подготовленные таблицы, содержащие проверенные некоррелирова</w:t>
      </w:r>
      <w:r>
        <w:rPr>
          <w:rFonts w:eastAsia="Times New Roman" w:cs="Times New Roman"/>
          <w:szCs w:val="20"/>
        </w:rPr>
        <w:t>н</w:t>
      </w:r>
      <w:r>
        <w:rPr>
          <w:rFonts w:eastAsia="Times New Roman" w:cs="Times New Roman"/>
          <w:szCs w:val="20"/>
        </w:rPr>
        <w:t>ные числа</w:t>
      </w:r>
      <w:r w:rsidR="001210D2">
        <w:rPr>
          <w:rFonts w:eastAsia="Times New Roman" w:cs="Times New Roman"/>
          <w:szCs w:val="20"/>
        </w:rPr>
        <w:t xml:space="preserve"> и не являются генераторами в строгом понимании этого понятия</w:t>
      </w:r>
      <w:r>
        <w:rPr>
          <w:rFonts w:eastAsia="Times New Roman" w:cs="Times New Roman"/>
          <w:szCs w:val="20"/>
        </w:rPr>
        <w:t>. Н</w:t>
      </w:r>
      <w:r>
        <w:rPr>
          <w:rFonts w:eastAsia="Times New Roman" w:cs="Times New Roman"/>
          <w:szCs w:val="20"/>
        </w:rPr>
        <w:t>е</w:t>
      </w:r>
      <w:r>
        <w:rPr>
          <w:rFonts w:eastAsia="Times New Roman" w:cs="Times New Roman"/>
          <w:szCs w:val="20"/>
        </w:rPr>
        <w:t>достатки такого способа очевидны: использование внешнего ресурса для хран</w:t>
      </w:r>
      <w:r>
        <w:rPr>
          <w:rFonts w:eastAsia="Times New Roman" w:cs="Times New Roman"/>
          <w:szCs w:val="20"/>
        </w:rPr>
        <w:t>е</w:t>
      </w:r>
      <w:r>
        <w:rPr>
          <w:rFonts w:eastAsia="Times New Roman" w:cs="Times New Roman"/>
          <w:szCs w:val="20"/>
        </w:rPr>
        <w:t>ния чисел, ограниченность последовательности</w:t>
      </w:r>
      <w:r w:rsidR="00C60E20">
        <w:rPr>
          <w:rFonts w:eastAsia="Times New Roman" w:cs="Times New Roman"/>
          <w:szCs w:val="20"/>
        </w:rPr>
        <w:t>, предопределенность значений</w:t>
      </w:r>
      <w:r>
        <w:rPr>
          <w:rFonts w:eastAsia="Times New Roman" w:cs="Times New Roman"/>
          <w:szCs w:val="20"/>
        </w:rPr>
        <w:t>. В качестве примера</w:t>
      </w:r>
      <w:r w:rsidR="00495A16" w:rsidRPr="00684CA3">
        <w:rPr>
          <w:rFonts w:eastAsia="Times New Roman" w:cs="Times New Roman"/>
          <w:szCs w:val="20"/>
        </w:rPr>
        <w:t xml:space="preserve"> </w:t>
      </w:r>
      <w:r w:rsidR="00495A16">
        <w:rPr>
          <w:rFonts w:eastAsia="Times New Roman" w:cs="Times New Roman"/>
          <w:szCs w:val="20"/>
        </w:rPr>
        <w:t>табличного метода</w:t>
      </w:r>
      <w:r>
        <w:rPr>
          <w:rFonts w:eastAsia="Times New Roman" w:cs="Times New Roman"/>
          <w:szCs w:val="20"/>
        </w:rPr>
        <w:t xml:space="preserve"> можно привести книгу [</w:t>
      </w:r>
      <w:r w:rsidRPr="00F01AC9">
        <w:rPr>
          <w:rFonts w:eastAsia="Times New Roman" w:cs="Times New Roman"/>
          <w:szCs w:val="20"/>
        </w:rPr>
        <w:t>2</w:t>
      </w:r>
      <w:r>
        <w:rPr>
          <w:rFonts w:eastAsia="Times New Roman" w:cs="Times New Roman"/>
          <w:szCs w:val="20"/>
        </w:rPr>
        <w:t>]</w:t>
      </w:r>
      <w:r w:rsidRPr="00A92522">
        <w:rPr>
          <w:rFonts w:eastAsia="Times New Roman" w:cs="Times New Roman"/>
          <w:szCs w:val="20"/>
        </w:rPr>
        <w:t>.</w:t>
      </w:r>
    </w:p>
    <w:p w:rsidR="00CE1BF1" w:rsidRDefault="007168EE" w:rsidP="005E359F">
      <w:pPr>
        <w:autoSpaceDE w:val="0"/>
        <w:rPr>
          <w:rFonts w:eastAsia="Times New Roman" w:cs="Times New Roman"/>
          <w:szCs w:val="20"/>
        </w:rPr>
      </w:pPr>
      <w:r>
        <w:rPr>
          <w:rFonts w:eastAsia="Times New Roman" w:cs="Times New Roman"/>
          <w:szCs w:val="20"/>
        </w:rPr>
        <w:t>Аппаратные</w:t>
      </w:r>
      <w:r w:rsidR="001210D2">
        <w:rPr>
          <w:rFonts w:eastAsia="Times New Roman" w:cs="Times New Roman"/>
          <w:szCs w:val="20"/>
        </w:rPr>
        <w:t xml:space="preserve"> г</w:t>
      </w:r>
      <w:r w:rsidR="009052F0">
        <w:rPr>
          <w:rFonts w:eastAsia="Times New Roman" w:cs="Times New Roman"/>
          <w:szCs w:val="20"/>
        </w:rPr>
        <w:t>енераторы (истинно) случайных последовательностей должны обладать источником энтропии. Разработка генераторов, использующих источники энтропии, генерирующих не коррелированные и статистически нез</w:t>
      </w:r>
      <w:r w:rsidR="009052F0">
        <w:rPr>
          <w:rFonts w:eastAsia="Times New Roman" w:cs="Times New Roman"/>
          <w:szCs w:val="20"/>
        </w:rPr>
        <w:t>а</w:t>
      </w:r>
      <w:r w:rsidR="009052F0">
        <w:rPr>
          <w:rFonts w:eastAsia="Times New Roman" w:cs="Times New Roman"/>
          <w:szCs w:val="20"/>
        </w:rPr>
        <w:t>висимые числа</w:t>
      </w:r>
      <w:r w:rsidR="005E359F">
        <w:rPr>
          <w:rFonts w:eastAsia="Times New Roman" w:cs="Times New Roman"/>
          <w:szCs w:val="20"/>
        </w:rPr>
        <w:t xml:space="preserve"> –</w:t>
      </w:r>
      <w:r w:rsidR="009052F0">
        <w:rPr>
          <w:rFonts w:eastAsia="Times New Roman" w:cs="Times New Roman"/>
          <w:szCs w:val="20"/>
        </w:rPr>
        <w:t xml:space="preserve"> достаточно сложная задача. Кроме того, для большинства криптографических приложений такой ГПСЧ не должен быть предметом изуч</w:t>
      </w:r>
      <w:r w:rsidR="009052F0">
        <w:rPr>
          <w:rFonts w:eastAsia="Times New Roman" w:cs="Times New Roman"/>
          <w:szCs w:val="20"/>
        </w:rPr>
        <w:t>е</w:t>
      </w:r>
      <w:r w:rsidR="009052F0">
        <w:rPr>
          <w:rFonts w:eastAsia="Times New Roman" w:cs="Times New Roman"/>
          <w:szCs w:val="20"/>
        </w:rPr>
        <w:t>ния и воздействий противной стороны.</w:t>
      </w:r>
      <w:r w:rsidR="0005340C">
        <w:rPr>
          <w:rFonts w:eastAsia="Times New Roman" w:cs="Times New Roman"/>
          <w:szCs w:val="20"/>
        </w:rPr>
        <w:t xml:space="preserve"> О криптографически стойких генерат</w:t>
      </w:r>
      <w:r w:rsidR="0005340C">
        <w:rPr>
          <w:rFonts w:eastAsia="Times New Roman" w:cs="Times New Roman"/>
          <w:szCs w:val="20"/>
        </w:rPr>
        <w:t>о</w:t>
      </w:r>
      <w:r w:rsidR="0005340C">
        <w:rPr>
          <w:rFonts w:eastAsia="Times New Roman" w:cs="Times New Roman"/>
          <w:szCs w:val="20"/>
        </w:rPr>
        <w:t>рах случайн</w:t>
      </w:r>
      <w:r w:rsidR="003661FE">
        <w:rPr>
          <w:rFonts w:eastAsia="Times New Roman" w:cs="Times New Roman"/>
          <w:szCs w:val="20"/>
        </w:rPr>
        <w:t xml:space="preserve">ых чисел речь пойдет в </w:t>
      </w:r>
      <w:r w:rsidR="00167970">
        <w:rPr>
          <w:rFonts w:eastAsia="Times New Roman" w:cs="Times New Roman"/>
          <w:szCs w:val="20"/>
        </w:rPr>
        <w:t xml:space="preserve">четвертом </w:t>
      </w:r>
      <w:r w:rsidR="003661FE">
        <w:rPr>
          <w:rFonts w:eastAsia="Times New Roman" w:cs="Times New Roman"/>
          <w:szCs w:val="20"/>
        </w:rPr>
        <w:t>разделе</w:t>
      </w:r>
      <w:r w:rsidR="0005340C">
        <w:rPr>
          <w:rFonts w:eastAsia="Times New Roman" w:cs="Times New Roman"/>
          <w:szCs w:val="20"/>
        </w:rPr>
        <w:t>.</w:t>
      </w:r>
    </w:p>
    <w:p w:rsidR="001210D2" w:rsidRDefault="001210D2">
      <w:pPr>
        <w:autoSpaceDE w:val="0"/>
        <w:rPr>
          <w:rFonts w:eastAsia="Times New Roman" w:cs="Times New Roman"/>
          <w:szCs w:val="20"/>
        </w:rPr>
      </w:pPr>
      <w:r>
        <w:rPr>
          <w:rFonts w:eastAsia="Times New Roman" w:cs="Times New Roman"/>
          <w:szCs w:val="20"/>
        </w:rPr>
        <w:t>Алгоритмически</w:t>
      </w:r>
      <w:r w:rsidR="00E859ED">
        <w:rPr>
          <w:rFonts w:eastAsia="Times New Roman" w:cs="Times New Roman"/>
          <w:szCs w:val="20"/>
        </w:rPr>
        <w:t>й</w:t>
      </w:r>
      <w:r>
        <w:rPr>
          <w:rFonts w:eastAsia="Times New Roman" w:cs="Times New Roman"/>
          <w:szCs w:val="20"/>
        </w:rPr>
        <w:t xml:space="preserve"> генератор </w:t>
      </w:r>
      <w:r w:rsidR="00E859ED">
        <w:rPr>
          <w:rFonts w:eastAsia="Times New Roman" w:cs="Times New Roman"/>
          <w:szCs w:val="20"/>
        </w:rPr>
        <w:t>является комбинацией физического генер</w:t>
      </w:r>
      <w:r w:rsidR="00E859ED">
        <w:rPr>
          <w:rFonts w:eastAsia="Times New Roman" w:cs="Times New Roman"/>
          <w:szCs w:val="20"/>
        </w:rPr>
        <w:t>а</w:t>
      </w:r>
      <w:r w:rsidR="00E859ED">
        <w:rPr>
          <w:rFonts w:eastAsia="Times New Roman" w:cs="Times New Roman"/>
          <w:szCs w:val="20"/>
        </w:rPr>
        <w:t xml:space="preserve">тора и детерминированного алгоритма. </w:t>
      </w:r>
      <w:r w:rsidR="00DD1F0C">
        <w:rPr>
          <w:rFonts w:eastAsia="Times New Roman" w:cs="Times New Roman"/>
          <w:szCs w:val="20"/>
        </w:rPr>
        <w:t xml:space="preserve">Такой генератор </w:t>
      </w:r>
      <w:r w:rsidR="00E859ED">
        <w:rPr>
          <w:rFonts w:eastAsia="Times New Roman" w:cs="Times New Roman"/>
          <w:szCs w:val="20"/>
        </w:rPr>
        <w:t>использует ограниче</w:t>
      </w:r>
      <w:r w:rsidR="00E859ED">
        <w:rPr>
          <w:rFonts w:eastAsia="Times New Roman" w:cs="Times New Roman"/>
          <w:szCs w:val="20"/>
        </w:rPr>
        <w:t>н</w:t>
      </w:r>
      <w:r w:rsidR="00E859ED">
        <w:rPr>
          <w:rFonts w:eastAsia="Times New Roman" w:cs="Times New Roman"/>
          <w:szCs w:val="20"/>
        </w:rPr>
        <w:t xml:space="preserve">ный набор данных, полученный с выхода физического генератора для создания </w:t>
      </w:r>
      <w:r w:rsidR="00E859ED">
        <w:rPr>
          <w:rFonts w:eastAsia="Times New Roman" w:cs="Times New Roman"/>
          <w:szCs w:val="20"/>
        </w:rPr>
        <w:lastRenderedPageBreak/>
        <w:t>длинной последовательности</w:t>
      </w:r>
      <w:r w:rsidR="00DD1F0C">
        <w:rPr>
          <w:rFonts w:eastAsia="Times New Roman" w:cs="Times New Roman"/>
          <w:szCs w:val="20"/>
        </w:rPr>
        <w:t xml:space="preserve"> чисел преобразованиями исходных чисел. Данный вид генераторов представляет наибольший интерес в силу его очевидных пр</w:t>
      </w:r>
      <w:r w:rsidR="00DD1F0C">
        <w:rPr>
          <w:rFonts w:eastAsia="Times New Roman" w:cs="Times New Roman"/>
          <w:szCs w:val="20"/>
        </w:rPr>
        <w:t>е</w:t>
      </w:r>
      <w:r w:rsidR="00DD1F0C">
        <w:rPr>
          <w:rFonts w:eastAsia="Times New Roman" w:cs="Times New Roman"/>
          <w:szCs w:val="20"/>
        </w:rPr>
        <w:t>имуществ над генераторами случайных чисел других видов.</w:t>
      </w:r>
      <w:r w:rsidR="009C20C4">
        <w:rPr>
          <w:rFonts w:eastAsia="Times New Roman" w:cs="Times New Roman"/>
          <w:szCs w:val="20"/>
        </w:rPr>
        <w:t xml:space="preserve"> Разбор свойств, достоинств и недостатков алгоритмических ГПСЧ является основной темой данной книги.</w:t>
      </w:r>
    </w:p>
    <w:p w:rsidR="0061229D" w:rsidRDefault="0061229D" w:rsidP="00116681">
      <w:pPr>
        <w:pStyle w:val="2"/>
      </w:pPr>
      <w:bookmarkStart w:id="30" w:name="_Toc130628162"/>
      <w:r>
        <w:t>Стандарты и нормативные документы</w:t>
      </w:r>
      <w:bookmarkEnd w:id="30"/>
    </w:p>
    <w:p w:rsidR="00C54235" w:rsidRDefault="0061229D" w:rsidP="0061229D">
      <w:pPr>
        <w:pStyle w:val="a0"/>
      </w:pPr>
      <w:r>
        <w:t xml:space="preserve">Прежде чем перейти к рассмотрению </w:t>
      </w:r>
      <w:r w:rsidR="00A9248D">
        <w:t>вопросов</w:t>
      </w:r>
      <w:r>
        <w:t xml:space="preserve"> генерации случайных ч</w:t>
      </w:r>
      <w:r>
        <w:t>и</w:t>
      </w:r>
      <w:r>
        <w:t>сел, сдела</w:t>
      </w:r>
      <w:r w:rsidR="00982238">
        <w:t>ем</w:t>
      </w:r>
      <w:r>
        <w:t xml:space="preserve"> небольшой обзор ресурсов, которые можно использовать в кач</w:t>
      </w:r>
      <w:r>
        <w:t>е</w:t>
      </w:r>
      <w:r>
        <w:t>стве источников методической информации</w:t>
      </w:r>
      <w:r w:rsidR="00982238">
        <w:t xml:space="preserve"> по генерации ПСЧ</w:t>
      </w:r>
      <w:r>
        <w:t xml:space="preserve">. </w:t>
      </w:r>
      <w:r w:rsidR="00FB1364">
        <w:t>На данное вр</w:t>
      </w:r>
      <w:r w:rsidR="00FB1364">
        <w:t>е</w:t>
      </w:r>
      <w:r w:rsidR="00FB1364">
        <w:t>мя</w:t>
      </w:r>
      <w:r>
        <w:t xml:space="preserve"> существует большое количество статей, публикаций, книг и обзоров по м</w:t>
      </w:r>
      <w:r>
        <w:t>е</w:t>
      </w:r>
      <w:r>
        <w:t>тодам защиты информации. Однако далеко не все публикации проходят вер</w:t>
      </w:r>
      <w:r>
        <w:t>и</w:t>
      </w:r>
      <w:r>
        <w:t xml:space="preserve">фикацию и исследование на предмет качества </w:t>
      </w:r>
      <w:r w:rsidR="00982238">
        <w:t xml:space="preserve">изложенного материала </w:t>
      </w:r>
      <w:r>
        <w:t>и бе</w:t>
      </w:r>
      <w:r>
        <w:t>з</w:t>
      </w:r>
      <w:r>
        <w:t xml:space="preserve">опасности </w:t>
      </w:r>
      <w:r w:rsidR="00E714EC">
        <w:t>описываемых алгоритмов. Более того, часто авторы даже не упом</w:t>
      </w:r>
      <w:r w:rsidR="00E714EC">
        <w:t>и</w:t>
      </w:r>
      <w:r w:rsidR="00E714EC">
        <w:t>нают о том, что изложенный в публикации алгоритм был скомпрометирован или, по крайней мере, предполагает наличие некоторых уязвимостей</w:t>
      </w:r>
      <w:r w:rsidR="00340268">
        <w:t xml:space="preserve"> при его использовании</w:t>
      </w:r>
      <w:r w:rsidR="00E714EC">
        <w:t>. Все это в равной степени относится и</w:t>
      </w:r>
      <w:r w:rsidR="00747D16">
        <w:t xml:space="preserve"> к</w:t>
      </w:r>
      <w:r w:rsidR="00612C8F">
        <w:t xml:space="preserve"> метод</w:t>
      </w:r>
      <w:r w:rsidR="00E714EC">
        <w:t>ам генерации псевдослучайных чисел. Поэтому следует крайне осторожно относиться к</w:t>
      </w:r>
      <w:r w:rsidR="00B17236">
        <w:t xml:space="preserve"> и</w:t>
      </w:r>
      <w:r w:rsidR="00B17236">
        <w:t>с</w:t>
      </w:r>
      <w:r w:rsidR="00B17236">
        <w:t>точникам</w:t>
      </w:r>
      <w:r w:rsidR="00E714EC">
        <w:t>, в котор</w:t>
      </w:r>
      <w:r w:rsidR="00B17236">
        <w:t>ых</w:t>
      </w:r>
      <w:r w:rsidR="00E714EC">
        <w:t xml:space="preserve"> излагается тот или иной алгоритм генерации ПСЧ. Ниже </w:t>
      </w:r>
      <w:r w:rsidR="00747D16">
        <w:t>приведены</w:t>
      </w:r>
      <w:r w:rsidR="00E714EC">
        <w:t xml:space="preserve"> некоторые информационные ресурсы, </w:t>
      </w:r>
      <w:r w:rsidR="00C54235">
        <w:t>имеющие достат</w:t>
      </w:r>
      <w:r w:rsidR="00D31FCB">
        <w:t>очно выс</w:t>
      </w:r>
      <w:r w:rsidR="00D31FCB">
        <w:t>о</w:t>
      </w:r>
      <w:r w:rsidR="00D31FCB">
        <w:t>кую степень надежности</w:t>
      </w:r>
      <w:r w:rsidR="00FB1364">
        <w:t>, которые</w:t>
      </w:r>
      <w:r w:rsidR="00D31FCB">
        <w:t xml:space="preserve"> могут быть использованы как в ознаком</w:t>
      </w:r>
      <w:r w:rsidR="00D31FCB">
        <w:t>и</w:t>
      </w:r>
      <w:r w:rsidR="00D31FCB">
        <w:t>тельных, так и в прикладных целях.</w:t>
      </w:r>
    </w:p>
    <w:p w:rsidR="00BD3FA9" w:rsidRDefault="001402C3" w:rsidP="008F4390">
      <w:pPr>
        <w:pStyle w:val="3"/>
      </w:pPr>
      <w:r>
        <w:t xml:space="preserve"> </w:t>
      </w:r>
      <w:bookmarkStart w:id="31" w:name="_Toc130628163"/>
      <w:r w:rsidR="00EA3E73">
        <w:t>М</w:t>
      </w:r>
      <w:r w:rsidR="00BD3FA9">
        <w:t>еждународные действующие стандарты</w:t>
      </w:r>
      <w:r w:rsidR="00EA3E73" w:rsidRPr="00EA3E73">
        <w:t xml:space="preserve"> </w:t>
      </w:r>
      <w:r w:rsidR="00EA3E73">
        <w:rPr>
          <w:lang w:val="en-US"/>
        </w:rPr>
        <w:t>ISO</w:t>
      </w:r>
      <w:r w:rsidR="00EA3E73" w:rsidRPr="00EA3E73">
        <w:t>/</w:t>
      </w:r>
      <w:r w:rsidR="00EA3E73">
        <w:rPr>
          <w:lang w:val="en-US"/>
        </w:rPr>
        <w:t>IEC</w:t>
      </w:r>
      <w:bookmarkEnd w:id="31"/>
    </w:p>
    <w:p w:rsidR="00982238" w:rsidRPr="00503052" w:rsidRDefault="00982238" w:rsidP="00982238">
      <w:pPr>
        <w:pStyle w:val="a0"/>
      </w:pPr>
      <w:r w:rsidRPr="00503052">
        <w:t>ISO</w:t>
      </w:r>
      <w:r w:rsidR="00EE0221">
        <w:rPr>
          <w:rStyle w:val="aff6"/>
        </w:rPr>
        <w:footnoteReference w:id="8"/>
      </w:r>
      <w:r w:rsidRPr="00503052">
        <w:t xml:space="preserve"> – </w:t>
      </w:r>
      <w:r>
        <w:t>международная</w:t>
      </w:r>
      <w:r w:rsidRPr="00503052">
        <w:t xml:space="preserve"> </w:t>
      </w:r>
      <w:r>
        <w:t>о</w:t>
      </w:r>
      <w:r w:rsidR="00503052">
        <w:t>рганизация</w:t>
      </w:r>
      <w:r w:rsidR="00503052" w:rsidRPr="00503052">
        <w:t xml:space="preserve"> </w:t>
      </w:r>
      <w:r w:rsidR="00503052">
        <w:t>по</w:t>
      </w:r>
      <w:r w:rsidR="00503052" w:rsidRPr="00503052">
        <w:t xml:space="preserve"> </w:t>
      </w:r>
      <w:r w:rsidR="00503052">
        <w:t>стандартизации</w:t>
      </w:r>
      <w:r w:rsidR="00503052" w:rsidRPr="00503052">
        <w:t xml:space="preserve">. </w:t>
      </w:r>
      <w:r w:rsidR="00503052">
        <w:t>Это</w:t>
      </w:r>
      <w:r w:rsidR="00503052" w:rsidRPr="00503052">
        <w:t xml:space="preserve"> </w:t>
      </w:r>
      <w:r w:rsidR="00503052">
        <w:t>независимая</w:t>
      </w:r>
      <w:r w:rsidR="00503052" w:rsidRPr="00503052">
        <w:t xml:space="preserve">, </w:t>
      </w:r>
      <w:r w:rsidR="00503052">
        <w:t>неправительственная</w:t>
      </w:r>
      <w:r w:rsidR="00503052" w:rsidRPr="00503052">
        <w:t xml:space="preserve"> </w:t>
      </w:r>
      <w:r w:rsidR="00503052">
        <w:t>организация</w:t>
      </w:r>
      <w:r w:rsidR="00503052" w:rsidRPr="00503052">
        <w:t xml:space="preserve"> </w:t>
      </w:r>
      <w:r w:rsidR="00503052">
        <w:t>и</w:t>
      </w:r>
      <w:r w:rsidR="00503052" w:rsidRPr="00503052">
        <w:t xml:space="preserve"> </w:t>
      </w:r>
      <w:r w:rsidR="00503052">
        <w:t>самый</w:t>
      </w:r>
      <w:r w:rsidR="00503052" w:rsidRPr="00503052">
        <w:t xml:space="preserve"> </w:t>
      </w:r>
      <w:r w:rsidR="00503052">
        <w:t>крупный</w:t>
      </w:r>
      <w:r w:rsidR="00503052" w:rsidRPr="00503052">
        <w:t xml:space="preserve"> </w:t>
      </w:r>
      <w:r w:rsidR="00503052">
        <w:t>в</w:t>
      </w:r>
      <w:r w:rsidR="00503052" w:rsidRPr="00503052">
        <w:t xml:space="preserve"> </w:t>
      </w:r>
      <w:r w:rsidR="00503052">
        <w:t>мире</w:t>
      </w:r>
      <w:r w:rsidR="00503052" w:rsidRPr="00503052">
        <w:t xml:space="preserve"> </w:t>
      </w:r>
      <w:r w:rsidR="00503052">
        <w:t>разработчик</w:t>
      </w:r>
      <w:r w:rsidR="00503052" w:rsidRPr="00503052">
        <w:t xml:space="preserve"> </w:t>
      </w:r>
      <w:r w:rsidR="00503052">
        <w:t>ме</w:t>
      </w:r>
      <w:r w:rsidR="00503052">
        <w:t>ж</w:t>
      </w:r>
      <w:r w:rsidR="00503052">
        <w:t>дународных</w:t>
      </w:r>
      <w:r w:rsidR="00503052" w:rsidRPr="00503052">
        <w:t xml:space="preserve"> </w:t>
      </w:r>
      <w:r w:rsidR="00503052">
        <w:t>стандартов</w:t>
      </w:r>
      <w:r w:rsidR="00503052" w:rsidRPr="00503052">
        <w:t>.</w:t>
      </w:r>
      <w:r w:rsidR="00503052">
        <w:t xml:space="preserve"> Существует с 1947 года и опубликовала десятки тысяч документов описывающих различные стандарты. Для </w:t>
      </w:r>
      <w:r w:rsidR="00D31FCB">
        <w:t xml:space="preserve">нас, </w:t>
      </w:r>
      <w:r w:rsidR="00503052">
        <w:t xml:space="preserve">прежде </w:t>
      </w:r>
      <w:r w:rsidR="0003056E">
        <w:t>всего,</w:t>
      </w:r>
      <w:r w:rsidR="00503052">
        <w:t xml:space="preserve"> инт</w:t>
      </w:r>
      <w:r w:rsidR="00503052">
        <w:t>е</w:t>
      </w:r>
      <w:r w:rsidR="00503052">
        <w:t>ресны следующие стандарты:</w:t>
      </w:r>
    </w:p>
    <w:p w:rsidR="00BA5369" w:rsidRPr="00BA5369" w:rsidRDefault="00BD3FA9" w:rsidP="00E63AAE">
      <w:pPr>
        <w:pStyle w:val="a0"/>
        <w:numPr>
          <w:ilvl w:val="0"/>
          <w:numId w:val="18"/>
        </w:numPr>
      </w:pPr>
      <w:r w:rsidRPr="00BD3FA9">
        <w:t>ISO/IEC 10116-91</w:t>
      </w:r>
      <w:r w:rsidR="00503052">
        <w:t xml:space="preserve"> –</w:t>
      </w:r>
      <w:r w:rsidRPr="00BD3FA9">
        <w:t xml:space="preserve"> </w:t>
      </w:r>
      <w:r w:rsidR="0003056E">
        <w:t>«</w:t>
      </w:r>
      <w:r w:rsidRPr="00BD3FA9">
        <w:t>Банковское дело. Режимы работы n-бит</w:t>
      </w:r>
      <w:r>
        <w:t xml:space="preserve"> блочного а</w:t>
      </w:r>
      <w:r>
        <w:t>л</w:t>
      </w:r>
      <w:r>
        <w:t>горитма шифрования</w:t>
      </w:r>
      <w:r w:rsidR="0003056E">
        <w:t>»</w:t>
      </w:r>
      <w:r>
        <w:t>.</w:t>
      </w:r>
    </w:p>
    <w:p w:rsidR="00BA5369" w:rsidRPr="00BA5369" w:rsidRDefault="00BD3FA9" w:rsidP="00E63AAE">
      <w:pPr>
        <w:pStyle w:val="a0"/>
        <w:numPr>
          <w:ilvl w:val="0"/>
          <w:numId w:val="18"/>
        </w:numPr>
      </w:pPr>
      <w:r w:rsidRPr="00BD3FA9">
        <w:t xml:space="preserve">ISO/IEC 10118-1,2-88 </w:t>
      </w:r>
      <w:r w:rsidR="00503052">
        <w:t xml:space="preserve">– </w:t>
      </w:r>
      <w:r w:rsidR="0003056E">
        <w:t>«</w:t>
      </w:r>
      <w:r w:rsidRPr="00BD3FA9">
        <w:t>Информационные технологии. Шифрование да</w:t>
      </w:r>
      <w:r w:rsidRPr="00BD3FA9">
        <w:t>н</w:t>
      </w:r>
      <w:r w:rsidRPr="00BD3FA9">
        <w:t>ных. Хэ</w:t>
      </w:r>
      <w:r>
        <w:t>ш-функция для цифровой подписи</w:t>
      </w:r>
      <w:r w:rsidR="0003056E">
        <w:t>»</w:t>
      </w:r>
      <w:r>
        <w:t>.</w:t>
      </w:r>
    </w:p>
    <w:p w:rsidR="00BA5369" w:rsidRPr="00BA5369" w:rsidRDefault="00503052" w:rsidP="00E63AAE">
      <w:pPr>
        <w:pStyle w:val="a0"/>
        <w:numPr>
          <w:ilvl w:val="0"/>
          <w:numId w:val="18"/>
        </w:numPr>
      </w:pPr>
      <w:r>
        <w:lastRenderedPageBreak/>
        <w:t>ISO/IEC CD 10118-3,4 –</w:t>
      </w:r>
      <w:r w:rsidR="00BD3FA9" w:rsidRPr="00BD3FA9">
        <w:t xml:space="preserve"> </w:t>
      </w:r>
      <w:r w:rsidR="0003056E">
        <w:t>«</w:t>
      </w:r>
      <w:r w:rsidR="00BD3FA9" w:rsidRPr="00BD3FA9">
        <w:t>Информационные технологии. Защита и</w:t>
      </w:r>
      <w:r w:rsidR="00BD3FA9">
        <w:t>нфо</w:t>
      </w:r>
      <w:r w:rsidR="00BD3FA9">
        <w:t>р</w:t>
      </w:r>
      <w:r w:rsidR="00BD3FA9">
        <w:t xml:space="preserve">мации. Функции </w:t>
      </w:r>
      <w:r w:rsidR="00A24CCD">
        <w:t>хеширования</w:t>
      </w:r>
      <w:r w:rsidR="0003056E">
        <w:t>»</w:t>
      </w:r>
      <w:r w:rsidR="00BD3FA9">
        <w:t>.</w:t>
      </w:r>
    </w:p>
    <w:p w:rsidR="00BD3FA9" w:rsidRDefault="00BD3FA9" w:rsidP="00E63AAE">
      <w:pPr>
        <w:pStyle w:val="a0"/>
        <w:numPr>
          <w:ilvl w:val="0"/>
          <w:numId w:val="18"/>
        </w:numPr>
      </w:pPr>
      <w:r w:rsidRPr="00BD3FA9">
        <w:t xml:space="preserve">ISO/IEC CD 14888 </w:t>
      </w:r>
      <w:r w:rsidR="00B57B04">
        <w:t xml:space="preserve">– </w:t>
      </w:r>
      <w:r w:rsidR="0003056E">
        <w:t>«</w:t>
      </w:r>
      <w:r w:rsidRPr="00BD3FA9">
        <w:t>Информационные технологии. Защита информации. Цифровая подпись с добавлением</w:t>
      </w:r>
      <w:r w:rsidR="0003056E">
        <w:t>»</w:t>
      </w:r>
      <w:r w:rsidRPr="00BD3FA9">
        <w:t>.</w:t>
      </w:r>
    </w:p>
    <w:p w:rsidR="00BD3FA9" w:rsidRDefault="00BD3FA9" w:rsidP="0061229D">
      <w:pPr>
        <w:pStyle w:val="a0"/>
        <w:rPr>
          <w:rFonts w:ascii="Arial" w:hAnsi="Arial" w:cs="Arial"/>
          <w:color w:val="333333"/>
          <w:szCs w:val="20"/>
          <w:shd w:val="clear" w:color="auto" w:fill="FFFFFF"/>
        </w:rPr>
      </w:pPr>
      <w:r>
        <w:t>Ш</w:t>
      </w:r>
      <w:r w:rsidRPr="00BD3FA9">
        <w:t xml:space="preserve">ирокое внедрение </w:t>
      </w:r>
      <w:r w:rsidR="00B57B04">
        <w:t xml:space="preserve">алгоритмов, описанных в </w:t>
      </w:r>
      <w:r w:rsidRPr="00BD3FA9">
        <w:t xml:space="preserve">этих </w:t>
      </w:r>
      <w:r w:rsidR="00B57B04">
        <w:t>стандартах</w:t>
      </w:r>
      <w:r w:rsidR="0003056E">
        <w:t>,</w:t>
      </w:r>
      <w:r w:rsidR="00B57B04">
        <w:t xml:space="preserve"> </w:t>
      </w:r>
      <w:r w:rsidRPr="00BD3FA9">
        <w:t>предста</w:t>
      </w:r>
      <w:r w:rsidRPr="00BD3FA9">
        <w:t>в</w:t>
      </w:r>
      <w:r w:rsidRPr="00BD3FA9">
        <w:t>ляется малореальным, поскольку политика крупных государств направлена, как правило, на использование собственных</w:t>
      </w:r>
      <w:r>
        <w:t xml:space="preserve"> криптографических алгоритмов.</w:t>
      </w:r>
    </w:p>
    <w:p w:rsidR="00E714EC" w:rsidRDefault="001402C3" w:rsidP="008F4390">
      <w:pPr>
        <w:pStyle w:val="3"/>
      </w:pPr>
      <w:r>
        <w:t xml:space="preserve"> </w:t>
      </w:r>
      <w:bookmarkStart w:id="32" w:name="_Toc130628164"/>
      <w:r w:rsidR="00BD3FA9">
        <w:t>Д</w:t>
      </w:r>
      <w:r w:rsidR="00C54235">
        <w:t>ействующие стандарты Российской Феде</w:t>
      </w:r>
      <w:r w:rsidR="00FB1364">
        <w:t>рации, каса</w:t>
      </w:r>
      <w:r w:rsidR="00FB1364">
        <w:t>ю</w:t>
      </w:r>
      <w:r w:rsidR="00FB1364">
        <w:t>щиеся генерации ПСЧ</w:t>
      </w:r>
      <w:bookmarkEnd w:id="32"/>
    </w:p>
    <w:p w:rsidR="00C259CE" w:rsidRPr="002D0033" w:rsidRDefault="00C259CE" w:rsidP="00C259CE">
      <w:pPr>
        <w:pStyle w:val="a0"/>
      </w:pPr>
      <w:r>
        <w:t>Основная в России организация</w:t>
      </w:r>
      <w:r w:rsidR="007B6B9A">
        <w:t xml:space="preserve">, занимающаяся стандартизацией – </w:t>
      </w:r>
      <w:r>
        <w:t>это Росстандарт</w:t>
      </w:r>
      <w:r w:rsidR="0040310C">
        <w:rPr>
          <w:rStyle w:val="aff6"/>
        </w:rPr>
        <w:footnoteReference w:id="9"/>
      </w:r>
      <w:r w:rsidR="007B6B9A">
        <w:t>,</w:t>
      </w:r>
      <w:r w:rsidR="007B6B9A" w:rsidRPr="007B6B9A">
        <w:t xml:space="preserve"> </w:t>
      </w:r>
      <w:r w:rsidR="007B6B9A">
        <w:t>– федеральный орган исполнительной власти, осуществляющий функции по оказанию государственных услуг</w:t>
      </w:r>
      <w:r w:rsidR="007B6B9A" w:rsidRPr="007B6B9A">
        <w:t xml:space="preserve"> </w:t>
      </w:r>
      <w:r w:rsidR="007B6B9A">
        <w:t>в области регулирования станда</w:t>
      </w:r>
      <w:r w:rsidR="007B6B9A">
        <w:t>р</w:t>
      </w:r>
      <w:r w:rsidR="007B6B9A">
        <w:t>тизации, экспертизы национальных стандартов, технических требований, пре</w:t>
      </w:r>
      <w:r w:rsidR="007B6B9A">
        <w:t>д</w:t>
      </w:r>
      <w:r w:rsidR="007B6B9A">
        <w:t>писаний и т.п. Совместно с институтами, комиссиями от федеральных ведомств и министерств Росстандарт принимает национальные российские стандарты.</w:t>
      </w:r>
      <w:r w:rsidR="002D0033" w:rsidRPr="002D0033">
        <w:t xml:space="preserve"> </w:t>
      </w:r>
      <w:r w:rsidR="002D0033">
        <w:t xml:space="preserve">В частности, ГОСТ </w:t>
      </w:r>
      <w:r w:rsidR="002D0033" w:rsidRPr="005326B9">
        <w:t>Р 34.11-2012</w:t>
      </w:r>
      <w:r w:rsidR="002D0033">
        <w:t xml:space="preserve"> был разработан </w:t>
      </w:r>
      <w:r w:rsidR="002D0033" w:rsidRPr="002D0033">
        <w:t>Центром защиты информации и специальной связи ФСБ России с участием </w:t>
      </w:r>
      <w:hyperlink r:id="rId10" w:tooltip="ИнфоТеКС" w:history="1">
        <w:r w:rsidR="002D0033" w:rsidRPr="002D0033">
          <w:t>ОАО «ИнфоТеКС»</w:t>
        </w:r>
      </w:hyperlink>
      <w:r w:rsidR="002D0033" w:rsidRPr="002D0033">
        <w:t>.</w:t>
      </w:r>
    </w:p>
    <w:p w:rsidR="00C54235" w:rsidRDefault="00C54235" w:rsidP="00E63AAE">
      <w:pPr>
        <w:pStyle w:val="a0"/>
        <w:numPr>
          <w:ilvl w:val="0"/>
          <w:numId w:val="17"/>
        </w:numPr>
      </w:pPr>
      <w:r w:rsidRPr="005326B9">
        <w:t>ГОСТ</w:t>
      </w:r>
      <w:r w:rsidR="00B74D51">
        <w:t xml:space="preserve"> Р</w:t>
      </w:r>
      <w:r w:rsidRPr="005326B9">
        <w:t xml:space="preserve"> 28147-89 </w:t>
      </w:r>
      <w:r w:rsidR="0003056E">
        <w:t>– «</w:t>
      </w:r>
      <w:r w:rsidRPr="005326B9">
        <w:t>Системы обработки информации. Защита крипт</w:t>
      </w:r>
      <w:r w:rsidRPr="005326B9">
        <w:t>о</w:t>
      </w:r>
      <w:r w:rsidRPr="005326B9">
        <w:t>графическая. Алгоритм криптографического преобразования</w:t>
      </w:r>
      <w:r w:rsidR="0003056E">
        <w:t>»</w:t>
      </w:r>
      <w:r w:rsidRPr="005326B9">
        <w:t xml:space="preserve">. </w:t>
      </w:r>
      <w:r>
        <w:t>Этот ста</w:t>
      </w:r>
      <w:r>
        <w:t>н</w:t>
      </w:r>
      <w:r>
        <w:t>дарт описывает блочный шифроалгоритм, который может быть использ</w:t>
      </w:r>
      <w:r>
        <w:t>о</w:t>
      </w:r>
      <w:r>
        <w:t>ван в качестве компонента ГПСЧ.</w:t>
      </w:r>
    </w:p>
    <w:p w:rsidR="000F4616" w:rsidRDefault="00C54235" w:rsidP="00E63AAE">
      <w:pPr>
        <w:pStyle w:val="a0"/>
        <w:numPr>
          <w:ilvl w:val="0"/>
          <w:numId w:val="17"/>
        </w:numPr>
      </w:pPr>
      <w:r w:rsidRPr="005326B9">
        <w:t>ГОСТ Р 34.11-2012</w:t>
      </w:r>
      <w:r w:rsidR="0003056E">
        <w:t xml:space="preserve"> – «</w:t>
      </w:r>
      <w:r w:rsidRPr="005326B9">
        <w:t xml:space="preserve">Информационная технология. Криптографическая защита </w:t>
      </w:r>
      <w:r w:rsidR="0003056E">
        <w:t>информации. Функция хеширования».</w:t>
      </w:r>
      <w:r w:rsidR="005326B9" w:rsidRPr="005326B9">
        <w:t xml:space="preserve"> Данный стандарт описыв</w:t>
      </w:r>
      <w:r w:rsidR="005326B9" w:rsidRPr="005326B9">
        <w:t>а</w:t>
      </w:r>
      <w:r w:rsidR="005326B9" w:rsidRPr="005326B9">
        <w:t xml:space="preserve">ет метод формирования функции хэширования, </w:t>
      </w:r>
      <w:r w:rsidR="000F4616" w:rsidRPr="005326B9">
        <w:t>который может быть и</w:t>
      </w:r>
      <w:r w:rsidR="000F4616" w:rsidRPr="005326B9">
        <w:t>с</w:t>
      </w:r>
      <w:r w:rsidR="000F4616" w:rsidRPr="005326B9">
        <w:t>пользован в качестве компонента ГПСЧ.</w:t>
      </w:r>
    </w:p>
    <w:p w:rsidR="0003056E" w:rsidRPr="000F4616" w:rsidRDefault="00540B16" w:rsidP="00E63AAE">
      <w:pPr>
        <w:pStyle w:val="a0"/>
        <w:numPr>
          <w:ilvl w:val="0"/>
          <w:numId w:val="17"/>
        </w:numPr>
      </w:pPr>
      <w:r>
        <w:t>ГОСТ Р ИСО 28640-2012</w:t>
      </w:r>
      <w:r w:rsidR="0003056E">
        <w:t xml:space="preserve"> – «Статистические методы. Генерация случа</w:t>
      </w:r>
      <w:r w:rsidR="0003056E">
        <w:t>й</w:t>
      </w:r>
      <w:r w:rsidR="0003056E">
        <w:t>ных чисел». Стандарт описывает методы генерации случайных чисел, подчиняющихся равномерному и другим законам распределения, испол</w:t>
      </w:r>
      <w:r w:rsidR="0003056E">
        <w:t>ь</w:t>
      </w:r>
      <w:r w:rsidR="0003056E">
        <w:t>зуемых при применении метода Монте-Карло. В этот стандарт не вкл</w:t>
      </w:r>
      <w:r w:rsidR="0003056E">
        <w:t>ю</w:t>
      </w:r>
      <w:r w:rsidR="0003056E">
        <w:t>чены криптографические методы генерации случайных чисел.</w:t>
      </w:r>
    </w:p>
    <w:p w:rsidR="00BB2A30" w:rsidRPr="0003056E" w:rsidRDefault="00BB2A30" w:rsidP="008F4390">
      <w:pPr>
        <w:pStyle w:val="3"/>
      </w:pPr>
      <w:bookmarkStart w:id="33" w:name="_Toc130628165"/>
      <w:r>
        <w:lastRenderedPageBreak/>
        <w:t xml:space="preserve">Публикации </w:t>
      </w:r>
      <w:r w:rsidRPr="000F4616">
        <w:rPr>
          <w:lang w:val="en-US"/>
        </w:rPr>
        <w:t>NIST</w:t>
      </w:r>
      <w:bookmarkEnd w:id="33"/>
    </w:p>
    <w:p w:rsidR="000F4616" w:rsidRPr="00BB2A30" w:rsidRDefault="005671BD" w:rsidP="000F4616">
      <w:pPr>
        <w:pStyle w:val="a0"/>
      </w:pPr>
      <w:r>
        <w:t>О</w:t>
      </w:r>
      <w:r w:rsidR="000F4616">
        <w:t xml:space="preserve">тдельного обзора заслуживают публикации </w:t>
      </w:r>
      <w:r w:rsidR="000F4616">
        <w:rPr>
          <w:lang w:val="en-US"/>
        </w:rPr>
        <w:t>NIST</w:t>
      </w:r>
      <w:r w:rsidR="0040310C">
        <w:rPr>
          <w:rStyle w:val="aff6"/>
          <w:lang w:val="en-US"/>
        </w:rPr>
        <w:footnoteReference w:id="10"/>
      </w:r>
      <w:r w:rsidR="000F4616" w:rsidRPr="005326B9">
        <w:t xml:space="preserve"> </w:t>
      </w:r>
      <w:r w:rsidR="000F4616">
        <w:t>– американского национального института стандарт</w:t>
      </w:r>
      <w:r w:rsidR="00755D1B">
        <w:t>изации и технологий</w:t>
      </w:r>
      <w:r w:rsidR="000F4616">
        <w:t xml:space="preserve">. В составе института </w:t>
      </w:r>
      <w:r w:rsidR="000F4616" w:rsidRPr="00C259CE">
        <w:t>функционирует компетентный и имеющий серьезный вес в США центр по ко</w:t>
      </w:r>
      <w:r w:rsidR="000F4616" w:rsidRPr="00C259CE">
        <w:t>м</w:t>
      </w:r>
      <w:r w:rsidR="000F4616" w:rsidRPr="00C259CE">
        <w:t>пьютерной безопасности – </w:t>
      </w:r>
      <w:hyperlink r:id="rId11" w:history="1">
        <w:r w:rsidR="000F4616" w:rsidRPr="00C259CE">
          <w:t>CSRC</w:t>
        </w:r>
      </w:hyperlink>
      <w:r w:rsidR="000F4616" w:rsidRPr="00C259CE">
        <w:t>, объединяющий специалистов федеральных служб, университетов, крупнейших ИТ-компаний США. Центр публикует с начала 1990-х годов Стандарты (FIPS) и более детальные разъясн</w:t>
      </w:r>
      <w:r w:rsidR="000F4616" w:rsidRPr="00C259CE">
        <w:t>е</w:t>
      </w:r>
      <w:r w:rsidR="000F4616" w:rsidRPr="00C259CE">
        <w:t>ния/рекомендации (Special Publications) в области информационн</w:t>
      </w:r>
      <w:r w:rsidR="008C217B">
        <w:t>ой безопасн</w:t>
      </w:r>
      <w:r w:rsidR="008C217B">
        <w:t>о</w:t>
      </w:r>
      <w:r w:rsidR="008C217B">
        <w:t>сти. Рекомендациям</w:t>
      </w:r>
      <w:r w:rsidR="000F4616" w:rsidRPr="00C259CE">
        <w:t>, созданным CSRC, присваивается код 800</w:t>
      </w:r>
      <w:r w:rsidR="000F4616">
        <w:t>.</w:t>
      </w:r>
    </w:p>
    <w:p w:rsidR="00C259CE" w:rsidRDefault="00C259CE" w:rsidP="00C259CE">
      <w:pPr>
        <w:pStyle w:val="a0"/>
      </w:pPr>
      <w:r>
        <w:t xml:space="preserve">Из публикаций </w:t>
      </w:r>
      <w:r>
        <w:rPr>
          <w:lang w:val="en-US"/>
        </w:rPr>
        <w:t>NIST</w:t>
      </w:r>
      <w:r>
        <w:t xml:space="preserve"> нас</w:t>
      </w:r>
      <w:r w:rsidR="00BF03A2">
        <w:t>,</w:t>
      </w:r>
      <w:r>
        <w:t xml:space="preserve"> прежде </w:t>
      </w:r>
      <w:r w:rsidR="00CD0862">
        <w:t>всего,</w:t>
      </w:r>
      <w:r>
        <w:t xml:space="preserve"> интересуют</w:t>
      </w:r>
      <w:r w:rsidR="00BF5AC0">
        <w:t>:</w:t>
      </w:r>
    </w:p>
    <w:p w:rsidR="00C259CE" w:rsidRDefault="00C259CE" w:rsidP="00E63AAE">
      <w:pPr>
        <w:pStyle w:val="a0"/>
        <w:numPr>
          <w:ilvl w:val="0"/>
          <w:numId w:val="19"/>
        </w:numPr>
      </w:pPr>
      <w:r w:rsidRPr="000F4616">
        <w:rPr>
          <w:lang w:val="en-US"/>
        </w:rPr>
        <w:t xml:space="preserve">SP 800-38A,B </w:t>
      </w:r>
      <w:r w:rsidR="000F4616">
        <w:rPr>
          <w:lang w:val="en-US"/>
        </w:rPr>
        <w:t xml:space="preserve">– </w:t>
      </w:r>
      <w:r w:rsidR="00BF03A2" w:rsidRPr="00BF03A2">
        <w:rPr>
          <w:lang w:val="en-US"/>
        </w:rPr>
        <w:t>«</w:t>
      </w:r>
      <w:r w:rsidRPr="000F4616">
        <w:rPr>
          <w:lang w:val="en-US"/>
        </w:rPr>
        <w:t>Recommendation for Block Cipher Modes of Operation</w:t>
      </w:r>
      <w:r w:rsidR="00BF03A2" w:rsidRPr="00BF03A2">
        <w:rPr>
          <w:lang w:val="en-US"/>
        </w:rPr>
        <w:t>»</w:t>
      </w:r>
      <w:r w:rsidRPr="000F4616">
        <w:rPr>
          <w:lang w:val="en-US"/>
        </w:rPr>
        <w:t xml:space="preserve">. </w:t>
      </w:r>
      <w:r>
        <w:t>Рекомендации по построению блочного шифроалгоритма, который может быть использован в ГПСЧ.</w:t>
      </w:r>
    </w:p>
    <w:p w:rsidR="00C259CE" w:rsidRDefault="00C259CE" w:rsidP="00E63AAE">
      <w:pPr>
        <w:pStyle w:val="a0"/>
        <w:numPr>
          <w:ilvl w:val="0"/>
          <w:numId w:val="19"/>
        </w:numPr>
      </w:pPr>
      <w:r w:rsidRPr="00BB2A30">
        <w:rPr>
          <w:lang w:val="en-US"/>
        </w:rPr>
        <w:t>SP 800-90A</w:t>
      </w:r>
      <w:r w:rsidR="000F4616">
        <w:rPr>
          <w:lang w:val="en-US"/>
        </w:rPr>
        <w:t xml:space="preserve"> – </w:t>
      </w:r>
      <w:r w:rsidR="00BF03A2" w:rsidRPr="00BF03A2">
        <w:rPr>
          <w:lang w:val="en-US"/>
        </w:rPr>
        <w:t>«</w:t>
      </w:r>
      <w:r w:rsidRPr="00BB2A30">
        <w:rPr>
          <w:lang w:val="en-US"/>
        </w:rPr>
        <w:t>Recommendation for Random Number Generation Using D</w:t>
      </w:r>
      <w:r w:rsidRPr="00BB2A30">
        <w:rPr>
          <w:lang w:val="en-US"/>
        </w:rPr>
        <w:t>e</w:t>
      </w:r>
      <w:r w:rsidRPr="00BB2A30">
        <w:rPr>
          <w:lang w:val="en-US"/>
        </w:rPr>
        <w:t>terministic Random Bit Generators</w:t>
      </w:r>
      <w:r w:rsidR="00BF03A2" w:rsidRPr="00BF03A2">
        <w:rPr>
          <w:lang w:val="en-US"/>
        </w:rPr>
        <w:t>»</w:t>
      </w:r>
      <w:r w:rsidR="00BB2A30">
        <w:rPr>
          <w:lang w:val="en-US"/>
        </w:rPr>
        <w:t xml:space="preserve">. </w:t>
      </w:r>
      <w:r w:rsidR="00BB2A30">
        <w:t>Рекомендации для генерации случа</w:t>
      </w:r>
      <w:r w:rsidR="00BB2A30">
        <w:t>й</w:t>
      </w:r>
      <w:r w:rsidR="00BB2A30">
        <w:t>ных чисел с</w:t>
      </w:r>
      <w:r w:rsidR="00911D61">
        <w:t xml:space="preserve"> использованием детерминированных</w:t>
      </w:r>
      <w:r w:rsidR="00BB2A30">
        <w:t xml:space="preserve"> алгоритм</w:t>
      </w:r>
      <w:r w:rsidR="00911D61">
        <w:t>ов</w:t>
      </w:r>
      <w:r w:rsidR="00BB2A30">
        <w:t xml:space="preserve"> генерации случайных битов.</w:t>
      </w:r>
      <w:r w:rsidR="00BF03A2">
        <w:t xml:space="preserve"> Эти рекомендации описывают криптографически сто</w:t>
      </w:r>
      <w:r w:rsidR="00BF03A2">
        <w:t>й</w:t>
      </w:r>
      <w:r w:rsidR="00BF03A2">
        <w:t>кие ГПСЧ.</w:t>
      </w:r>
    </w:p>
    <w:p w:rsidR="00635F4A" w:rsidRPr="00911D61" w:rsidRDefault="00635F4A" w:rsidP="00E63AAE">
      <w:pPr>
        <w:pStyle w:val="a0"/>
        <w:numPr>
          <w:ilvl w:val="0"/>
          <w:numId w:val="19"/>
        </w:numPr>
      </w:pPr>
      <w:r>
        <w:rPr>
          <w:lang w:val="en-US"/>
        </w:rPr>
        <w:t xml:space="preserve">SP 800-22 – </w:t>
      </w:r>
      <w:r w:rsidRPr="00635F4A">
        <w:rPr>
          <w:lang w:val="en-US"/>
        </w:rPr>
        <w:t xml:space="preserve">«A Statistical Test Suite for Random and Pseudorandom Number Generators for Cryptographic Applications». </w:t>
      </w:r>
      <w:r w:rsidR="00103D56">
        <w:t>Набор с</w:t>
      </w:r>
      <w:r>
        <w:t>татистически</w:t>
      </w:r>
      <w:r w:rsidR="00103D56">
        <w:t>х</w:t>
      </w:r>
      <w:r>
        <w:t xml:space="preserve"> тест</w:t>
      </w:r>
      <w:r w:rsidR="00103D56">
        <w:t>ов</w:t>
      </w:r>
      <w:r>
        <w:t xml:space="preserve"> для генераторов </w:t>
      </w:r>
      <w:r w:rsidR="00911D61">
        <w:t xml:space="preserve">случайных и </w:t>
      </w:r>
      <w:r>
        <w:t>псевдослучайных чисел для криптограф</w:t>
      </w:r>
      <w:r>
        <w:t>и</w:t>
      </w:r>
      <w:r>
        <w:t>ческого применения.</w:t>
      </w:r>
    </w:p>
    <w:p w:rsidR="00755D1B" w:rsidRPr="00755D1B" w:rsidRDefault="00755D1B" w:rsidP="008F4390">
      <w:pPr>
        <w:pStyle w:val="3"/>
        <w:rPr>
          <w:lang w:val="en-US"/>
        </w:rPr>
      </w:pPr>
      <w:bookmarkStart w:id="34" w:name="_Toc130628166"/>
      <w:r>
        <w:t xml:space="preserve">Стандарты </w:t>
      </w:r>
      <w:r>
        <w:rPr>
          <w:lang w:val="en-US"/>
        </w:rPr>
        <w:t>ANSI</w:t>
      </w:r>
      <w:bookmarkEnd w:id="34"/>
    </w:p>
    <w:p w:rsidR="00755D1B" w:rsidRPr="00755D1B" w:rsidRDefault="00755D1B" w:rsidP="00BD110C">
      <w:pPr>
        <w:pStyle w:val="a0"/>
      </w:pPr>
      <w:r>
        <w:t>Кроме того</w:t>
      </w:r>
      <w:r w:rsidR="004F287F">
        <w:t>,</w:t>
      </w:r>
      <w:r>
        <w:t xml:space="preserve"> в США есть Американский национальный институт станда</w:t>
      </w:r>
      <w:r>
        <w:t>р</w:t>
      </w:r>
      <w:r>
        <w:t xml:space="preserve">тов – </w:t>
      </w:r>
      <w:r>
        <w:rPr>
          <w:lang w:val="en-US"/>
        </w:rPr>
        <w:t>ANSI</w:t>
      </w:r>
      <w:r w:rsidR="009448F1">
        <w:rPr>
          <w:rStyle w:val="aff6"/>
          <w:lang w:val="en-US"/>
        </w:rPr>
        <w:footnoteReference w:id="11"/>
      </w:r>
      <w:r>
        <w:t>, который занимается преимущественно технологиями торговли и коммуникаций.</w:t>
      </w:r>
      <w:r w:rsidR="00BD110C">
        <w:t xml:space="preserve"> </w:t>
      </w:r>
      <w:r>
        <w:t xml:space="preserve">Для нас интерес представляют стандарты </w:t>
      </w:r>
      <w:r w:rsidRPr="00755D1B">
        <w:t>ANSI X9.82, ANSI X9.17</w:t>
      </w:r>
      <w:r w:rsidR="00663DB6">
        <w:t>,</w:t>
      </w:r>
      <w:r w:rsidRPr="00755D1B">
        <w:t xml:space="preserve"> содержащие описание ГПСЧ.</w:t>
      </w:r>
    </w:p>
    <w:p w:rsidR="00A92522" w:rsidRDefault="00A92522" w:rsidP="00116681">
      <w:pPr>
        <w:pStyle w:val="2"/>
      </w:pPr>
      <w:bookmarkStart w:id="35" w:name="_Ref456769760"/>
      <w:bookmarkStart w:id="36" w:name="_Toc130628167"/>
      <w:r>
        <w:lastRenderedPageBreak/>
        <w:t>Структура генератора псевдослучайных чисел</w:t>
      </w:r>
      <w:bookmarkEnd w:id="35"/>
      <w:bookmarkEnd w:id="36"/>
    </w:p>
    <w:p w:rsidR="005531D4" w:rsidRDefault="001F137E" w:rsidP="00037F9A">
      <w:pPr>
        <w:pStyle w:val="a0"/>
      </w:pPr>
      <w:r>
        <w:t>Ранее было дано формальное определение генератора псевдослучайных чисел. Построение ГПСЧ на практике является сложной задачей состоящей из решения ряда подзадач. При этом качество решения любой из подзадач оказ</w:t>
      </w:r>
      <w:r>
        <w:t>ы</w:t>
      </w:r>
      <w:r>
        <w:t>вает критическое влияние на решение всей задачи</w:t>
      </w:r>
      <w:r w:rsidR="005531D4">
        <w:t xml:space="preserve"> в целом, как это не редко б</w:t>
      </w:r>
      <w:r w:rsidR="005531D4">
        <w:t>ы</w:t>
      </w:r>
      <w:r w:rsidR="005531D4">
        <w:t>вает в информационной безопасности.</w:t>
      </w:r>
    </w:p>
    <w:p w:rsidR="005531D4" w:rsidRPr="005531D4" w:rsidRDefault="001F137E" w:rsidP="005531D4">
      <w:pPr>
        <w:pStyle w:val="a0"/>
      </w:pPr>
      <w:r>
        <w:t>Рассмотрим</w:t>
      </w:r>
      <w:r w:rsidR="00BD09D4">
        <w:t xml:space="preserve"> функциональную модель</w:t>
      </w:r>
      <w:r w:rsidR="005531D4">
        <w:t xml:space="preserve"> ГПСЧ</w:t>
      </w:r>
      <w:r>
        <w:t>.</w:t>
      </w:r>
      <w:r w:rsidR="005531D4">
        <w:t xml:space="preserve"> За основу будем брать рек</w:t>
      </w:r>
      <w:r w:rsidR="005531D4">
        <w:t>о</w:t>
      </w:r>
      <w:r w:rsidR="005531D4">
        <w:t>мендации</w:t>
      </w:r>
      <w:r w:rsidR="00680949">
        <w:t>,</w:t>
      </w:r>
      <w:r w:rsidR="005531D4">
        <w:t xml:space="preserve"> изложенные в </w:t>
      </w:r>
      <w:r w:rsidR="005531D4" w:rsidRPr="005531D4">
        <w:t>[</w:t>
      </w:r>
      <w:r w:rsidR="00AB020C" w:rsidRPr="003800C7">
        <w:t>9</w:t>
      </w:r>
      <w:r w:rsidR="005531D4" w:rsidRPr="005531D4">
        <w:t>].</w:t>
      </w:r>
    </w:p>
    <w:p w:rsidR="005531D4" w:rsidRDefault="0084254A" w:rsidP="009625B0">
      <w:pPr>
        <w:pStyle w:val="a0"/>
        <w:ind w:firstLine="0"/>
      </w:pPr>
      <w:r>
        <w:rPr>
          <w:noProof/>
          <w:lang w:eastAsia="ru-RU"/>
        </w:rPr>
        <mc:AlternateContent>
          <mc:Choice Requires="wps">
            <w:drawing>
              <wp:anchor distT="0" distB="0" distL="114300" distR="114300" simplePos="0" relativeHeight="251659264" behindDoc="0" locked="0" layoutInCell="1" allowOverlap="1" wp14:anchorId="724106B9" wp14:editId="43ABDA86">
                <wp:simplePos x="0" y="0"/>
                <wp:positionH relativeFrom="column">
                  <wp:posOffset>301401</wp:posOffset>
                </wp:positionH>
                <wp:positionV relativeFrom="paragraph">
                  <wp:posOffset>3811960</wp:posOffset>
                </wp:positionV>
                <wp:extent cx="3283889" cy="421419"/>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421419"/>
                        </a:xfrm>
                        <a:prstGeom prst="rect">
                          <a:avLst/>
                        </a:prstGeom>
                        <a:solidFill>
                          <a:srgbClr val="FFFFFF"/>
                        </a:solidFill>
                        <a:ln w="9525">
                          <a:noFill/>
                          <a:miter lim="800000"/>
                          <a:headEnd/>
                          <a:tailEnd/>
                        </a:ln>
                      </wps:spPr>
                      <wps:txbx>
                        <w:txbxContent>
                          <w:p w:rsidR="00F53824" w:rsidRPr="00000FEC" w:rsidRDefault="00F53824" w:rsidP="009625B0">
                            <w:pPr>
                              <w:ind w:firstLine="0"/>
                              <w:rPr>
                                <w:b/>
                                <w:sz w:val="32"/>
                                <w:szCs w:val="32"/>
                              </w:rPr>
                            </w:pPr>
                            <w:r w:rsidRPr="00000FEC">
                              <w:rPr>
                                <w:b/>
                                <w:sz w:val="32"/>
                                <w:szCs w:val="32"/>
                              </w:rPr>
                              <w:t>Механизм ГПСЧ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3.75pt;margin-top:300.15pt;width:258.5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" stroked="f">
                <v:textbox>
                  <w:txbxContent>
                    <w:p w:rsidR="00F53824" w:rsidRPr="00000FEC" w:rsidRDefault="00F53824" w:rsidP="009625B0">
                      <w:pPr>
                        <w:ind w:firstLine="0"/>
                        <w:rPr>
                          <w:b/>
                          <w:sz w:val="32"/>
                          <w:szCs w:val="32"/>
                        </w:rPr>
                      </w:pPr>
                      <w:r w:rsidRPr="00000FEC">
                        <w:rPr>
                          <w:b/>
                          <w:sz w:val="32"/>
                          <w:szCs w:val="32"/>
                        </w:rPr>
                        <w:t>Механизм ГПСЧ</w:t>
                      </w:r>
                    </w:p>
                  </w:txbxContent>
                </v:textbox>
              </v:shape>
            </w:pict>
          </mc:Fallback>
        </mc:AlternateContent>
      </w:r>
      <w:r w:rsidR="005531D4">
        <w:rPr>
          <w:noProof/>
          <w:lang w:eastAsia="ru-RU"/>
        </w:rPr>
        <mc:AlternateContent>
          <mc:Choice Requires="wpc">
            <w:drawing>
              <wp:inline distT="0" distB="0" distL="0" distR="0" wp14:anchorId="32EB0F23" wp14:editId="7EB07DFD">
                <wp:extent cx="6276975" cy="4400550"/>
                <wp:effectExtent l="0" t="0" r="28575" b="19050"/>
                <wp:docPr id="21" name="Полотно 21" title="Устройство ГПСЧ"/>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Скругленный прямоугольник 2"/>
                        <wps:cNvSpPr>
                          <a:spLocks noChangeArrowheads="1"/>
                        </wps:cNvSpPr>
                        <wps:spPr bwMode="auto">
                          <a:xfrm>
                            <a:off x="298424" y="1277882"/>
                            <a:ext cx="2311426" cy="492404"/>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F53824" w:rsidRPr="00000FEC" w:rsidRDefault="00F53824" w:rsidP="009625B0">
                              <w:pPr>
                                <w:ind w:firstLine="0"/>
                                <w:jc w:val="center"/>
                                <w:rPr>
                                  <w:rFonts w:cs="Times New Roman"/>
                                  <w:szCs w:val="28"/>
                                </w:rPr>
                              </w:pPr>
                              <w:r w:rsidRPr="00000FEC">
                                <w:rPr>
                                  <w:rFonts w:cs="Times New Roman"/>
                                  <w:szCs w:val="28"/>
                                </w:rPr>
                                <w:t>Функция инициализации</w:t>
                              </w:r>
                            </w:p>
                          </w:txbxContent>
                        </wps:txbx>
                        <wps:bodyPr rot="0" vert="horz" wrap="square" lIns="91440" tIns="45720" rIns="91440" bIns="45720" anchor="ctr" anchorCtr="0" upright="1">
                          <a:noAutofit/>
                        </wps:bodyPr>
                      </wps:wsp>
                      <wps:wsp>
                        <wps:cNvPr id="6" name="Скругленный прямоугольник 3"/>
                        <wps:cNvSpPr>
                          <a:spLocks noChangeArrowheads="1"/>
                        </wps:cNvSpPr>
                        <wps:spPr bwMode="auto">
                          <a:xfrm>
                            <a:off x="3071885" y="1277881"/>
                            <a:ext cx="2200759" cy="492404"/>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F53824" w:rsidRPr="00000FEC" w:rsidRDefault="00F53824" w:rsidP="009625B0">
                              <w:pPr>
                                <w:ind w:firstLine="0"/>
                                <w:jc w:val="center"/>
                                <w:rPr>
                                  <w:rFonts w:cs="Times New Roman"/>
                                  <w:szCs w:val="28"/>
                                  <w:lang w:val="en-US"/>
                                </w:rPr>
                              </w:pPr>
                              <w:r w:rsidRPr="00000FEC">
                                <w:rPr>
                                  <w:rFonts w:cs="Times New Roman"/>
                                  <w:szCs w:val="28"/>
                                </w:rPr>
                                <w:t xml:space="preserve">Функция установки </w:t>
                              </w:r>
                              <w:r w:rsidRPr="00000FEC">
                                <w:rPr>
                                  <w:rFonts w:cs="Times New Roman"/>
                                  <w:i/>
                                  <w:szCs w:val="28"/>
                                  <w:lang w:val="en-US"/>
                                </w:rPr>
                                <w:t>IV</w:t>
                              </w:r>
                            </w:p>
                          </w:txbxContent>
                        </wps:txbx>
                        <wps:bodyPr rot="0" vert="horz" wrap="square" lIns="91440" tIns="45720" rIns="91440" bIns="45720" anchor="ctr" anchorCtr="0" upright="1">
                          <a:noAutofit/>
                        </wps:bodyPr>
                      </wps:wsp>
                      <wps:wsp>
                        <wps:cNvPr id="7" name="Прямоугольник 6"/>
                        <wps:cNvSpPr>
                          <a:spLocks noChangeArrowheads="1"/>
                        </wps:cNvSpPr>
                        <wps:spPr bwMode="auto">
                          <a:xfrm>
                            <a:off x="112197" y="902720"/>
                            <a:ext cx="6012013" cy="3373674"/>
                          </a:xfrm>
                          <a:prstGeom prst="rect">
                            <a:avLst/>
                          </a:prstGeom>
                          <a:noFill/>
                          <a:ln w="12700">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 name="Прямая со стрелкой 8"/>
                        <wps:cNvCnPr>
                          <a:cxnSpLocks noChangeShapeType="1"/>
                        </wps:cNvCnPr>
                        <wps:spPr bwMode="auto">
                          <a:xfrm>
                            <a:off x="340445" y="357386"/>
                            <a:ext cx="262819" cy="920531"/>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0" name="Прямая со стрелкой 9"/>
                        <wps:cNvCnPr>
                          <a:cxnSpLocks noChangeShapeType="1"/>
                          <a:stCxn id="14" idx="5"/>
                        </wps:cNvCnPr>
                        <wps:spPr bwMode="auto">
                          <a:xfrm flipH="1">
                            <a:off x="1788204" y="802500"/>
                            <a:ext cx="869074" cy="475510"/>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1" name="Прямоугольник 10"/>
                        <wps:cNvSpPr>
                          <a:spLocks noChangeArrowheads="1"/>
                        </wps:cNvSpPr>
                        <wps:spPr bwMode="auto">
                          <a:xfrm>
                            <a:off x="35999" y="457338"/>
                            <a:ext cx="6240976" cy="394321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Овал 11"/>
                        <wps:cNvSpPr>
                          <a:spLocks noChangeArrowheads="1"/>
                        </wps:cNvSpPr>
                        <wps:spPr bwMode="auto">
                          <a:xfrm>
                            <a:off x="1318162" y="2035566"/>
                            <a:ext cx="3693138" cy="840144"/>
                          </a:xfrm>
                          <a:prstGeom prst="ellipse">
                            <a:avLst/>
                          </a:prstGeom>
                          <a:noFill/>
                          <a:ln w="19050">
                            <a:solidFill>
                              <a:schemeClr val="tx1"/>
                            </a:solidFill>
                            <a:headEnd/>
                            <a:tailEnd/>
                          </a:ln>
                          <a:effectLst/>
                          <a:extLst/>
                        </wps:spPr>
                        <wps:style>
                          <a:lnRef idx="1">
                            <a:schemeClr val="accent1"/>
                          </a:lnRef>
                          <a:fillRef idx="2">
                            <a:schemeClr val="accent1"/>
                          </a:fillRef>
                          <a:effectRef idx="1">
                            <a:schemeClr val="accent1"/>
                          </a:effectRef>
                          <a:fontRef idx="minor">
                            <a:schemeClr val="dk1"/>
                          </a:fontRef>
                        </wps:style>
                        <wps:txbx>
                          <w:txbxContent>
                            <w:p w:rsidR="00F53824" w:rsidRPr="00BD24B0" w:rsidRDefault="00F53824" w:rsidP="009625B0">
                              <w:pPr>
                                <w:ind w:firstLine="0"/>
                                <w:rPr>
                                  <w:rFonts w:cs="Times New Roman"/>
                                  <w:b/>
                                  <w:caps/>
                                  <w:kern w:val="28"/>
                                  <w:szCs w:val="28"/>
                                </w:rPr>
                              </w:pPr>
                              <w:r w:rsidRPr="00BD24B0">
                                <w:rPr>
                                  <w:rFonts w:cs="Times New Roman"/>
                                  <w:b/>
                                  <w:caps/>
                                  <w:kern w:val="28"/>
                                  <w:szCs w:val="28"/>
                                </w:rPr>
                                <w:t>Внутреннее состояние</w:t>
                              </w:r>
                            </w:p>
                          </w:txbxContent>
                        </wps:txbx>
                        <wps:bodyPr rot="0" vert="horz" wrap="square" lIns="36000" tIns="36000" rIns="36000" bIns="36000" anchor="ctr" anchorCtr="0" upright="1">
                          <a:noAutofit/>
                        </wps:bodyPr>
                      </wps:wsp>
                      <wps:wsp>
                        <wps:cNvPr id="14" name="Прямоугольник с двумя скругленными противолежащими углами 14"/>
                        <wps:cNvSpPr>
                          <a:spLocks/>
                        </wps:cNvSpPr>
                        <wps:spPr bwMode="auto">
                          <a:xfrm>
                            <a:off x="2657278" y="511498"/>
                            <a:ext cx="1984572" cy="291002"/>
                          </a:xfrm>
                          <a:custGeom>
                            <a:avLst/>
                            <a:gdLst>
                              <a:gd name="T0" fmla="*/ 48492 w 706120"/>
                              <a:gd name="T1" fmla="*/ 0 h 290948"/>
                              <a:gd name="T2" fmla="*/ 706120 w 706120"/>
                              <a:gd name="T3" fmla="*/ 0 h 290948"/>
                              <a:gd name="T4" fmla="*/ 706120 w 706120"/>
                              <a:gd name="T5" fmla="*/ 0 h 290948"/>
                              <a:gd name="T6" fmla="*/ 706120 w 706120"/>
                              <a:gd name="T7" fmla="*/ 242456 h 290948"/>
                              <a:gd name="T8" fmla="*/ 657628 w 706120"/>
                              <a:gd name="T9" fmla="*/ 290948 h 290948"/>
                              <a:gd name="T10" fmla="*/ 0 w 706120"/>
                              <a:gd name="T11" fmla="*/ 290948 h 290948"/>
                              <a:gd name="T12" fmla="*/ 0 w 706120"/>
                              <a:gd name="T13" fmla="*/ 290948 h 290948"/>
                              <a:gd name="T14" fmla="*/ 0 w 706120"/>
                              <a:gd name="T15" fmla="*/ 48492 h 290948"/>
                              <a:gd name="T16" fmla="*/ 48492 w 706120"/>
                              <a:gd name="T17" fmla="*/ 0 h 29094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706120"/>
                              <a:gd name="T28" fmla="*/ 0 h 290948"/>
                              <a:gd name="T29" fmla="*/ 706120 w 706120"/>
                              <a:gd name="T30" fmla="*/ 290948 h 29094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706120" h="290948">
                                <a:moveTo>
                                  <a:pt x="48492" y="0"/>
                                </a:moveTo>
                                <a:lnTo>
                                  <a:pt x="706120" y="0"/>
                                </a:lnTo>
                                <a:lnTo>
                                  <a:pt x="706120" y="242456"/>
                                </a:lnTo>
                                <a:cubicBezTo>
                                  <a:pt x="706120" y="269237"/>
                                  <a:pt x="684409" y="290948"/>
                                  <a:pt x="657628" y="290948"/>
                                </a:cubicBezTo>
                                <a:lnTo>
                                  <a:pt x="0" y="290948"/>
                                </a:lnTo>
                                <a:lnTo>
                                  <a:pt x="0" y="48492"/>
                                </a:lnTo>
                                <a:cubicBezTo>
                                  <a:pt x="0" y="21711"/>
                                  <a:pt x="21711" y="0"/>
                                  <a:pt x="48492"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3824" w:rsidRPr="008D7EAF" w:rsidRDefault="00F53824" w:rsidP="00D10257">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Источник энтропии</w:t>
                              </w:r>
                            </w:p>
                          </w:txbxContent>
                        </wps:txbx>
                        <wps:bodyPr rot="0" vert="horz" wrap="square" lIns="72000" tIns="0" rIns="72000" bIns="0" anchor="ctr" anchorCtr="0" upright="1">
                          <a:noAutofit/>
                        </wps:bodyPr>
                      </wps:wsp>
                      <wps:wsp>
                        <wps:cNvPr id="15" name="Прямоугольник с двумя скругленными противолежащими углами 15"/>
                        <wps:cNvSpPr>
                          <a:spLocks/>
                        </wps:cNvSpPr>
                        <wps:spPr bwMode="auto">
                          <a:xfrm>
                            <a:off x="111839" y="58897"/>
                            <a:ext cx="2273551" cy="298502"/>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3824" w:rsidRPr="008D7EAF" w:rsidRDefault="00F53824" w:rsidP="008D7EAF">
                              <w:pPr>
                                <w:pStyle w:val="af4"/>
                                <w:spacing w:before="0" w:after="0" w:line="276" w:lineRule="auto"/>
                                <w:ind w:firstLine="0"/>
                                <w:jc w:val="center"/>
                                <w:rPr>
                                  <w:rStyle w:val="afa"/>
                                  <w:rFonts w:ascii="Times New Roman" w:hAnsi="Times New Roman"/>
                                  <w:b w:val="0"/>
                                  <w:sz w:val="28"/>
                                  <w:szCs w:val="28"/>
                                </w:rPr>
                              </w:pPr>
                              <w:r w:rsidRPr="008D7EAF">
                                <w:rPr>
                                  <w:rStyle w:val="afa"/>
                                  <w:rFonts w:ascii="Times New Roman" w:eastAsia="Calibri" w:hAnsi="Times New Roman"/>
                                  <w:b w:val="0"/>
                                  <w:sz w:val="28"/>
                                  <w:szCs w:val="28"/>
                                </w:rPr>
                                <w:t>Строка персонализации</w:t>
                              </w:r>
                            </w:p>
                          </w:txbxContent>
                        </wps:txbx>
                        <wps:bodyPr rot="0" vert="horz" wrap="square" lIns="72000" tIns="0" rIns="72000" bIns="0" anchor="ctr" anchorCtr="0" upright="1">
                          <a:noAutofit/>
                        </wps:bodyPr>
                      </wps:wsp>
                      <wps:wsp>
                        <wps:cNvPr id="16" name="Прямая со стрелкой 16"/>
                        <wps:cNvCnPr>
                          <a:cxnSpLocks noChangeShapeType="1"/>
                          <a:stCxn id="14" idx="4"/>
                          <a:endCxn id="6" idx="0"/>
                        </wps:cNvCnPr>
                        <wps:spPr bwMode="auto">
                          <a:xfrm flipH="1">
                            <a:off x="4172265" y="802500"/>
                            <a:ext cx="333297" cy="475381"/>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7" name="Прямая со стрелкой 17"/>
                        <wps:cNvCnPr>
                          <a:cxnSpLocks noChangeShapeType="1"/>
                          <a:stCxn id="5" idx="2"/>
                          <a:endCxn id="12" idx="1"/>
                        </wps:cNvCnPr>
                        <wps:spPr bwMode="auto">
                          <a:xfrm>
                            <a:off x="1454137" y="1770286"/>
                            <a:ext cx="404873" cy="388316"/>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18" name="Прямая со стрелкой 13"/>
                        <wps:cNvCnPr>
                          <a:cxnSpLocks noChangeShapeType="1"/>
                          <a:stCxn id="6" idx="2"/>
                          <a:endCxn id="12" idx="7"/>
                        </wps:cNvCnPr>
                        <wps:spPr bwMode="auto">
                          <a:xfrm>
                            <a:off x="4172265" y="1770285"/>
                            <a:ext cx="298187" cy="388317"/>
                          </a:xfrm>
                          <a:prstGeom prst="straightConnector1">
                            <a:avLst/>
                          </a:prstGeom>
                          <a:noFill/>
                          <a:ln w="15875">
                            <a:solidFill>
                              <a:schemeClr val="tx1">
                                <a:lumMod val="100000"/>
                                <a:lumOff val="0"/>
                              </a:schemeClr>
                            </a:solidFill>
                            <a:round/>
                            <a:headEnd type="arrow" w="sm" len="lg"/>
                            <a:tailEnd type="arrow" w="sm" len="lg"/>
                          </a:ln>
                          <a:extLst>
                            <a:ext uri="{909E8E84-426E-40DD-AFC4-6F175D3DCCD1}">
                              <a14:hiddenFill xmlns:a14="http://schemas.microsoft.com/office/drawing/2010/main">
                                <a:noFill/>
                              </a14:hiddenFill>
                            </a:ext>
                          </a:extLst>
                        </wps:spPr>
                        <wps:bodyPr/>
                      </wps:wsp>
                      <wps:wsp>
                        <wps:cNvPr id="19" name="Скругленный прямоугольник 22"/>
                        <wps:cNvSpPr>
                          <a:spLocks noChangeArrowheads="1"/>
                        </wps:cNvSpPr>
                        <wps:spPr bwMode="auto">
                          <a:xfrm>
                            <a:off x="4257720" y="3032898"/>
                            <a:ext cx="1765912" cy="555645"/>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F53824" w:rsidRPr="00000FEC" w:rsidRDefault="00F53824" w:rsidP="009625B0">
                              <w:pPr>
                                <w:pStyle w:val="af4"/>
                                <w:spacing w:before="0" w:after="200" w:line="276" w:lineRule="auto"/>
                                <w:ind w:firstLine="0"/>
                                <w:jc w:val="center"/>
                                <w:rPr>
                                  <w:sz w:val="28"/>
                                  <w:szCs w:val="20"/>
                                </w:rPr>
                              </w:pPr>
                              <w:r w:rsidRPr="00000FEC">
                                <w:rPr>
                                  <w:rFonts w:eastAsia="Calibri"/>
                                  <w:sz w:val="28"/>
                                  <w:szCs w:val="20"/>
                                </w:rPr>
                                <w:t>Функция генерации значения</w:t>
                              </w:r>
                            </w:p>
                          </w:txbxContent>
                        </wps:txbx>
                        <wps:bodyPr rot="0" vert="horz" wrap="square" lIns="91440" tIns="45720" rIns="91440" bIns="45720" anchor="ctr" anchorCtr="0" upright="1">
                          <a:noAutofit/>
                        </wps:bodyPr>
                      </wps:wsp>
                      <wps:wsp>
                        <wps:cNvPr id="20" name="Прямая со стрелкой 23"/>
                        <wps:cNvCnPr>
                          <a:cxnSpLocks noChangeShapeType="1"/>
                          <a:stCxn id="19" idx="0"/>
                          <a:endCxn id="12" idx="5"/>
                        </wps:cNvCnPr>
                        <wps:spPr bwMode="auto">
                          <a:xfrm flipH="1" flipV="1">
                            <a:off x="4470452" y="2752657"/>
                            <a:ext cx="670224" cy="280241"/>
                          </a:xfrm>
                          <a:prstGeom prst="straightConnector1">
                            <a:avLst/>
                          </a:prstGeom>
                          <a:noFill/>
                          <a:ln w="15875">
                            <a:solidFill>
                              <a:schemeClr val="tx1">
                                <a:lumMod val="100000"/>
                                <a:lumOff val="0"/>
                              </a:schemeClr>
                            </a:solidFill>
                            <a:round/>
                            <a:headEnd type="arrow" w="sm" len="lg"/>
                            <a:tailEnd type="arrow" w="sm" len="lg"/>
                          </a:ln>
                          <a:extLst>
                            <a:ext uri="{909E8E84-426E-40DD-AFC4-6F175D3DCCD1}">
                              <a14:hiddenFill xmlns:a14="http://schemas.microsoft.com/office/drawing/2010/main">
                                <a:noFill/>
                              </a14:hiddenFill>
                            </a:ext>
                          </a:extLst>
                        </wps:spPr>
                        <wps:bodyPr/>
                      </wps:wsp>
                      <wps:wsp>
                        <wps:cNvPr id="23" name="Скругленный прямоугольник 23"/>
                        <wps:cNvSpPr>
                          <a:spLocks noChangeArrowheads="1"/>
                        </wps:cNvSpPr>
                        <wps:spPr bwMode="auto">
                          <a:xfrm>
                            <a:off x="2050589" y="3043613"/>
                            <a:ext cx="2007226" cy="614860"/>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F53824" w:rsidRPr="008F7C17" w:rsidRDefault="00F53824" w:rsidP="009625B0">
                              <w:pPr>
                                <w:pStyle w:val="af4"/>
                                <w:spacing w:before="0" w:after="0" w:line="276" w:lineRule="auto"/>
                                <w:ind w:firstLine="0"/>
                                <w:rPr>
                                  <w:sz w:val="28"/>
                                  <w:szCs w:val="28"/>
                                </w:rPr>
                              </w:pPr>
                              <w:r w:rsidRPr="008F7C17">
                                <w:rPr>
                                  <w:rFonts w:eastAsia="Calibri"/>
                                  <w:kern w:val="2"/>
                                  <w:sz w:val="28"/>
                                  <w:szCs w:val="28"/>
                                </w:rPr>
                                <w:t>Функция</w:t>
                              </w:r>
                              <w:r>
                                <w:rPr>
                                  <w:rFonts w:eastAsia="Calibri"/>
                                  <w:kern w:val="2"/>
                                  <w:sz w:val="28"/>
                                  <w:szCs w:val="28"/>
                                  <w:lang w:val="en-US"/>
                                </w:rPr>
                                <w:t>,</w:t>
                              </w:r>
                              <w:r w:rsidRPr="008F7C17">
                                <w:rPr>
                                  <w:rFonts w:eastAsia="Calibri"/>
                                  <w:kern w:val="2"/>
                                  <w:sz w:val="28"/>
                                  <w:szCs w:val="28"/>
                                </w:rPr>
                                <w:t xml:space="preserve"> тестирующая ГПСЧ на корректность </w:t>
                              </w:r>
                            </w:p>
                          </w:txbxContent>
                        </wps:txbx>
                        <wps:bodyPr rot="0" vert="horz" wrap="square" lIns="72000" tIns="0" rIns="72000" bIns="0" anchor="ctr" anchorCtr="0" upright="1">
                          <a:noAutofit/>
                        </wps:bodyPr>
                      </wps:wsp>
                      <wps:wsp>
                        <wps:cNvPr id="24" name="Скругленный прямоугольник 24"/>
                        <wps:cNvSpPr>
                          <a:spLocks noChangeArrowheads="1"/>
                        </wps:cNvSpPr>
                        <wps:spPr bwMode="auto">
                          <a:xfrm>
                            <a:off x="189836" y="3032898"/>
                            <a:ext cx="1630149" cy="690949"/>
                          </a:xfrm>
                          <a:prstGeom prst="roundRect">
                            <a:avLst>
                              <a:gd name="adj" fmla="val 16667"/>
                            </a:avLst>
                          </a:prstGeom>
                          <a:noFill/>
                          <a:ln>
                            <a:headEnd/>
                            <a:tailEnd/>
                          </a:ln>
                          <a:effectLst/>
                        </wps:spPr>
                        <wps:style>
                          <a:lnRef idx="1">
                            <a:schemeClr val="dk1"/>
                          </a:lnRef>
                          <a:fillRef idx="2">
                            <a:schemeClr val="dk1"/>
                          </a:fillRef>
                          <a:effectRef idx="1">
                            <a:schemeClr val="dk1"/>
                          </a:effectRef>
                          <a:fontRef idx="minor">
                            <a:schemeClr val="dk1"/>
                          </a:fontRef>
                        </wps:style>
                        <wps:txbx>
                          <w:txbxContent>
                            <w:p w:rsidR="00F53824" w:rsidRPr="00000FEC" w:rsidRDefault="00F53824" w:rsidP="009625B0">
                              <w:pPr>
                                <w:pStyle w:val="af4"/>
                                <w:tabs>
                                  <w:tab w:val="left" w:pos="708"/>
                                </w:tabs>
                                <w:spacing w:before="0" w:after="0"/>
                                <w:ind w:firstLine="0"/>
                                <w:jc w:val="center"/>
                                <w:rPr>
                                  <w:sz w:val="28"/>
                                  <w:szCs w:val="28"/>
                                </w:rPr>
                              </w:pPr>
                              <w:r w:rsidRPr="00000FEC">
                                <w:rPr>
                                  <w:rFonts w:eastAsia="SimSun"/>
                                  <w:color w:val="00000A"/>
                                  <w:kern w:val="2"/>
                                  <w:sz w:val="28"/>
                                  <w:szCs w:val="28"/>
                                </w:rPr>
                                <w:t>Функция деин</w:t>
                              </w:r>
                              <w:r w:rsidRPr="00000FEC">
                                <w:rPr>
                                  <w:rFonts w:eastAsia="SimSun"/>
                                  <w:color w:val="00000A"/>
                                  <w:kern w:val="2"/>
                                  <w:sz w:val="28"/>
                                  <w:szCs w:val="28"/>
                                </w:rPr>
                                <w:t>и</w:t>
                              </w:r>
                              <w:r w:rsidRPr="00000FEC">
                                <w:rPr>
                                  <w:rFonts w:eastAsia="SimSun"/>
                                  <w:color w:val="00000A"/>
                                  <w:kern w:val="2"/>
                                  <w:sz w:val="28"/>
                                  <w:szCs w:val="28"/>
                                </w:rPr>
                                <w:t>циализации</w:t>
                              </w:r>
                            </w:p>
                          </w:txbxContent>
                        </wps:txbx>
                        <wps:bodyPr rot="0" vert="horz" wrap="square" lIns="91440" tIns="45720" rIns="91440" bIns="45720" anchor="ctr" anchorCtr="0" upright="1">
                          <a:noAutofit/>
                        </wps:bodyPr>
                      </wps:wsp>
                      <wps:wsp>
                        <wps:cNvPr id="25" name="Прямая со стрелкой 25"/>
                        <wps:cNvCnPr>
                          <a:cxnSpLocks noChangeShapeType="1"/>
                          <a:stCxn id="24" idx="0"/>
                          <a:endCxn id="12" idx="3"/>
                        </wps:cNvCnPr>
                        <wps:spPr bwMode="auto">
                          <a:xfrm flipV="1">
                            <a:off x="1004911" y="2752674"/>
                            <a:ext cx="854099" cy="280224"/>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a:endCxn id="19" idx="0"/>
                        </wps:cNvCnPr>
                        <wps:spPr bwMode="auto">
                          <a:xfrm flipH="1">
                            <a:off x="5140676" y="357149"/>
                            <a:ext cx="337257" cy="2675749"/>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27" name="Прямоугольник с двумя скругленными противолежащими углами 15"/>
                        <wps:cNvSpPr>
                          <a:spLocks/>
                        </wps:cNvSpPr>
                        <wps:spPr bwMode="auto">
                          <a:xfrm>
                            <a:off x="3460751" y="58753"/>
                            <a:ext cx="2562882" cy="298450"/>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3824" w:rsidRPr="00000FEC" w:rsidRDefault="00F53824" w:rsidP="008D7EAF">
                              <w:pPr>
                                <w:pStyle w:val="af4"/>
                                <w:spacing w:before="0" w:after="0" w:line="276" w:lineRule="auto"/>
                                <w:ind w:firstLine="0"/>
                                <w:jc w:val="center"/>
                                <w:rPr>
                                  <w:rStyle w:val="afa"/>
                                  <w:rFonts w:ascii="Times New Roman" w:hAnsi="Times New Roman"/>
                                  <w:b w:val="0"/>
                                  <w:sz w:val="28"/>
                                  <w:szCs w:val="20"/>
                                </w:rPr>
                              </w:pPr>
                              <w:r w:rsidRPr="00000FEC">
                                <w:rPr>
                                  <w:rStyle w:val="afa"/>
                                  <w:rFonts w:ascii="Times New Roman" w:eastAsia="Calibri" w:hAnsi="Times New Roman"/>
                                  <w:b w:val="0"/>
                                  <w:sz w:val="28"/>
                                  <w:szCs w:val="20"/>
                                </w:rPr>
                                <w:t>Дополнительный вход</w:t>
                              </w:r>
                            </w:p>
                          </w:txbxContent>
                        </wps:txbx>
                        <wps:bodyPr rot="0" vert="horz" wrap="square" lIns="72000" tIns="0" rIns="72000" bIns="0" anchor="ctr" anchorCtr="0" upright="1">
                          <a:noAutofit/>
                        </wps:bodyPr>
                      </wps:wsp>
                      <wps:wsp>
                        <wps:cNvPr id="28" name="Прямая со стрелкой 28"/>
                        <wps:cNvCnPr>
                          <a:cxnSpLocks noChangeShapeType="1"/>
                          <a:endCxn id="6" idx="0"/>
                        </wps:cNvCnPr>
                        <wps:spPr bwMode="auto">
                          <a:xfrm flipH="1">
                            <a:off x="4172265" y="357149"/>
                            <a:ext cx="920435" cy="920732"/>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s:wsp>
                        <wps:cNvPr id="31" name="Прямоугольник с двумя скругленными противолежащими углами 15"/>
                        <wps:cNvSpPr>
                          <a:spLocks/>
                        </wps:cNvSpPr>
                        <wps:spPr bwMode="auto">
                          <a:xfrm>
                            <a:off x="539643" y="511487"/>
                            <a:ext cx="1845748" cy="290975"/>
                          </a:xfrm>
                          <a:custGeom>
                            <a:avLst/>
                            <a:gdLst>
                              <a:gd name="T0" fmla="*/ 49743 w 1412630"/>
                              <a:gd name="T1" fmla="*/ 0 h 298450"/>
                              <a:gd name="T2" fmla="*/ 1412630 w 1412630"/>
                              <a:gd name="T3" fmla="*/ 0 h 298450"/>
                              <a:gd name="T4" fmla="*/ 1412630 w 1412630"/>
                              <a:gd name="T5" fmla="*/ 0 h 298450"/>
                              <a:gd name="T6" fmla="*/ 1412630 w 1412630"/>
                              <a:gd name="T7" fmla="*/ 248707 h 298450"/>
                              <a:gd name="T8" fmla="*/ 1362887 w 1412630"/>
                              <a:gd name="T9" fmla="*/ 298450 h 298450"/>
                              <a:gd name="T10" fmla="*/ 0 w 1412630"/>
                              <a:gd name="T11" fmla="*/ 298450 h 298450"/>
                              <a:gd name="T12" fmla="*/ 0 w 1412630"/>
                              <a:gd name="T13" fmla="*/ 298450 h 298450"/>
                              <a:gd name="T14" fmla="*/ 0 w 1412630"/>
                              <a:gd name="T15" fmla="*/ 49743 h 298450"/>
                              <a:gd name="T16" fmla="*/ 49743 w 1412630"/>
                              <a:gd name="T17" fmla="*/ 0 h 298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12630"/>
                              <a:gd name="T28" fmla="*/ 0 h 298450"/>
                              <a:gd name="T29" fmla="*/ 1412630 w 1412630"/>
                              <a:gd name="T30" fmla="*/ 298450 h 29845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12630" h="298450">
                                <a:moveTo>
                                  <a:pt x="49743" y="0"/>
                                </a:moveTo>
                                <a:lnTo>
                                  <a:pt x="1412630" y="0"/>
                                </a:lnTo>
                                <a:lnTo>
                                  <a:pt x="1412630" y="248707"/>
                                </a:lnTo>
                                <a:cubicBezTo>
                                  <a:pt x="1412630" y="276179"/>
                                  <a:pt x="1390359" y="298450"/>
                                  <a:pt x="1362887" y="298450"/>
                                </a:cubicBezTo>
                                <a:lnTo>
                                  <a:pt x="0" y="298450"/>
                                </a:lnTo>
                                <a:lnTo>
                                  <a:pt x="0" y="49743"/>
                                </a:lnTo>
                                <a:cubicBezTo>
                                  <a:pt x="0" y="22271"/>
                                  <a:pt x="22271" y="0"/>
                                  <a:pt x="49743" y="0"/>
                                </a:cubicBezTo>
                                <a:close/>
                              </a:path>
                            </a:pathLst>
                          </a:cu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3824" w:rsidRPr="008D7EAF" w:rsidRDefault="00F53824" w:rsidP="008D7EAF">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Код сеанса (</w:t>
                              </w:r>
                              <w:r w:rsidRPr="008D7EAF">
                                <w:rPr>
                                  <w:rStyle w:val="afa"/>
                                  <w:rFonts w:ascii="Times New Roman" w:eastAsia="Calibri" w:hAnsi="Times New Roman"/>
                                  <w:b w:val="0"/>
                                  <w:sz w:val="28"/>
                                  <w:szCs w:val="28"/>
                                  <w:lang w:val="en-US"/>
                                </w:rPr>
                                <w:t>n</w:t>
                              </w:r>
                              <w:r w:rsidRPr="008D7EAF">
                                <w:rPr>
                                  <w:rStyle w:val="afa"/>
                                  <w:rFonts w:ascii="Times New Roman" w:eastAsia="Calibri" w:hAnsi="Times New Roman"/>
                                  <w:b w:val="0"/>
                                  <w:sz w:val="28"/>
                                  <w:szCs w:val="28"/>
                                </w:rPr>
                                <w:t>once)</w:t>
                              </w:r>
                            </w:p>
                          </w:txbxContent>
                        </wps:txbx>
                        <wps:bodyPr rot="0" vert="horz" wrap="square" lIns="72000" tIns="0" rIns="72000" bIns="0" anchor="ctr" anchorCtr="0" upright="1">
                          <a:noAutofit/>
                        </wps:bodyPr>
                      </wps:wsp>
                      <wps:wsp>
                        <wps:cNvPr id="32" name="Прямая со стрелкой 32"/>
                        <wps:cNvCnPr>
                          <a:cxnSpLocks noChangeShapeType="1"/>
                          <a:endCxn id="5" idx="0"/>
                        </wps:cNvCnPr>
                        <wps:spPr bwMode="auto">
                          <a:xfrm>
                            <a:off x="1407382" y="802333"/>
                            <a:ext cx="46755" cy="475549"/>
                          </a:xfrm>
                          <a:prstGeom prst="straightConnector1">
                            <a:avLst/>
                          </a:prstGeom>
                          <a:noFill/>
                          <a:ln w="15875">
                            <a:solidFill>
                              <a:schemeClr val="tx1">
                                <a:lumMod val="100000"/>
                                <a:lumOff val="0"/>
                              </a:schemeClr>
                            </a:solidFill>
                            <a:round/>
                            <a:headEnd type="none" w="sm" len="lg"/>
                            <a:tailEnd type="arrow" w="sm" len="lg"/>
                          </a:ln>
                          <a:extLst>
                            <a:ext uri="{909E8E84-426E-40DD-AFC4-6F175D3DCCD1}">
                              <a14:hiddenFill xmlns:a14="http://schemas.microsoft.com/office/drawing/2010/main">
                                <a:noFill/>
                              </a14:hiddenFill>
                            </a:ext>
                          </a:extLst>
                        </wps:spPr>
                        <wps:bodyPr/>
                      </wps:wsp>
                    </wpc:wpc>
                  </a:graphicData>
                </a:graphic>
              </wp:inline>
            </w:drawing>
          </mc:Choice>
          <mc:Fallback>
            <w:pict>
              <v:group id="Полотно 21" o:spid="_x0000_s1027" editas="canvas" alt="Название: Устройство ГПСЧ" style="width:494.25pt;height:346.5pt;mso-position-horizontal-relative:char;mso-position-vertical-relative:line" coordsize="62769,4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769;height:44005;visibility:visible;mso-wrap-style:square">
                  <v:fill o:detectmouseclick="t"/>
                  <v:path o:connecttype="none"/>
                </v:shape>
                <v:roundrect id="Скругленный прямоугольник 2" o:spid="_x0000_s1029" style="position:absolute;left:2984;top:12778;width:23114;height:4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L408IA&#10;AADaAAAADwAAAGRycy9kb3ducmV2LnhtbESPQWsCMRSE7wX/Q3hCbzWrWJHVKKIUpFBKVTw/Ns/N&#10;upuXNUnX7b9vCgWPw8x8wyzXvW1ERz5UjhWMRxkI4sLpiksFp+PbyxxEiMgaG8ek4IcCrFeDpyXm&#10;2t35i7pDLEWCcMhRgYmxzaUMhSGLYeRa4uRdnLcYk/Sl1B7vCW4bOcmymbRYcVow2NLWUFEfvq0C&#10;ba63D7Pbdce6r/30dn7/RDlT6nnYbxYgIvXxEf5v77WCV/i7k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svjTwgAAANoAAAAPAAAAAAAAAAAAAAAAAJgCAABkcnMvZG93&#10;bnJldi54bWxQSwUGAAAAAAQABAD1AAAAhwMAAAAA&#10;" filled="f" strokecolor="black [3040]">
                  <v:textbox>
                    <w:txbxContent>
                      <w:p w:rsidR="00F53824" w:rsidRPr="00000FEC" w:rsidRDefault="00F53824" w:rsidP="009625B0">
                        <w:pPr>
                          <w:ind w:firstLine="0"/>
                          <w:jc w:val="center"/>
                          <w:rPr>
                            <w:rFonts w:cs="Times New Roman"/>
                            <w:szCs w:val="28"/>
                          </w:rPr>
                        </w:pPr>
                        <w:r w:rsidRPr="00000FEC">
                          <w:rPr>
                            <w:rFonts w:cs="Times New Roman"/>
                            <w:szCs w:val="28"/>
                          </w:rPr>
                          <w:t>Функция инициализации</w:t>
                        </w:r>
                      </w:p>
                    </w:txbxContent>
                  </v:textbox>
                </v:roundrect>
                <v:roundrect id="Скругленный прямоугольник 3" o:spid="_x0000_s1030" style="position:absolute;left:30718;top:12778;width:22008;height:4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mpMIA&#10;AADaAAAADwAAAGRycy9kb3ducmV2LnhtbESPUWvCMBSF3wX/Q7jC3jSdjCKdUWQijMEYs+Lzpblr&#10;apubmmS1+/fLYODj4ZzzHc56O9pODORD41jB4yIDQVw53XCt4FQe5isQISJr7ByTgh8KsN1MJ2ss&#10;tLvxJw3HWIsE4VCgAhNjX0gZKkMWw8L1xMn7ct5iTNLXUnu8Jbjt5DLLcmmx4bRgsKcXQ1V7/LYK&#10;tLlc381+P5Tt2Pqn6/ntA2Wu1MNs3D2DiDTGe/i//aoV5PB3Jd0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GakwgAAANoAAAAPAAAAAAAAAAAAAAAAAJgCAABkcnMvZG93&#10;bnJldi54bWxQSwUGAAAAAAQABAD1AAAAhwMAAAAA&#10;" filled="f" strokecolor="black [3040]">
                  <v:textbox>
                    <w:txbxContent>
                      <w:p w:rsidR="00F53824" w:rsidRPr="00000FEC" w:rsidRDefault="00F53824" w:rsidP="009625B0">
                        <w:pPr>
                          <w:ind w:firstLine="0"/>
                          <w:jc w:val="center"/>
                          <w:rPr>
                            <w:rFonts w:cs="Times New Roman"/>
                            <w:szCs w:val="28"/>
                            <w:lang w:val="en-US"/>
                          </w:rPr>
                        </w:pPr>
                        <w:r w:rsidRPr="00000FEC">
                          <w:rPr>
                            <w:rFonts w:cs="Times New Roman"/>
                            <w:szCs w:val="28"/>
                          </w:rPr>
                          <w:t xml:space="preserve">Функция установки </w:t>
                        </w:r>
                        <w:r w:rsidRPr="00000FEC">
                          <w:rPr>
                            <w:rFonts w:cs="Times New Roman"/>
                            <w:i/>
                            <w:szCs w:val="28"/>
                            <w:lang w:val="en-US"/>
                          </w:rPr>
                          <w:t>IV</w:t>
                        </w:r>
                      </w:p>
                    </w:txbxContent>
                  </v:textbox>
                </v:roundrect>
                <v:rect id="Прямоугольник 6" o:spid="_x0000_s1031" style="position:absolute;left:1121;top:9027;width:60121;height:33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MrcQA&#10;AADaAAAADwAAAGRycy9kb3ducmV2LnhtbESPzWrDMBCE74W8g9hAbo0UH1LXjRJKfiAHH9ok0B4X&#10;a2ubWCtjKbbz9lGh0OMwM98wq81oG9FT52vHGhZzBYK4cKbmUsPlfHhOQfiAbLBxTBru5GGznjyt&#10;MDNu4E/qT6EUEcI+Qw1VCG0mpS8qsujnriWO3o/rLIYou1KaDocIt41MlFpKizXHhQpb2lZUXE83&#10;qyE/f9D1dkm+UvudJ691oZza7bWeTcf3NxCBxvAf/msfjYYX+L0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WDK3EAAAA2gAAAA8AAAAAAAAAAAAAAAAAmAIAAGRycy9k&#10;b3ducmV2LnhtbFBLBQYAAAAABAAEAPUAAACJAwAAAAA=&#10;" filled="f" strokecolor="black [3213]" strokeweight="1pt">
                  <v:stroke dashstyle="dash"/>
                </v:rect>
                <v:shapetype id="_x0000_t32" coordsize="21600,21600" o:spt="32" o:oned="t" path="m,l21600,21600e" filled="f">
                  <v:path arrowok="t" fillok="f" o:connecttype="none"/>
                  <o:lock v:ext="edit" shapetype="t"/>
                </v:shapetype>
                <v:shape id="Прямая со стрелкой 8" o:spid="_x0000_s1032" type="#_x0000_t32" style="position:absolute;left:3404;top:3573;width:2628;height:9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ymRsMAAADaAAAADwAAAGRycy9kb3ducmV2LnhtbESP3WrCQBSE7wu+w3IE7+pGhVKjq4gi&#10;phSKfw9wzB6TaPZsyK4x+vTdQsHLYWa+Yabz1pSiodoVlhUM+hEI4tTqgjMFx8P6/ROE88gaS8uk&#10;4EEO5rPO2xRjbe+8o2bvMxEg7GJUkHtfxVK6NCeDrm8r4uCdbW3QB1lnUtd4D3BTymEUfUiDBYeF&#10;HCta5pRe9zejYLv7KeV6efw+Nc/sa+Uuo8QkG6V63XYxAeGp9a/wfzvRCsbwdyXc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MpkbDAAAA2gAAAA8AAAAAAAAAAAAA&#10;AAAAoQIAAGRycy9kb3ducmV2LnhtbFBLBQYAAAAABAAEAPkAAACRAwAAAAA=&#10;" strokecolor="black [3213]" strokeweight="1.25pt">
                  <v:stroke startarrowwidth="narrow" startarrowlength="long" endarrow="open" endarrowwidth="narrow" endarrowlength="long"/>
                </v:shape>
                <v:shape id="Прямая со стрелкой 9" o:spid="_x0000_s1033" type="#_x0000_t32" style="position:absolute;left:17882;top:8025;width:8690;height:47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zI78IAAADbAAAADwAAAGRycy9kb3ducmV2LnhtbESPQWvDMAyF74P+B6NBb6uzUUpJ65Yw&#10;KGzHtoHSm4hVJyyWQ+yl3n59dRjsJvGe3vu03Wffq4nG2AU28LooQBE3wXbsDNTnw8saVEzIFvvA&#10;ZOCHIux3s6ctljbc+UjTKTklIRxLNNCmNJRax6Ylj3ERBmLRbmH0mGQdnbYj3iXc9/qtKFbaY8fS&#10;0OJA7y01X6dvb6Cakmvy7zXX7vZZX3Tvll1RGTN/ztUGVKKc/s1/1x9W8IVefpEB9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zI78IAAADbAAAADwAAAAAAAAAAAAAA&#10;AAChAgAAZHJzL2Rvd25yZXYueG1sUEsFBgAAAAAEAAQA+QAAAJADAAAAAA==&#10;" strokecolor="black [3213]" strokeweight="1.25pt">
                  <v:stroke startarrowwidth="narrow" startarrowlength="long" endarrow="open" endarrowwidth="narrow" endarrowlength="long"/>
                </v:shape>
                <v:rect id="Прямоугольник 10" o:spid="_x0000_s1034" style="position:absolute;left:359;top:4573;width:62410;height:3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oval id="Овал 11" o:spid="_x0000_s1035" style="position:absolute;left:13181;top:20355;width:36932;height:8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G+EcIA&#10;AADbAAAADwAAAGRycy9kb3ducmV2LnhtbERPS2vCQBC+F/oflin0VjdakJK6kVJa0IvaGOh1yE4e&#10;bXZ2ya4m+utdQfA2H99zFsvRdOJIvW8tK5hOEhDEpdUt1wqK/ffLGwgfkDV2lknBiTwss8eHBaba&#10;DvxDxzzUIoawT1FBE4JLpfRlQwb9xDriyFW2Nxgi7GupexxiuOnkLEnm0mDLsaFBR58Nlf/5wSh4&#10;/XO7YsyHr98Nnt10u95ysa6Uen4aP95BBBrDXXxzr3ScP4PrL/EAm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Yb4RwgAAANsAAAAPAAAAAAAAAAAAAAAAAJgCAABkcnMvZG93&#10;bnJldi54bWxQSwUGAAAAAAQABAD1AAAAhwMAAAAA&#10;" filled="f" strokecolor="black [3213]" strokeweight="1.5pt">
                  <v:textbox inset="1mm,1mm,1mm,1mm">
                    <w:txbxContent>
                      <w:p w:rsidR="00F53824" w:rsidRPr="00BD24B0" w:rsidRDefault="00F53824" w:rsidP="009625B0">
                        <w:pPr>
                          <w:ind w:firstLine="0"/>
                          <w:rPr>
                            <w:rFonts w:cs="Times New Roman"/>
                            <w:b/>
                            <w:caps/>
                            <w:kern w:val="28"/>
                            <w:szCs w:val="28"/>
                          </w:rPr>
                        </w:pPr>
                        <w:r w:rsidRPr="00BD24B0">
                          <w:rPr>
                            <w:rFonts w:cs="Times New Roman"/>
                            <w:b/>
                            <w:caps/>
                            <w:kern w:val="28"/>
                            <w:szCs w:val="28"/>
                          </w:rPr>
                          <w:t>Внутреннее состояние</w:t>
                        </w:r>
                      </w:p>
                    </w:txbxContent>
                  </v:textbox>
                </v:oval>
                <v:shape id="Прямоугольник с двумя скругленными противолежащими углами 14" o:spid="_x0000_s1036" style="position:absolute;left:26572;top:5114;width:19846;height:2911;visibility:visible;mso-wrap-style:square;v-text-anchor:middle" coordsize="706120,2909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Cu8MA&#10;AADbAAAADwAAAGRycy9kb3ducmV2LnhtbERP22rCQBB9L/Qflin4UnSjFRtSVymCKApKvT1Ps2MS&#10;mp2N2TXGv+8Khb7N4VxnPG1NKRqqXWFZQb8XgSBOrS44U3DYz7sxCOeRNZaWScGdHEwnz09jTLS9&#10;8Rc1O5+JEMIuQQW591UipUtzMuh6tiIO3NnWBn2AdSZ1jbcQbko5iKKRNFhwaMixollO6c/uahRk&#10;8+Nh9bY9ne8xX16LTfy+aNbfSnVe2s8PEJ5a/y/+cy91mD+Exy/hAD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uCu8MAAADbAAAADwAAAAAAAAAAAAAAAACYAgAAZHJzL2Rv&#10;d25yZXYueG1sUEsFBgAAAAAEAAQA9QAAAIgDAAAAAA==&#10;" adj="-11796480,,5400" path="m48492,l706120,r,242456c706120,269237,684409,290948,657628,290948l,290948,,48492c,21711,21711,,48492,xe" filled="f" strokecolor="black [3213]" strokeweight="1pt">
                  <v:stroke joinstyle="miter"/>
                  <v:formulas/>
                  <v:path arrowok="t" o:connecttype="custom" o:connectlocs="136288,0;1984572,0;1984572,0;1984572,242501;1848284,291002;0,291002;0,291002;0,48501;136288,0" o:connectangles="0,0,0,0,0,0,0,0,0" textboxrect="0,0,706120,290948"/>
                  <v:textbox inset="2mm,0,2mm,0">
                    <w:txbxContent>
                      <w:p w:rsidR="00F53824" w:rsidRPr="008D7EAF" w:rsidRDefault="00F53824" w:rsidP="00D10257">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Источник энтропии</w:t>
                        </w:r>
                      </w:p>
                    </w:txbxContent>
                  </v:textbox>
                </v:shape>
                <v:shape id="Прямоугольник с двумя скругленными противолежащими углами 15" o:spid="_x0000_s1037" style="position:absolute;left:1118;top:588;width:22735;height:2985;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w/8IA&#10;AADbAAAADwAAAGRycy9kb3ducmV2LnhtbERPS4vCMBC+C/sfwix4EU118UE1yuKD9SAsq+J5aMam&#10;bDMpTazdf78RBG/z8T1nsWptKRqqfeFYwXCQgCDOnC44V3A+7fozED4gaywdk4I/8rBavnUWmGp3&#10;5x9qjiEXMYR9igpMCFUqpc8MWfQDVxFH7upqiyHCOpe6xnsMt6UcJclEWiw4NhisaG0o+z3erIKv&#10;6cSvP5pz77otx7dN5szl8N0q1X1vP+cgArXhJX669zrOH8Pjl3i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XD/wgAAANsAAAAPAAAAAAAAAAAAAAAAAJgCAABkcnMvZG93&#10;bnJldi54bWxQSwUGAAAAAAQABAD1AAAAhwMAAAAA&#10;" adj="-11796480,,5400" path="m49743,l1412630,r,248707c1412630,276179,1390359,298450,1362887,298450l,298450,,49743c,22271,22271,,49743,xe" filled="f" strokecolor="black [3213]" strokeweight="1pt">
                  <v:stroke joinstyle="miter"/>
                  <v:formulas/>
                  <v:path arrowok="t" o:connecttype="custom" o:connectlocs="80059,0;2273551,0;2273551,0;2273551,248750;2193492,298502;0,298502;0,298502;0,49752;80059,0" o:connectangles="0,0,0,0,0,0,0,0,0" textboxrect="0,0,1412630,298450"/>
                  <v:textbox inset="2mm,0,2mm,0">
                    <w:txbxContent>
                      <w:p w:rsidR="00F53824" w:rsidRPr="008D7EAF" w:rsidRDefault="00F53824" w:rsidP="008D7EAF">
                        <w:pPr>
                          <w:pStyle w:val="af4"/>
                          <w:spacing w:before="0" w:after="0" w:line="276" w:lineRule="auto"/>
                          <w:ind w:firstLine="0"/>
                          <w:jc w:val="center"/>
                          <w:rPr>
                            <w:rStyle w:val="afa"/>
                            <w:rFonts w:ascii="Times New Roman" w:hAnsi="Times New Roman"/>
                            <w:b w:val="0"/>
                            <w:sz w:val="28"/>
                            <w:szCs w:val="28"/>
                          </w:rPr>
                        </w:pPr>
                        <w:r w:rsidRPr="008D7EAF">
                          <w:rPr>
                            <w:rStyle w:val="afa"/>
                            <w:rFonts w:ascii="Times New Roman" w:eastAsia="Calibri" w:hAnsi="Times New Roman"/>
                            <w:b w:val="0"/>
                            <w:sz w:val="28"/>
                            <w:szCs w:val="28"/>
                          </w:rPr>
                          <w:t>Строка персонализации</w:t>
                        </w:r>
                      </w:p>
                    </w:txbxContent>
                  </v:textbox>
                </v:shape>
                <v:shape id="Прямая со стрелкой 16" o:spid="_x0000_s1038" type="#_x0000_t32" style="position:absolute;left:41722;top:8025;width:3333;height:47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1AMAAAADbAAAADwAAAGRycy9kb3ducmV2LnhtbERPTWvDMAy9D/ofjAq7LU7LCCOrW0Kh&#10;sB6XBcZuIlac0FgOsZe6/fXzYLCbHu9Tu0O0o1ho9oNjBZssB0HcOj2wUdB8nJ5eQPiArHF0TApu&#10;5OGwXz3ssNTuyu+01MGIFMK+RAV9CFMppW97sugzNxEnrnOzxZDgbKSe8ZrC7Si3eV5IiwOnhh4n&#10;OvbUXupvq6Bagmnj/Ss2pjs3n3I0z0NeKfW4jtUriEAx/Iv/3G86zS/g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J9QDAAAAA2wAAAA8AAAAAAAAAAAAAAAAA&#10;oQIAAGRycy9kb3ducmV2LnhtbFBLBQYAAAAABAAEAPkAAACOAwAAAAA=&#10;" strokecolor="black [3213]" strokeweight="1.25pt">
                  <v:stroke startarrowwidth="narrow" startarrowlength="long" endarrow="open" endarrowwidth="narrow" endarrowlength="long"/>
                </v:shape>
                <v:shape id="Прямая со стрелкой 17" o:spid="_x0000_s1039" type="#_x0000_t32" style="position:absolute;left:14541;top:17702;width:4049;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NaCsIAAADbAAAADwAAAGRycy9kb3ducmV2LnhtbERP22rCQBB9L/Qflin0rW6qoBKzkaKI&#10;kULx9gFjdkzSZmdDdhujX98tCL7N4VwnmfemFh21rrKs4H0QgSDOra64UHA8rN6mIJxH1lhbJgVX&#10;cjBPn58SjLW98I66vS9ECGEXo4LS+yaW0uUlGXQD2xAH7mxbgz7AtpC6xUsIN7UcRtFYGqw4NJTY&#10;0KKk/Gf/axRsd1+1XC2On6fuVmyW7nuUmWyt1OtL/zED4an3D/HdnekwfwL/v4Q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NaCsIAAADbAAAADwAAAAAAAAAAAAAA&#10;AAChAgAAZHJzL2Rvd25yZXYueG1sUEsFBgAAAAAEAAQA+QAAAJADAAAAAA==&#10;" strokecolor="black [3213]" strokeweight="1.25pt">
                  <v:stroke startarrowwidth="narrow" startarrowlength="long" endarrow="open" endarrowwidth="narrow" endarrowlength="long"/>
                </v:shape>
                <v:shape id="Прямая со стрелкой 13" o:spid="_x0000_s1040" type="#_x0000_t32" style="position:absolute;left:41722;top:17702;width:2982;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IBDsEAAADbAAAADwAAAGRycy9kb3ducmV2LnhtbESPQYvCQAyF74L/YYiwN53RwyLVUaog&#10;LHjSXfQaOrEt7WRKZ1brvzcHwVvCe3nvy3o7+FbdqY91YAvzmQFFXARXc2nh7/cwXYKKCdlhG5gs&#10;PCnCdjMerTFz4cEnup9TqSSEY4YWqpS6TOtYVOQxzkJHLNot9B6TrH2pXY8PCfetXhjzrT3WLA0V&#10;drSvqGjO/97CxVxvZr9smvzI7IvLtc537mnt12TIV6ASDeljfl//OMEXWPlFBt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sgEOwQAAANsAAAAPAAAAAAAAAAAAAAAA&#10;AKECAABkcnMvZG93bnJldi54bWxQSwUGAAAAAAQABAD5AAAAjwMAAAAA&#10;" strokecolor="black [3213]" strokeweight="1.25pt">
                  <v:stroke startarrow="open" startarrowwidth="narrow" startarrowlength="long" endarrow="open" endarrowwidth="narrow" endarrowlength="long"/>
                </v:shape>
                <v:roundrect id="Скругленный прямоугольник 22" o:spid="_x0000_s1041" style="position:absolute;left:42577;top:30328;width:17659;height:55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Lg8EA&#10;AADbAAAADwAAAGRycy9kb3ducmV2LnhtbERP32vCMBB+H/g/hBP2NlNFZFajiDKQwRhT8flozqa2&#10;udQkq91/vwwGvt3H9/OW6942oiMfKscKxqMMBHHhdMWlgtPx7eUVRIjIGhvHpOCHAqxXg6cl5trd&#10;+Yu6QyxFCuGQowITY5tLGQpDFsPItcSJuzhvMSboS6k93lO4beQky2bSYsWpwWBLW0NFffi2CrS5&#10;3j7Mbtcd677209v5/RPlTKnnYb9ZgIjUx4f4373Xaf4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aS4PBAAAA2wAAAA8AAAAAAAAAAAAAAAAAmAIAAGRycy9kb3du&#10;cmV2LnhtbFBLBQYAAAAABAAEAPUAAACGAwAAAAA=&#10;" filled="f" strokecolor="black [3040]">
                  <v:textbox>
                    <w:txbxContent>
                      <w:p w:rsidR="00F53824" w:rsidRPr="00000FEC" w:rsidRDefault="00F53824" w:rsidP="009625B0">
                        <w:pPr>
                          <w:pStyle w:val="af4"/>
                          <w:spacing w:before="0" w:after="200" w:line="276" w:lineRule="auto"/>
                          <w:ind w:firstLine="0"/>
                          <w:jc w:val="center"/>
                          <w:rPr>
                            <w:sz w:val="28"/>
                            <w:szCs w:val="20"/>
                          </w:rPr>
                        </w:pPr>
                        <w:r w:rsidRPr="00000FEC">
                          <w:rPr>
                            <w:rFonts w:eastAsia="Calibri"/>
                            <w:sz w:val="28"/>
                            <w:szCs w:val="20"/>
                          </w:rPr>
                          <w:t>Функция генерации значения</w:t>
                        </w:r>
                      </w:p>
                    </w:txbxContent>
                  </v:textbox>
                </v:roundrect>
                <v:shape id="Прямая со стрелкой 23" o:spid="_x0000_s1042" type="#_x0000_t32" style="position:absolute;left:44704;top:27526;width:6702;height:28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1sAAAADbAAAADwAAAGRycy9kb3ducmV2LnhtbERPy4rCMBTdD/gP4QruxlTBUatRZAZh&#10;cOdj4+7SXNNic1Oa2Mb5erMYcHk47/U22lp01PrKsYLJOANBXDhdsVFwOe8/FyB8QNZYOyYFT/Kw&#10;3Qw+1phr1/ORulMwIoWwz1FBGUKTS+mLkiz6sWuIE3dzrcWQYGukbrFP4baW0yz7khYrTg0lNvRd&#10;UnE/PayC2MXnwyzNsb/Prst6Mftz88OPUqNh3K1ABIrhLf53/2oF07Q+fUk/QG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P7tbAAAAA2wAAAA8AAAAAAAAAAAAAAAAA&#10;oQIAAGRycy9kb3ducmV2LnhtbFBLBQYAAAAABAAEAPkAAACOAwAAAAA=&#10;" strokecolor="black [3213]" strokeweight="1.25pt">
                  <v:stroke startarrow="open" startarrowwidth="narrow" startarrowlength="long" endarrow="open" endarrowwidth="narrow" endarrowlength="long"/>
                </v:shape>
                <v:roundrect id="Скругленный прямоугольник 23" o:spid="_x0000_s1043" style="position:absolute;left:20505;top:30436;width:20073;height:61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0hMMA&#10;AADbAAAADwAAAGRycy9kb3ducmV2LnhtbESPT4vCMBTE78J+h/AWvGnqH3TtGmVXELypdQ8eH83b&#10;ttq8hCbW+u3NwoLHYWZ+wyzXnalFS42vLCsYDRMQxLnVFRcKfk7bwQcIH5A11pZJwYM8rFdvvSWm&#10;2t75SG0WChEh7FNUUIbgUil9XpJBP7SOOHq/tjEYomwKqRu8R7ip5ThJZtJgxXGhREebkvJrdjMK&#10;zjTfXw7frtVuVE0fi66dZ9leqf579/UJIlAXXuH/9k4rGE/g7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X0hMMAAADbAAAADwAAAAAAAAAAAAAAAACYAgAAZHJzL2Rv&#10;d25yZXYueG1sUEsFBgAAAAAEAAQA9QAAAIgDAAAAAA==&#10;" filled="f" strokecolor="black [3040]">
                  <v:textbox inset="2mm,0,2mm,0">
                    <w:txbxContent>
                      <w:p w:rsidR="00F53824" w:rsidRPr="008F7C17" w:rsidRDefault="00F53824" w:rsidP="009625B0">
                        <w:pPr>
                          <w:pStyle w:val="af4"/>
                          <w:spacing w:before="0" w:after="0" w:line="276" w:lineRule="auto"/>
                          <w:ind w:firstLine="0"/>
                          <w:rPr>
                            <w:sz w:val="28"/>
                            <w:szCs w:val="28"/>
                          </w:rPr>
                        </w:pPr>
                        <w:r w:rsidRPr="008F7C17">
                          <w:rPr>
                            <w:rFonts w:eastAsia="Calibri"/>
                            <w:kern w:val="2"/>
                            <w:sz w:val="28"/>
                            <w:szCs w:val="28"/>
                          </w:rPr>
                          <w:t>Функция</w:t>
                        </w:r>
                        <w:r>
                          <w:rPr>
                            <w:rFonts w:eastAsia="Calibri"/>
                            <w:kern w:val="2"/>
                            <w:sz w:val="28"/>
                            <w:szCs w:val="28"/>
                            <w:lang w:val="en-US"/>
                          </w:rPr>
                          <w:t>,</w:t>
                        </w:r>
                        <w:r w:rsidRPr="008F7C17">
                          <w:rPr>
                            <w:rFonts w:eastAsia="Calibri"/>
                            <w:kern w:val="2"/>
                            <w:sz w:val="28"/>
                            <w:szCs w:val="28"/>
                          </w:rPr>
                          <w:t xml:space="preserve"> тестирующая ГПСЧ на корректность </w:t>
                        </w:r>
                      </w:p>
                    </w:txbxContent>
                  </v:textbox>
                </v:roundrect>
                <v:roundrect id="Скругленный прямоугольник 24" o:spid="_x0000_s1044" style="position:absolute;left:1898;top:30328;width:16301;height:69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cuoMMA&#10;AADbAAAADwAAAGRycy9kb3ducmV2LnhtbESP3WoCMRSE74W+QziF3mm2IiJbo0hFkEIp/uD1YXO6&#10;WXdzsibpur69KQheDjPzDTNf9rYRHflQOVbwPspAEBdOV1wqOB42wxmIEJE1No5JwY0CLBcvgznm&#10;2l15R90+liJBOOSowMTY5lKGwpDFMHItcfJ+nbcYk/Sl1B6vCW4bOc6yqbRYcVow2NKnoaLe/1kF&#10;2pwv32a97g51X/vJ5fT1g3Kq1Ntrv/oAEamPz/CjvdUKxhP4/5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cuoMMAAADbAAAADwAAAAAAAAAAAAAAAACYAgAAZHJzL2Rv&#10;d25yZXYueG1sUEsFBgAAAAAEAAQA9QAAAIgDAAAAAA==&#10;" filled="f" strokecolor="black [3040]">
                  <v:textbox>
                    <w:txbxContent>
                      <w:p w:rsidR="00F53824" w:rsidRPr="00000FEC" w:rsidRDefault="00F53824" w:rsidP="009625B0">
                        <w:pPr>
                          <w:pStyle w:val="af4"/>
                          <w:tabs>
                            <w:tab w:val="left" w:pos="708"/>
                          </w:tabs>
                          <w:spacing w:before="0" w:after="0"/>
                          <w:ind w:firstLine="0"/>
                          <w:jc w:val="center"/>
                          <w:rPr>
                            <w:sz w:val="28"/>
                            <w:szCs w:val="28"/>
                          </w:rPr>
                        </w:pPr>
                        <w:r w:rsidRPr="00000FEC">
                          <w:rPr>
                            <w:rFonts w:eastAsia="SimSun"/>
                            <w:color w:val="00000A"/>
                            <w:kern w:val="2"/>
                            <w:sz w:val="28"/>
                            <w:szCs w:val="28"/>
                          </w:rPr>
                          <w:t>Функция деин</w:t>
                        </w:r>
                        <w:r w:rsidRPr="00000FEC">
                          <w:rPr>
                            <w:rFonts w:eastAsia="SimSun"/>
                            <w:color w:val="00000A"/>
                            <w:kern w:val="2"/>
                            <w:sz w:val="28"/>
                            <w:szCs w:val="28"/>
                          </w:rPr>
                          <w:t>и</w:t>
                        </w:r>
                        <w:r w:rsidRPr="00000FEC">
                          <w:rPr>
                            <w:rFonts w:eastAsia="SimSun"/>
                            <w:color w:val="00000A"/>
                            <w:kern w:val="2"/>
                            <w:sz w:val="28"/>
                            <w:szCs w:val="28"/>
                          </w:rPr>
                          <w:t>циализации</w:t>
                        </w:r>
                      </w:p>
                    </w:txbxContent>
                  </v:textbox>
                </v:roundrect>
                <v:shape id="Прямая со стрелкой 25" o:spid="_x0000_s1045" type="#_x0000_t32" style="position:absolute;left:10049;top:27526;width:8541;height:2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ehysIAAADbAAAADwAAAGRycy9kb3ducmV2LnhtbESPQWvCQBSE7wX/w/KE3upGsUWimxCE&#10;gh5rA+LtkX1ugtm3IbuNa399t1DocZiZb5hdGW0vJhp951jBcpGBIG6c7tgoqD/fXzYgfEDW2Dsm&#10;BQ/yUBazpx3m2t35g6ZTMCJB2OeooA1hyKX0TUsW/cINxMm7utFiSHI0Uo94T3Dby1WWvUmLHaeF&#10;Fgfat9TcTl9WQTUF08TvS6zN9VifZW/WXVYp9TyP1RZEoBj+w3/tg1aweoXfL+kH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ehysIAAADbAAAADwAAAAAAAAAAAAAA&#10;AAChAgAAZHJzL2Rvd25yZXYueG1sUEsFBgAAAAAEAAQA+QAAAJADAAAAAA==&#10;" strokecolor="black [3213]" strokeweight="1.25pt">
                  <v:stroke startarrowwidth="narrow" startarrowlength="long" endarrow="open" endarrowwidth="narrow" endarrowlength="long"/>
                </v:shape>
                <v:shape id="Прямая со стрелкой 26" o:spid="_x0000_s1046" type="#_x0000_t32" style="position:absolute;left:51406;top:3571;width:3373;height:267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U/vcIAAADbAAAADwAAAGRycy9kb3ducmV2LnhtbESPwWrDMBBE74H+g9hCb7HcUEJwowRT&#10;KLTHOoaQ22KtZVNrZSzVVvv1VSCQ4zAzb5j9MdpBzDT53rGC5ywHQdw43bNRUJ/e1zsQPiBrHByT&#10;gl/ycDw8rPZYaLfwF81VMCJB2BeooAthLKT0TUcWfeZG4uS1brIYkpyM1BMuCW4HucnzrbTYc1ro&#10;cKS3jprv6scqKOdgmvh3ibVpP+uzHMxLn5dKPT3G8hVEoBju4Vv7QyvYbOH6Jf0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U/vcIAAADbAAAADwAAAAAAAAAAAAAA&#10;AAChAgAAZHJzL2Rvd25yZXYueG1sUEsFBgAAAAAEAAQA+QAAAJADAAAAAA==&#10;" strokecolor="black [3213]" strokeweight="1.25pt">
                  <v:stroke startarrowwidth="narrow" startarrowlength="long" endarrow="open" endarrowwidth="narrow" endarrowlength="long"/>
                </v:shape>
                <v:shape id="Прямоугольник с двумя скругленными противолежащими углами 15" o:spid="_x0000_s1047" style="position:absolute;left:34607;top:587;width:25629;height:2985;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BrsUA&#10;AADbAAAADwAAAGRycy9kb3ducmV2LnhtbESPT2vCQBTE70K/w/IKvUizUfEPqasUrdRDoVRDz4/s&#10;MxuafRuya4zf3i0IHoeZ+Q2zXPe2Fh21vnKsYJSkIIgLpysuFeTH3esChA/IGmvHpOBKHtarp8ES&#10;M+0u/EPdIZQiQthnqMCE0GRS+sKQRZ+4hjh6J9daDFG2pdQtXiLc1nKcpjNpseK4YLChjaHi73C2&#10;Cj7nM7+ZdPnw9FFPz9vCmd+v716pl+f+/Q1EoD48wvf2XisYz+H/S/w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4GuxQAAANsAAAAPAAAAAAAAAAAAAAAAAJgCAABkcnMv&#10;ZG93bnJldi54bWxQSwUGAAAAAAQABAD1AAAAigMAAAAA&#10;" adj="-11796480,,5400" path="m49743,l1412630,r,248707c1412630,276179,1390359,298450,1362887,298450l,298450,,49743c,22271,22271,,49743,xe" filled="f" strokecolor="black [3213]" strokeweight="1pt">
                  <v:stroke joinstyle="miter"/>
                  <v:formulas/>
                  <v:path arrowok="t" o:connecttype="custom" o:connectlocs="90247,0;2562882,0;2562882,0;2562882,248707;2472635,298450;0,298450;0,298450;0,49743;90247,0" o:connectangles="0,0,0,0,0,0,0,0,0" textboxrect="0,0,1412630,298450"/>
                  <v:textbox inset="2mm,0,2mm,0">
                    <w:txbxContent>
                      <w:p w:rsidR="00F53824" w:rsidRPr="00000FEC" w:rsidRDefault="00F53824" w:rsidP="008D7EAF">
                        <w:pPr>
                          <w:pStyle w:val="af4"/>
                          <w:spacing w:before="0" w:after="0" w:line="276" w:lineRule="auto"/>
                          <w:ind w:firstLine="0"/>
                          <w:jc w:val="center"/>
                          <w:rPr>
                            <w:rStyle w:val="afa"/>
                            <w:rFonts w:ascii="Times New Roman" w:hAnsi="Times New Roman"/>
                            <w:b w:val="0"/>
                            <w:sz w:val="28"/>
                            <w:szCs w:val="20"/>
                          </w:rPr>
                        </w:pPr>
                        <w:r w:rsidRPr="00000FEC">
                          <w:rPr>
                            <w:rStyle w:val="afa"/>
                            <w:rFonts w:ascii="Times New Roman" w:eastAsia="Calibri" w:hAnsi="Times New Roman"/>
                            <w:b w:val="0"/>
                            <w:sz w:val="28"/>
                            <w:szCs w:val="20"/>
                          </w:rPr>
                          <w:t>Дополнительный вход</w:t>
                        </w:r>
                      </w:p>
                    </w:txbxContent>
                  </v:textbox>
                </v:shape>
                <v:shape id="Прямая со стрелкой 28" o:spid="_x0000_s1048" type="#_x0000_t32" style="position:absolute;left:41722;top:3571;width:9205;height:92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OVL8AAADbAAAADwAAAGRycy9kb3ducmV2LnhtbERPz2vCMBS+D/Y/hDfwpqkyhnSNUoSB&#10;HucK4u2RvKZlzUtpsprtrzcHYceP73e1T24QM02h96xgvSpAEGtverYKmq+P5RZEiMgGB8+k4JcC&#10;7HfPTxWWxt/4k+ZztCKHcChRQRfjWEoZdEcOw8qPxJlr/eQwZjhZaSa85XA3yE1RvEmHPeeGDkc6&#10;dKS/zz9OQT1Hq9PfNTW2PTUXOdjXvqiVWryk+h1EpBT/xQ/30SjY5LH5S/4Bcn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nYOVL8AAADbAAAADwAAAAAAAAAAAAAAAACh&#10;AgAAZHJzL2Rvd25yZXYueG1sUEsFBgAAAAAEAAQA+QAAAI0DAAAAAA==&#10;" strokecolor="black [3213]" strokeweight="1.25pt">
                  <v:stroke startarrowwidth="narrow" startarrowlength="long" endarrow="open" endarrowwidth="narrow" endarrowlength="long"/>
                </v:shape>
                <v:shape id="Прямоугольник с двумя скругленными противолежащими углами 15" o:spid="_x0000_s1049" style="position:absolute;left:5396;top:5114;width:18457;height:2910;visibility:visible;mso-wrap-style:square;v-text-anchor:middle" coordsize="1412630,298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8qnMUA&#10;AADbAAAADwAAAGRycy9kb3ducmV2LnhtbESPQWvCQBSE74X+h+UVvBTdaNBK6irFKnoQpCqeH9ln&#10;NjT7NmTXJP33XaHQ4zAz3zCLVW8r0VLjS8cKxqMEBHHudMmFgst5O5yD8AFZY+WYFPyQh9Xy+WmB&#10;mXYdf1F7CoWIEPYZKjAh1JmUPjdk0Y9cTRy9m2sshiibQuoGuwi3lZwkyUxaLDkuGKxpbSj/Pt2t&#10;gt3bzK/T9vJ621TT+2fuzPVw7JUavPQf7yAC9eE//NfeawXpG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qcxQAAANsAAAAPAAAAAAAAAAAAAAAAAJgCAABkcnMv&#10;ZG93bnJldi54bWxQSwUGAAAAAAQABAD1AAAAigMAAAAA&#10;" adj="-11796480,,5400" path="m49743,l1412630,r,248707c1412630,276179,1390359,298450,1362887,298450l,298450,,49743c,22271,22271,,49743,xe" filled="f" strokecolor="black [3213]" strokeweight="1pt">
                  <v:stroke joinstyle="miter"/>
                  <v:formulas/>
                  <v:path arrowok="t" o:connecttype="custom" o:connectlocs="64994,0;1845748,0;1845748,0;1845748,242478;1780754,290975;0,290975;0,290975;0,48497;64994,0" o:connectangles="0,0,0,0,0,0,0,0,0" textboxrect="0,0,1412630,298450"/>
                  <v:textbox inset="2mm,0,2mm,0">
                    <w:txbxContent>
                      <w:p w:rsidR="00F53824" w:rsidRPr="008D7EAF" w:rsidRDefault="00F53824" w:rsidP="008D7EAF">
                        <w:pPr>
                          <w:pStyle w:val="af4"/>
                          <w:spacing w:before="0" w:after="0" w:line="276" w:lineRule="auto"/>
                          <w:ind w:firstLine="0"/>
                          <w:jc w:val="center"/>
                          <w:rPr>
                            <w:rStyle w:val="afa"/>
                            <w:rFonts w:ascii="Times New Roman" w:eastAsia="Calibri" w:hAnsi="Times New Roman"/>
                            <w:b w:val="0"/>
                            <w:sz w:val="28"/>
                            <w:szCs w:val="28"/>
                          </w:rPr>
                        </w:pPr>
                        <w:r w:rsidRPr="008D7EAF">
                          <w:rPr>
                            <w:rStyle w:val="afa"/>
                            <w:rFonts w:ascii="Times New Roman" w:eastAsia="Calibri" w:hAnsi="Times New Roman"/>
                            <w:b w:val="0"/>
                            <w:sz w:val="28"/>
                            <w:szCs w:val="28"/>
                          </w:rPr>
                          <w:t>Код сеанса (</w:t>
                        </w:r>
                        <w:r w:rsidRPr="008D7EAF">
                          <w:rPr>
                            <w:rStyle w:val="afa"/>
                            <w:rFonts w:ascii="Times New Roman" w:eastAsia="Calibri" w:hAnsi="Times New Roman"/>
                            <w:b w:val="0"/>
                            <w:sz w:val="28"/>
                            <w:szCs w:val="28"/>
                            <w:lang w:val="en-US"/>
                          </w:rPr>
                          <w:t>n</w:t>
                        </w:r>
                        <w:r w:rsidRPr="008D7EAF">
                          <w:rPr>
                            <w:rStyle w:val="afa"/>
                            <w:rFonts w:ascii="Times New Roman" w:eastAsia="Calibri" w:hAnsi="Times New Roman"/>
                            <w:b w:val="0"/>
                            <w:sz w:val="28"/>
                            <w:szCs w:val="28"/>
                          </w:rPr>
                          <w:t>once)</w:t>
                        </w:r>
                      </w:p>
                    </w:txbxContent>
                  </v:textbox>
                </v:shape>
                <v:shape id="Прямая со стрелкой 32" o:spid="_x0000_s1050" type="#_x0000_t32" style="position:absolute;left:14073;top:8023;width:468;height:4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Gl8sUAAADbAAAADwAAAGRycy9kb3ducmV2LnhtbESP0WrCQBRE3wv+w3KFvtWNEUqJrlIi&#10;YqRQGvUDbrO3SWr2bshuk+jXu4VCH4eZOcOsNqNpRE+dqy0rmM8iEMSF1TWXCs6n3dMLCOeRNTaW&#10;ScGVHGzWk4cVJtoOnFN/9KUIEHYJKqi8bxMpXVGRQTezLXHwvmxn0AfZlVJ3OAS4aWQcRc/SYM1h&#10;ocKW0oqKy/HHKPjI3xu5S89vn/2tPGzd9yIz2V6px+n4ugThafT/4b92phUsYvj9En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Gl8sUAAADbAAAADwAAAAAAAAAA&#10;AAAAAAChAgAAZHJzL2Rvd25yZXYueG1sUEsFBgAAAAAEAAQA+QAAAJMDAAAAAA==&#10;" strokecolor="black [3213]" strokeweight="1.25pt">
                  <v:stroke startarrowwidth="narrow" startarrowlength="long" endarrow="open" endarrowwidth="narrow" endarrowlength="long"/>
                </v:shape>
                <w10:anchorlock/>
              </v:group>
            </w:pict>
          </mc:Fallback>
        </mc:AlternateContent>
      </w:r>
    </w:p>
    <w:p w:rsidR="008F59E6" w:rsidRPr="00D503BD" w:rsidRDefault="00BF03A2" w:rsidP="009625B0">
      <w:pPr>
        <w:pStyle w:val="a0"/>
        <w:ind w:firstLine="0"/>
        <w:jc w:val="center"/>
        <w:rPr>
          <w:rStyle w:val="afb"/>
          <w:b w:val="0"/>
        </w:rPr>
      </w:pPr>
      <w:r w:rsidRPr="00D503BD">
        <w:rPr>
          <w:rStyle w:val="afb"/>
          <w:b w:val="0"/>
        </w:rPr>
        <w:t xml:space="preserve">Рисунок </w:t>
      </w:r>
      <w:r w:rsidR="003661FE" w:rsidRPr="005E041B">
        <w:rPr>
          <w:rStyle w:val="afb"/>
          <w:b w:val="0"/>
        </w:rPr>
        <w:t>2</w:t>
      </w:r>
      <w:r w:rsidR="00A61CD5" w:rsidRPr="00D503BD">
        <w:rPr>
          <w:rStyle w:val="afb"/>
          <w:b w:val="0"/>
        </w:rPr>
        <w:t>.1</w:t>
      </w:r>
      <w:r w:rsidRPr="00D503BD">
        <w:rPr>
          <w:rStyle w:val="afb"/>
          <w:b w:val="0"/>
        </w:rPr>
        <w:t xml:space="preserve">. </w:t>
      </w:r>
      <w:r w:rsidR="00BD09D4" w:rsidRPr="00D503BD">
        <w:rPr>
          <w:rStyle w:val="afb"/>
          <w:b w:val="0"/>
        </w:rPr>
        <w:t>Функциональная модель</w:t>
      </w:r>
      <w:r w:rsidRPr="00D503BD">
        <w:rPr>
          <w:rStyle w:val="afb"/>
          <w:b w:val="0"/>
        </w:rPr>
        <w:t xml:space="preserve"> ГПСЧ.</w:t>
      </w:r>
    </w:p>
    <w:p w:rsidR="004201E6" w:rsidRDefault="004201E6" w:rsidP="004201E6">
      <w:r>
        <w:t>Основные компоненты функциональной модели ГПСЧ:</w:t>
      </w:r>
    </w:p>
    <w:p w:rsidR="004201E6" w:rsidRPr="007168EE" w:rsidRDefault="004201E6" w:rsidP="00E63AAE">
      <w:pPr>
        <w:pStyle w:val="a1"/>
        <w:numPr>
          <w:ilvl w:val="0"/>
          <w:numId w:val="60"/>
        </w:numPr>
      </w:pPr>
      <w:r w:rsidRPr="007168EE">
        <w:t>Источник энтропии;</w:t>
      </w:r>
    </w:p>
    <w:p w:rsidR="004201E6" w:rsidRPr="007168EE" w:rsidRDefault="004201E6" w:rsidP="00E63AAE">
      <w:pPr>
        <w:pStyle w:val="a1"/>
        <w:numPr>
          <w:ilvl w:val="0"/>
          <w:numId w:val="60"/>
        </w:numPr>
      </w:pPr>
      <w:r w:rsidRPr="007168EE">
        <w:t>Дополнительный вход;</w:t>
      </w:r>
    </w:p>
    <w:p w:rsidR="004201E6" w:rsidRPr="007168EE" w:rsidRDefault="004201E6" w:rsidP="00E63AAE">
      <w:pPr>
        <w:pStyle w:val="a1"/>
        <w:numPr>
          <w:ilvl w:val="0"/>
          <w:numId w:val="60"/>
        </w:numPr>
      </w:pPr>
      <w:r w:rsidRPr="007168EE">
        <w:t>Строка персонализации;</w:t>
      </w:r>
    </w:p>
    <w:p w:rsidR="004201E6" w:rsidRPr="007168EE" w:rsidRDefault="004201E6" w:rsidP="00E63AAE">
      <w:pPr>
        <w:pStyle w:val="a1"/>
        <w:numPr>
          <w:ilvl w:val="0"/>
          <w:numId w:val="60"/>
        </w:numPr>
      </w:pPr>
      <w:r w:rsidRPr="007168EE">
        <w:t>Внутреннее состояние;</w:t>
      </w:r>
    </w:p>
    <w:p w:rsidR="004201E6" w:rsidRPr="007168EE" w:rsidRDefault="004201E6" w:rsidP="00E63AAE">
      <w:pPr>
        <w:pStyle w:val="a1"/>
        <w:numPr>
          <w:ilvl w:val="0"/>
          <w:numId w:val="60"/>
        </w:numPr>
      </w:pPr>
      <w:r w:rsidRPr="007168EE">
        <w:lastRenderedPageBreak/>
        <w:t>Набор внутренних функций: функция инициализации, функция д</w:t>
      </w:r>
      <w:r w:rsidRPr="007168EE">
        <w:t>е</w:t>
      </w:r>
      <w:r w:rsidRPr="007168EE">
        <w:t>инициализации, функция тестирующая корректность ГПСЧ, фун</w:t>
      </w:r>
      <w:r w:rsidRPr="007168EE">
        <w:t>к</w:t>
      </w:r>
      <w:r w:rsidRPr="007168EE">
        <w:t>ция генерации значения,</w:t>
      </w:r>
      <w:r w:rsidRPr="007168EE">
        <w:rPr>
          <w:b/>
        </w:rPr>
        <w:t xml:space="preserve"> </w:t>
      </w:r>
      <w:r w:rsidRPr="007168EE">
        <w:t>функция установки инициализ</w:t>
      </w:r>
      <w:r w:rsidR="003D33FF" w:rsidRPr="007168EE">
        <w:t>ационного</w:t>
      </w:r>
      <w:r w:rsidRPr="007168EE">
        <w:t xml:space="preserve"> вектора.</w:t>
      </w:r>
    </w:p>
    <w:p w:rsidR="004201E6" w:rsidRPr="004201E6" w:rsidRDefault="004201E6" w:rsidP="004201E6">
      <w:r>
        <w:t>Рассмотрим подробнее эти компоненты.</w:t>
      </w:r>
    </w:p>
    <w:p w:rsidR="000F2E9A" w:rsidRDefault="000F2E9A" w:rsidP="008F4390">
      <w:pPr>
        <w:pStyle w:val="3"/>
      </w:pPr>
      <w:bookmarkStart w:id="37" w:name="_Toc130628168"/>
      <w:r>
        <w:t>Источник энтропии</w:t>
      </w:r>
      <w:bookmarkEnd w:id="37"/>
    </w:p>
    <w:p w:rsidR="00E9312E" w:rsidRPr="00E3060B" w:rsidRDefault="000F2E9A" w:rsidP="00E3060B">
      <w:pPr>
        <w:autoSpaceDE w:val="0"/>
        <w:rPr>
          <w:rFonts w:eastAsia="Times New Roman" w:cs="Times New Roman"/>
          <w:szCs w:val="20"/>
        </w:rPr>
      </w:pPr>
      <w:r w:rsidRPr="00FD206A">
        <w:rPr>
          <w:rFonts w:eastAsia="Times New Roman" w:cs="Times New Roman"/>
          <w:i/>
          <w:szCs w:val="20"/>
        </w:rPr>
        <w:t>Источник энтропии</w:t>
      </w:r>
      <w:r w:rsidR="00763C54">
        <w:rPr>
          <w:rFonts w:eastAsia="Times New Roman" w:cs="Times New Roman"/>
          <w:szCs w:val="20"/>
        </w:rPr>
        <w:t xml:space="preserve"> (источник случайности)</w:t>
      </w:r>
      <w:r w:rsidRPr="00E3060B">
        <w:rPr>
          <w:rFonts w:eastAsia="Times New Roman" w:cs="Times New Roman"/>
          <w:szCs w:val="20"/>
        </w:rPr>
        <w:t xml:space="preserve"> – это механизм, генериру</w:t>
      </w:r>
      <w:r w:rsidRPr="00E3060B">
        <w:rPr>
          <w:rFonts w:eastAsia="Times New Roman" w:cs="Times New Roman"/>
          <w:szCs w:val="20"/>
        </w:rPr>
        <w:t>ю</w:t>
      </w:r>
      <w:r w:rsidRPr="00E3060B">
        <w:rPr>
          <w:rFonts w:eastAsia="Times New Roman" w:cs="Times New Roman"/>
          <w:szCs w:val="20"/>
        </w:rPr>
        <w:t>щий физические случайные величины для дальнейшего их использования в к</w:t>
      </w:r>
      <w:r w:rsidRPr="00E3060B">
        <w:rPr>
          <w:rFonts w:eastAsia="Times New Roman" w:cs="Times New Roman"/>
          <w:szCs w:val="20"/>
        </w:rPr>
        <w:t>а</w:t>
      </w:r>
      <w:r w:rsidRPr="00E3060B">
        <w:rPr>
          <w:rFonts w:eastAsia="Times New Roman" w:cs="Times New Roman"/>
          <w:szCs w:val="20"/>
        </w:rPr>
        <w:t xml:space="preserve">честве </w:t>
      </w:r>
      <w:r w:rsidR="00C25275">
        <w:rPr>
          <w:rFonts w:eastAsia="Times New Roman" w:cs="Times New Roman"/>
          <w:szCs w:val="20"/>
        </w:rPr>
        <w:t>инициализационного вектора</w:t>
      </w:r>
      <w:r w:rsidRPr="00E3060B">
        <w:rPr>
          <w:rFonts w:eastAsia="Times New Roman" w:cs="Times New Roman"/>
          <w:szCs w:val="20"/>
        </w:rPr>
        <w:t xml:space="preserve"> ГПСЧ. </w:t>
      </w:r>
      <w:r w:rsidR="004D189B" w:rsidRPr="00E3060B">
        <w:rPr>
          <w:rFonts w:eastAsia="Times New Roman" w:cs="Times New Roman"/>
          <w:szCs w:val="20"/>
        </w:rPr>
        <w:t>Источник энтропии</w:t>
      </w:r>
      <w:r w:rsidR="007168EE">
        <w:rPr>
          <w:rFonts w:eastAsia="Times New Roman" w:cs="Times New Roman"/>
          <w:szCs w:val="20"/>
        </w:rPr>
        <w:t xml:space="preserve"> (аппаратный генератор случайных чисел)</w:t>
      </w:r>
      <w:r w:rsidR="004D189B" w:rsidRPr="00E3060B">
        <w:rPr>
          <w:rFonts w:eastAsia="Times New Roman" w:cs="Times New Roman"/>
          <w:szCs w:val="20"/>
        </w:rPr>
        <w:t xml:space="preserve"> и </w:t>
      </w:r>
      <w:r w:rsidR="00C25275">
        <w:rPr>
          <w:rFonts w:eastAsia="Times New Roman" w:cs="Times New Roman"/>
          <w:szCs w:val="20"/>
        </w:rPr>
        <w:t>инициализационный вектор</w:t>
      </w:r>
      <w:r w:rsidR="004D189B" w:rsidRPr="00E3060B">
        <w:rPr>
          <w:rFonts w:eastAsia="Times New Roman" w:cs="Times New Roman"/>
          <w:szCs w:val="20"/>
        </w:rPr>
        <w:t>, генерируем</w:t>
      </w:r>
      <w:r w:rsidR="00C25275">
        <w:rPr>
          <w:rFonts w:eastAsia="Times New Roman" w:cs="Times New Roman"/>
          <w:szCs w:val="20"/>
        </w:rPr>
        <w:t>ый</w:t>
      </w:r>
      <w:r w:rsidR="004D189B" w:rsidRPr="00E3060B">
        <w:rPr>
          <w:rFonts w:eastAsia="Times New Roman" w:cs="Times New Roman"/>
          <w:szCs w:val="20"/>
        </w:rPr>
        <w:t xml:space="preserve"> для ГПСЧ</w:t>
      </w:r>
      <w:r w:rsidR="00E9312E" w:rsidRPr="00E3060B">
        <w:rPr>
          <w:rFonts w:eastAsia="Times New Roman" w:cs="Times New Roman"/>
          <w:szCs w:val="20"/>
        </w:rPr>
        <w:t>,</w:t>
      </w:r>
      <w:r w:rsidR="004D189B" w:rsidRPr="00E3060B">
        <w:rPr>
          <w:rFonts w:eastAsia="Times New Roman" w:cs="Times New Roman"/>
          <w:szCs w:val="20"/>
        </w:rPr>
        <w:t xml:space="preserve"> должны держаться в секрете и быть надежно защищены</w:t>
      </w:r>
      <w:r w:rsidR="00E9312E" w:rsidRPr="00E3060B">
        <w:rPr>
          <w:rFonts w:eastAsia="Times New Roman" w:cs="Times New Roman"/>
          <w:szCs w:val="20"/>
        </w:rPr>
        <w:t>.</w:t>
      </w:r>
      <w:r w:rsidR="00CC2F62">
        <w:rPr>
          <w:rFonts w:eastAsia="Times New Roman" w:cs="Times New Roman"/>
          <w:szCs w:val="20"/>
        </w:rPr>
        <w:t xml:space="preserve"> Секретность данной информации</w:t>
      </w:r>
      <w:r w:rsidR="00E9312E" w:rsidRPr="00E3060B">
        <w:rPr>
          <w:rFonts w:eastAsia="Times New Roman" w:cs="Times New Roman"/>
          <w:szCs w:val="20"/>
        </w:rPr>
        <w:t xml:space="preserve"> </w:t>
      </w:r>
      <w:r w:rsidR="004D189B" w:rsidRPr="00E3060B">
        <w:rPr>
          <w:rFonts w:eastAsia="Times New Roman" w:cs="Times New Roman"/>
          <w:szCs w:val="20"/>
        </w:rPr>
        <w:t xml:space="preserve">является базовым требованием </w:t>
      </w:r>
      <w:r w:rsidR="00E9312E" w:rsidRPr="00E3060B">
        <w:rPr>
          <w:rFonts w:eastAsia="Times New Roman" w:cs="Times New Roman"/>
          <w:szCs w:val="20"/>
        </w:rPr>
        <w:t>к безопасности ГПСЧ. Если же криптографическая стойкость от ГПСЧ не требуется, источник энтропии должен просто предоставлять случайные числа в нужном количестве. Более п</w:t>
      </w:r>
      <w:r w:rsidR="00E9312E" w:rsidRPr="00E3060B">
        <w:rPr>
          <w:rFonts w:eastAsia="Times New Roman" w:cs="Times New Roman"/>
          <w:szCs w:val="20"/>
        </w:rPr>
        <w:t>о</w:t>
      </w:r>
      <w:r w:rsidR="00E9312E" w:rsidRPr="00E3060B">
        <w:rPr>
          <w:rFonts w:eastAsia="Times New Roman" w:cs="Times New Roman"/>
          <w:szCs w:val="20"/>
        </w:rPr>
        <w:t xml:space="preserve">дробно об источниках энтропии говорится в п. </w:t>
      </w:r>
      <w:r w:rsidR="00E9312E" w:rsidRPr="00E3060B">
        <w:rPr>
          <w:rFonts w:eastAsia="Times New Roman" w:cs="Times New Roman"/>
          <w:szCs w:val="20"/>
        </w:rPr>
        <w:fldChar w:fldCharType="begin"/>
      </w:r>
      <w:r w:rsidR="00E9312E" w:rsidRPr="00E3060B">
        <w:rPr>
          <w:rFonts w:eastAsia="Times New Roman" w:cs="Times New Roman"/>
          <w:szCs w:val="20"/>
        </w:rPr>
        <w:instrText xml:space="preserve"> REF _Ref395601513 \w \h </w:instrText>
      </w:r>
      <w:r w:rsidR="00E3060B">
        <w:rPr>
          <w:rFonts w:eastAsia="Times New Roman" w:cs="Times New Roman"/>
          <w:szCs w:val="20"/>
        </w:rPr>
        <w:instrText xml:space="preserve"> \* MERGEFORMAT </w:instrText>
      </w:r>
      <w:r w:rsidR="00E9312E" w:rsidRPr="00E3060B">
        <w:rPr>
          <w:rFonts w:eastAsia="Times New Roman" w:cs="Times New Roman"/>
          <w:szCs w:val="20"/>
        </w:rPr>
      </w:r>
      <w:r w:rsidR="00E9312E" w:rsidRPr="00E3060B">
        <w:rPr>
          <w:rFonts w:eastAsia="Times New Roman" w:cs="Times New Roman"/>
          <w:szCs w:val="20"/>
        </w:rPr>
        <w:fldChar w:fldCharType="separate"/>
      </w:r>
      <w:r w:rsidR="00345B5D">
        <w:rPr>
          <w:rFonts w:eastAsia="Times New Roman" w:cs="Times New Roman"/>
          <w:szCs w:val="20"/>
        </w:rPr>
        <w:t>2.5</w:t>
      </w:r>
      <w:r w:rsidR="00E9312E" w:rsidRPr="00E3060B">
        <w:rPr>
          <w:rFonts w:eastAsia="Times New Roman" w:cs="Times New Roman"/>
          <w:szCs w:val="20"/>
        </w:rPr>
        <w:fldChar w:fldCharType="end"/>
      </w:r>
      <w:r w:rsidR="00E9312E" w:rsidRPr="00E3060B">
        <w:rPr>
          <w:rFonts w:eastAsia="Times New Roman" w:cs="Times New Roman"/>
          <w:szCs w:val="20"/>
        </w:rPr>
        <w:t xml:space="preserve">. </w:t>
      </w:r>
    </w:p>
    <w:p w:rsidR="00E9312E" w:rsidRDefault="00E9312E" w:rsidP="008F4390">
      <w:pPr>
        <w:pStyle w:val="3"/>
      </w:pPr>
      <w:bookmarkStart w:id="38" w:name="_Toc130628169"/>
      <w:r w:rsidRPr="008F4390">
        <w:t>Дополнительный</w:t>
      </w:r>
      <w:r>
        <w:t xml:space="preserve"> вход</w:t>
      </w:r>
      <w:bookmarkEnd w:id="38"/>
    </w:p>
    <w:p w:rsidR="00C25275" w:rsidRDefault="00603A5B" w:rsidP="00E3060B">
      <w:pPr>
        <w:autoSpaceDE w:val="0"/>
        <w:rPr>
          <w:rFonts w:eastAsia="Times New Roman" w:cs="Times New Roman"/>
          <w:szCs w:val="20"/>
        </w:rPr>
      </w:pPr>
      <w:r w:rsidRPr="00E3060B">
        <w:rPr>
          <w:rFonts w:eastAsia="Times New Roman" w:cs="Times New Roman"/>
          <w:szCs w:val="20"/>
        </w:rPr>
        <w:t>На этот вход может быть передана некоторая дополнительная информация для генерации случайных чисел. Это может быть как секретная, так и не се</w:t>
      </w:r>
      <w:r w:rsidRPr="00E3060B">
        <w:rPr>
          <w:rFonts w:eastAsia="Times New Roman" w:cs="Times New Roman"/>
          <w:szCs w:val="20"/>
        </w:rPr>
        <w:t>к</w:t>
      </w:r>
      <w:r w:rsidRPr="00E3060B">
        <w:rPr>
          <w:rFonts w:eastAsia="Times New Roman" w:cs="Times New Roman"/>
          <w:szCs w:val="20"/>
        </w:rPr>
        <w:t>ретная информация, в зависимости от требований приложения. Как бы то ни было, безопасность ГПСЧ не должна зависеть от секретности этих данных. По возможности, данные с дополнительного входа должны проверяться на ко</w:t>
      </w:r>
      <w:r w:rsidRPr="00E3060B">
        <w:rPr>
          <w:rFonts w:eastAsia="Times New Roman" w:cs="Times New Roman"/>
          <w:szCs w:val="20"/>
        </w:rPr>
        <w:t>р</w:t>
      </w:r>
      <w:r w:rsidRPr="00E3060B">
        <w:rPr>
          <w:rFonts w:eastAsia="Times New Roman" w:cs="Times New Roman"/>
          <w:szCs w:val="20"/>
        </w:rPr>
        <w:t xml:space="preserve">ректность. Например, в случае использования значения системного времени, </w:t>
      </w:r>
      <w:r w:rsidR="001B3746">
        <w:rPr>
          <w:rFonts w:eastAsia="Times New Roman" w:cs="Times New Roman"/>
          <w:szCs w:val="20"/>
        </w:rPr>
        <w:t>долж</w:t>
      </w:r>
      <w:r w:rsidR="008D2D31" w:rsidRPr="00E3060B">
        <w:rPr>
          <w:rFonts w:eastAsia="Times New Roman" w:cs="Times New Roman"/>
          <w:szCs w:val="20"/>
        </w:rPr>
        <w:t>н</w:t>
      </w:r>
      <w:r w:rsidR="001B3746">
        <w:rPr>
          <w:rFonts w:eastAsia="Times New Roman" w:cs="Times New Roman"/>
          <w:szCs w:val="20"/>
        </w:rPr>
        <w:t>ы</w:t>
      </w:r>
      <w:r w:rsidR="008D2D31" w:rsidRPr="00E3060B">
        <w:rPr>
          <w:rFonts w:eastAsia="Times New Roman" w:cs="Times New Roman"/>
          <w:szCs w:val="20"/>
        </w:rPr>
        <w:t xml:space="preserve"> проверяться формат и корректность значения времени.</w:t>
      </w:r>
      <w:r w:rsidR="00B112C2">
        <w:rPr>
          <w:rFonts w:eastAsia="Times New Roman" w:cs="Times New Roman"/>
          <w:szCs w:val="20"/>
        </w:rPr>
        <w:t xml:space="preserve"> </w:t>
      </w:r>
    </w:p>
    <w:p w:rsidR="00603A5B" w:rsidRPr="00A51695" w:rsidRDefault="00B112C2" w:rsidP="00E3060B">
      <w:pPr>
        <w:autoSpaceDE w:val="0"/>
        <w:rPr>
          <w:rFonts w:eastAsia="Times New Roman" w:cs="Times New Roman"/>
          <w:szCs w:val="20"/>
        </w:rPr>
      </w:pPr>
      <w:r>
        <w:rPr>
          <w:rFonts w:eastAsia="Times New Roman" w:cs="Times New Roman"/>
          <w:szCs w:val="20"/>
        </w:rPr>
        <w:t>Кроме того</w:t>
      </w:r>
      <w:r w:rsidR="00CA5BD8">
        <w:rPr>
          <w:rFonts w:eastAsia="Times New Roman" w:cs="Times New Roman"/>
          <w:szCs w:val="20"/>
        </w:rPr>
        <w:t>,</w:t>
      </w:r>
      <w:r>
        <w:rPr>
          <w:rFonts w:eastAsia="Times New Roman" w:cs="Times New Roman"/>
          <w:szCs w:val="20"/>
        </w:rPr>
        <w:t xml:space="preserve"> на вход рекомендуется подавать</w:t>
      </w:r>
      <w:r w:rsidR="007D2060">
        <w:rPr>
          <w:rFonts w:eastAsia="Times New Roman" w:cs="Times New Roman"/>
          <w:szCs w:val="20"/>
        </w:rPr>
        <w:t xml:space="preserve"> </w:t>
      </w:r>
      <w:r w:rsidR="007D2060" w:rsidRPr="00FD206A">
        <w:rPr>
          <w:rFonts w:eastAsia="Times New Roman" w:cs="Times New Roman"/>
          <w:i/>
          <w:szCs w:val="20"/>
        </w:rPr>
        <w:t xml:space="preserve">код </w:t>
      </w:r>
      <w:r w:rsidR="00283565" w:rsidRPr="00FD206A">
        <w:rPr>
          <w:rFonts w:eastAsia="Times New Roman" w:cs="Times New Roman"/>
          <w:i/>
          <w:szCs w:val="20"/>
        </w:rPr>
        <w:t>сеанса</w:t>
      </w:r>
      <w:r w:rsidR="00283565">
        <w:rPr>
          <w:rFonts w:eastAsia="Times New Roman" w:cs="Times New Roman"/>
          <w:szCs w:val="20"/>
        </w:rPr>
        <w:t xml:space="preserve"> (</w:t>
      </w:r>
      <w:r w:rsidR="00283565">
        <w:rPr>
          <w:rFonts w:eastAsia="Times New Roman" w:cs="Times New Roman"/>
          <w:szCs w:val="20"/>
          <w:lang w:val="en-US"/>
        </w:rPr>
        <w:t>n</w:t>
      </w:r>
      <w:r>
        <w:rPr>
          <w:rFonts w:eastAsia="Times New Roman" w:cs="Times New Roman"/>
          <w:szCs w:val="20"/>
          <w:lang w:val="en-US"/>
        </w:rPr>
        <w:t>once</w:t>
      </w:r>
      <w:r>
        <w:rPr>
          <w:rFonts w:eastAsia="Times New Roman" w:cs="Times New Roman"/>
          <w:szCs w:val="20"/>
        </w:rPr>
        <w:t xml:space="preserve">) </w:t>
      </w:r>
      <w:r w:rsidRPr="00B112C2">
        <w:rPr>
          <w:rFonts w:eastAsia="Times New Roman" w:cs="Times New Roman"/>
          <w:szCs w:val="20"/>
        </w:rPr>
        <w:t xml:space="preserve">– </w:t>
      </w:r>
      <w:r>
        <w:rPr>
          <w:rFonts w:eastAsia="Times New Roman" w:cs="Times New Roman"/>
          <w:szCs w:val="20"/>
        </w:rPr>
        <w:t>некот</w:t>
      </w:r>
      <w:r>
        <w:rPr>
          <w:rFonts w:eastAsia="Times New Roman" w:cs="Times New Roman"/>
          <w:szCs w:val="20"/>
        </w:rPr>
        <w:t>о</w:t>
      </w:r>
      <w:r>
        <w:rPr>
          <w:rFonts w:eastAsia="Times New Roman" w:cs="Times New Roman"/>
          <w:szCs w:val="20"/>
        </w:rPr>
        <w:t xml:space="preserve">рое </w:t>
      </w:r>
      <w:r w:rsidR="007D2060">
        <w:rPr>
          <w:rFonts w:eastAsia="Times New Roman" w:cs="Times New Roman"/>
          <w:szCs w:val="20"/>
        </w:rPr>
        <w:t>значение</w:t>
      </w:r>
      <w:r>
        <w:rPr>
          <w:rFonts w:eastAsia="Times New Roman" w:cs="Times New Roman"/>
          <w:szCs w:val="20"/>
        </w:rPr>
        <w:t>, уникальное для данного сеанса генерации случайных чисел</w:t>
      </w:r>
      <w:r w:rsidR="005127F4">
        <w:rPr>
          <w:rFonts w:eastAsia="Times New Roman" w:cs="Times New Roman"/>
          <w:szCs w:val="20"/>
        </w:rPr>
        <w:t>,</w:t>
      </w:r>
      <w:r w:rsidR="00495799">
        <w:rPr>
          <w:rFonts w:eastAsia="Times New Roman" w:cs="Times New Roman"/>
          <w:szCs w:val="20"/>
        </w:rPr>
        <w:t xml:space="preserve"> кот</w:t>
      </w:r>
      <w:r w:rsidR="00495799">
        <w:rPr>
          <w:rFonts w:eastAsia="Times New Roman" w:cs="Times New Roman"/>
          <w:szCs w:val="20"/>
        </w:rPr>
        <w:t>о</w:t>
      </w:r>
      <w:r w:rsidR="00495799">
        <w:rPr>
          <w:rFonts w:eastAsia="Times New Roman" w:cs="Times New Roman"/>
          <w:szCs w:val="20"/>
        </w:rPr>
        <w:t>рое имеет минимальные шансы быть повторенным в другом сеансе</w:t>
      </w:r>
      <w:r>
        <w:rPr>
          <w:rFonts w:eastAsia="Times New Roman" w:cs="Times New Roman"/>
          <w:szCs w:val="20"/>
        </w:rPr>
        <w:t>. Оно может быть сформировано из текущего времени</w:t>
      </w:r>
      <w:r w:rsidR="00495799">
        <w:rPr>
          <w:rFonts w:eastAsia="Times New Roman" w:cs="Times New Roman"/>
          <w:szCs w:val="20"/>
        </w:rPr>
        <w:t xml:space="preserve"> (количества тиков)</w:t>
      </w:r>
      <w:r>
        <w:rPr>
          <w:rFonts w:eastAsia="Times New Roman" w:cs="Times New Roman"/>
          <w:szCs w:val="20"/>
        </w:rPr>
        <w:t>, номера сеанса или других величин, не повторяющихся от сеанса к сеансу.</w:t>
      </w:r>
    </w:p>
    <w:p w:rsidR="00A51695" w:rsidRDefault="00A51695" w:rsidP="008F4390">
      <w:pPr>
        <w:pStyle w:val="3"/>
      </w:pPr>
      <w:bookmarkStart w:id="39" w:name="_Toc130628170"/>
      <w:r>
        <w:t>Строка персонализации</w:t>
      </w:r>
      <w:bookmarkEnd w:id="39"/>
    </w:p>
    <w:p w:rsidR="00A51695" w:rsidRDefault="00A51695" w:rsidP="005D1441">
      <w:r>
        <w:t xml:space="preserve">В момент инициализации для генерации инициализационного вектора необходимо использовать </w:t>
      </w:r>
      <w:r w:rsidRPr="00CB1596">
        <w:rPr>
          <w:i/>
        </w:rPr>
        <w:t>строку персонализации</w:t>
      </w:r>
      <w:r>
        <w:t xml:space="preserve">. Суть строки персонализации в том, чтобы сделать текущую инициализацию уникальной относительно всех </w:t>
      </w:r>
      <w:r>
        <w:lastRenderedPageBreak/>
        <w:t>остальных инициализаций. Поэтому строка персонализации должна быть настолько уникальной, насколько это возможно. Кроме того</w:t>
      </w:r>
      <w:r w:rsidR="001B3746">
        <w:t>,</w:t>
      </w:r>
      <w:r>
        <w:t xml:space="preserve"> она может вкл</w:t>
      </w:r>
      <w:r>
        <w:t>ю</w:t>
      </w:r>
      <w:r>
        <w:t xml:space="preserve">чать секретную информацию. В </w:t>
      </w:r>
      <w:r w:rsidRPr="00A51695">
        <w:t>[</w:t>
      </w:r>
      <w:r w:rsidRPr="008824CA">
        <w:t>9</w:t>
      </w:r>
      <w:r w:rsidRPr="00A51695">
        <w:t xml:space="preserve">] </w:t>
      </w:r>
      <w:r>
        <w:t>приведены возможные варианты данных, включаемых в строку персонализации:</w:t>
      </w:r>
    </w:p>
    <w:p w:rsidR="004F12A5" w:rsidRDefault="004D1F64" w:rsidP="005D1441">
      <w:pPr>
        <w:pStyle w:val="a0"/>
        <w:numPr>
          <w:ilvl w:val="0"/>
          <w:numId w:val="62"/>
        </w:numPr>
        <w:spacing w:before="0" w:after="0"/>
        <w:ind w:hanging="357"/>
      </w:pPr>
      <w:r>
        <w:t>с</w:t>
      </w:r>
      <w:r w:rsidR="004F12A5">
        <w:t>ерийные номера устройств,</w:t>
      </w:r>
    </w:p>
    <w:p w:rsidR="004F12A5" w:rsidRDefault="004D1F64" w:rsidP="005D1441">
      <w:pPr>
        <w:pStyle w:val="a0"/>
        <w:numPr>
          <w:ilvl w:val="0"/>
          <w:numId w:val="62"/>
        </w:numPr>
        <w:spacing w:before="0" w:after="0"/>
        <w:ind w:hanging="357"/>
      </w:pPr>
      <w:r>
        <w:t>о</w:t>
      </w:r>
      <w:r w:rsidR="004F12A5">
        <w:t>ткрытые ключи,</w:t>
      </w:r>
    </w:p>
    <w:p w:rsidR="004F12A5" w:rsidRDefault="004D1F64" w:rsidP="005D1441">
      <w:pPr>
        <w:pStyle w:val="a0"/>
        <w:numPr>
          <w:ilvl w:val="0"/>
          <w:numId w:val="62"/>
        </w:numPr>
        <w:spacing w:before="0" w:after="0"/>
        <w:ind w:hanging="357"/>
      </w:pPr>
      <w:r>
        <w:t>и</w:t>
      </w:r>
      <w:r w:rsidR="004F12A5">
        <w:t>дентификаторы пользователя,</w:t>
      </w:r>
    </w:p>
    <w:p w:rsidR="004F12A5" w:rsidRDefault="004D1F64" w:rsidP="005D1441">
      <w:pPr>
        <w:pStyle w:val="a0"/>
        <w:numPr>
          <w:ilvl w:val="0"/>
          <w:numId w:val="62"/>
        </w:numPr>
        <w:spacing w:before="0" w:after="0"/>
        <w:ind w:hanging="357"/>
      </w:pPr>
      <w:r>
        <w:t>в</w:t>
      </w:r>
      <w:r w:rsidR="004F12A5">
        <w:t>ременные метки,</w:t>
      </w:r>
    </w:p>
    <w:p w:rsidR="004F12A5" w:rsidRDefault="004D1F64" w:rsidP="005D1441">
      <w:pPr>
        <w:pStyle w:val="a0"/>
        <w:numPr>
          <w:ilvl w:val="0"/>
          <w:numId w:val="62"/>
        </w:numPr>
        <w:spacing w:before="0" w:after="0"/>
        <w:ind w:hanging="357"/>
      </w:pPr>
      <w:r>
        <w:t>с</w:t>
      </w:r>
      <w:r w:rsidR="004F12A5">
        <w:t>етевые адреса,</w:t>
      </w:r>
    </w:p>
    <w:p w:rsidR="004F12A5" w:rsidRDefault="004D1F64" w:rsidP="005D1441">
      <w:pPr>
        <w:pStyle w:val="a0"/>
        <w:numPr>
          <w:ilvl w:val="0"/>
          <w:numId w:val="62"/>
        </w:numPr>
        <w:spacing w:before="0" w:after="0"/>
        <w:ind w:hanging="357"/>
      </w:pPr>
      <w:r>
        <w:t>м</w:t>
      </w:r>
      <w:r w:rsidR="004F12A5">
        <w:t>ассивы инициализационных данных,</w:t>
      </w:r>
    </w:p>
    <w:p w:rsidR="004F12A5" w:rsidRDefault="004D1F64" w:rsidP="005D1441">
      <w:pPr>
        <w:pStyle w:val="a0"/>
        <w:numPr>
          <w:ilvl w:val="0"/>
          <w:numId w:val="62"/>
        </w:numPr>
        <w:spacing w:before="0" w:after="0"/>
        <w:ind w:hanging="357"/>
      </w:pPr>
      <w:r>
        <w:t>с</w:t>
      </w:r>
      <w:r w:rsidR="004F12A5">
        <w:t>пециальные ключи, специфичные для ГПСЧ,</w:t>
      </w:r>
    </w:p>
    <w:p w:rsidR="004F12A5" w:rsidRDefault="004D1F64" w:rsidP="005D1441">
      <w:pPr>
        <w:pStyle w:val="a0"/>
        <w:numPr>
          <w:ilvl w:val="0"/>
          <w:numId w:val="62"/>
        </w:numPr>
        <w:spacing w:before="0" w:after="0"/>
        <w:ind w:hanging="357"/>
      </w:pPr>
      <w:r>
        <w:t>и</w:t>
      </w:r>
      <w:r w:rsidR="004F12A5">
        <w:t>дентификаторы приложения,</w:t>
      </w:r>
    </w:p>
    <w:p w:rsidR="004F12A5" w:rsidRDefault="004D1F64" w:rsidP="005D1441">
      <w:pPr>
        <w:pStyle w:val="a0"/>
        <w:numPr>
          <w:ilvl w:val="0"/>
          <w:numId w:val="62"/>
        </w:numPr>
        <w:spacing w:before="0" w:after="0"/>
        <w:ind w:hanging="357"/>
      </w:pPr>
      <w:r>
        <w:t>и</w:t>
      </w:r>
      <w:r w:rsidR="004F12A5">
        <w:t>дентификаторы версии протокола,</w:t>
      </w:r>
    </w:p>
    <w:p w:rsidR="004F12A5" w:rsidRDefault="004D1F64" w:rsidP="005D1441">
      <w:pPr>
        <w:pStyle w:val="a0"/>
        <w:numPr>
          <w:ilvl w:val="0"/>
          <w:numId w:val="62"/>
        </w:numPr>
        <w:spacing w:before="0" w:after="0"/>
        <w:ind w:hanging="357"/>
      </w:pPr>
      <w:r>
        <w:t>с</w:t>
      </w:r>
      <w:r w:rsidR="004F12A5">
        <w:t>лучайные числа,</w:t>
      </w:r>
    </w:p>
    <w:p w:rsidR="004F12A5" w:rsidRPr="00A51695" w:rsidRDefault="004D1F64" w:rsidP="005D1441">
      <w:pPr>
        <w:pStyle w:val="a0"/>
        <w:numPr>
          <w:ilvl w:val="0"/>
          <w:numId w:val="62"/>
        </w:numPr>
        <w:spacing w:before="0" w:after="0"/>
        <w:ind w:hanging="357"/>
      </w:pPr>
      <w:r>
        <w:t>с</w:t>
      </w:r>
      <w:r w:rsidR="004F12A5">
        <w:t>еансовый код.</w:t>
      </w:r>
    </w:p>
    <w:p w:rsidR="00A30830" w:rsidRDefault="00A30830" w:rsidP="008F4390">
      <w:pPr>
        <w:pStyle w:val="3"/>
      </w:pPr>
      <w:bookmarkStart w:id="40" w:name="_Toc130628171"/>
      <w:r>
        <w:t>Внутреннее</w:t>
      </w:r>
      <w:r w:rsidRPr="00A30830">
        <w:rPr>
          <w:lang w:val="en-US"/>
        </w:rPr>
        <w:t xml:space="preserve"> </w:t>
      </w:r>
      <w:r>
        <w:t>состояние</w:t>
      </w:r>
      <w:bookmarkEnd w:id="40"/>
    </w:p>
    <w:p w:rsidR="00A30830" w:rsidRPr="001B3F7C" w:rsidRDefault="00A30830" w:rsidP="005D1441">
      <w:r w:rsidRPr="00C76082">
        <w:rPr>
          <w:i/>
        </w:rPr>
        <w:t>Внутреннее состояние</w:t>
      </w:r>
      <w:r>
        <w:t xml:space="preserve"> – это память ГПСЧ</w:t>
      </w:r>
      <w:r w:rsidR="005127F4">
        <w:t>, в которой содержатся</w:t>
      </w:r>
      <w:r>
        <w:t xml:space="preserve"> все п</w:t>
      </w:r>
      <w:r>
        <w:t>а</w:t>
      </w:r>
      <w:r>
        <w:t>раметры, переменные и другие сохраненные значения, необходимые для работы ГПСЧ.</w:t>
      </w:r>
      <w:r w:rsidR="001B3F7C" w:rsidRPr="001B3F7C">
        <w:t xml:space="preserve"> </w:t>
      </w:r>
      <w:r w:rsidR="001B3F7C">
        <w:t>В частности, внутреннее состояние хранит текущее значение ПСЧ.</w:t>
      </w:r>
    </w:p>
    <w:p w:rsidR="00A30830" w:rsidRDefault="00A30830" w:rsidP="008F4390">
      <w:pPr>
        <w:pStyle w:val="3"/>
      </w:pPr>
      <w:bookmarkStart w:id="41" w:name="_Toc130628172"/>
      <w:r>
        <w:t>Внутренние функции ГПСЧ</w:t>
      </w:r>
      <w:bookmarkEnd w:id="41"/>
    </w:p>
    <w:p w:rsidR="00A30830" w:rsidRDefault="00A30830" w:rsidP="005D1441">
      <w:r w:rsidRPr="008F2CFA">
        <w:t xml:space="preserve">Внутренние функции управляют внутренним состоянием </w:t>
      </w:r>
      <w:r w:rsidR="00301AD3">
        <w:t>и реализуют ключевые алгоритмы ГПСЧ</w:t>
      </w:r>
      <w:r w:rsidRPr="008F2CFA">
        <w:t>. В NIST SP 800-90A рекоме</w:t>
      </w:r>
      <w:r w:rsidR="00301AD3">
        <w:t xml:space="preserve">ндуют использовать пять функций, представленных на рисунке </w:t>
      </w:r>
      <w:r w:rsidR="005A155C" w:rsidRPr="005A155C">
        <w:t>2</w:t>
      </w:r>
      <w:r w:rsidR="00970D18">
        <w:t>.1</w:t>
      </w:r>
      <w:r w:rsidR="00301AD3">
        <w:t>. Рассмотрим их подробнее.</w:t>
      </w:r>
    </w:p>
    <w:p w:rsidR="00301AD3" w:rsidRPr="008F2CFA" w:rsidRDefault="00301AD3" w:rsidP="00625382">
      <w:pPr>
        <w:pStyle w:val="4"/>
      </w:pPr>
      <w:r>
        <w:t>Функция инициализации</w:t>
      </w:r>
    </w:p>
    <w:p w:rsidR="00A30830" w:rsidRDefault="00A30830" w:rsidP="00344D30">
      <w:r w:rsidRPr="00C76082">
        <w:rPr>
          <w:i/>
        </w:rPr>
        <w:t>Функция инициализации</w:t>
      </w:r>
      <w:r w:rsidR="00B71FB3" w:rsidRPr="008F2CFA">
        <w:t xml:space="preserve"> –</w:t>
      </w:r>
      <w:r w:rsidRPr="008F2CFA">
        <w:t xml:space="preserve"> получает число от источника энтропии, комб</w:t>
      </w:r>
      <w:r w:rsidRPr="008F2CFA">
        <w:t>и</w:t>
      </w:r>
      <w:r w:rsidRPr="008F2CFA">
        <w:t xml:space="preserve">нирует его со строкой персонализации, текущим временем и создает, таким </w:t>
      </w:r>
      <w:r w:rsidR="00B71FB3" w:rsidRPr="008F2CFA">
        <w:t>о</w:t>
      </w:r>
      <w:r w:rsidR="00B71FB3" w:rsidRPr="008F2CFA">
        <w:t>б</w:t>
      </w:r>
      <w:r w:rsidR="00B71FB3" w:rsidRPr="008F2CFA">
        <w:t>разом,</w:t>
      </w:r>
      <w:r w:rsidRPr="008F2CFA">
        <w:t xml:space="preserve"> </w:t>
      </w:r>
      <w:r w:rsidR="00733A93">
        <w:t xml:space="preserve">инициализационный вектор </w:t>
      </w:r>
      <w:r w:rsidR="00B71FB3" w:rsidRPr="008F2CFA">
        <w:t xml:space="preserve">ГПСЧ. </w:t>
      </w:r>
    </w:p>
    <w:p w:rsidR="00301AD3" w:rsidRDefault="00301AD3" w:rsidP="00301AD3">
      <w:pPr>
        <w:pStyle w:val="a0"/>
      </w:pPr>
      <w:r>
        <w:t>ГПСЧ должен быть инициализирован перед началом генерации псевд</w:t>
      </w:r>
      <w:r>
        <w:t>о</w:t>
      </w:r>
      <w:r>
        <w:t>случайных чисел. Функция инициализации делает следующее:</w:t>
      </w:r>
    </w:p>
    <w:p w:rsidR="00301AD3" w:rsidRDefault="00994A61" w:rsidP="00634710">
      <w:pPr>
        <w:pStyle w:val="a0"/>
        <w:numPr>
          <w:ilvl w:val="0"/>
          <w:numId w:val="21"/>
        </w:numPr>
        <w:spacing w:before="0" w:after="0"/>
        <w:ind w:left="714" w:hanging="357"/>
      </w:pPr>
      <w:r>
        <w:t>п</w:t>
      </w:r>
      <w:r w:rsidR="00301AD3">
        <w:t>роверяет корректность входных параметров,</w:t>
      </w:r>
    </w:p>
    <w:p w:rsidR="00301AD3" w:rsidRDefault="00994A61" w:rsidP="00634710">
      <w:pPr>
        <w:pStyle w:val="a0"/>
        <w:numPr>
          <w:ilvl w:val="0"/>
          <w:numId w:val="21"/>
        </w:numPr>
        <w:spacing w:before="0" w:after="0"/>
        <w:ind w:left="714" w:hanging="357"/>
        <w:rPr>
          <w:lang w:val="en-US"/>
        </w:rPr>
      </w:pPr>
      <w:r>
        <w:t>о</w:t>
      </w:r>
      <w:r w:rsidR="00301AD3">
        <w:t xml:space="preserve">пределяет </w:t>
      </w:r>
      <w:r w:rsidR="008319BC">
        <w:t xml:space="preserve">уровень </w:t>
      </w:r>
      <w:r w:rsidR="00616C23">
        <w:t>криптостойкости,</w:t>
      </w:r>
    </w:p>
    <w:p w:rsidR="00013F12" w:rsidRDefault="00994A61" w:rsidP="00634710">
      <w:pPr>
        <w:pStyle w:val="a0"/>
        <w:numPr>
          <w:ilvl w:val="0"/>
          <w:numId w:val="21"/>
        </w:numPr>
        <w:spacing w:before="0" w:after="0"/>
        <w:ind w:left="714" w:hanging="357"/>
      </w:pPr>
      <w:r>
        <w:lastRenderedPageBreak/>
        <w:t>о</w:t>
      </w:r>
      <w:r w:rsidR="00013F12">
        <w:t>предел</w:t>
      </w:r>
      <w:r w:rsidR="0095661A">
        <w:t>яе</w:t>
      </w:r>
      <w:r w:rsidR="00013F12">
        <w:t>т специфические параметры ГПСЧ (например, набор параме</w:t>
      </w:r>
      <w:r w:rsidR="00013F12">
        <w:t>т</w:t>
      </w:r>
      <w:r w:rsidR="00013F12">
        <w:t>ров эллиптической кривой),</w:t>
      </w:r>
    </w:p>
    <w:p w:rsidR="00013F12" w:rsidRDefault="00994A61" w:rsidP="00634710">
      <w:pPr>
        <w:pStyle w:val="a0"/>
        <w:numPr>
          <w:ilvl w:val="0"/>
          <w:numId w:val="21"/>
        </w:numPr>
        <w:spacing w:before="0" w:after="0"/>
        <w:ind w:left="714" w:hanging="357"/>
      </w:pPr>
      <w:r>
        <w:t>п</w:t>
      </w:r>
      <w:r w:rsidR="007D2060">
        <w:t>олуч</w:t>
      </w:r>
      <w:r w:rsidR="0095661A">
        <w:t>ае</w:t>
      </w:r>
      <w:r w:rsidR="007D2060">
        <w:t>т значение от источника энтропии с достаточным уровнем наде</w:t>
      </w:r>
      <w:r w:rsidR="007D2060">
        <w:t>ж</w:t>
      </w:r>
      <w:r w:rsidR="007D2060">
        <w:t>ности,</w:t>
      </w:r>
    </w:p>
    <w:p w:rsidR="007D2060" w:rsidRDefault="00994A61" w:rsidP="00634710">
      <w:pPr>
        <w:pStyle w:val="a0"/>
        <w:numPr>
          <w:ilvl w:val="0"/>
          <w:numId w:val="21"/>
        </w:numPr>
        <w:spacing w:before="0" w:after="0"/>
        <w:ind w:left="714" w:hanging="357"/>
      </w:pPr>
      <w:r>
        <w:t>п</w:t>
      </w:r>
      <w:r w:rsidR="007D2060">
        <w:t>олуч</w:t>
      </w:r>
      <w:r w:rsidR="0095661A">
        <w:t>ает</w:t>
      </w:r>
      <w:r w:rsidR="007D2060">
        <w:t xml:space="preserve"> код</w:t>
      </w:r>
      <w:r w:rsidR="00495799">
        <w:t xml:space="preserve"> сеанса (</w:t>
      </w:r>
      <w:r w:rsidR="00495799">
        <w:rPr>
          <w:lang w:val="en-US"/>
        </w:rPr>
        <w:t>nonce</w:t>
      </w:r>
      <w:r w:rsidR="00495799" w:rsidRPr="00495799">
        <w:t>)</w:t>
      </w:r>
      <w:r w:rsidR="00495799">
        <w:t>,</w:t>
      </w:r>
    </w:p>
    <w:p w:rsidR="00495799" w:rsidRDefault="00994A61" w:rsidP="00634710">
      <w:pPr>
        <w:pStyle w:val="a0"/>
        <w:numPr>
          <w:ilvl w:val="0"/>
          <w:numId w:val="21"/>
        </w:numPr>
        <w:spacing w:before="0" w:after="0"/>
        <w:ind w:left="714" w:hanging="357"/>
      </w:pPr>
      <w:r>
        <w:t>о</w:t>
      </w:r>
      <w:r w:rsidR="0095661A">
        <w:t>пределяет</w:t>
      </w:r>
      <w:r w:rsidR="00495799">
        <w:t xml:space="preserve"> начальное внутреннее состояние, используя алгоритм иници</w:t>
      </w:r>
      <w:r w:rsidR="00495799">
        <w:t>а</w:t>
      </w:r>
      <w:r w:rsidR="00495799">
        <w:t>лизации.</w:t>
      </w:r>
    </w:p>
    <w:p w:rsidR="00DD1B23" w:rsidRDefault="00B71FB3" w:rsidP="00616C23">
      <w:pPr>
        <w:pStyle w:val="4"/>
      </w:pPr>
      <w:bookmarkStart w:id="42" w:name="_Ref408160922"/>
      <w:r w:rsidRPr="008F2CFA">
        <w:t xml:space="preserve">Функция установки </w:t>
      </w:r>
      <w:r w:rsidR="003B72E3">
        <w:t>начального</w:t>
      </w:r>
      <w:r w:rsidR="00733A93">
        <w:t xml:space="preserve"> вектора</w:t>
      </w:r>
      <w:r w:rsidR="0027131F">
        <w:t xml:space="preserve"> (реинициализации)</w:t>
      </w:r>
      <w:bookmarkEnd w:id="42"/>
    </w:p>
    <w:p w:rsidR="00B71FB3" w:rsidRDefault="00DD1B23" w:rsidP="00344D30">
      <w:r w:rsidRPr="00994A61">
        <w:rPr>
          <w:i/>
        </w:rPr>
        <w:t>Функция установки начального вектора</w:t>
      </w:r>
      <w:r w:rsidR="00B71FB3" w:rsidRPr="008F2CFA">
        <w:t xml:space="preserve"> получает новое значение от и</w:t>
      </w:r>
      <w:r w:rsidR="00B71FB3" w:rsidRPr="008F2CFA">
        <w:t>с</w:t>
      </w:r>
      <w:r w:rsidR="00B71FB3" w:rsidRPr="008F2CFA">
        <w:t>точника энтропии, комбинирует его с текущим внутренним состоянием и знач</w:t>
      </w:r>
      <w:r w:rsidR="00B71FB3" w:rsidRPr="008F2CFA">
        <w:t>е</w:t>
      </w:r>
      <w:r w:rsidR="00B71FB3" w:rsidRPr="008F2CFA">
        <w:t>нием дополнительного входа и генерирует нов</w:t>
      </w:r>
      <w:r w:rsidR="00733A93">
        <w:t>ый</w:t>
      </w:r>
      <w:r w:rsidR="00B71FB3" w:rsidRPr="008F2CFA">
        <w:t xml:space="preserve"> </w:t>
      </w:r>
      <w:r w:rsidR="003B72E3">
        <w:t>начальный</w:t>
      </w:r>
      <w:r w:rsidR="00733A93">
        <w:t xml:space="preserve"> вектор </w:t>
      </w:r>
      <w:r w:rsidR="00B71FB3" w:rsidRPr="008F2CFA">
        <w:t>и новое внутреннее состояние для следующего запроса к ГПСЧ.</w:t>
      </w:r>
      <w:r>
        <w:t xml:space="preserve"> Для краткости будем называть эту функцию </w:t>
      </w:r>
      <w:r w:rsidRPr="00DD1B23">
        <w:rPr>
          <w:i/>
        </w:rPr>
        <w:t>реинициализацией</w:t>
      </w:r>
      <w:r>
        <w:t>. Реинициализация добавляет случа</w:t>
      </w:r>
      <w:r>
        <w:t>й</w:t>
      </w:r>
      <w:r>
        <w:t>ности в процесс генерации псевдослучайных чисел и может быть:</w:t>
      </w:r>
    </w:p>
    <w:p w:rsidR="00DD1B23" w:rsidRDefault="00DD1B23" w:rsidP="00E10CBC">
      <w:pPr>
        <w:pStyle w:val="a0"/>
        <w:numPr>
          <w:ilvl w:val="0"/>
          <w:numId w:val="34"/>
        </w:numPr>
        <w:spacing w:before="0" w:after="0"/>
        <w:ind w:left="714" w:hanging="357"/>
      </w:pPr>
      <w:r>
        <w:t>явно запроше</w:t>
      </w:r>
      <w:r w:rsidR="0055537D">
        <w:t>на приложением потребителем ПСЧ;</w:t>
      </w:r>
    </w:p>
    <w:p w:rsidR="002612B1" w:rsidRDefault="002612B1" w:rsidP="00E10CBC">
      <w:pPr>
        <w:pStyle w:val="a0"/>
        <w:numPr>
          <w:ilvl w:val="0"/>
          <w:numId w:val="34"/>
        </w:numPr>
        <w:spacing w:before="0" w:after="0"/>
        <w:ind w:left="714" w:hanging="357"/>
      </w:pPr>
      <w:r>
        <w:t>выполнена в соответствии с правилами защиты от предсказания генер</w:t>
      </w:r>
      <w:r>
        <w:t>и</w:t>
      </w:r>
      <w:r w:rsidR="0055537D">
        <w:t>руемых чисел;</w:t>
      </w:r>
    </w:p>
    <w:p w:rsidR="00DD1B23" w:rsidRDefault="002612B1" w:rsidP="00E10CBC">
      <w:pPr>
        <w:pStyle w:val="a0"/>
        <w:numPr>
          <w:ilvl w:val="0"/>
          <w:numId w:val="34"/>
        </w:numPr>
        <w:spacing w:before="0" w:after="0"/>
        <w:ind w:left="714" w:hanging="357"/>
      </w:pPr>
      <w:r>
        <w:t>выполнена после определенн</w:t>
      </w:r>
      <w:r w:rsidR="0055537D">
        <w:t>ого числа сгенерированных чисел;</w:t>
      </w:r>
    </w:p>
    <w:p w:rsidR="002612B1" w:rsidRDefault="002612B1" w:rsidP="00E10CBC">
      <w:pPr>
        <w:pStyle w:val="a0"/>
        <w:numPr>
          <w:ilvl w:val="0"/>
          <w:numId w:val="34"/>
        </w:numPr>
        <w:spacing w:before="0" w:after="0"/>
        <w:ind w:left="714" w:hanging="357"/>
      </w:pPr>
      <w:r>
        <w:t>выполнена по внешнему событию (например, в момент доступности и</w:t>
      </w:r>
      <w:r>
        <w:t>с</w:t>
      </w:r>
      <w:r w:rsidR="0055537D">
        <w:t>точника энтропии).</w:t>
      </w:r>
    </w:p>
    <w:p w:rsidR="002612B1" w:rsidRDefault="002612B1" w:rsidP="00344D30">
      <w:r>
        <w:t>В некоторых ГПСЧ нет отдельной функции реинициализации. Вместо этого используется функция инициализации.</w:t>
      </w:r>
    </w:p>
    <w:p w:rsidR="00486086" w:rsidRDefault="00486086" w:rsidP="002612B1">
      <w:pPr>
        <w:pStyle w:val="a0"/>
      </w:pPr>
      <w:r>
        <w:t>Функция реинициализации:</w:t>
      </w:r>
    </w:p>
    <w:p w:rsidR="00486086" w:rsidRDefault="00486086" w:rsidP="00E10CBC">
      <w:pPr>
        <w:pStyle w:val="a0"/>
        <w:numPr>
          <w:ilvl w:val="0"/>
          <w:numId w:val="35"/>
        </w:numPr>
        <w:spacing w:before="0" w:after="0"/>
        <w:ind w:left="714" w:hanging="357"/>
      </w:pPr>
      <w:r>
        <w:t xml:space="preserve">Проверяет </w:t>
      </w:r>
      <w:r w:rsidR="0055537D">
        <w:t>корректность входных параметров.</w:t>
      </w:r>
    </w:p>
    <w:p w:rsidR="00486086" w:rsidRDefault="00486086" w:rsidP="00E10CBC">
      <w:pPr>
        <w:pStyle w:val="a0"/>
        <w:numPr>
          <w:ilvl w:val="0"/>
          <w:numId w:val="35"/>
        </w:numPr>
        <w:spacing w:before="0" w:after="0"/>
        <w:ind w:left="714" w:hanging="357"/>
      </w:pPr>
      <w:r>
        <w:t>Получает истинно случай</w:t>
      </w:r>
      <w:r w:rsidR="0055537D">
        <w:t>ное число от источника энтропии.</w:t>
      </w:r>
    </w:p>
    <w:p w:rsidR="00486086" w:rsidRPr="00DD1B23" w:rsidRDefault="00486086" w:rsidP="00E10CBC">
      <w:pPr>
        <w:pStyle w:val="a0"/>
        <w:numPr>
          <w:ilvl w:val="0"/>
          <w:numId w:val="35"/>
        </w:numPr>
        <w:spacing w:before="0" w:after="0"/>
        <w:ind w:left="714" w:hanging="357"/>
      </w:pPr>
      <w:r>
        <w:t>Используя алгоритм реинициализации, комбинирует текущее внутреннее состояние с новым истинно случайным числом и дополнительным вхо</w:t>
      </w:r>
      <w:r>
        <w:t>д</w:t>
      </w:r>
      <w:r>
        <w:t>ным значением для определения нового внутреннего состояния.</w:t>
      </w:r>
    </w:p>
    <w:p w:rsidR="00495799" w:rsidRDefault="00495799" w:rsidP="00495799">
      <w:pPr>
        <w:pStyle w:val="4"/>
      </w:pPr>
      <w:r w:rsidRPr="008F2CFA">
        <w:t>Функция генерации значения</w:t>
      </w:r>
    </w:p>
    <w:p w:rsidR="00495799" w:rsidRDefault="00495799" w:rsidP="00495799">
      <w:pPr>
        <w:pStyle w:val="a0"/>
      </w:pPr>
      <w:r w:rsidRPr="00BD1761">
        <w:rPr>
          <w:i/>
        </w:rPr>
        <w:t>Функция генерации значения</w:t>
      </w:r>
      <w:r w:rsidRPr="008F2CFA">
        <w:t xml:space="preserve"> – создает псевдослучайное число по запросу, используя</w:t>
      </w:r>
      <w:r w:rsidR="00486086">
        <w:t xml:space="preserve"> текущее</w:t>
      </w:r>
      <w:r w:rsidRPr="008F2CFA">
        <w:t xml:space="preserve"> внутреннее состояние и меняя внутреннее с</w:t>
      </w:r>
      <w:r w:rsidR="00486086">
        <w:t>остояние для следующего запроса</w:t>
      </w:r>
      <w:r w:rsidR="006110B0">
        <w:t>. Данная функция выполняет следующие действия</w:t>
      </w:r>
      <w:r w:rsidR="00486086">
        <w:t>:</w:t>
      </w:r>
    </w:p>
    <w:p w:rsidR="00486086" w:rsidRDefault="00486086" w:rsidP="00C505BD">
      <w:pPr>
        <w:pStyle w:val="a0"/>
        <w:numPr>
          <w:ilvl w:val="0"/>
          <w:numId w:val="36"/>
        </w:numPr>
        <w:spacing w:before="0" w:after="0"/>
        <w:ind w:left="714" w:hanging="357"/>
      </w:pPr>
      <w:r>
        <w:lastRenderedPageBreak/>
        <w:t>Провер</w:t>
      </w:r>
      <w:r w:rsidR="006110B0">
        <w:t>яет</w:t>
      </w:r>
      <w:r>
        <w:t xml:space="preserve"> </w:t>
      </w:r>
      <w:r w:rsidR="0055537D">
        <w:t>корректность входных параметров.</w:t>
      </w:r>
    </w:p>
    <w:p w:rsidR="00495799" w:rsidRDefault="0027131F" w:rsidP="00C505BD">
      <w:pPr>
        <w:pStyle w:val="a0"/>
        <w:numPr>
          <w:ilvl w:val="0"/>
          <w:numId w:val="36"/>
        </w:numPr>
        <w:spacing w:before="0" w:after="0"/>
        <w:ind w:left="714" w:hanging="357"/>
      </w:pPr>
      <w:r>
        <w:t>Выз</w:t>
      </w:r>
      <w:r w:rsidR="006110B0">
        <w:t>ы</w:t>
      </w:r>
      <w:r>
        <w:t>ва</w:t>
      </w:r>
      <w:r w:rsidR="006110B0">
        <w:t>е</w:t>
      </w:r>
      <w:r>
        <w:t>т функцию реинициализации, если это необходимо (см. п.</w:t>
      </w:r>
      <w:r w:rsidR="00970D18">
        <w:t xml:space="preserve"> </w:t>
      </w:r>
      <w:r w:rsidR="00970D18">
        <w:fldChar w:fldCharType="begin"/>
      </w:r>
      <w:r w:rsidR="00970D18">
        <w:instrText xml:space="preserve"> REF _Ref408160922 \n \h </w:instrText>
      </w:r>
      <w:r w:rsidR="00970D18">
        <w:fldChar w:fldCharType="separate"/>
      </w:r>
      <w:r w:rsidR="00345B5D">
        <w:t>2.4.5.2</w:t>
      </w:r>
      <w:r w:rsidR="00970D18">
        <w:fldChar w:fldCharType="end"/>
      </w:r>
      <w:r w:rsidR="0055537D">
        <w:t>).</w:t>
      </w:r>
    </w:p>
    <w:p w:rsidR="0027131F" w:rsidRDefault="006110B0" w:rsidP="00C505BD">
      <w:pPr>
        <w:pStyle w:val="a0"/>
        <w:numPr>
          <w:ilvl w:val="0"/>
          <w:numId w:val="36"/>
        </w:numPr>
        <w:spacing w:before="0" w:after="0"/>
        <w:ind w:left="714" w:hanging="357"/>
      </w:pPr>
      <w:r>
        <w:t>Г</w:t>
      </w:r>
      <w:r w:rsidR="0027131F">
        <w:t>енери</w:t>
      </w:r>
      <w:r>
        <w:t>рует</w:t>
      </w:r>
      <w:r w:rsidR="0027131F">
        <w:t xml:space="preserve"> число, и</w:t>
      </w:r>
      <w:r w:rsidR="0055537D">
        <w:t>спользуя алгоритм генерации ПСЧ.</w:t>
      </w:r>
    </w:p>
    <w:p w:rsidR="0027131F" w:rsidRPr="00495799" w:rsidRDefault="0027131F" w:rsidP="00C505BD">
      <w:pPr>
        <w:pStyle w:val="a0"/>
        <w:numPr>
          <w:ilvl w:val="0"/>
          <w:numId w:val="36"/>
        </w:numPr>
        <w:spacing w:before="0" w:after="0"/>
        <w:ind w:left="714" w:hanging="357"/>
      </w:pPr>
      <w:r>
        <w:t>Вычисл</w:t>
      </w:r>
      <w:r w:rsidR="006110B0">
        <w:t>яе</w:t>
      </w:r>
      <w:r>
        <w:t>т новое внутреннее состояние</w:t>
      </w:r>
      <w:r w:rsidR="0055537D">
        <w:t>.</w:t>
      </w:r>
    </w:p>
    <w:p w:rsidR="0027131F" w:rsidRDefault="00B71FB3" w:rsidP="00616C23">
      <w:pPr>
        <w:pStyle w:val="4"/>
      </w:pPr>
      <w:r w:rsidRPr="008F2CFA">
        <w:t>Функция деинициализации</w:t>
      </w:r>
    </w:p>
    <w:p w:rsidR="00B71FB3" w:rsidRPr="00FD347F" w:rsidRDefault="0027131F" w:rsidP="00C838D7">
      <w:r w:rsidRPr="00B86569">
        <w:rPr>
          <w:i/>
        </w:rPr>
        <w:t>Функция деинициализации</w:t>
      </w:r>
      <w:r w:rsidR="00B71FB3" w:rsidRPr="008F2CFA">
        <w:t xml:space="preserve"> </w:t>
      </w:r>
      <w:r w:rsidR="000621F5">
        <w:t>очищает</w:t>
      </w:r>
      <w:r w:rsidR="00B71FB3" w:rsidRPr="008F2CFA">
        <w:t xml:space="preserve"> значения внутреннего состояния.</w:t>
      </w:r>
      <w:r w:rsidR="00FD347F" w:rsidRPr="00FD347F">
        <w:t xml:space="preserve"> </w:t>
      </w:r>
      <w:r w:rsidR="00FD347F">
        <w:t>Это необходимо делать в целях противодействия анализу системы.</w:t>
      </w:r>
    </w:p>
    <w:p w:rsidR="000621F5" w:rsidRDefault="00B71FB3" w:rsidP="00616C23">
      <w:pPr>
        <w:pStyle w:val="4"/>
      </w:pPr>
      <w:r w:rsidRPr="008F2CFA">
        <w:t>Функция</w:t>
      </w:r>
      <w:r w:rsidR="009A27B9" w:rsidRPr="009A27B9">
        <w:t>,</w:t>
      </w:r>
      <w:r w:rsidRPr="008F2CFA">
        <w:t xml:space="preserve"> тестирующая ГПСЧ на корректность</w:t>
      </w:r>
    </w:p>
    <w:p w:rsidR="00B71FB3" w:rsidRDefault="000621F5" w:rsidP="00C838D7">
      <w:r w:rsidRPr="00B86569">
        <w:rPr>
          <w:i/>
        </w:rPr>
        <w:t>Функция тестирующая ГПСЧ на корректность</w:t>
      </w:r>
      <w:r w:rsidR="00963B29">
        <w:t xml:space="preserve"> </w:t>
      </w:r>
      <w:r w:rsidR="00B71FB3" w:rsidRPr="008F2CFA">
        <w:t>проводит тест на ко</w:t>
      </w:r>
      <w:r w:rsidR="00B71FB3" w:rsidRPr="008F2CFA">
        <w:t>р</w:t>
      </w:r>
      <w:r w:rsidR="00B71FB3" w:rsidRPr="008F2CFA">
        <w:t>ректность работы ГПСЧ</w:t>
      </w:r>
      <w:r>
        <w:t xml:space="preserve"> и сообщает о результате приложению–потребителю ГПСЧ</w:t>
      </w:r>
      <w:r w:rsidR="00B71FB3" w:rsidRPr="008F2CFA">
        <w:t>.</w:t>
      </w:r>
    </w:p>
    <w:p w:rsidR="00DA2A9E" w:rsidRDefault="005164D0" w:rsidP="00C838D7">
      <w:r>
        <w:t>Примером реализации ГПСЧ на основе описанных здесь рекомендаций может служить</w:t>
      </w:r>
      <w:r w:rsidR="00842DD8">
        <w:t xml:space="preserve"> аппаратно-программный</w:t>
      </w:r>
      <w:r>
        <w:t xml:space="preserve"> ГПСЧ реализованный </w:t>
      </w:r>
      <w:r w:rsidR="00842DD8">
        <w:t xml:space="preserve">фирмой </w:t>
      </w:r>
      <w:r w:rsidR="00842DD8" w:rsidRPr="00DA2A9E">
        <w:t>Intel</w:t>
      </w:r>
      <w:r w:rsidR="00842DD8">
        <w:t xml:space="preserve"> </w:t>
      </w:r>
      <w:r w:rsidR="005867F2">
        <w:t>на ба</w:t>
      </w:r>
      <w:r w:rsidR="00FE1F13">
        <w:t xml:space="preserve">зе архитектуры </w:t>
      </w:r>
      <w:r w:rsidR="00FE1F13" w:rsidRPr="00DA2A9E">
        <w:t>Intel</w:t>
      </w:r>
      <w:r w:rsidR="00FE1F13" w:rsidRPr="00FE1F13">
        <w:t xml:space="preserve"> 64.</w:t>
      </w:r>
      <w:r w:rsidR="00DA2A9E">
        <w:t xml:space="preserve"> </w:t>
      </w:r>
      <w:r w:rsidR="00C25275">
        <w:t>Этот</w:t>
      </w:r>
      <w:r w:rsidR="00DA2A9E">
        <w:t xml:space="preserve"> ГПСЧ реализован в инструкции процессора </w:t>
      </w:r>
      <w:r w:rsidR="00FE1F13" w:rsidRPr="00DA2A9E">
        <w:t>RdRand</w:t>
      </w:r>
      <w:r w:rsidR="00DA2A9E" w:rsidRPr="00DA2A9E">
        <w:t xml:space="preserve"> (RDRAND) </w:t>
      </w:r>
      <w:r w:rsidR="00DA2A9E">
        <w:t>и соответствует стандартам безопасности и криптографич</w:t>
      </w:r>
      <w:r w:rsidR="00DA2A9E">
        <w:t>е</w:t>
      </w:r>
      <w:r w:rsidR="00DA2A9E">
        <w:t xml:space="preserve">ским </w:t>
      </w:r>
      <w:hyperlink r:id="rId12" w:tooltip="Тестирование псевдослучайных последовательностей" w:history="1">
        <w:r w:rsidR="00DA2A9E" w:rsidRPr="00DA2A9E">
          <w:t>стандартам</w:t>
        </w:r>
      </w:hyperlink>
      <w:r w:rsidR="00A536B3">
        <w:t xml:space="preserve"> </w:t>
      </w:r>
      <w:hyperlink r:id="rId13" w:tooltip="NIST SP800-90 (страница отсутствует)" w:history="1">
        <w:r w:rsidR="00DA2A9E" w:rsidRPr="00DA2A9E">
          <w:t>NIST SP800-90</w:t>
        </w:r>
      </w:hyperlink>
      <w:r w:rsidR="00DA2A9E">
        <w:t xml:space="preserve">, </w:t>
      </w:r>
      <w:hyperlink r:id="rId14" w:tooltip="FIPS 140-2 (страница отсутствует)" w:history="1">
        <w:r w:rsidR="00DA2A9E" w:rsidRPr="00DA2A9E">
          <w:t>FIPS 140-2</w:t>
        </w:r>
      </w:hyperlink>
      <w:r w:rsidR="00DA2A9E">
        <w:t xml:space="preserve">, и </w:t>
      </w:r>
      <w:hyperlink r:id="rId15" w:tooltip="ANSI X9.82 (страница отсутствует)" w:history="1">
        <w:r w:rsidR="00DA2A9E" w:rsidRPr="00DA2A9E">
          <w:t>ANSI X9.82</w:t>
        </w:r>
      </w:hyperlink>
      <w:r w:rsidR="00742698">
        <w:t xml:space="preserve"> </w:t>
      </w:r>
      <w:hyperlink r:id="rId16" w:anchor="cite_note-SIG-1" w:history="1">
        <w:r w:rsidR="00DA2A9E" w:rsidRPr="00DA2A9E">
          <w:t>[</w:t>
        </w:r>
        <w:r w:rsidR="00970D18" w:rsidRPr="008824CA">
          <w:t>4</w:t>
        </w:r>
        <w:r w:rsidR="00DA2A9E" w:rsidRPr="00DA2A9E">
          <w:t>]</w:t>
        </w:r>
      </w:hyperlink>
      <w:r w:rsidR="003035C3">
        <w:t>.</w:t>
      </w:r>
    </w:p>
    <w:p w:rsidR="00B71FB3" w:rsidRPr="005E3FA4" w:rsidRDefault="00B71FB3" w:rsidP="009A27B9">
      <w:pPr>
        <w:pStyle w:val="2"/>
        <w:rPr>
          <w:sz w:val="23"/>
          <w:szCs w:val="23"/>
        </w:rPr>
      </w:pPr>
      <w:bookmarkStart w:id="43" w:name="_Ref395601513"/>
      <w:bookmarkStart w:id="44" w:name="_Toc130628173"/>
      <w:r>
        <w:t>Аппаратные генераторы случайных чисел</w:t>
      </w:r>
      <w:bookmarkEnd w:id="43"/>
      <w:bookmarkEnd w:id="44"/>
    </w:p>
    <w:p w:rsidR="00CE1BF1" w:rsidRDefault="009052F0" w:rsidP="007412AE">
      <w:pPr>
        <w:ind w:firstLine="0"/>
      </w:pPr>
      <w:r>
        <w:rPr>
          <w:b/>
        </w:rPr>
        <w:t>Определение</w:t>
      </w:r>
      <w:r w:rsidR="00D1654D">
        <w:rPr>
          <w:b/>
        </w:rPr>
        <w:t xml:space="preserve"> </w:t>
      </w:r>
      <w:r w:rsidR="003661FE" w:rsidRPr="005E041B">
        <w:rPr>
          <w:b/>
        </w:rPr>
        <w:t>2</w:t>
      </w:r>
      <w:r w:rsidR="00D1654D">
        <w:rPr>
          <w:b/>
        </w:rPr>
        <w:t>.9</w:t>
      </w:r>
      <w:r>
        <w:rPr>
          <w:b/>
        </w:rPr>
        <w:t xml:space="preserve">. </w:t>
      </w:r>
      <w:r w:rsidRPr="00032ED0">
        <w:rPr>
          <w:i/>
        </w:rPr>
        <w:t>Аппаратный генератор случайных чисел</w:t>
      </w:r>
      <w:r>
        <w:t xml:space="preserve"> – это устройство, использующее</w:t>
      </w:r>
      <w:r w:rsidR="00F67331">
        <w:t xml:space="preserve"> для создания случайных чисел</w:t>
      </w:r>
      <w:r>
        <w:t xml:space="preserve"> замеры параметров некоторых физических процессов. Как правило, аппаратный генератор случайных чисел состоит из источника энтропии и устройства, преобразующего значения, пол</w:t>
      </w:r>
      <w:r>
        <w:t>у</w:t>
      </w:r>
      <w:r>
        <w:t>ченные с источника энтропии</w:t>
      </w:r>
      <w:r w:rsidR="00C412B6">
        <w:t>,</w:t>
      </w:r>
      <w:r>
        <w:t xml:space="preserve"> в нужный формат.</w:t>
      </w:r>
    </w:p>
    <w:p w:rsidR="00CE1BF1" w:rsidRDefault="009052F0">
      <w:pPr>
        <w:autoSpaceDE w:val="0"/>
        <w:rPr>
          <w:rFonts w:eastAsia="Times New Roman" w:cs="Times New Roman"/>
          <w:szCs w:val="20"/>
        </w:rPr>
      </w:pPr>
      <w:r>
        <w:rPr>
          <w:rFonts w:eastAsia="Times New Roman" w:cs="Times New Roman"/>
          <w:szCs w:val="20"/>
        </w:rPr>
        <w:t>Источниками энтропии (ИЭ) могут быть:</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подбрасывание монеты;</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временные задержки между моментами излучения частиц в процессе р</w:t>
      </w:r>
      <w:r>
        <w:rPr>
          <w:rFonts w:eastAsia="Times New Roman" w:cs="Times New Roman"/>
          <w:szCs w:val="20"/>
        </w:rPr>
        <w:t>а</w:t>
      </w:r>
      <w:r>
        <w:rPr>
          <w:rFonts w:eastAsia="Times New Roman" w:cs="Times New Roman"/>
          <w:szCs w:val="20"/>
        </w:rPr>
        <w:t>диоактивного распада;</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тепловые шумы при работе полупроводникового диода или резистора;</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частотные отклонения свободно работающего генератора частот;</w:t>
      </w:r>
    </w:p>
    <w:p w:rsidR="00CE1BF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фотоэффект — испускание электронов веществом под действием света;</w:t>
      </w:r>
    </w:p>
    <w:p w:rsidR="00F67331" w:rsidRDefault="009052F0" w:rsidP="000E1BB3">
      <w:pPr>
        <w:numPr>
          <w:ilvl w:val="0"/>
          <w:numId w:val="81"/>
        </w:numPr>
        <w:autoSpaceDE w:val="0"/>
        <w:spacing w:before="0" w:after="0"/>
        <w:rPr>
          <w:rFonts w:eastAsia="Times New Roman" w:cs="Times New Roman"/>
          <w:szCs w:val="20"/>
        </w:rPr>
      </w:pPr>
      <w:r>
        <w:rPr>
          <w:rFonts w:eastAsia="Times New Roman" w:cs="Times New Roman"/>
          <w:szCs w:val="20"/>
        </w:rPr>
        <w:t>звук от микрофона или видео с подключенной камеры</w:t>
      </w:r>
      <w:r w:rsidR="00F67331">
        <w:rPr>
          <w:rFonts w:eastAsia="Times New Roman" w:cs="Times New Roman"/>
          <w:szCs w:val="20"/>
        </w:rPr>
        <w:t>;</w:t>
      </w:r>
    </w:p>
    <w:p w:rsidR="00CE1BF1" w:rsidRDefault="00F67331" w:rsidP="000E1BB3">
      <w:pPr>
        <w:numPr>
          <w:ilvl w:val="0"/>
          <w:numId w:val="81"/>
        </w:numPr>
        <w:autoSpaceDE w:val="0"/>
        <w:spacing w:before="0" w:after="0"/>
        <w:rPr>
          <w:rFonts w:eastAsia="Times New Roman" w:cs="Times New Roman"/>
          <w:szCs w:val="20"/>
        </w:rPr>
      </w:pPr>
      <w:r>
        <w:rPr>
          <w:rFonts w:eastAsia="Times New Roman" w:cs="Times New Roman"/>
          <w:szCs w:val="20"/>
        </w:rPr>
        <w:lastRenderedPageBreak/>
        <w:t>состояние некоторых блоков памяти компьютера</w:t>
      </w:r>
      <w:r w:rsidR="009052F0">
        <w:rPr>
          <w:rFonts w:eastAsia="Times New Roman" w:cs="Times New Roman"/>
          <w:szCs w:val="20"/>
        </w:rPr>
        <w:t>.</w:t>
      </w:r>
    </w:p>
    <w:p w:rsidR="00CE1BF1" w:rsidRDefault="009052F0">
      <w:pPr>
        <w:tabs>
          <w:tab w:val="clear" w:pos="708"/>
        </w:tabs>
        <w:autoSpaceDE w:val="0"/>
        <w:rPr>
          <w:rFonts w:cs="CMR10"/>
          <w:b/>
          <w:szCs w:val="20"/>
        </w:rPr>
      </w:pPr>
      <w:r>
        <w:rPr>
          <w:rFonts w:eastAsia="Times New Roman" w:cs="Times New Roman"/>
          <w:szCs w:val="20"/>
        </w:rPr>
        <w:t xml:space="preserve">Построение аппаратного генератора случайных чисел трудоёмкая задача, в рамках которой нужно решить такие проблемы как настройка диапазонов фиксируемых случайных величин, оцифровка </w:t>
      </w:r>
      <w:r w:rsidR="00283096">
        <w:rPr>
          <w:rFonts w:eastAsia="Times New Roman" w:cs="Times New Roman"/>
          <w:szCs w:val="20"/>
        </w:rPr>
        <w:t xml:space="preserve">аналоговых </w:t>
      </w:r>
      <w:r>
        <w:rPr>
          <w:rFonts w:eastAsia="Times New Roman" w:cs="Times New Roman"/>
          <w:szCs w:val="20"/>
        </w:rPr>
        <w:t>результатов, изол</w:t>
      </w:r>
      <w:r>
        <w:rPr>
          <w:rFonts w:eastAsia="Times New Roman" w:cs="Times New Roman"/>
          <w:szCs w:val="20"/>
        </w:rPr>
        <w:t>я</w:t>
      </w:r>
      <w:r>
        <w:rPr>
          <w:rFonts w:eastAsia="Times New Roman" w:cs="Times New Roman"/>
          <w:szCs w:val="20"/>
        </w:rPr>
        <w:t>ция физического источника случайности от внешних воздействий и т.п.</w:t>
      </w:r>
    </w:p>
    <w:p w:rsidR="00CE1BF1" w:rsidRPr="00487882" w:rsidRDefault="009052F0" w:rsidP="00302A5E">
      <w:pPr>
        <w:tabs>
          <w:tab w:val="clear" w:pos="708"/>
        </w:tabs>
        <w:autoSpaceDE w:val="0"/>
        <w:ind w:firstLine="0"/>
        <w:rPr>
          <w:rFonts w:eastAsia="Times New Roman" w:cs="Times New Roman"/>
          <w:szCs w:val="20"/>
        </w:rPr>
      </w:pPr>
      <w:r>
        <w:rPr>
          <w:rFonts w:cs="CMR10"/>
          <w:b/>
          <w:szCs w:val="20"/>
        </w:rPr>
        <w:t>Пример.</w:t>
      </w:r>
      <w:r>
        <w:rPr>
          <w:rFonts w:cs="CMR10"/>
          <w:szCs w:val="20"/>
        </w:rPr>
        <w:t xml:space="preserve"> </w:t>
      </w:r>
      <w:r w:rsidRPr="00487882">
        <w:rPr>
          <w:rFonts w:eastAsia="Times New Roman" w:cs="Times New Roman"/>
          <w:szCs w:val="20"/>
        </w:rPr>
        <w:t>В качестве источника энтропии может быть использован электрич</w:t>
      </w:r>
      <w:r w:rsidRPr="00487882">
        <w:rPr>
          <w:rFonts w:eastAsia="Times New Roman" w:cs="Times New Roman"/>
          <w:szCs w:val="20"/>
        </w:rPr>
        <w:t>е</w:t>
      </w:r>
      <w:r w:rsidRPr="00487882">
        <w:rPr>
          <w:rFonts w:eastAsia="Times New Roman" w:cs="Times New Roman"/>
          <w:szCs w:val="20"/>
        </w:rPr>
        <w:t xml:space="preserve">ский шум диода. В диоде </w:t>
      </w:r>
      <w:r w:rsidR="001B3746">
        <w:rPr>
          <w:rFonts w:eastAsia="Times New Roman" w:cs="Times New Roman"/>
          <w:szCs w:val="20"/>
        </w:rPr>
        <w:t>шумовой сигнал достаточно велик</w:t>
      </w:r>
      <w:r w:rsidRPr="00487882">
        <w:rPr>
          <w:rFonts w:eastAsia="Times New Roman" w:cs="Times New Roman"/>
          <w:szCs w:val="20"/>
        </w:rPr>
        <w:t xml:space="preserve"> вследствие эффе</w:t>
      </w:r>
      <w:r w:rsidRPr="00487882">
        <w:rPr>
          <w:rFonts w:eastAsia="Times New Roman" w:cs="Times New Roman"/>
          <w:szCs w:val="20"/>
        </w:rPr>
        <w:t>к</w:t>
      </w:r>
      <w:r w:rsidRPr="00487882">
        <w:rPr>
          <w:rFonts w:eastAsia="Times New Roman" w:cs="Times New Roman"/>
          <w:szCs w:val="20"/>
        </w:rPr>
        <w:t xml:space="preserve">та лавинного нарастания заряда. Поэтому диод часто используют как источник шума. </w:t>
      </w:r>
      <w:r w:rsidR="00AD3715" w:rsidRPr="00487882">
        <w:rPr>
          <w:rFonts w:eastAsia="Times New Roman" w:cs="Times New Roman"/>
          <w:szCs w:val="20"/>
        </w:rPr>
        <w:t>Например,</w:t>
      </w:r>
      <w:r w:rsidRPr="00487882">
        <w:rPr>
          <w:rFonts w:eastAsia="Times New Roman" w:cs="Times New Roman"/>
          <w:szCs w:val="20"/>
        </w:rPr>
        <w:t xml:space="preserve"> NC2401 фирмы NoiseCom</w:t>
      </w:r>
      <w:r w:rsidR="00742698">
        <w:rPr>
          <w:rFonts w:eastAsia="Times New Roman" w:cs="Times New Roman"/>
          <w:szCs w:val="20"/>
        </w:rPr>
        <w:t xml:space="preserve"> </w:t>
      </w:r>
      <w:r w:rsidRPr="00487882">
        <w:rPr>
          <w:rFonts w:eastAsia="Times New Roman" w:cs="Times New Roman"/>
          <w:szCs w:val="20"/>
        </w:rPr>
        <w:t>[</w:t>
      </w:r>
      <w:r w:rsidRPr="008824CA">
        <w:rPr>
          <w:rFonts w:eastAsia="Times New Roman" w:cs="Times New Roman"/>
          <w:szCs w:val="20"/>
        </w:rPr>
        <w:t>7</w:t>
      </w:r>
      <w:r w:rsidRPr="00487882">
        <w:rPr>
          <w:rFonts w:eastAsia="Times New Roman" w:cs="Times New Roman"/>
          <w:szCs w:val="20"/>
        </w:rPr>
        <w:t>]. У этого элемента есть источник шума и встроенный усилитель, ширина полосы частот которого составляет 1</w:t>
      </w:r>
      <w:r w:rsidR="00755A60">
        <w:rPr>
          <w:rFonts w:eastAsia="Times New Roman" w:cs="Times New Roman"/>
          <w:szCs w:val="20"/>
        </w:rPr>
        <w:t xml:space="preserve"> </w:t>
      </w:r>
      <w:r w:rsidRPr="00487882">
        <w:rPr>
          <w:rFonts w:eastAsia="Times New Roman" w:cs="Times New Roman"/>
          <w:szCs w:val="20"/>
        </w:rPr>
        <w:t>ГГц, а амплитуда – 160 мВ.</w:t>
      </w:r>
    </w:p>
    <w:p w:rsidR="00CE1BF1" w:rsidRPr="00487882" w:rsidRDefault="009052F0" w:rsidP="00487882">
      <w:pPr>
        <w:tabs>
          <w:tab w:val="clear" w:pos="708"/>
        </w:tabs>
        <w:autoSpaceDE w:val="0"/>
        <w:rPr>
          <w:rFonts w:eastAsia="Times New Roman" w:cs="Times New Roman"/>
          <w:szCs w:val="20"/>
        </w:rPr>
      </w:pPr>
      <w:r w:rsidRPr="00487882">
        <w:rPr>
          <w:rFonts w:eastAsia="Times New Roman" w:cs="Times New Roman"/>
          <w:szCs w:val="20"/>
        </w:rPr>
        <w:t>Для преобразования шумового сигнала в цифровую форму могут быть использованы следующие методы:</w:t>
      </w:r>
    </w:p>
    <w:p w:rsidR="00CE1BF1" w:rsidRPr="00383B7E" w:rsidRDefault="009052F0" w:rsidP="00383B7E">
      <w:pPr>
        <w:pStyle w:val="a1"/>
        <w:numPr>
          <w:ilvl w:val="0"/>
          <w:numId w:val="20"/>
        </w:numPr>
        <w:spacing w:before="0" w:after="0"/>
        <w:ind w:left="714" w:hanging="357"/>
      </w:pPr>
      <w:r w:rsidRPr="00383B7E">
        <w:t>Аналогово-цифровое преобразование;</w:t>
      </w:r>
    </w:p>
    <w:p w:rsidR="00CE1BF1" w:rsidRPr="00383B7E" w:rsidRDefault="009052F0" w:rsidP="00383B7E">
      <w:pPr>
        <w:pStyle w:val="a1"/>
        <w:numPr>
          <w:ilvl w:val="0"/>
          <w:numId w:val="20"/>
        </w:numPr>
        <w:spacing w:before="0" w:after="0"/>
        <w:ind w:left="714" w:hanging="357"/>
      </w:pPr>
      <w:r w:rsidRPr="00383B7E">
        <w:t>Наблюдение последовательности импульсов с определением количества импульсов в единицу времени;</w:t>
      </w:r>
    </w:p>
    <w:p w:rsidR="00CE1BF1" w:rsidRPr="00383B7E" w:rsidRDefault="009052F0" w:rsidP="00383B7E">
      <w:pPr>
        <w:pStyle w:val="a1"/>
        <w:numPr>
          <w:ilvl w:val="0"/>
          <w:numId w:val="20"/>
        </w:numPr>
        <w:spacing w:before="0" w:after="0"/>
        <w:ind w:left="714" w:hanging="357"/>
      </w:pPr>
      <w:r w:rsidRPr="00383B7E">
        <w:t>Наблюдение последовательности импульсов с определением интервала времени меж</w:t>
      </w:r>
      <w:r w:rsidR="00122703">
        <w:t>ду последовательными импульсами</w:t>
      </w:r>
      <w:r w:rsidR="00122703" w:rsidRPr="00122703">
        <w:t>;</w:t>
      </w:r>
    </w:p>
    <w:p w:rsidR="00CE1BF1" w:rsidRPr="00383B7E" w:rsidRDefault="009052F0" w:rsidP="00383B7E">
      <w:pPr>
        <w:pStyle w:val="a1"/>
        <w:numPr>
          <w:ilvl w:val="0"/>
          <w:numId w:val="20"/>
        </w:numPr>
        <w:spacing w:before="0" w:after="0"/>
        <w:ind w:left="714" w:hanging="357"/>
      </w:pPr>
      <w:r w:rsidRPr="00383B7E">
        <w:t>Поскольку у аналогово-цифрового преобразователя могут появляться ошибочные значения, гистограммы значений после преобразования не показывают равномерного распределения. Для получения большей ра</w:t>
      </w:r>
      <w:r w:rsidRPr="00383B7E">
        <w:t>в</w:t>
      </w:r>
      <w:r w:rsidRPr="00383B7E">
        <w:t>номерности распределения может быть применена дополнительная обр</w:t>
      </w:r>
      <w:r w:rsidRPr="00383B7E">
        <w:t>а</w:t>
      </w:r>
      <w:r w:rsidRPr="00383B7E">
        <w:t xml:space="preserve">ботка значений: два бита конвертируют в один по правилу: </w:t>
      </w:r>
      <m:oMath>
        <m:d>
          <m:dPr>
            <m:ctrlPr>
              <w:rPr>
                <w:rFonts w:ascii="Cambria Math" w:hAnsi="Cambria Math"/>
                <w:i/>
              </w:rPr>
            </m:ctrlPr>
          </m:dPr>
          <m:e>
            <m:r>
              <w:rPr>
                <w:rFonts w:ascii="Cambria Math" w:hAnsi="Cambria Math"/>
              </w:rPr>
              <m:t>0,1</m:t>
            </m:r>
          </m:e>
        </m:d>
        <m:r>
          <w:rPr>
            <w:rFonts w:ascii="Cambria Math" w:hAnsi="Cambria Math"/>
          </w:rPr>
          <m:t>→0</m:t>
        </m:r>
      </m:oMath>
      <w:r w:rsidRPr="00383B7E">
        <w:t xml:space="preserve">, </w:t>
      </w:r>
      <m:oMath>
        <m:d>
          <m:dPr>
            <m:ctrlPr>
              <w:rPr>
                <w:rFonts w:ascii="Cambria Math" w:hAnsi="Cambria Math"/>
                <w:i/>
              </w:rPr>
            </m:ctrlPr>
          </m:dPr>
          <m:e>
            <m:r>
              <w:rPr>
                <w:rFonts w:ascii="Cambria Math" w:hAnsi="Cambria Math"/>
              </w:rPr>
              <m:t>1,0</m:t>
            </m:r>
          </m:e>
        </m:d>
        <m:r>
          <w:rPr>
            <w:rFonts w:ascii="Cambria Math" w:hAnsi="Cambria Math"/>
          </w:rPr>
          <m:t>→1</m:t>
        </m:r>
      </m:oMath>
      <w:r w:rsidR="00F67331" w:rsidRPr="00383B7E">
        <w:t>,</w:t>
      </w:r>
      <w:r w:rsidRPr="00383B7E">
        <w:t xml:space="preserve"> </w:t>
      </w:r>
      <m:oMath>
        <m:d>
          <m:dPr>
            <m:ctrlPr>
              <w:rPr>
                <w:rFonts w:ascii="Cambria Math" w:hAnsi="Cambria Math"/>
                <w:i/>
              </w:rPr>
            </m:ctrlPr>
          </m:dPr>
          <m:e>
            <m:r>
              <w:rPr>
                <w:rFonts w:ascii="Cambria Math" w:hAnsi="Cambria Math"/>
              </w:rPr>
              <m:t>0,0</m:t>
            </m:r>
          </m:e>
        </m:d>
        <m:r>
          <w:rPr>
            <w:rFonts w:ascii="Cambria Math" w:hAnsi="Cambria Math"/>
          </w:rPr>
          <m:t>→</m:t>
        </m:r>
      </m:oMath>
      <w:r w:rsidRPr="00383B7E">
        <w:t xml:space="preserve">не используют, </w:t>
      </w:r>
      <m:oMath>
        <m:d>
          <m:dPr>
            <m:ctrlPr>
              <w:rPr>
                <w:rFonts w:ascii="Cambria Math" w:hAnsi="Cambria Math"/>
                <w:i/>
              </w:rPr>
            </m:ctrlPr>
          </m:dPr>
          <m:e>
            <m:r>
              <w:rPr>
                <w:rFonts w:ascii="Cambria Math" w:hAnsi="Cambria Math"/>
              </w:rPr>
              <m:t>1,1</m:t>
            </m:r>
          </m:e>
        </m:d>
        <m:r>
          <w:rPr>
            <w:rFonts w:ascii="Cambria Math" w:hAnsi="Cambria Math"/>
          </w:rPr>
          <m:t>→</m:t>
        </m:r>
      </m:oMath>
      <w:r w:rsidRPr="00383B7E">
        <w:t xml:space="preserve"> не используют.</w:t>
      </w:r>
    </w:p>
    <w:p w:rsidR="00BD110C" w:rsidRDefault="00C86341" w:rsidP="00A54F80">
      <w:pPr>
        <w:ind w:firstLine="0"/>
      </w:pPr>
      <w:r>
        <w:tab/>
      </w:r>
      <w:r w:rsidR="00DF2C14">
        <w:t>Рассмотрение аппаратных ГСЧ выходит за рамки</w:t>
      </w:r>
      <w:r w:rsidR="00F67331">
        <w:t xml:space="preserve"> круга вопросов данной книги</w:t>
      </w:r>
      <w:r w:rsidR="00DF2C14">
        <w:t>. Интересующиеся этой темой могут обратиться к соответствующим оп</w:t>
      </w:r>
      <w:r w:rsidR="00DF2C14">
        <w:t>и</w:t>
      </w:r>
      <w:r w:rsidR="00DF2C14">
        <w:t>саниям на сайтах компаний производителей такого оборудования</w:t>
      </w:r>
      <w:r w:rsidR="00742698">
        <w:t xml:space="preserve"> </w:t>
      </w:r>
      <w:r w:rsidR="00DF2C14" w:rsidRPr="00DF2C14">
        <w:t>[</w:t>
      </w:r>
      <w:r w:rsidR="00DF2C14" w:rsidRPr="00F01AC9">
        <w:t>7</w:t>
      </w:r>
      <w:r w:rsidR="00DF2C14" w:rsidRPr="00DF2C14">
        <w:t>].</w:t>
      </w:r>
    </w:p>
    <w:p w:rsidR="009A6B5E" w:rsidRDefault="009A6B5E">
      <w:pPr>
        <w:tabs>
          <w:tab w:val="clear" w:pos="708"/>
        </w:tabs>
        <w:spacing w:before="0" w:line="240" w:lineRule="auto"/>
        <w:ind w:firstLine="0"/>
        <w:jc w:val="left"/>
        <w:rPr>
          <w:rFonts w:ascii="Arial" w:hAnsi="Arial" w:cs="Cambria"/>
          <w:b/>
          <w:bCs/>
          <w:color w:val="auto"/>
          <w:sz w:val="36"/>
          <w:szCs w:val="28"/>
        </w:rPr>
      </w:pPr>
      <w:bookmarkStart w:id="45" w:name="_Toc454391911"/>
      <w:r>
        <w:br w:type="page"/>
      </w:r>
    </w:p>
    <w:p w:rsidR="00CE1BF1" w:rsidRDefault="005671BD" w:rsidP="009A6B5E">
      <w:pPr>
        <w:pStyle w:val="10"/>
      </w:pPr>
      <w:bookmarkStart w:id="46" w:name="_Toc456390152"/>
      <w:bookmarkStart w:id="47" w:name="_Toc456690776"/>
      <w:bookmarkStart w:id="48" w:name="_Toc130628174"/>
      <w:r>
        <w:lastRenderedPageBreak/>
        <w:t>Алгоритмы генерации</w:t>
      </w:r>
      <w:r w:rsidR="009052F0">
        <w:t xml:space="preserve"> </w:t>
      </w:r>
      <w:r w:rsidR="00D84899">
        <w:t>псевдо</w:t>
      </w:r>
      <w:r w:rsidR="009052F0">
        <w:t>случайных чисел</w:t>
      </w:r>
      <w:bookmarkEnd w:id="45"/>
      <w:bookmarkEnd w:id="46"/>
      <w:bookmarkEnd w:id="47"/>
      <w:bookmarkEnd w:id="48"/>
    </w:p>
    <w:p w:rsidR="00CE1BF1" w:rsidRDefault="009052F0">
      <w:pPr>
        <w:autoSpaceDE w:val="0"/>
        <w:rPr>
          <w:rFonts w:eastAsia="Times New Roman" w:cs="Times New Roman"/>
          <w:szCs w:val="20"/>
        </w:rPr>
      </w:pPr>
      <w:r>
        <w:rPr>
          <w:rFonts w:eastAsia="Times New Roman" w:cs="Times New Roman"/>
          <w:szCs w:val="20"/>
        </w:rPr>
        <w:t xml:space="preserve">Разработка </w:t>
      </w:r>
      <w:r w:rsidR="00F6056A">
        <w:rPr>
          <w:rFonts w:eastAsia="Times New Roman" w:cs="Times New Roman"/>
          <w:szCs w:val="20"/>
        </w:rPr>
        <w:t>алгоритмических</w:t>
      </w:r>
      <w:r>
        <w:rPr>
          <w:rFonts w:eastAsia="Times New Roman" w:cs="Times New Roman"/>
          <w:szCs w:val="20"/>
        </w:rPr>
        <w:t xml:space="preserve"> генераторов может быть еще более сложной задачей по сравнению с созданием аппаратных генераторов случайных чисел. Напомним, что в программных генераторах использу</w:t>
      </w:r>
      <w:r w:rsidR="004D189B">
        <w:rPr>
          <w:rFonts w:eastAsia="Times New Roman" w:cs="Times New Roman"/>
          <w:szCs w:val="20"/>
        </w:rPr>
        <w:t>ю</w:t>
      </w:r>
      <w:r>
        <w:rPr>
          <w:rFonts w:eastAsia="Times New Roman" w:cs="Times New Roman"/>
          <w:szCs w:val="20"/>
        </w:rPr>
        <w:t xml:space="preserve">тся </w:t>
      </w:r>
      <w:r w:rsidR="003B72E3">
        <w:t>начальные</w:t>
      </w:r>
      <w:r w:rsidR="00733A93">
        <w:t xml:space="preserve"> векторы </w:t>
      </w:r>
      <w:r w:rsidR="004D189B">
        <w:rPr>
          <w:rFonts w:eastAsia="Times New Roman" w:cs="Times New Roman"/>
          <w:szCs w:val="20"/>
        </w:rPr>
        <w:t xml:space="preserve">– </w:t>
      </w:r>
      <w:r>
        <w:rPr>
          <w:rFonts w:eastAsia="Times New Roman" w:cs="Times New Roman"/>
          <w:szCs w:val="20"/>
        </w:rPr>
        <w:t>некотор</w:t>
      </w:r>
      <w:r w:rsidR="004D189B">
        <w:rPr>
          <w:rFonts w:eastAsia="Times New Roman" w:cs="Times New Roman"/>
          <w:szCs w:val="20"/>
        </w:rPr>
        <w:t>ы</w:t>
      </w:r>
      <w:r>
        <w:rPr>
          <w:rFonts w:eastAsia="Times New Roman" w:cs="Times New Roman"/>
          <w:szCs w:val="20"/>
        </w:rPr>
        <w:t xml:space="preserve">е </w:t>
      </w:r>
      <w:r w:rsidR="004D189B">
        <w:rPr>
          <w:rFonts w:eastAsia="Times New Roman" w:cs="Times New Roman"/>
          <w:szCs w:val="20"/>
        </w:rPr>
        <w:t xml:space="preserve">истинно </w:t>
      </w:r>
      <w:r>
        <w:rPr>
          <w:rFonts w:eastAsia="Times New Roman" w:cs="Times New Roman"/>
          <w:szCs w:val="20"/>
        </w:rPr>
        <w:t>случайн</w:t>
      </w:r>
      <w:r w:rsidR="004D189B">
        <w:rPr>
          <w:rFonts w:eastAsia="Times New Roman" w:cs="Times New Roman"/>
          <w:szCs w:val="20"/>
        </w:rPr>
        <w:t>ы</w:t>
      </w:r>
      <w:r>
        <w:rPr>
          <w:rFonts w:eastAsia="Times New Roman" w:cs="Times New Roman"/>
          <w:szCs w:val="20"/>
        </w:rPr>
        <w:t>е числ</w:t>
      </w:r>
      <w:r w:rsidR="004D189B">
        <w:rPr>
          <w:rFonts w:eastAsia="Times New Roman" w:cs="Times New Roman"/>
          <w:szCs w:val="20"/>
        </w:rPr>
        <w:t>а</w:t>
      </w:r>
      <w:r>
        <w:rPr>
          <w:rFonts w:eastAsia="Times New Roman" w:cs="Times New Roman"/>
          <w:szCs w:val="20"/>
        </w:rPr>
        <w:t xml:space="preserve"> для генерации всех остальных чисел п</w:t>
      </w:r>
      <w:r>
        <w:rPr>
          <w:rFonts w:eastAsia="Times New Roman" w:cs="Times New Roman"/>
          <w:szCs w:val="20"/>
        </w:rPr>
        <w:t>о</w:t>
      </w:r>
      <w:r>
        <w:rPr>
          <w:rFonts w:eastAsia="Times New Roman" w:cs="Times New Roman"/>
          <w:szCs w:val="20"/>
        </w:rPr>
        <w:t>следовательности. Таким образом, с некоторого источника энтропии снимаются данные, которые конвертируются в начальное истинно случайное число. Далее это число используется в алгоритме для генерации других членов последов</w:t>
      </w:r>
      <w:r>
        <w:rPr>
          <w:rFonts w:eastAsia="Times New Roman" w:cs="Times New Roman"/>
          <w:szCs w:val="20"/>
        </w:rPr>
        <w:t>а</w:t>
      </w:r>
      <w:r>
        <w:rPr>
          <w:rFonts w:eastAsia="Times New Roman" w:cs="Times New Roman"/>
          <w:szCs w:val="20"/>
        </w:rPr>
        <w:t>тельности.</w:t>
      </w:r>
    </w:p>
    <w:p w:rsidR="00CE1BF1" w:rsidRDefault="00F46503">
      <w:pPr>
        <w:autoSpaceDE w:val="0"/>
        <w:rPr>
          <w:rFonts w:eastAsia="Times New Roman" w:cs="Times New Roman"/>
          <w:szCs w:val="20"/>
        </w:rPr>
      </w:pPr>
      <w:r>
        <w:rPr>
          <w:rFonts w:eastAsia="Times New Roman" w:cs="Times New Roman"/>
          <w:szCs w:val="20"/>
        </w:rPr>
        <w:t>Из-за дороговизны аппаратных генераторов случайных чисел в</w:t>
      </w:r>
      <w:r w:rsidR="009052F0">
        <w:rPr>
          <w:rFonts w:eastAsia="Times New Roman" w:cs="Times New Roman"/>
          <w:szCs w:val="20"/>
        </w:rPr>
        <w:t xml:space="preserve"> больши</w:t>
      </w:r>
      <w:r w:rsidR="009052F0">
        <w:rPr>
          <w:rFonts w:eastAsia="Times New Roman" w:cs="Times New Roman"/>
          <w:szCs w:val="20"/>
        </w:rPr>
        <w:t>н</w:t>
      </w:r>
      <w:r w:rsidR="009052F0">
        <w:rPr>
          <w:rFonts w:eastAsia="Times New Roman" w:cs="Times New Roman"/>
          <w:szCs w:val="20"/>
        </w:rPr>
        <w:t>стве случаев, в качестве источника энтропии используются ресурсы вычисл</w:t>
      </w:r>
      <w:r w:rsidR="009052F0">
        <w:rPr>
          <w:rFonts w:eastAsia="Times New Roman" w:cs="Times New Roman"/>
          <w:szCs w:val="20"/>
        </w:rPr>
        <w:t>и</w:t>
      </w:r>
      <w:r w:rsidR="009052F0">
        <w:rPr>
          <w:rFonts w:eastAsia="Times New Roman" w:cs="Times New Roman"/>
          <w:szCs w:val="20"/>
        </w:rPr>
        <w:t>тельной машины, на которой выполняется программа генерации ПСЧ. При о</w:t>
      </w:r>
      <w:r w:rsidR="009052F0">
        <w:rPr>
          <w:rFonts w:eastAsia="Times New Roman" w:cs="Times New Roman"/>
          <w:szCs w:val="20"/>
        </w:rPr>
        <w:t>т</w:t>
      </w:r>
      <w:r w:rsidR="009052F0">
        <w:rPr>
          <w:rFonts w:eastAsia="Times New Roman" w:cs="Times New Roman"/>
          <w:szCs w:val="20"/>
        </w:rPr>
        <w:t>сутствии аппаратного генератора случайных чисел в качестве источника энтр</w:t>
      </w:r>
      <w:r w:rsidR="009052F0">
        <w:rPr>
          <w:rFonts w:eastAsia="Times New Roman" w:cs="Times New Roman"/>
          <w:szCs w:val="20"/>
        </w:rPr>
        <w:t>о</w:t>
      </w:r>
      <w:r w:rsidR="009052F0">
        <w:rPr>
          <w:rFonts w:eastAsia="Times New Roman" w:cs="Times New Roman"/>
          <w:szCs w:val="20"/>
        </w:rPr>
        <w:t>пии могут использоваться:</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состояние системных часов;</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время задержек между нажатиями клавиш клавиатуры или движениями мышки;</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содержимое буферов ввода/вывода;</w:t>
      </w:r>
    </w:p>
    <w:p w:rsidR="00CE1BF1" w:rsidRDefault="009052F0" w:rsidP="00B427D2">
      <w:pPr>
        <w:numPr>
          <w:ilvl w:val="0"/>
          <w:numId w:val="10"/>
        </w:numPr>
        <w:autoSpaceDE w:val="0"/>
        <w:spacing w:before="0" w:after="0"/>
        <w:ind w:left="714" w:hanging="357"/>
        <w:rPr>
          <w:rFonts w:eastAsia="Times New Roman" w:cs="Times New Roman"/>
          <w:szCs w:val="20"/>
        </w:rPr>
      </w:pPr>
      <w:r>
        <w:rPr>
          <w:rFonts w:eastAsia="Times New Roman" w:cs="Times New Roman"/>
          <w:szCs w:val="20"/>
        </w:rPr>
        <w:t>значения, получаемые при работе системы (время загрузки системы, сет</w:t>
      </w:r>
      <w:r>
        <w:rPr>
          <w:rFonts w:eastAsia="Times New Roman" w:cs="Times New Roman"/>
          <w:szCs w:val="20"/>
        </w:rPr>
        <w:t>е</w:t>
      </w:r>
      <w:r>
        <w:rPr>
          <w:rFonts w:eastAsia="Times New Roman" w:cs="Times New Roman"/>
          <w:szCs w:val="20"/>
        </w:rPr>
        <w:t>вая активность и т. п.).</w:t>
      </w:r>
    </w:p>
    <w:p w:rsidR="00CE1BF1" w:rsidRDefault="009052F0">
      <w:pPr>
        <w:autoSpaceDE w:val="0"/>
        <w:rPr>
          <w:rFonts w:eastAsia="Times New Roman" w:cs="Times New Roman"/>
          <w:szCs w:val="20"/>
        </w:rPr>
      </w:pPr>
      <w:r>
        <w:rPr>
          <w:rFonts w:eastAsia="Times New Roman" w:cs="Times New Roman"/>
          <w:szCs w:val="20"/>
        </w:rPr>
        <w:t>Генераторы ПСЧ</w:t>
      </w:r>
      <w:r w:rsidR="009A27B9" w:rsidRPr="009A27B9">
        <w:rPr>
          <w:rFonts w:eastAsia="Times New Roman" w:cs="Times New Roman"/>
          <w:szCs w:val="20"/>
        </w:rPr>
        <w:t>,</w:t>
      </w:r>
      <w:r>
        <w:rPr>
          <w:rFonts w:eastAsia="Times New Roman" w:cs="Times New Roman"/>
          <w:szCs w:val="20"/>
        </w:rPr>
        <w:t xml:space="preserve"> основанные на преобразованиях системного времени</w:t>
      </w:r>
      <w:r w:rsidR="00083712">
        <w:rPr>
          <w:rFonts w:eastAsia="Times New Roman" w:cs="Times New Roman"/>
          <w:szCs w:val="20"/>
        </w:rPr>
        <w:t>,</w:t>
      </w:r>
      <w:r>
        <w:rPr>
          <w:rFonts w:eastAsia="Times New Roman" w:cs="Times New Roman"/>
          <w:szCs w:val="20"/>
        </w:rPr>
        <w:t xml:space="preserve"> имеют недостатки: алгоритм, использующий ГПСЧ, может иметь свои «привя</w:t>
      </w:r>
      <w:r>
        <w:rPr>
          <w:rFonts w:eastAsia="Times New Roman" w:cs="Times New Roman"/>
          <w:szCs w:val="20"/>
        </w:rPr>
        <w:t>з</w:t>
      </w:r>
      <w:r>
        <w:rPr>
          <w:rFonts w:eastAsia="Times New Roman" w:cs="Times New Roman"/>
          <w:szCs w:val="20"/>
        </w:rPr>
        <w:t>ки» к системному времени, и, таким образом</w:t>
      </w:r>
      <w:r w:rsidR="00083712">
        <w:rPr>
          <w:rFonts w:eastAsia="Times New Roman" w:cs="Times New Roman"/>
          <w:szCs w:val="20"/>
        </w:rPr>
        <w:t>,</w:t>
      </w:r>
      <w:r>
        <w:rPr>
          <w:rFonts w:eastAsia="Times New Roman" w:cs="Times New Roman"/>
          <w:szCs w:val="20"/>
        </w:rPr>
        <w:t xml:space="preserve"> сгенерированные в эти моменты числа будут менее случайны. Например, программа должна выдавать серию случайных чисел вначале каждой секунды.</w:t>
      </w:r>
    </w:p>
    <w:p w:rsidR="00CE1BF1" w:rsidRDefault="000514E8">
      <w:pPr>
        <w:autoSpaceDE w:val="0"/>
        <w:rPr>
          <w:rFonts w:eastAsia="Times New Roman" w:cs="Times New Roman"/>
          <w:szCs w:val="20"/>
        </w:rPr>
      </w:pPr>
      <w:r>
        <w:t>ГПСЧ, использующие в качестве источника энтропии события, генерир</w:t>
      </w:r>
      <w:r>
        <w:t>у</w:t>
      </w:r>
      <w:r>
        <w:t>емые пользователем (задержки между нажатиями клавиш, координаты движ</w:t>
      </w:r>
      <w:r>
        <w:t>е</w:t>
      </w:r>
      <w:r>
        <w:t>ния мыши), при подробном анализе оказываются не равномерно распределе</w:t>
      </w:r>
      <w:r>
        <w:t>н</w:t>
      </w:r>
      <w:r>
        <w:t>ными, поэтому некоторые из чисел менее случайны</w:t>
      </w:r>
      <w:r w:rsidR="009052F0">
        <w:rPr>
          <w:rFonts w:eastAsia="Times New Roman" w:cs="Times New Roman"/>
          <w:szCs w:val="20"/>
        </w:rPr>
        <w:t xml:space="preserve">. </w:t>
      </w:r>
    </w:p>
    <w:p w:rsidR="00CE1BF1" w:rsidRDefault="009052F0">
      <w:pPr>
        <w:rPr>
          <w:rFonts w:eastAsia="Times New Roman" w:cs="Times New Roman"/>
          <w:szCs w:val="20"/>
        </w:rPr>
      </w:pPr>
      <w:r>
        <w:rPr>
          <w:rFonts w:eastAsia="Times New Roman" w:cs="Times New Roman"/>
          <w:szCs w:val="20"/>
        </w:rPr>
        <w:t>Хороший программный генератор случайных бит должен использовать как можно больше различных источников энтропии. Это уменьшит возмо</w:t>
      </w:r>
      <w:r>
        <w:rPr>
          <w:rFonts w:eastAsia="Times New Roman" w:cs="Times New Roman"/>
          <w:szCs w:val="20"/>
        </w:rPr>
        <w:t>ж</w:t>
      </w:r>
      <w:r>
        <w:rPr>
          <w:rFonts w:eastAsia="Times New Roman" w:cs="Times New Roman"/>
          <w:szCs w:val="20"/>
        </w:rPr>
        <w:t xml:space="preserve">ность злоумышленника проанализировать алгоритм создания случайных бит, а также повысит надежность генератора для случаев, когда один или несколько </w:t>
      </w:r>
      <w:r>
        <w:rPr>
          <w:rFonts w:eastAsia="Times New Roman" w:cs="Times New Roman"/>
          <w:szCs w:val="20"/>
        </w:rPr>
        <w:lastRenderedPageBreak/>
        <w:t>источников энтропии могут выйти из строя. Каждый из источников энтропии должен быть</w:t>
      </w:r>
      <w:r w:rsidR="002E57A4">
        <w:rPr>
          <w:rFonts w:eastAsia="Times New Roman" w:cs="Times New Roman"/>
          <w:szCs w:val="20"/>
        </w:rPr>
        <w:t>,</w:t>
      </w:r>
      <w:r>
        <w:rPr>
          <w:rFonts w:eastAsia="Times New Roman" w:cs="Times New Roman"/>
          <w:szCs w:val="20"/>
        </w:rPr>
        <w:t xml:space="preserve"> по возможности</w:t>
      </w:r>
      <w:r w:rsidR="002E57A4">
        <w:rPr>
          <w:rFonts w:eastAsia="Times New Roman" w:cs="Times New Roman"/>
          <w:szCs w:val="20"/>
        </w:rPr>
        <w:t>,</w:t>
      </w:r>
      <w:r>
        <w:rPr>
          <w:rFonts w:eastAsia="Times New Roman" w:cs="Times New Roman"/>
          <w:szCs w:val="20"/>
        </w:rPr>
        <w:t xml:space="preserve"> упрощен. Полученные случайные последов</w:t>
      </w:r>
      <w:r>
        <w:rPr>
          <w:rFonts w:eastAsia="Times New Roman" w:cs="Times New Roman"/>
          <w:szCs w:val="20"/>
        </w:rPr>
        <w:t>а</w:t>
      </w:r>
      <w:r>
        <w:rPr>
          <w:rFonts w:eastAsia="Times New Roman" w:cs="Times New Roman"/>
          <w:szCs w:val="20"/>
        </w:rPr>
        <w:t>тельности «перемешиваются» при помощи некоторой специальной функции. Од</w:t>
      </w:r>
      <w:r w:rsidR="00FA7934">
        <w:rPr>
          <w:rFonts w:eastAsia="Times New Roman" w:cs="Times New Roman"/>
          <w:szCs w:val="20"/>
        </w:rPr>
        <w:t>и</w:t>
      </w:r>
      <w:r>
        <w:rPr>
          <w:rFonts w:eastAsia="Times New Roman" w:cs="Times New Roman"/>
          <w:szCs w:val="20"/>
        </w:rPr>
        <w:t>н из с</w:t>
      </w:r>
      <w:r w:rsidR="00E37472">
        <w:rPr>
          <w:rFonts w:eastAsia="Times New Roman" w:cs="Times New Roman"/>
          <w:szCs w:val="20"/>
        </w:rPr>
        <w:t>пособов такого «перемешивания» –</w:t>
      </w:r>
      <w:r>
        <w:rPr>
          <w:rFonts w:eastAsia="Times New Roman" w:cs="Times New Roman"/>
          <w:szCs w:val="20"/>
        </w:rPr>
        <w:t xml:space="preserve"> это применение к последовател</w:t>
      </w:r>
      <w:r>
        <w:rPr>
          <w:rFonts w:eastAsia="Times New Roman" w:cs="Times New Roman"/>
          <w:szCs w:val="20"/>
        </w:rPr>
        <w:t>ь</w:t>
      </w:r>
      <w:r>
        <w:rPr>
          <w:rFonts w:eastAsia="Times New Roman" w:cs="Times New Roman"/>
          <w:szCs w:val="20"/>
        </w:rPr>
        <w:t>ност</w:t>
      </w:r>
      <w:r w:rsidR="00E37472">
        <w:rPr>
          <w:rFonts w:eastAsia="Times New Roman" w:cs="Times New Roman"/>
          <w:szCs w:val="20"/>
        </w:rPr>
        <w:t>и</w:t>
      </w:r>
      <w:r>
        <w:rPr>
          <w:rFonts w:eastAsia="Times New Roman" w:cs="Times New Roman"/>
          <w:szCs w:val="20"/>
        </w:rPr>
        <w:t xml:space="preserve"> функции</w:t>
      </w:r>
      <w:r w:rsidR="00AE1844">
        <w:rPr>
          <w:rFonts w:eastAsia="Times New Roman" w:cs="Times New Roman"/>
          <w:szCs w:val="20"/>
        </w:rPr>
        <w:t xml:space="preserve"> хэширования</w:t>
      </w:r>
      <w:r>
        <w:rPr>
          <w:rFonts w:eastAsia="Times New Roman" w:cs="Times New Roman"/>
          <w:szCs w:val="20"/>
        </w:rPr>
        <w:t>.</w:t>
      </w:r>
    </w:p>
    <w:p w:rsidR="00CE1BF1" w:rsidRDefault="009052F0">
      <w:pPr>
        <w:rPr>
          <w:rFonts w:eastAsia="Times New Roman" w:cs="Times New Roman"/>
          <w:szCs w:val="20"/>
        </w:rPr>
      </w:pPr>
      <w:r>
        <w:rPr>
          <w:rFonts w:eastAsia="Times New Roman" w:cs="Times New Roman"/>
          <w:szCs w:val="20"/>
        </w:rPr>
        <w:t xml:space="preserve">Рассмотрим способы получения случайных чисел на интервале [0,1]. </w:t>
      </w:r>
      <w:r w:rsidR="00AE1844">
        <w:rPr>
          <w:rFonts w:eastAsia="Times New Roman" w:cs="Times New Roman"/>
          <w:szCs w:val="20"/>
        </w:rPr>
        <w:t>П</w:t>
      </w:r>
      <w:r w:rsidR="00AE1844">
        <w:rPr>
          <w:rFonts w:eastAsia="Times New Roman" w:cs="Times New Roman"/>
          <w:szCs w:val="20"/>
        </w:rPr>
        <w:t>о</w:t>
      </w:r>
      <w:r w:rsidR="00AE1844">
        <w:rPr>
          <w:rFonts w:eastAsia="Times New Roman" w:cs="Times New Roman"/>
          <w:szCs w:val="20"/>
        </w:rPr>
        <w:t>нимая, что точность представления действительных чисел в компьютере огр</w:t>
      </w:r>
      <w:r w:rsidR="00AE1844">
        <w:rPr>
          <w:rFonts w:eastAsia="Times New Roman" w:cs="Times New Roman"/>
          <w:szCs w:val="20"/>
        </w:rPr>
        <w:t>а</w:t>
      </w:r>
      <w:r w:rsidR="00AE1844">
        <w:rPr>
          <w:rFonts w:eastAsia="Times New Roman" w:cs="Times New Roman"/>
          <w:szCs w:val="20"/>
        </w:rPr>
        <w:t>ничена вполне определенными величинами, будем использовать</w:t>
      </w:r>
      <w:r>
        <w:rPr>
          <w:rFonts w:eastAsia="Times New Roman" w:cs="Times New Roman"/>
          <w:szCs w:val="20"/>
        </w:rPr>
        <w:t xml:space="preserve"> </w:t>
      </w:r>
      <w:r w:rsidR="00AE1844">
        <w:rPr>
          <w:rFonts w:eastAsia="Times New Roman" w:cs="Times New Roman"/>
          <w:szCs w:val="20"/>
        </w:rPr>
        <w:t xml:space="preserve">тот факт, что любое число заданной точности из интервала </w:t>
      </w:r>
      <w:r w:rsidR="00AE1844" w:rsidRPr="00AE1844">
        <w:rPr>
          <w:rFonts w:eastAsia="Times New Roman" w:cs="Times New Roman"/>
          <w:szCs w:val="20"/>
        </w:rPr>
        <w:t>[0,1]</w:t>
      </w:r>
      <w:r w:rsidR="00AE1844">
        <w:rPr>
          <w:rFonts w:eastAsia="Times New Roman" w:cs="Times New Roman"/>
          <w:szCs w:val="20"/>
        </w:rPr>
        <w:t xml:space="preserve"> может быть однозначно пр</w:t>
      </w:r>
      <w:r w:rsidR="00AE1844">
        <w:rPr>
          <w:rFonts w:eastAsia="Times New Roman" w:cs="Times New Roman"/>
          <w:szCs w:val="20"/>
        </w:rPr>
        <w:t>е</w:t>
      </w:r>
      <w:r w:rsidR="00AE1844">
        <w:rPr>
          <w:rFonts w:eastAsia="Times New Roman" w:cs="Times New Roman"/>
          <w:szCs w:val="20"/>
        </w:rPr>
        <w:t>образовано</w:t>
      </w:r>
      <w:r w:rsidR="00A60AF6">
        <w:rPr>
          <w:rFonts w:eastAsia="Times New Roman" w:cs="Times New Roman"/>
          <w:szCs w:val="20"/>
        </w:rPr>
        <w:t xml:space="preserve"> в</w:t>
      </w:r>
      <w:r w:rsidR="00AE1844">
        <w:rPr>
          <w:rFonts w:eastAsia="Times New Roman" w:cs="Times New Roman"/>
          <w:szCs w:val="20"/>
        </w:rPr>
        <w:t xml:space="preserve"> </w:t>
      </w:r>
      <w:r>
        <w:rPr>
          <w:rFonts w:eastAsia="Times New Roman" w:cs="Times New Roman"/>
          <w:szCs w:val="20"/>
        </w:rPr>
        <w:t>числ</w:t>
      </w:r>
      <w:r w:rsidR="00AE1844">
        <w:rPr>
          <w:rFonts w:eastAsia="Times New Roman" w:cs="Times New Roman"/>
          <w:szCs w:val="20"/>
        </w:rPr>
        <w:t>о</w:t>
      </w:r>
      <w:r>
        <w:rPr>
          <w:rFonts w:eastAsia="Times New Roman" w:cs="Times New Roman"/>
          <w:szCs w:val="20"/>
        </w:rPr>
        <w:t xml:space="preserve"> </w:t>
      </w:r>
      <w:r w:rsidR="00AE1844">
        <w:rPr>
          <w:rFonts w:eastAsia="Times New Roman" w:cs="Times New Roman"/>
          <w:szCs w:val="20"/>
        </w:rPr>
        <w:t>из интервала</w:t>
      </w:r>
      <w:r>
        <w:rPr>
          <w:rFonts w:eastAsia="Times New Roman" w:cs="Times New Roman"/>
          <w:szCs w:val="20"/>
        </w:rPr>
        <w:t xml:space="preserve"> </w:t>
      </w:r>
      <m:oMath>
        <m:r>
          <w:rPr>
            <w:rFonts w:ascii="Cambria Math" w:eastAsia="Times New Roman" w:hAnsi="Cambria Math" w:cs="Times New Roman"/>
            <w:szCs w:val="20"/>
          </w:rPr>
          <m:t>[0,m]</m:t>
        </m:r>
      </m:oMath>
      <w:r w:rsidR="00AE1844">
        <w:rPr>
          <w:rFonts w:eastAsia="Times New Roman" w:cs="Times New Roman"/>
          <w:szCs w:val="20"/>
        </w:rPr>
        <w:t xml:space="preserve">. И наоборот, число из интервала </w:t>
      </w:r>
      <m:oMath>
        <m:r>
          <w:rPr>
            <w:rFonts w:ascii="Cambria Math" w:eastAsia="Times New Roman" w:hAnsi="Cambria Math" w:cs="Times New Roman"/>
            <w:szCs w:val="20"/>
          </w:rPr>
          <m:t>[0,</m:t>
        </m:r>
        <m:r>
          <w:rPr>
            <w:rFonts w:ascii="Cambria Math" w:eastAsia="Times New Roman" w:hAnsi="Cambria Math" w:cs="Times New Roman"/>
            <w:szCs w:val="20"/>
            <w:lang w:val="en-US"/>
          </w:rPr>
          <m:t>m</m:t>
        </m:r>
        <m:r>
          <w:rPr>
            <w:rFonts w:ascii="Cambria Math" w:eastAsia="Times New Roman" w:hAnsi="Cambria Math" w:cs="Times New Roman"/>
            <w:szCs w:val="20"/>
          </w:rPr>
          <m:t>]</m:t>
        </m:r>
      </m:oMath>
      <w:r w:rsidR="00AE1844">
        <w:rPr>
          <w:rFonts w:eastAsia="Times New Roman" w:cs="Times New Roman"/>
          <w:szCs w:val="20"/>
        </w:rPr>
        <w:t xml:space="preserve"> делением на </w:t>
      </w:r>
      <w:r w:rsidRPr="00FB78C0">
        <w:rPr>
          <w:rFonts w:eastAsia="Times New Roman" w:cs="Times New Roman"/>
          <w:i/>
          <w:szCs w:val="20"/>
        </w:rPr>
        <w:t>m</w:t>
      </w:r>
      <w:r w:rsidR="00AE1844">
        <w:rPr>
          <w:rFonts w:eastAsia="Times New Roman" w:cs="Times New Roman"/>
          <w:szCs w:val="20"/>
        </w:rPr>
        <w:t xml:space="preserve"> преобразуется к интервалу </w:t>
      </w:r>
      <w:r w:rsidR="00AE1844" w:rsidRPr="00AE1844">
        <w:rPr>
          <w:rFonts w:eastAsia="Times New Roman" w:cs="Times New Roman"/>
          <w:szCs w:val="20"/>
        </w:rPr>
        <w:t>[0,1]</w:t>
      </w:r>
      <w:r>
        <w:rPr>
          <w:rFonts w:eastAsia="Times New Roman" w:cs="Times New Roman"/>
          <w:szCs w:val="20"/>
        </w:rPr>
        <w:t>.</w:t>
      </w:r>
    </w:p>
    <w:p w:rsidR="00CE1BF1" w:rsidRPr="00690380" w:rsidRDefault="009052F0">
      <w:r>
        <w:rPr>
          <w:rFonts w:eastAsia="Times New Roman" w:cs="Times New Roman"/>
          <w:szCs w:val="20"/>
        </w:rPr>
        <w:t xml:space="preserve">Общая формула для </w:t>
      </w:r>
      <w:r w:rsidR="00AE1844">
        <w:rPr>
          <w:rFonts w:eastAsia="Times New Roman" w:cs="Times New Roman"/>
          <w:szCs w:val="20"/>
        </w:rPr>
        <w:t>алгоритмического</w:t>
      </w:r>
      <w:r>
        <w:rPr>
          <w:rFonts w:eastAsia="Times New Roman" w:cs="Times New Roman"/>
          <w:szCs w:val="20"/>
        </w:rPr>
        <w:t xml:space="preserve"> </w:t>
      </w:r>
      <w:r w:rsidR="00AE1844">
        <w:rPr>
          <w:rFonts w:eastAsia="Times New Roman" w:cs="Times New Roman"/>
          <w:szCs w:val="20"/>
        </w:rPr>
        <w:t>Г</w:t>
      </w:r>
      <w:r>
        <w:rPr>
          <w:rFonts w:eastAsia="Times New Roman" w:cs="Times New Roman"/>
          <w:szCs w:val="20"/>
        </w:rPr>
        <w:t>ПСЧ выглядит так:</w:t>
      </w:r>
    </w:p>
    <w:p w:rsidR="00CE1BF1" w:rsidRPr="00407F94" w:rsidRDefault="00F53824">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m:t>
              </m:r>
              <m:r>
                <w:rPr>
                  <w:rFonts w:ascii="Cambria Math" w:hAnsi="Cambria Math"/>
                  <w:vertAlign w:val="subscript"/>
                </w:rPr>
                <m:t>+1</m:t>
              </m:r>
            </m:sub>
          </m:sSub>
          <m:r>
            <w:rPr>
              <w:rFonts w:ascii="Cambria Math" w:hAnsi="Cambria Math"/>
            </w:rPr>
            <m:t xml:space="preserve"> = </m:t>
          </m:r>
          <m:r>
            <w:rPr>
              <w:rFonts w:ascii="Cambria Math" w:hAnsi="Cambria Math"/>
              <w:lang w:val="en-US"/>
            </w:rPr>
            <m:t>f</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i-k+1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m:oMathPara>
    </w:p>
    <w:p w:rsidR="003B1ED7" w:rsidRPr="00407F94" w:rsidRDefault="00407F94" w:rsidP="00407F94">
      <w:pPr>
        <w:ind w:firstLine="0"/>
        <w:rPr>
          <w:rFonts w:ascii="Cambria Math" w:eastAsia="Times New Roman" w:hAnsi="Cambria Math" w:cs="Times New Roman"/>
          <w:szCs w:val="20"/>
          <w:oMath/>
        </w:rPr>
      </w:pPr>
      <w:r>
        <w:t xml:space="preserve">где </w:t>
      </w:r>
      <m:oMath>
        <m:r>
          <w:rPr>
            <w:rFonts w:ascii="Cambria Math" w:hAnsi="Cambria Math"/>
          </w:rPr>
          <m:t>f</m:t>
        </m:r>
      </m:oMath>
      <w:r w:rsidRPr="00407F94">
        <w:t xml:space="preserve"> – </w:t>
      </w:r>
      <w:r>
        <w:t xml:space="preserve">некоторая функция преобразования </w:t>
      </w:r>
      <w:r w:rsidR="002525F8" w:rsidRPr="002525F8">
        <w:rPr>
          <w:i/>
          <w:lang w:val="en-US"/>
        </w:rPr>
        <w:t>k</w:t>
      </w:r>
      <w:r w:rsidR="002525F8" w:rsidRPr="00CC720D">
        <w:t xml:space="preserve"> </w:t>
      </w:r>
      <w:r w:rsidR="002525F8">
        <w:t xml:space="preserve">последних членов </w:t>
      </w:r>
      <w:r w:rsidRPr="002525F8">
        <w:t>последовател</w:t>
      </w:r>
      <w:r w:rsidRPr="002525F8">
        <w:t>ь</w:t>
      </w:r>
      <w:r w:rsidRPr="002525F8">
        <w:t>ности</w:t>
      </w:r>
      <w:r>
        <w:t xml:space="preserve"> чисел в новое значение.</w:t>
      </w:r>
    </w:p>
    <w:p w:rsidR="00CE1BF1" w:rsidRDefault="009052F0">
      <w:r>
        <w:rPr>
          <w:rFonts w:eastAsia="Times New Roman" w:cs="Times New Roman"/>
          <w:szCs w:val="20"/>
        </w:rPr>
        <w:t>Последовательности из таких чисел обязательно образуют циклы. Повт</w:t>
      </w:r>
      <w:r>
        <w:rPr>
          <w:rFonts w:eastAsia="Times New Roman" w:cs="Times New Roman"/>
          <w:szCs w:val="20"/>
        </w:rPr>
        <w:t>о</w:t>
      </w:r>
      <w:r>
        <w:rPr>
          <w:rFonts w:eastAsia="Times New Roman" w:cs="Times New Roman"/>
          <w:szCs w:val="20"/>
        </w:rPr>
        <w:t xml:space="preserve">ряющиеся циклы называют </w:t>
      </w:r>
      <w:r>
        <w:rPr>
          <w:rFonts w:eastAsia="Times New Roman" w:cs="Times New Roman"/>
          <w:i/>
          <w:szCs w:val="20"/>
        </w:rPr>
        <w:t>периодом</w:t>
      </w:r>
      <w:r>
        <w:rPr>
          <w:rFonts w:eastAsia="Times New Roman" w:cs="Times New Roman"/>
          <w:szCs w:val="20"/>
        </w:rPr>
        <w:t>. Другими словами</w:t>
      </w:r>
      <w:r w:rsidR="00C76876" w:rsidRPr="008E0858">
        <w:rPr>
          <w:rFonts w:eastAsia="Times New Roman" w:cs="Times New Roman"/>
          <w:szCs w:val="20"/>
        </w:rPr>
        <w:t>,</w:t>
      </w:r>
      <w:r>
        <w:rPr>
          <w:rFonts w:eastAsia="Times New Roman" w:cs="Times New Roman"/>
          <w:szCs w:val="20"/>
        </w:rPr>
        <w:t xml:space="preserve"> такие последовател</w:t>
      </w:r>
      <w:r>
        <w:rPr>
          <w:rFonts w:eastAsia="Times New Roman" w:cs="Times New Roman"/>
          <w:szCs w:val="20"/>
        </w:rPr>
        <w:t>ь</w:t>
      </w:r>
      <w:r>
        <w:rPr>
          <w:rFonts w:eastAsia="Times New Roman" w:cs="Times New Roman"/>
          <w:szCs w:val="20"/>
        </w:rPr>
        <w:t>ности всегда имеют период. Период последовательности ПСЧ – одно из ключ</w:t>
      </w:r>
      <w:r>
        <w:rPr>
          <w:rFonts w:eastAsia="Times New Roman" w:cs="Times New Roman"/>
          <w:szCs w:val="20"/>
        </w:rPr>
        <w:t>е</w:t>
      </w:r>
      <w:r>
        <w:rPr>
          <w:rFonts w:eastAsia="Times New Roman" w:cs="Times New Roman"/>
          <w:szCs w:val="20"/>
        </w:rPr>
        <w:t>вых её свойств</w:t>
      </w:r>
      <w:r w:rsidR="003F41E9" w:rsidRPr="003F41E9">
        <w:rPr>
          <w:rFonts w:eastAsia="Times New Roman" w:cs="Times New Roman"/>
          <w:szCs w:val="20"/>
        </w:rPr>
        <w:t>,</w:t>
      </w:r>
      <w:r>
        <w:rPr>
          <w:rFonts w:eastAsia="Times New Roman" w:cs="Times New Roman"/>
          <w:szCs w:val="20"/>
        </w:rPr>
        <w:t xml:space="preserve"> которое оценивается в первую очередь.</w:t>
      </w:r>
    </w:p>
    <w:p w:rsidR="00CE1BF1" w:rsidRDefault="002E57A4">
      <w:r>
        <w:rPr>
          <w:rFonts w:eastAsia="Times New Roman" w:cs="Times New Roman"/>
          <w:szCs w:val="20"/>
        </w:rPr>
        <w:t>Достоинствами</w:t>
      </w:r>
      <w:r w:rsidR="00F03E9A">
        <w:rPr>
          <w:rFonts w:eastAsia="Times New Roman" w:cs="Times New Roman"/>
          <w:szCs w:val="20"/>
        </w:rPr>
        <w:t xml:space="preserve"> алгоритмических</w:t>
      </w:r>
      <w:r w:rsidR="009052F0">
        <w:rPr>
          <w:rFonts w:eastAsia="Times New Roman" w:cs="Times New Roman"/>
          <w:szCs w:val="20"/>
        </w:rPr>
        <w:t xml:space="preserve"> генераторов явля</w:t>
      </w:r>
      <w:r>
        <w:rPr>
          <w:rFonts w:eastAsia="Times New Roman" w:cs="Times New Roman"/>
          <w:szCs w:val="20"/>
        </w:rPr>
        <w:t>ю</w:t>
      </w:r>
      <w:r w:rsidR="009052F0">
        <w:rPr>
          <w:rFonts w:eastAsia="Times New Roman" w:cs="Times New Roman"/>
          <w:szCs w:val="20"/>
        </w:rPr>
        <w:t xml:space="preserve">тся быстродействие, компактность реализации. </w:t>
      </w:r>
      <w:r w:rsidR="008D6223">
        <w:rPr>
          <w:rFonts w:eastAsia="Times New Roman" w:cs="Times New Roman"/>
          <w:szCs w:val="20"/>
        </w:rPr>
        <w:t>Основной н</w:t>
      </w:r>
      <w:r w:rsidR="009052F0">
        <w:rPr>
          <w:rFonts w:eastAsia="Times New Roman" w:cs="Times New Roman"/>
          <w:szCs w:val="20"/>
        </w:rPr>
        <w:t>едостат</w:t>
      </w:r>
      <w:r w:rsidR="008D6223">
        <w:rPr>
          <w:rFonts w:eastAsia="Times New Roman" w:cs="Times New Roman"/>
          <w:szCs w:val="20"/>
        </w:rPr>
        <w:t>о</w:t>
      </w:r>
      <w:r w:rsidR="009052F0">
        <w:rPr>
          <w:rFonts w:eastAsia="Times New Roman" w:cs="Times New Roman"/>
          <w:szCs w:val="20"/>
        </w:rPr>
        <w:t>к</w:t>
      </w:r>
      <w:r w:rsidR="008D6223">
        <w:rPr>
          <w:rFonts w:eastAsia="Times New Roman" w:cs="Times New Roman"/>
          <w:szCs w:val="20"/>
        </w:rPr>
        <w:t xml:space="preserve"> – </w:t>
      </w:r>
      <w:r w:rsidR="00CC720D">
        <w:rPr>
          <w:rFonts w:eastAsia="Times New Roman" w:cs="Times New Roman"/>
          <w:szCs w:val="20"/>
        </w:rPr>
        <w:t>низкое качество «случайн</w:t>
      </w:r>
      <w:r w:rsidR="00CC720D">
        <w:rPr>
          <w:rFonts w:eastAsia="Times New Roman" w:cs="Times New Roman"/>
          <w:szCs w:val="20"/>
        </w:rPr>
        <w:t>о</w:t>
      </w:r>
      <w:r w:rsidR="00CC720D">
        <w:rPr>
          <w:rFonts w:eastAsia="Times New Roman" w:cs="Times New Roman"/>
          <w:szCs w:val="20"/>
        </w:rPr>
        <w:t>сти»</w:t>
      </w:r>
      <w:r w:rsidR="00B76A7C">
        <w:rPr>
          <w:rFonts w:eastAsia="Times New Roman" w:cs="Times New Roman"/>
          <w:szCs w:val="20"/>
        </w:rPr>
        <w:t>,</w:t>
      </w:r>
      <w:r w:rsidR="00CC720D">
        <w:rPr>
          <w:rFonts w:eastAsia="Times New Roman" w:cs="Times New Roman"/>
          <w:szCs w:val="20"/>
        </w:rPr>
        <w:t xml:space="preserve"> – </w:t>
      </w:r>
      <w:r w:rsidR="009052F0">
        <w:rPr>
          <w:rFonts w:eastAsia="Times New Roman" w:cs="Times New Roman"/>
          <w:szCs w:val="20"/>
        </w:rPr>
        <w:t>такие последовательности, как правило, не проходят большинства пол</w:t>
      </w:r>
      <w:r w:rsidR="009052F0">
        <w:rPr>
          <w:rFonts w:eastAsia="Times New Roman" w:cs="Times New Roman"/>
          <w:szCs w:val="20"/>
        </w:rPr>
        <w:t>и</w:t>
      </w:r>
      <w:r w:rsidR="009052F0">
        <w:rPr>
          <w:rFonts w:eastAsia="Times New Roman" w:cs="Times New Roman"/>
          <w:szCs w:val="20"/>
        </w:rPr>
        <w:t>номиальных тестов на слу</w:t>
      </w:r>
      <w:r w:rsidR="00382CFC">
        <w:rPr>
          <w:rFonts w:eastAsia="Times New Roman" w:cs="Times New Roman"/>
          <w:szCs w:val="20"/>
        </w:rPr>
        <w:t>чайность.</w:t>
      </w:r>
    </w:p>
    <w:p w:rsidR="00CE1BF1" w:rsidRDefault="009052F0" w:rsidP="00116681">
      <w:pPr>
        <w:pStyle w:val="2"/>
        <w:rPr>
          <w:rFonts w:eastAsia="Times New Roman"/>
          <w:szCs w:val="20"/>
        </w:rPr>
      </w:pPr>
      <w:bookmarkStart w:id="49" w:name="_Toc130628175"/>
      <w:r>
        <w:t>Метод срединных квадратов</w:t>
      </w:r>
      <w:bookmarkEnd w:id="49"/>
    </w:p>
    <w:p w:rsidR="00CE1BF1" w:rsidRDefault="009052F0">
      <w:r>
        <w:rPr>
          <w:rFonts w:eastAsia="Times New Roman" w:cs="Times New Roman"/>
          <w:szCs w:val="20"/>
        </w:rPr>
        <w:t>Один из первых алгоритмических методов получения равномерно распр</w:t>
      </w:r>
      <w:r>
        <w:rPr>
          <w:rFonts w:eastAsia="Times New Roman" w:cs="Times New Roman"/>
          <w:szCs w:val="20"/>
        </w:rPr>
        <w:t>е</w:t>
      </w:r>
      <w:r>
        <w:rPr>
          <w:rFonts w:eastAsia="Times New Roman" w:cs="Times New Roman"/>
          <w:szCs w:val="20"/>
        </w:rPr>
        <w:t>деленных псевдослучайных чисел получил название "</w:t>
      </w:r>
      <w:r w:rsidRPr="006657FC">
        <w:rPr>
          <w:rFonts w:eastAsia="Times New Roman" w:cs="Times New Roman"/>
          <w:i/>
          <w:szCs w:val="20"/>
        </w:rPr>
        <w:t>метод середины квадр</w:t>
      </w:r>
      <w:r w:rsidRPr="006657FC">
        <w:rPr>
          <w:rFonts w:eastAsia="Times New Roman" w:cs="Times New Roman"/>
          <w:i/>
          <w:szCs w:val="20"/>
        </w:rPr>
        <w:t>а</w:t>
      </w:r>
      <w:r w:rsidRPr="006657FC">
        <w:rPr>
          <w:rFonts w:eastAsia="Times New Roman" w:cs="Times New Roman"/>
          <w:i/>
          <w:szCs w:val="20"/>
        </w:rPr>
        <w:t>та</w:t>
      </w:r>
      <w:r>
        <w:rPr>
          <w:rFonts w:eastAsia="Times New Roman" w:cs="Times New Roman"/>
          <w:szCs w:val="20"/>
        </w:rPr>
        <w:t>". Он был предложен Джоном фон Нейманом и заключается в следующем:</w:t>
      </w:r>
    </w:p>
    <w:p w:rsidR="00CE1BF1" w:rsidRDefault="009052F0" w:rsidP="00E63AAE">
      <w:pPr>
        <w:numPr>
          <w:ilvl w:val="0"/>
          <w:numId w:val="11"/>
        </w:numPr>
        <w:tabs>
          <w:tab w:val="clear" w:pos="708"/>
        </w:tabs>
        <w:spacing w:after="0"/>
        <w:ind w:left="1434" w:hanging="357"/>
      </w:pPr>
      <w:r>
        <w:t xml:space="preserve">Выбрать начальное случайное число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имеющее </w:t>
      </w:r>
      <w:r w:rsidRPr="00CD2F26">
        <w:rPr>
          <w:i/>
        </w:rPr>
        <w:t>n</w:t>
      </w:r>
      <w:r>
        <w:t>-разрядное пре</w:t>
      </w:r>
      <w:r>
        <w:t>д</w:t>
      </w:r>
      <w:r>
        <w:t>ставление (возможно полученное от внешнего источника энтропии).</w:t>
      </w:r>
    </w:p>
    <w:p w:rsidR="00CE1BF1" w:rsidRDefault="009052F0" w:rsidP="00E63AAE">
      <w:pPr>
        <w:numPr>
          <w:ilvl w:val="0"/>
          <w:numId w:val="11"/>
        </w:numPr>
        <w:tabs>
          <w:tab w:val="clear" w:pos="708"/>
        </w:tabs>
        <w:spacing w:after="0"/>
        <w:ind w:left="1434" w:hanging="357"/>
      </w:pPr>
      <w:r>
        <w:t xml:space="preserve">Возвести это число </w:t>
      </w:r>
      <m:oMath>
        <m:sSub>
          <m:sSubPr>
            <m:ctrlPr>
              <w:rPr>
                <w:rFonts w:ascii="Cambria Math" w:hAnsi="Cambria Math"/>
                <w:i/>
              </w:rPr>
            </m:ctrlPr>
          </m:sSubPr>
          <m:e>
            <m:r>
              <w:rPr>
                <w:rFonts w:ascii="Cambria Math" w:hAnsi="Cambria Math"/>
              </w:rPr>
              <m:t>X</m:t>
            </m:r>
          </m:e>
          <m:sub>
            <m:r>
              <w:rPr>
                <w:rFonts w:ascii="Cambria Math" w:hAnsi="Cambria Math"/>
                <w:vertAlign w:val="subscript"/>
              </w:rPr>
              <m:t>i</m:t>
            </m:r>
          </m:sub>
        </m:sSub>
      </m:oMath>
      <w:r>
        <w:t xml:space="preserve"> в квадрат, в результате чего, мы получим 2</w:t>
      </w:r>
      <w:r w:rsidRPr="00407F94">
        <w:rPr>
          <w:i/>
        </w:rPr>
        <w:t>n</w:t>
      </w:r>
      <w:r>
        <w:t>-разрядное число</w:t>
      </w:r>
      <w:r w:rsidR="00CC720D" w:rsidRPr="00CC720D">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
    <w:p w:rsidR="00CE1BF1" w:rsidRDefault="009052F0" w:rsidP="00E63AAE">
      <w:pPr>
        <w:numPr>
          <w:ilvl w:val="0"/>
          <w:numId w:val="11"/>
        </w:numPr>
        <w:tabs>
          <w:tab w:val="clear" w:pos="708"/>
        </w:tabs>
        <w:spacing w:after="0"/>
        <w:ind w:left="1434" w:hanging="357"/>
      </w:pPr>
      <w:r>
        <w:lastRenderedPageBreak/>
        <w:t xml:space="preserve">Следующее число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i+1</m:t>
            </m:r>
          </m:sub>
        </m:sSub>
      </m:oMath>
      <w:r>
        <w:t xml:space="preserve"> получим, составив его </w:t>
      </w:r>
      <w:r w:rsidRPr="00407F94">
        <w:rPr>
          <w:i/>
        </w:rPr>
        <w:t>n</w:t>
      </w:r>
      <w:r>
        <w:t>-разрядное пре</w:t>
      </w:r>
      <w:r>
        <w:t>д</w:t>
      </w:r>
      <w:r>
        <w:t xml:space="preserve">ставление, выбрав средние </w:t>
      </w:r>
      <w:r w:rsidRPr="00407F94">
        <w:rPr>
          <w:i/>
        </w:rPr>
        <w:t>n</w:t>
      </w:r>
      <w:r>
        <w:t xml:space="preserve"> разрядов из числа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w:t>
      </w:r>
    </w:p>
    <w:p w:rsidR="00CE1BF1" w:rsidRDefault="009052F0">
      <w:r>
        <w:t xml:space="preserve">Например, если начальное число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=3485</m:t>
        </m:r>
      </m:oMath>
      <w:r>
        <w:t xml:space="preserve">, то </w:t>
      </w:r>
      <m:oMath>
        <m:sSub>
          <m:sSubPr>
            <m:ctrlPr>
              <w:rPr>
                <w:rFonts w:ascii="Cambria Math" w:hAnsi="Cambria Math"/>
                <w:i/>
              </w:rPr>
            </m:ctrlPr>
          </m:sSubPr>
          <m:e>
            <m:r>
              <w:rPr>
                <w:rFonts w:ascii="Cambria Math" w:hAnsi="Cambria Math"/>
                <w:lang w:val="en-US"/>
              </w:rPr>
              <m:t>Y</m:t>
            </m:r>
            <m:ctrlPr>
              <w:rPr>
                <w:rFonts w:ascii="Cambria Math" w:hAnsi="Cambria Math"/>
                <w:i/>
                <w:lang w:val="en-US"/>
              </w:rPr>
            </m:ctrlPr>
          </m:e>
          <m:sub>
            <m:r>
              <w:rPr>
                <w:rFonts w:ascii="Cambria Math" w:hAnsi="Cambria Math"/>
                <w:vertAlign w:val="subscript"/>
              </w:rPr>
              <m:t>1</m:t>
            </m:r>
          </m:sub>
        </m:sSub>
        <m:r>
          <w:rPr>
            <w:rFonts w:ascii="Cambria Math" w:hAnsi="Cambria Math"/>
          </w:rPr>
          <m:t>=</m:t>
        </m:r>
        <m:sSup>
          <m:sSupPr>
            <m:ctrlPr>
              <w:rPr>
                <w:rFonts w:ascii="Cambria Math" w:hAnsi="Cambria Math"/>
                <w:i/>
              </w:rPr>
            </m:ctrlPr>
          </m:sSupPr>
          <m:e>
            <m:r>
              <w:rPr>
                <w:rFonts w:ascii="Cambria Math" w:hAnsi="Cambria Math"/>
              </w:rPr>
              <m:t>3485</m:t>
            </m:r>
          </m:e>
          <m:sup>
            <m:r>
              <w:rPr>
                <w:rFonts w:ascii="Cambria Math" w:hAnsi="Cambria Math"/>
              </w:rPr>
              <m:t>2</m:t>
            </m:r>
          </m:sup>
        </m:sSup>
        <m:r>
          <m:rPr>
            <m:sty m:val="p"/>
          </m:rPr>
          <w:rPr>
            <w:rFonts w:ascii="Cambria Math" w:hAnsi="Cambria Math"/>
          </w:rPr>
          <m:t>=12145225</m:t>
        </m:r>
      </m:oMath>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=1452,</m:t>
        </m:r>
      </m:oMath>
      <w:r w:rsidR="00D0111A" w:rsidRPr="00D0111A">
        <w:t xml:space="preserve"> </w:t>
      </w:r>
      <w:r w:rsidR="00D0111A">
        <w:t>а</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2</m:t>
            </m:r>
          </m:sub>
        </m:sSub>
        <m:r>
          <w:rPr>
            <w:rFonts w:ascii="Cambria Math" w:hAnsi="Cambria Math"/>
          </w:rPr>
          <m:t>=1083</m:t>
        </m:r>
      </m:oMath>
      <w:r>
        <w:t>, и т.д.</w:t>
      </w:r>
    </w:p>
    <w:p w:rsidR="00CE1BF1" w:rsidRDefault="009052F0">
      <w:r>
        <w:t>В качестве начального числа для этого алгоритма часто берут рационал</w:t>
      </w:r>
      <w:r>
        <w:t>ь</w:t>
      </w:r>
      <w:r>
        <w:t xml:space="preserve">ное число в десятичной записи. Например,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=0,3485</m:t>
        </m:r>
      </m:oMath>
      <w:r w:rsidR="00DC3111" w:rsidRPr="00DC3111">
        <w:t>,</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=0,1452</m:t>
        </m:r>
      </m:oMath>
      <w:r>
        <w:t xml:space="preserve">, </w:t>
      </w:r>
      <w:r>
        <w:rPr>
          <w:lang w:val="en-US"/>
        </w:rPr>
        <w:t>X</w:t>
      </w:r>
      <w:r>
        <w:rPr>
          <w:vertAlign w:val="subscript"/>
        </w:rPr>
        <w:t>2</w:t>
      </w:r>
      <w:r>
        <w:t>=0,1083 и т.д.</w:t>
      </w:r>
    </w:p>
    <w:p w:rsidR="00BB6A0D" w:rsidRPr="00335683" w:rsidRDefault="00BB6A0D">
      <w:r>
        <w:t>Очевидно, что данный  метод может быть реализован с помощью опер</w:t>
      </w:r>
      <w:r>
        <w:t>а</w:t>
      </w:r>
      <w:r>
        <w:t>ций деления нацело и взятия остатка от деления предыдущего члена последов</w:t>
      </w:r>
      <w:r>
        <w:t>а</w:t>
      </w:r>
      <w:r>
        <w:t>тельности.</w:t>
      </w:r>
    </w:p>
    <w:p w:rsidR="00CE1BF1" w:rsidRPr="009960CF" w:rsidRDefault="009052F0">
      <w:r>
        <w:t>Недостаток этого метода — наличие корреляции между числами послед</w:t>
      </w:r>
      <w:r>
        <w:t>о</w:t>
      </w:r>
      <w:r>
        <w:t xml:space="preserve">вательности, а в ряде случаев случайность вообще может отсутствовать. Например, если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 xml:space="preserve">=0,4500,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1</m:t>
            </m:r>
          </m:sub>
        </m:sSub>
        <m:r>
          <w:rPr>
            <w:rFonts w:ascii="Cambria Math" w:hAnsi="Cambria Math"/>
          </w:rPr>
          <m:t xml:space="preserve">=0,2500,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2</m:t>
            </m:r>
          </m:sub>
        </m:sSub>
        <m:r>
          <w:rPr>
            <w:rFonts w:ascii="Cambria Math" w:hAnsi="Cambria Math"/>
          </w:rPr>
          <m:t xml:space="preserve">=0,2500,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3</m:t>
            </m:r>
          </m:sub>
        </m:sSub>
        <m:r>
          <w:rPr>
            <w:rFonts w:ascii="Cambria Math" w:hAnsi="Cambria Math"/>
          </w:rPr>
          <m:t>=0,2500</m:t>
        </m:r>
      </m:oMath>
      <w:r w:rsidRPr="00B06132">
        <w:t xml:space="preserve"> </w:t>
      </w:r>
      <w:r>
        <w:t>и т.д.</w:t>
      </w:r>
      <w:r w:rsidR="00537360">
        <w:t xml:space="preserve"> Кроме того, данный метод обладает малым</w:t>
      </w:r>
      <w:r w:rsidR="00D463DA">
        <w:t xml:space="preserve"> периодом и сейчас представляет и</w:t>
      </w:r>
      <w:r w:rsidR="00D463DA">
        <w:t>н</w:t>
      </w:r>
      <w:r w:rsidR="00D463DA">
        <w:t xml:space="preserve">терес лишь в историческом аспекте. </w:t>
      </w:r>
    </w:p>
    <w:p w:rsidR="00CE1BF1" w:rsidRDefault="009052F0" w:rsidP="00116681">
      <w:pPr>
        <w:pStyle w:val="2"/>
      </w:pPr>
      <w:bookmarkStart w:id="50" w:name="_Toc130628176"/>
      <w:r>
        <w:t>Линейный конгруэнтный метод</w:t>
      </w:r>
      <w:bookmarkEnd w:id="50"/>
    </w:p>
    <w:p w:rsidR="00CE1BF1" w:rsidRPr="00FE5C99" w:rsidRDefault="00FE5C99" w:rsidP="00FE5C99">
      <w:pPr>
        <w:ind w:firstLine="0"/>
      </w:pPr>
      <w:r>
        <w:tab/>
      </w:r>
      <w:r w:rsidR="009052F0">
        <w:t xml:space="preserve">Одним из простых и популярных методов сейчас является </w:t>
      </w:r>
      <w:r w:rsidR="009052F0" w:rsidRPr="00AE6F7E">
        <w:rPr>
          <w:i/>
        </w:rPr>
        <w:t>линейный ко</w:t>
      </w:r>
      <w:r w:rsidR="009052F0" w:rsidRPr="00AE6F7E">
        <w:rPr>
          <w:i/>
        </w:rPr>
        <w:t>н</w:t>
      </w:r>
      <w:r w:rsidR="009052F0" w:rsidRPr="00AE6F7E">
        <w:rPr>
          <w:i/>
        </w:rPr>
        <w:t>груэнтный метод</w:t>
      </w:r>
      <w:r w:rsidR="00AE6F7E">
        <w:t xml:space="preserve"> (ЛКМ)</w:t>
      </w:r>
      <w:r w:rsidR="009052F0">
        <w:t>, предложенный Д.Г. Лехмером в 1949 году. В его о</w:t>
      </w:r>
      <w:r w:rsidR="009052F0">
        <w:t>с</w:t>
      </w:r>
      <w:r w:rsidR="009052F0">
        <w:t>нове лежит выбор четырех ключевых чисел:</w:t>
      </w:r>
    </w:p>
    <w:p w:rsidR="00CE1BF1" w:rsidRDefault="008360D6" w:rsidP="00E63AAE">
      <w:pPr>
        <w:numPr>
          <w:ilvl w:val="0"/>
          <w:numId w:val="12"/>
        </w:numPr>
        <w:spacing w:after="120"/>
      </w:pPr>
      <m:oMath>
        <m:r>
          <w:rPr>
            <w:rFonts w:ascii="Cambria Math" w:hAnsi="Cambria Math"/>
            <w:lang w:val="en-US"/>
          </w:rPr>
          <m:t>m</m:t>
        </m:r>
        <m:r>
          <w:rPr>
            <w:rFonts w:ascii="Cambria Math" w:hAnsi="Cambria Math"/>
          </w:rPr>
          <m:t>&gt;0</m:t>
        </m:r>
      </m:oMath>
      <w:r w:rsidR="009052F0">
        <w:t>, модуль;</w:t>
      </w:r>
    </w:p>
    <w:p w:rsidR="00CE1BF1" w:rsidRDefault="00494677" w:rsidP="00E63AAE">
      <w:pPr>
        <w:numPr>
          <w:ilvl w:val="0"/>
          <w:numId w:val="12"/>
        </w:numPr>
        <w:spacing w:after="120"/>
      </w:pPr>
      <m:oMath>
        <m:r>
          <w:rPr>
            <w:rFonts w:ascii="Cambria Math" w:hAnsi="Cambria Math"/>
          </w:rPr>
          <m:t>0≤a≤m</m:t>
        </m:r>
      </m:oMath>
      <w:r w:rsidR="009052F0">
        <w:t>, множитель;</w:t>
      </w:r>
    </w:p>
    <w:p w:rsidR="00CE1BF1" w:rsidRDefault="00E94B59" w:rsidP="00E63AAE">
      <w:pPr>
        <w:numPr>
          <w:ilvl w:val="0"/>
          <w:numId w:val="12"/>
        </w:numPr>
        <w:spacing w:after="120"/>
      </w:pPr>
      <m:oMath>
        <m:r>
          <w:rPr>
            <w:rFonts w:ascii="Cambria Math" w:hAnsi="Cambria Math"/>
          </w:rPr>
          <m:t>0≤c≤m</m:t>
        </m:r>
      </m:oMath>
      <w:r w:rsidR="009052F0">
        <w:t>, приращение</w:t>
      </w:r>
      <w:r w:rsidR="00EE0A86">
        <w:t xml:space="preserve"> (инкремент)</w:t>
      </w:r>
      <w:r w:rsidR="009052F0">
        <w:t>;</w:t>
      </w:r>
    </w:p>
    <w:p w:rsidR="00CE1BF1" w:rsidRDefault="00E94B59" w:rsidP="00E63AAE">
      <w:pPr>
        <w:numPr>
          <w:ilvl w:val="0"/>
          <w:numId w:val="12"/>
        </w:numPr>
        <w:spacing w:after="120"/>
      </w:pP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m:t>
        </m:r>
      </m:oMath>
      <w:r w:rsidR="009052F0">
        <w:t>, начальное значение.</w:t>
      </w:r>
    </w:p>
    <w:p w:rsidR="00CE1BF1" w:rsidRPr="00690380" w:rsidRDefault="00610F9C" w:rsidP="00302A5E">
      <w:pPr>
        <w:ind w:firstLine="0"/>
      </w:pPr>
      <w:r w:rsidRPr="00610F9C">
        <w:rPr>
          <w:b/>
        </w:rPr>
        <w:t xml:space="preserve">Определение </w:t>
      </w:r>
      <w:r w:rsidR="00386881">
        <w:rPr>
          <w:b/>
        </w:rPr>
        <w:t>3</w:t>
      </w:r>
      <w:r w:rsidRPr="00610F9C">
        <w:rPr>
          <w:b/>
        </w:rPr>
        <w:t>.1.</w:t>
      </w:r>
      <w:r>
        <w:t xml:space="preserve"> </w:t>
      </w:r>
      <w:r w:rsidR="009052F0">
        <w:t>Последовательность ПСЧ</w:t>
      </w:r>
      <w:r w:rsidR="00C76876" w:rsidRPr="00C76876">
        <w:t>,</w:t>
      </w:r>
      <w:r w:rsidR="009052F0">
        <w:t xml:space="preserve"> получаемая по формуле:</w:t>
      </w:r>
    </w:p>
    <w:p w:rsidR="00CE1BF1" w:rsidRPr="006E525D" w:rsidRDefault="00F53824">
      <w:pPr>
        <w:jc w:val="center"/>
      </w:pP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d>
          <m:dPr>
            <m:ctrlPr>
              <w:rPr>
                <w:rFonts w:ascii="Cambria Math" w:hAnsi="Cambria Math"/>
                <w:i/>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n</m:t>
        </m:r>
        <m:r>
          <w:rPr>
            <w:rFonts w:ascii="Cambria Math" w:hAnsi="Cambria Math"/>
          </w:rPr>
          <m:t>≥1</m:t>
        </m:r>
      </m:oMath>
      <w:r w:rsidR="009052F0" w:rsidRPr="008360D6">
        <w:t>,</w:t>
      </w:r>
      <w:r w:rsidR="006E525D" w:rsidRPr="006E525D">
        <w:tab/>
      </w:r>
      <w:r w:rsidR="006E525D" w:rsidRPr="006E525D">
        <w:tab/>
      </w:r>
      <w:r w:rsidR="006E525D" w:rsidRPr="006E525D">
        <w:tab/>
        <w:t>(</w:t>
      </w:r>
      <w:r w:rsidR="003661FE" w:rsidRPr="003661FE">
        <w:t>3</w:t>
      </w:r>
      <w:r w:rsidR="006E525D" w:rsidRPr="006E525D">
        <w:t>.1)</w:t>
      </w:r>
    </w:p>
    <w:p w:rsidR="00CE1BF1" w:rsidRPr="00901510" w:rsidRDefault="009052F0" w:rsidP="00EE0A86">
      <w:pPr>
        <w:ind w:firstLine="0"/>
      </w:pPr>
      <w:r>
        <w:t xml:space="preserve">называется </w:t>
      </w:r>
      <w:r w:rsidRPr="00610F9C">
        <w:rPr>
          <w:i/>
        </w:rPr>
        <w:t>линейной конгруэнтной последовательностью</w:t>
      </w:r>
      <w:r w:rsidR="00610F9C">
        <w:rPr>
          <w:i/>
        </w:rPr>
        <w:t xml:space="preserve"> </w:t>
      </w:r>
      <w:r w:rsidR="00610F9C">
        <w:t>(ЛКП)</w:t>
      </w:r>
      <w:r>
        <w:t>.</w:t>
      </w:r>
      <w:r w:rsidR="00EE0A86">
        <w:t xml:space="preserve"> Ключом </w:t>
      </w:r>
      <w:r w:rsidR="00610F9C">
        <w:t xml:space="preserve">для неё </w:t>
      </w:r>
      <w:r w:rsidR="00EE0A86">
        <w:t xml:space="preserve">служит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oMath>
      <w:r w:rsidR="00901510">
        <w:t>.</w:t>
      </w:r>
    </w:p>
    <w:p w:rsidR="00CE1BF1" w:rsidRDefault="009052F0">
      <w:r>
        <w:t xml:space="preserve">В данной формуле крайне важен удачный выбор параметров. Например, для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=7,</m:t>
        </m:r>
        <m:r>
          <w:rPr>
            <w:rFonts w:ascii="Cambria Math" w:hAnsi="Cambria Math"/>
            <w:lang w:val="en-US"/>
          </w:rPr>
          <m:t>a</m:t>
        </m:r>
        <m:r>
          <w:rPr>
            <w:rFonts w:ascii="Cambria Math" w:hAnsi="Cambria Math"/>
          </w:rPr>
          <m:t xml:space="preserve">=8, </m:t>
        </m:r>
        <m:r>
          <w:rPr>
            <w:rFonts w:ascii="Cambria Math" w:hAnsi="Cambria Math"/>
            <w:lang w:val="en-US"/>
          </w:rPr>
          <m:t>c</m:t>
        </m:r>
        <m:r>
          <w:rPr>
            <w:rFonts w:ascii="Cambria Math" w:hAnsi="Cambria Math"/>
          </w:rPr>
          <m:t xml:space="preserve">=9,  </m:t>
        </m:r>
        <m:r>
          <w:rPr>
            <w:rFonts w:ascii="Cambria Math" w:hAnsi="Cambria Math"/>
            <w:lang w:val="en-US"/>
          </w:rPr>
          <m:t>m</m:t>
        </m:r>
        <m:r>
          <w:rPr>
            <w:rFonts w:ascii="Cambria Math" w:hAnsi="Cambria Math"/>
          </w:rPr>
          <m:t>=10</m:t>
        </m:r>
      </m:oMath>
      <w:r>
        <w:t xml:space="preserve"> получим последовательность</w:t>
      </w:r>
    </w:p>
    <w:p w:rsidR="00CE1BF1" w:rsidRDefault="00E071F6">
      <w:pPr>
        <w:jc w:val="center"/>
      </w:pPr>
      <w:r w:rsidRPr="00E071F6">
        <w:t>7</w:t>
      </w:r>
      <w:r>
        <w:t>,</w:t>
      </w:r>
      <w:r w:rsidR="00742698">
        <w:t xml:space="preserve"> </w:t>
      </w:r>
      <w:r>
        <w:t>5,</w:t>
      </w:r>
      <w:r w:rsidR="00742698">
        <w:t xml:space="preserve"> </w:t>
      </w:r>
      <w:r>
        <w:t>9,</w:t>
      </w:r>
      <w:r w:rsidR="00742698">
        <w:t xml:space="preserve"> </w:t>
      </w:r>
      <w:r>
        <w:t>1,</w:t>
      </w:r>
      <w:r w:rsidR="00742698">
        <w:t xml:space="preserve"> </w:t>
      </w:r>
      <w:r>
        <w:t>7,</w:t>
      </w:r>
      <w:r w:rsidR="00742698">
        <w:t xml:space="preserve"> </w:t>
      </w:r>
      <w:r>
        <w:t>5,</w:t>
      </w:r>
      <w:r w:rsidR="00742698">
        <w:t xml:space="preserve"> </w:t>
      </w:r>
      <w:r>
        <w:t>9,</w:t>
      </w:r>
      <w:r w:rsidR="00742698">
        <w:t xml:space="preserve"> </w:t>
      </w:r>
      <w:r>
        <w:t>1,…</w:t>
      </w:r>
    </w:p>
    <w:p w:rsidR="00CE1BF1" w:rsidRPr="00D11E1E" w:rsidRDefault="009052F0">
      <w:r>
        <w:lastRenderedPageBreak/>
        <w:t xml:space="preserve">То есть последовательность совсем не </w:t>
      </w:r>
      <w:r w:rsidR="00494677">
        <w:t xml:space="preserve">выглядит </w:t>
      </w:r>
      <w:r>
        <w:t>«случайн</w:t>
      </w:r>
      <w:r w:rsidR="00494677">
        <w:t>ой</w:t>
      </w:r>
      <w:r>
        <w:t>». На данном примере проиллюстрировано, что конгруэнтная последовательность всегда з</w:t>
      </w:r>
      <w:r>
        <w:t>а</w:t>
      </w:r>
      <w:r>
        <w:t>цикливается. Более того, далее будет показано, что это свойство есть у всех п</w:t>
      </w:r>
      <w:r>
        <w:t>о</w:t>
      </w:r>
      <w:r>
        <w:t xml:space="preserve">следовательностей вида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r>
          <w:rPr>
            <w:rFonts w:ascii="Cambria Math" w:hAnsi="Cambria Math"/>
            <w:lang w:val="en-US"/>
          </w:rPr>
          <m:t>f</m:t>
        </m:r>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m:t>
        </m:r>
      </m:oMath>
      <w:r>
        <w:t xml:space="preserve"> </w:t>
      </w:r>
      <w:r w:rsidR="009C213F">
        <w:t>На рисунках</w:t>
      </w:r>
      <w:r w:rsidR="00532F1F">
        <w:t xml:space="preserve"> </w:t>
      </w:r>
      <w:r w:rsidR="00574B25" w:rsidRPr="00574B25">
        <w:t>3</w:t>
      </w:r>
      <w:r w:rsidR="00532F1F">
        <w:t>.1</w:t>
      </w:r>
      <w:r w:rsidR="009C213F">
        <w:t>-3.2</w:t>
      </w:r>
      <w:r w:rsidR="00532F1F">
        <w:t xml:space="preserve"> привед</w:t>
      </w:r>
      <w:r w:rsidR="009C213F">
        <w:t>е</w:t>
      </w:r>
      <w:r w:rsidR="00532F1F">
        <w:t>н</w:t>
      </w:r>
      <w:r w:rsidR="009C213F">
        <w:t>ы</w:t>
      </w:r>
      <w:r w:rsidR="00532F1F">
        <w:t xml:space="preserve"> графики ЛК</w:t>
      </w:r>
      <w:r w:rsidR="002301B7">
        <w:t>П</w:t>
      </w:r>
      <w:r w:rsidR="00532F1F">
        <w:t xml:space="preserve"> длиной 500 чисел. Как видно из рисунка, даже небольшое изменение п</w:t>
      </w:r>
      <w:r w:rsidR="00532F1F">
        <w:t>а</w:t>
      </w:r>
      <w:r w:rsidR="00532F1F">
        <w:t>раметра функции приводит к появлению короткого периода.</w:t>
      </w:r>
    </w:p>
    <w:p w:rsidR="00D11E1E" w:rsidRDefault="009C213F" w:rsidP="006763F3">
      <w:pPr>
        <w:spacing w:after="0"/>
        <w:ind w:firstLine="0"/>
        <w:jc w:val="center"/>
        <w:rPr>
          <w:lang w:val="en-US"/>
        </w:rPr>
      </w:pPr>
      <w:r>
        <w:rPr>
          <w:rFonts w:ascii="Courier" w:hAnsi="Courier" w:cs="Courier"/>
          <w:noProof/>
          <w:lang w:eastAsia="ru-RU"/>
        </w:rPr>
        <w:drawing>
          <wp:inline distT="0" distB="0" distL="0" distR="0" wp14:anchorId="53DE4FAA" wp14:editId="12A3173C">
            <wp:extent cx="4817013" cy="2949934"/>
            <wp:effectExtent l="0" t="0" r="3175" b="317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672" cy="2958299"/>
                    </a:xfrm>
                    <a:prstGeom prst="rect">
                      <a:avLst/>
                    </a:prstGeom>
                    <a:noFill/>
                    <a:ln>
                      <a:noFill/>
                    </a:ln>
                  </pic:spPr>
                </pic:pic>
              </a:graphicData>
            </a:graphic>
          </wp:inline>
        </w:drawing>
      </w:r>
    </w:p>
    <w:p w:rsidR="005375BF" w:rsidRDefault="005375BF" w:rsidP="006763F3">
      <w:pPr>
        <w:spacing w:before="0"/>
        <w:ind w:firstLine="0"/>
        <w:jc w:val="center"/>
      </w:pPr>
      <w:r>
        <w:t xml:space="preserve">Рисунок </w:t>
      </w:r>
      <w:r w:rsidRPr="005E041B">
        <w:t>3</w:t>
      </w:r>
      <w:r>
        <w:t xml:space="preserve">.1. График ЛКП для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a=106, c=1283,m=6075</m:t>
        </m:r>
      </m:oMath>
      <w:r>
        <w:t>.</w:t>
      </w:r>
    </w:p>
    <w:p w:rsidR="002301B7" w:rsidRPr="005375BF" w:rsidRDefault="002301B7" w:rsidP="006763F3">
      <w:pPr>
        <w:spacing w:before="0"/>
        <w:ind w:firstLine="0"/>
        <w:jc w:val="center"/>
      </w:pPr>
    </w:p>
    <w:p w:rsidR="00080E2D" w:rsidRDefault="009C213F" w:rsidP="006763F3">
      <w:pPr>
        <w:spacing w:after="0"/>
        <w:ind w:firstLine="0"/>
        <w:jc w:val="center"/>
      </w:pPr>
      <w:r>
        <w:rPr>
          <w:rFonts w:ascii="Courier" w:hAnsi="Courier" w:cs="Courier"/>
          <w:noProof/>
          <w:lang w:eastAsia="ru-RU"/>
        </w:rPr>
        <w:drawing>
          <wp:inline distT="0" distB="0" distL="0" distR="0" wp14:anchorId="15BF108C" wp14:editId="5DEA83BA">
            <wp:extent cx="4826441" cy="2955709"/>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0177" cy="2957997"/>
                    </a:xfrm>
                    <a:prstGeom prst="rect">
                      <a:avLst/>
                    </a:prstGeom>
                    <a:noFill/>
                    <a:ln>
                      <a:noFill/>
                    </a:ln>
                  </pic:spPr>
                </pic:pic>
              </a:graphicData>
            </a:graphic>
          </wp:inline>
        </w:drawing>
      </w:r>
    </w:p>
    <w:p w:rsidR="009960CF" w:rsidRPr="009960CF" w:rsidRDefault="005375BF" w:rsidP="006763F3">
      <w:pPr>
        <w:tabs>
          <w:tab w:val="clear" w:pos="708"/>
          <w:tab w:val="left" w:pos="1134"/>
          <w:tab w:val="left" w:pos="9072"/>
        </w:tabs>
        <w:spacing w:before="0" w:after="120"/>
        <w:ind w:right="567"/>
        <w:jc w:val="left"/>
      </w:pPr>
      <w:r>
        <w:t xml:space="preserve">Рисунок </w:t>
      </w:r>
      <w:r w:rsidRPr="005E041B">
        <w:t>3</w:t>
      </w:r>
      <w:r>
        <w:t>.2. График ЛКП</w:t>
      </w:r>
      <w:r w:rsidRPr="005375BF">
        <w:t xml:space="preserve"> </w:t>
      </w:r>
      <w:r>
        <w:t>для</w:t>
      </w:r>
      <w:r w:rsidR="009F7EF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a=105, c=1283,m=6075</m:t>
        </m:r>
      </m:oMath>
      <w:r w:rsidR="002F4A86">
        <w:t>.</w:t>
      </w:r>
    </w:p>
    <w:p w:rsidR="0099452A" w:rsidRDefault="0099452A" w:rsidP="00653669">
      <w:r w:rsidRPr="0099452A">
        <w:t>Кроме то</w:t>
      </w:r>
      <w:r>
        <w:t>го, у ЛК</w:t>
      </w:r>
      <w:r w:rsidR="00C535B3">
        <w:t>П</w:t>
      </w:r>
      <w:r>
        <w:t xml:space="preserve"> есть еще один явный недостаток – наличие «решетч</w:t>
      </w:r>
      <w:r>
        <w:t>а</w:t>
      </w:r>
      <w:r>
        <w:t>той» структуры последовательности чисел. Этот эффект появляется в виде  ра</w:t>
      </w:r>
      <w:r>
        <w:t>с</w:t>
      </w:r>
      <w:r>
        <w:lastRenderedPageBreak/>
        <w:t xml:space="preserve">положения </w:t>
      </w:r>
      <w:r w:rsidR="00101C2C">
        <w:t xml:space="preserve">чисел </w:t>
      </w:r>
      <w:r>
        <w:t>на некоторых наклонных прямых, если изображать числа на плоскости.</w:t>
      </w:r>
      <w:r w:rsidR="00101C2C">
        <w:t xml:space="preserve"> Типичный пример «решетчатой» структуры </w:t>
      </w:r>
      <w:r w:rsidR="00C535B3">
        <w:t>последовательности ч</w:t>
      </w:r>
      <w:r w:rsidR="00C535B3">
        <w:t>и</w:t>
      </w:r>
      <w:r w:rsidR="00C535B3">
        <w:t xml:space="preserve">сел (ПЧ) </w:t>
      </w:r>
      <w:r w:rsidR="00101C2C">
        <w:t xml:space="preserve">изображен на рисунке </w:t>
      </w:r>
      <w:r w:rsidR="00C33B7B">
        <w:t>3</w:t>
      </w:r>
      <w:r w:rsidR="00101C2C">
        <w:t>.</w:t>
      </w:r>
      <w:r w:rsidR="00D84CC1" w:rsidRPr="00985B5E">
        <w:t>3</w:t>
      </w:r>
      <w:r w:rsidR="00101C2C">
        <w:t>.</w:t>
      </w:r>
      <w:r w:rsidR="001C10FF">
        <w:t xml:space="preserve"> Данный недостаток обусловлен свойствами операций </w:t>
      </w:r>
      <w:r w:rsidR="00476D0E">
        <w:t>в</w:t>
      </w:r>
      <w:r w:rsidR="001C10FF">
        <w:t xml:space="preserve"> </w:t>
      </w:r>
      <w:r w:rsidR="00476D0E">
        <w:t>конечном поле</w:t>
      </w:r>
      <w:r w:rsidR="001C10FF">
        <w:t xml:space="preserve">, применяемых в формуле </w:t>
      </w:r>
      <w:r w:rsidR="00574B25" w:rsidRPr="00574B25">
        <w:t>3</w:t>
      </w:r>
      <w:r w:rsidR="001C10FF">
        <w:t>.1.</w:t>
      </w:r>
    </w:p>
    <w:p w:rsidR="00101C2C" w:rsidRDefault="00985B5E" w:rsidP="00101C2C">
      <w:pPr>
        <w:ind w:firstLine="0"/>
        <w:jc w:val="center"/>
      </w:pPr>
      <w:r>
        <w:rPr>
          <w:rFonts w:ascii="Courier" w:hAnsi="Courier" w:cs="Courier"/>
          <w:noProof/>
          <w:lang w:eastAsia="ru-RU"/>
        </w:rPr>
        <w:drawing>
          <wp:inline distT="0" distB="0" distL="0" distR="0" wp14:anchorId="08CC719B" wp14:editId="262F0487">
            <wp:extent cx="4715123" cy="2891847"/>
            <wp:effectExtent l="0" t="0" r="9525" b="381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5801" cy="2892263"/>
                    </a:xfrm>
                    <a:prstGeom prst="rect">
                      <a:avLst/>
                    </a:prstGeom>
                    <a:noFill/>
                    <a:ln>
                      <a:noFill/>
                    </a:ln>
                  </pic:spPr>
                </pic:pic>
              </a:graphicData>
            </a:graphic>
          </wp:inline>
        </w:drawing>
      </w:r>
    </w:p>
    <w:p w:rsidR="00101C2C" w:rsidRDefault="00101C2C" w:rsidP="00E07D3C">
      <w:pPr>
        <w:ind w:left="1134" w:right="566" w:firstLine="0"/>
        <w:jc w:val="left"/>
        <w:rPr>
          <w:b/>
        </w:rPr>
      </w:pPr>
      <w:r>
        <w:t xml:space="preserve">Рисунок </w:t>
      </w:r>
      <w:r w:rsidR="00574B25" w:rsidRPr="005E041B">
        <w:t>3</w:t>
      </w:r>
      <w:r>
        <w:t>.</w:t>
      </w:r>
      <w:r w:rsidR="00D84CC1" w:rsidRPr="00985B5E">
        <w:t>3</w:t>
      </w:r>
      <w:r>
        <w:t>. График ЛКП</w:t>
      </w:r>
      <w:r>
        <w:rPr>
          <w:b/>
        </w:rPr>
        <w:t xml:space="preserve"> </w:t>
      </w:r>
      <w:r w:rsidRPr="00101C2C">
        <w:t>для</w:t>
      </w:r>
      <w:r>
        <w:t xml:space="preserve"> параметров: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=7, a=106, c=1284,m=6075</m:t>
        </m:r>
      </m:oMath>
      <w:r>
        <w:t>.</w:t>
      </w:r>
    </w:p>
    <w:p w:rsidR="00CE1BF1" w:rsidRPr="004556D9" w:rsidRDefault="00101C2C" w:rsidP="00C41251">
      <w:pPr>
        <w:ind w:firstLine="0"/>
      </w:pPr>
      <w:r>
        <w:rPr>
          <w:b/>
        </w:rPr>
        <w:tab/>
      </w:r>
      <w:r w:rsidR="009052F0">
        <w:t>Существует обобщение формулы</w:t>
      </w:r>
      <w:r w:rsidR="008F5E9A">
        <w:t xml:space="preserve"> ЛКМ</w:t>
      </w:r>
      <w:r w:rsidR="009052F0">
        <w:t>:</w:t>
      </w:r>
    </w:p>
    <w:p w:rsidR="00012E0C" w:rsidRPr="004556D9" w:rsidRDefault="00F53824" w:rsidP="00012E0C">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r>
                      <w:rPr>
                        <w:rFonts w:ascii="Cambria Math" w:hAnsi="Cambria Math"/>
                      </w:rPr>
                      <m:t>-1</m:t>
                    </m:r>
                  </m:e>
                </m:d>
              </m:num>
              <m:den>
                <m:r>
                  <w:rPr>
                    <w:rFonts w:ascii="Cambria Math" w:hAnsi="Cambria Math"/>
                  </w:rPr>
                  <m:t>(</m:t>
                </m:r>
                <m:r>
                  <w:rPr>
                    <w:rFonts w:ascii="Cambria Math" w:hAnsi="Cambria Math"/>
                    <w:lang w:val="en-US"/>
                  </w:rPr>
                  <m:t>a</m:t>
                </m:r>
                <m:r>
                  <w:rPr>
                    <w:rFonts w:ascii="Cambria Math" w:hAnsi="Cambria Math"/>
                  </w:rPr>
                  <m:t>-1)</m:t>
                </m:r>
              </m:den>
            </m:f>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k</m:t>
        </m:r>
        <m:r>
          <w:rPr>
            <w:rFonts w:ascii="Cambria Math" w:hAnsi="Cambria Math"/>
          </w:rPr>
          <m:t>≥0,</m:t>
        </m:r>
        <m:r>
          <w:rPr>
            <w:rFonts w:ascii="Cambria Math" w:hAnsi="Cambria Math"/>
            <w:lang w:val="en-US"/>
          </w:rPr>
          <m:t>n</m:t>
        </m:r>
        <m:r>
          <w:rPr>
            <w:rFonts w:ascii="Cambria Math" w:hAnsi="Cambria Math"/>
          </w:rPr>
          <m:t>≥0.</m:t>
        </m:r>
      </m:oMath>
      <w:r w:rsidR="00012E0C" w:rsidRPr="004556D9">
        <w:tab/>
      </w:r>
      <w:r w:rsidR="00012E0C" w:rsidRPr="004556D9">
        <w:tab/>
        <w:t>(</w:t>
      </w:r>
      <w:r w:rsidR="00574B25" w:rsidRPr="00883F3B">
        <w:t>3</w:t>
      </w:r>
      <w:r w:rsidR="00012E0C" w:rsidRPr="004556D9">
        <w:t>.</w:t>
      </w:r>
      <w:r w:rsidR="00610F9C" w:rsidRPr="00610F9C">
        <w:t>2</w:t>
      </w:r>
      <w:r w:rsidR="00012E0C" w:rsidRPr="004556D9">
        <w:t>)</w:t>
      </w:r>
    </w:p>
    <w:p w:rsidR="00CE1BF1" w:rsidRDefault="00EE0A86" w:rsidP="00EE0A86">
      <w:pPr>
        <w:ind w:firstLine="0"/>
      </w:pPr>
      <w:r>
        <w:tab/>
      </w:r>
      <w:r w:rsidR="009052F0">
        <w:t xml:space="preserve">Рассмотрим задачу правильного выбора числа </w:t>
      </w:r>
      <w:r w:rsidR="009052F0" w:rsidRPr="00101C2C">
        <w:rPr>
          <w:i/>
          <w:lang w:val="en-US"/>
        </w:rPr>
        <w:t>m</w:t>
      </w:r>
      <w:r w:rsidR="009052F0">
        <w:t xml:space="preserve">. </w:t>
      </w:r>
      <w:r w:rsidR="00610F9C">
        <w:t>Во-первых</w:t>
      </w:r>
      <w:r w:rsidR="009052F0">
        <w:t xml:space="preserve">, </w:t>
      </w:r>
      <w:r w:rsidR="009052F0" w:rsidRPr="00012E0C">
        <w:rPr>
          <w:i/>
          <w:lang w:val="en-US"/>
        </w:rPr>
        <w:t>m</w:t>
      </w:r>
      <w:r w:rsidR="009052F0">
        <w:t xml:space="preserve"> должно быть достаточно большим.</w:t>
      </w:r>
      <w:r w:rsidR="004E2281">
        <w:t xml:space="preserve"> Например</w:t>
      </w:r>
      <w:r w:rsidR="009052F0">
        <w:t>,</w:t>
      </w:r>
      <w:r w:rsidR="004E2281">
        <w:t xml:space="preserve"> для </w:t>
      </w:r>
      <m:oMath>
        <m:r>
          <w:rPr>
            <w:rFonts w:ascii="Cambria Math" w:hAnsi="Cambria Math"/>
            <w:lang w:val="en-US"/>
          </w:rPr>
          <m:t>m</m:t>
        </m:r>
        <m:r>
          <w:rPr>
            <w:rFonts w:ascii="Cambria Math" w:hAnsi="Cambria Math"/>
          </w:rPr>
          <m:t>=2</m:t>
        </m:r>
      </m:oMath>
      <w:r w:rsidR="009052F0">
        <w:t>,  последовательность в лу</w:t>
      </w:r>
      <w:r w:rsidR="009052F0">
        <w:t>ч</w:t>
      </w:r>
      <w:r w:rsidR="009052F0">
        <w:t>шем случае будет иметь вид 0,1,0,1….</w:t>
      </w:r>
    </w:p>
    <w:p w:rsidR="00CE1BF1" w:rsidRPr="004E2281" w:rsidRDefault="003337C4">
      <w:r>
        <w:t>Во-вторых, з</w:t>
      </w:r>
      <w:r w:rsidR="004E2281" w:rsidRPr="004E2281">
        <w:t>начение</w:t>
      </w:r>
      <w:r w:rsidR="004E2281">
        <w:rPr>
          <w:i/>
        </w:rPr>
        <w:t xml:space="preserve"> </w:t>
      </w:r>
      <w:r w:rsidR="009052F0" w:rsidRPr="00610F9C">
        <w:rPr>
          <w:i/>
        </w:rPr>
        <w:t>m</w:t>
      </w:r>
      <w:r w:rsidR="009052F0">
        <w:t xml:space="preserve"> </w:t>
      </w:r>
      <w:r w:rsidR="004E2281">
        <w:t xml:space="preserve">разумно выбирать </w:t>
      </w:r>
      <w:r w:rsidR="009052F0">
        <w:t xml:space="preserve">равным </w:t>
      </w:r>
      <m:oMath>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q</m:t>
            </m:r>
          </m:sup>
        </m:sSup>
      </m:oMath>
      <w:r w:rsidR="009052F0">
        <w:rPr>
          <w:rFonts w:ascii="Arial" w:hAnsi="Arial" w:cs="Arial"/>
          <w:color w:val="000000"/>
          <w:szCs w:val="20"/>
          <w:shd w:val="clear" w:color="auto" w:fill="FFFFFF"/>
        </w:rPr>
        <w:t xml:space="preserve">, </w:t>
      </w:r>
      <w:r w:rsidR="009052F0" w:rsidRPr="00EE0A86">
        <w:t>где </w:t>
      </w:r>
      <w:r w:rsidR="004E2281" w:rsidRPr="004E2281">
        <w:rPr>
          <w:i/>
          <w:lang w:val="en-US"/>
        </w:rPr>
        <w:t>q</w:t>
      </w:r>
      <w:r w:rsidR="009052F0" w:rsidRPr="00EE0A86">
        <w:t xml:space="preserve"> — число битов в машинном слове, поскольку это позволяет </w:t>
      </w:r>
      <w:r w:rsidR="004E2281">
        <w:t xml:space="preserve">не применять деление по модулю в формуле </w:t>
      </w:r>
      <w:r w:rsidR="00883F3B" w:rsidRPr="00883F3B">
        <w:t>3</w:t>
      </w:r>
      <w:r w:rsidR="004E2281">
        <w:t>.2</w:t>
      </w:r>
      <w:r w:rsidR="009052F0">
        <w:rPr>
          <w:rFonts w:ascii="Arial" w:hAnsi="Arial" w:cs="Arial"/>
          <w:color w:val="000000"/>
          <w:szCs w:val="20"/>
          <w:shd w:val="clear" w:color="auto" w:fill="FFFFFF"/>
        </w:rPr>
        <w:t>.</w:t>
      </w:r>
      <w:r w:rsidR="004E2281">
        <w:rPr>
          <w:rFonts w:ascii="Arial" w:hAnsi="Arial" w:cs="Arial"/>
          <w:color w:val="000000"/>
          <w:szCs w:val="20"/>
          <w:shd w:val="clear" w:color="auto" w:fill="FFFFFF"/>
        </w:rPr>
        <w:t xml:space="preserve"> </w:t>
      </w:r>
      <w:r w:rsidR="004E2281" w:rsidRPr="004E2281">
        <w:t>Однако</w:t>
      </w:r>
      <w:r w:rsidR="004E2281">
        <w:t xml:space="preserve"> значение </w:t>
      </w:r>
      <w:r w:rsidR="004E2281" w:rsidRPr="004E2281">
        <w:rPr>
          <w:i/>
          <w:lang w:val="en-US"/>
        </w:rPr>
        <w:t>m</w:t>
      </w:r>
      <w:r w:rsidR="004E2281">
        <w:t xml:space="preserve"> должно удовлетворять дополнительным усл</w:t>
      </w:r>
      <w:r w:rsidR="004E2281">
        <w:t>о</w:t>
      </w:r>
      <w:r w:rsidR="004E2281">
        <w:t>виям, о которых сказано ниже.</w:t>
      </w:r>
    </w:p>
    <w:p w:rsidR="00883F3B" w:rsidRDefault="00EE0A86">
      <w:pPr>
        <w:rPr>
          <w:lang w:val="en-US"/>
        </w:rPr>
      </w:pPr>
      <w:r>
        <w:t>М</w:t>
      </w:r>
      <w:r w:rsidR="009052F0">
        <w:t xml:space="preserve">ножитель </w:t>
      </w:r>
      <w:r>
        <w:t xml:space="preserve">будем искать </w:t>
      </w:r>
      <w:r w:rsidR="009052F0">
        <w:t xml:space="preserve">из условий максимальности длины периода. Нужно учитывать, что требование к длине периода не единственное. Так, например, при </w:t>
      </w:r>
      <m:oMath>
        <m:r>
          <w:rPr>
            <w:rFonts w:ascii="Cambria Math" w:hAnsi="Cambria Math"/>
          </w:rPr>
          <m:t>a=c=1</m:t>
        </m:r>
      </m:oMath>
      <w:r w:rsidR="009052F0">
        <w:t xml:space="preserve"> последовательность примет вид: </w:t>
      </w:r>
    </w:p>
    <w:p w:rsidR="00883F3B" w:rsidRPr="00883F3B" w:rsidRDefault="00F53824">
      <w:pPr>
        <w:rPr>
          <w:lang w:val="en-US"/>
        </w:rPr>
      </w:pPr>
      <m:oMathPara>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+1</m:t>
              </m:r>
            </m:e>
          </m:d>
          <m:r>
            <m:rPr>
              <m:sty m:val="p"/>
            </m:rPr>
            <w:rPr>
              <w:rFonts w:ascii="Cambria Math" w:hAnsi="Cambria Math"/>
              <w:lang w:val="en-US"/>
            </w:rPr>
            <m:t xml:space="preserve"> mod</m:t>
          </m:r>
          <m:r>
            <w:rPr>
              <w:rFonts w:ascii="Cambria Math" w:hAnsi="Cambria Math"/>
            </w:rPr>
            <m:t xml:space="preserve"> </m:t>
          </m:r>
          <m:r>
            <w:rPr>
              <w:rFonts w:ascii="Cambria Math" w:hAnsi="Cambria Math"/>
              <w:lang w:val="en-US"/>
            </w:rPr>
            <m:t>m</m:t>
          </m:r>
          <m:r>
            <w:rPr>
              <w:rFonts w:ascii="Cambria Math" w:hAnsi="Cambria Math"/>
            </w:rPr>
            <m:t>.</m:t>
          </m:r>
        </m:oMath>
      </m:oMathPara>
    </w:p>
    <w:p w:rsidR="00CE1BF1" w:rsidRPr="00883F3B" w:rsidRDefault="009052F0" w:rsidP="00883F3B">
      <w:pPr>
        <w:ind w:firstLine="0"/>
      </w:pPr>
      <w:r>
        <w:t>Она имеет максимальный период, но не является случайной.</w:t>
      </w:r>
    </w:p>
    <w:p w:rsidR="00CE1BF1" w:rsidRDefault="009052F0" w:rsidP="00302A5E">
      <w:pPr>
        <w:ind w:firstLine="0"/>
      </w:pPr>
      <w:r w:rsidRPr="00EE0A86">
        <w:rPr>
          <w:b/>
        </w:rPr>
        <w:lastRenderedPageBreak/>
        <w:t xml:space="preserve">Теорема </w:t>
      </w:r>
      <w:r w:rsidR="00883F3B" w:rsidRPr="00883F3B">
        <w:rPr>
          <w:b/>
        </w:rPr>
        <w:t>3</w:t>
      </w:r>
      <w:r w:rsidR="005566E3" w:rsidRPr="000F48A8">
        <w:rPr>
          <w:b/>
        </w:rPr>
        <w:t>.</w:t>
      </w:r>
      <w:r w:rsidRPr="00EE0A86">
        <w:rPr>
          <w:b/>
        </w:rPr>
        <w:t>1.</w:t>
      </w:r>
      <w:r>
        <w:t xml:space="preserve"> Линейная конгруэнтная последовательность, определенная числ</w:t>
      </w:r>
      <w:r>
        <w:t>а</w:t>
      </w:r>
      <w:r>
        <w:t xml:space="preserve">ми </w:t>
      </w:r>
      <w:r w:rsidRPr="006E525D">
        <w:rPr>
          <w:i/>
          <w:lang w:val="en-US"/>
        </w:rPr>
        <w:t>m</w:t>
      </w:r>
      <w:r w:rsidRPr="006E525D">
        <w:rPr>
          <w:i/>
        </w:rPr>
        <w:t xml:space="preserve">, </w:t>
      </w:r>
      <w:r w:rsidRPr="006E525D">
        <w:rPr>
          <w:i/>
          <w:lang w:val="en-US"/>
        </w:rPr>
        <w:t>a</w:t>
      </w:r>
      <w:r w:rsidRPr="006E525D">
        <w:rPr>
          <w:i/>
        </w:rPr>
        <w:t xml:space="preserve">, </w:t>
      </w:r>
      <w:r w:rsidRPr="006E525D">
        <w:rPr>
          <w:i/>
          <w:lang w:val="en-US"/>
        </w:rPr>
        <w:t>c</w:t>
      </w:r>
      <w:r>
        <w:t xml:space="preserve"> 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oMath>
      <w:r>
        <w:t xml:space="preserve">, имеет период длиной </w:t>
      </w:r>
      <w:r w:rsidRPr="00E60602">
        <w:rPr>
          <w:i/>
          <w:lang w:val="en-US"/>
        </w:rPr>
        <w:t>m</w:t>
      </w:r>
      <w:r>
        <w:t xml:space="preserve"> тогда и только тогда, когда:</w:t>
      </w:r>
    </w:p>
    <w:p w:rsidR="00CE1BF1" w:rsidRPr="00690380" w:rsidRDefault="009052F0" w:rsidP="00E63AAE">
      <w:pPr>
        <w:pStyle w:val="18"/>
        <w:numPr>
          <w:ilvl w:val="0"/>
          <w:numId w:val="1"/>
        </w:numPr>
      </w:pPr>
      <w:r>
        <w:t xml:space="preserve">числа </w:t>
      </w:r>
      <w:r w:rsidRPr="00E60602">
        <w:rPr>
          <w:i/>
          <w:lang w:val="en-US"/>
        </w:rPr>
        <w:t>c</w:t>
      </w:r>
      <w:r>
        <w:t xml:space="preserve"> и </w:t>
      </w:r>
      <w:r w:rsidRPr="00E60602">
        <w:rPr>
          <w:i/>
          <w:lang w:val="en-US"/>
        </w:rPr>
        <w:t>m</w:t>
      </w:r>
      <w:r>
        <w:t xml:space="preserve"> взаимно простые;</w:t>
      </w:r>
    </w:p>
    <w:p w:rsidR="00CE1BF1" w:rsidRPr="00690380" w:rsidRDefault="006E525D" w:rsidP="00E63AAE">
      <w:pPr>
        <w:pStyle w:val="18"/>
        <w:numPr>
          <w:ilvl w:val="0"/>
          <w:numId w:val="1"/>
        </w:numPr>
      </w:pPr>
      <m:oMath>
        <m:r>
          <w:rPr>
            <w:rFonts w:ascii="Cambria Math" w:hAnsi="Cambria Math"/>
            <w:lang w:val="en-US"/>
          </w:rPr>
          <m:t>a</m:t>
        </m:r>
        <m:r>
          <w:rPr>
            <w:rFonts w:ascii="Cambria Math" w:hAnsi="Cambria Math"/>
          </w:rPr>
          <m:t>-1</m:t>
        </m:r>
      </m:oMath>
      <w:r w:rsidR="009052F0">
        <w:t xml:space="preserve"> кратно </w:t>
      </w:r>
      <w:r w:rsidR="009052F0" w:rsidRPr="005566E3">
        <w:rPr>
          <w:i/>
          <w:lang w:val="en-US"/>
        </w:rPr>
        <w:t>p</w:t>
      </w:r>
      <w:r w:rsidR="009052F0">
        <w:t xml:space="preserve"> для некоторого простого </w:t>
      </w:r>
      <w:r w:rsidR="005566E3" w:rsidRPr="005566E3">
        <w:rPr>
          <w:i/>
          <w:lang w:val="en-US"/>
        </w:rPr>
        <w:t>p</w:t>
      </w:r>
      <w:r w:rsidR="009052F0">
        <w:t xml:space="preserve">, являющегося делителем </w:t>
      </w:r>
      <w:r w:rsidR="009052F0" w:rsidRPr="006E525D">
        <w:rPr>
          <w:i/>
          <w:lang w:val="en-US"/>
        </w:rPr>
        <w:t>m</w:t>
      </w:r>
      <w:r w:rsidR="009052F0">
        <w:t>;</w:t>
      </w:r>
    </w:p>
    <w:p w:rsidR="00CE1BF1" w:rsidRDefault="002E63BC" w:rsidP="00E63AAE">
      <w:pPr>
        <w:pStyle w:val="18"/>
        <w:numPr>
          <w:ilvl w:val="0"/>
          <w:numId w:val="1"/>
        </w:numPr>
      </w:pPr>
      <m:oMath>
        <m:r>
          <w:rPr>
            <w:rFonts w:ascii="Cambria Math" w:hAnsi="Cambria Math"/>
          </w:rPr>
          <m:t>a-1</m:t>
        </m:r>
      </m:oMath>
      <w:r w:rsidRPr="003011E8">
        <w:t xml:space="preserve"> </w:t>
      </w:r>
      <w:r w:rsidR="009052F0">
        <w:t xml:space="preserve">кратно 4, если </w:t>
      </w:r>
      <w:r w:rsidR="009052F0" w:rsidRPr="0081078D">
        <w:rPr>
          <w:i/>
          <w:lang w:val="en-US"/>
        </w:rPr>
        <w:t>m</w:t>
      </w:r>
      <w:r w:rsidR="009052F0">
        <w:t xml:space="preserve"> кратно 4.</w:t>
      </w:r>
    </w:p>
    <w:p w:rsidR="00CE1BF1" w:rsidRDefault="005566E3" w:rsidP="00302A5E">
      <w:pPr>
        <w:ind w:firstLine="0"/>
      </w:pPr>
      <w:r>
        <w:t xml:space="preserve">Доказательство приведено в </w:t>
      </w:r>
      <w:r w:rsidRPr="005566E3">
        <w:t>[1</w:t>
      </w:r>
      <w:r w:rsidR="00DB55FD" w:rsidRPr="00DB55FD">
        <w:t>,</w:t>
      </w:r>
      <w:r w:rsidR="009052F0">
        <w:t xml:space="preserve"> Том 2. п. 3.2.1.2</w:t>
      </w:r>
      <w:r w:rsidR="00DB55FD" w:rsidRPr="0081078D">
        <w:t>]</w:t>
      </w:r>
      <w:r w:rsidR="009052F0">
        <w:t>.</w:t>
      </w:r>
    </w:p>
    <w:p w:rsidR="004E2281" w:rsidRPr="004E2281" w:rsidRDefault="004E2281">
      <w:r w:rsidRPr="004E2281">
        <w:t>Рассмотрим</w:t>
      </w:r>
      <w:r>
        <w:t xml:space="preserve"> некоторые дополнительные условия на ЛК</w:t>
      </w:r>
      <w:r w:rsidR="00386881">
        <w:t>М</w:t>
      </w:r>
      <w:r>
        <w:t>, которые не в</w:t>
      </w:r>
      <w:r>
        <w:t>о</w:t>
      </w:r>
      <w:r>
        <w:t xml:space="preserve">шли в теорему </w:t>
      </w:r>
      <w:r w:rsidR="00A76289" w:rsidRPr="00A76289">
        <w:t>3</w:t>
      </w:r>
      <w:r>
        <w:t xml:space="preserve">.1, так как </w:t>
      </w:r>
      <w:r w:rsidR="00850418">
        <w:t>данная теорема определяет необходимые требования для максимальности периода, но ничего не говорит о качестве полученной ЛКП.</w:t>
      </w:r>
    </w:p>
    <w:p w:rsidR="00CE1BF1" w:rsidRDefault="005566E3" w:rsidP="00302A5E">
      <w:pPr>
        <w:ind w:firstLine="0"/>
      </w:pPr>
      <w:r w:rsidRPr="005566E3">
        <w:rPr>
          <w:b/>
        </w:rPr>
        <w:t xml:space="preserve">Определение </w:t>
      </w:r>
      <w:r w:rsidR="00A76289" w:rsidRPr="005E041B">
        <w:rPr>
          <w:b/>
        </w:rPr>
        <w:t>3</w:t>
      </w:r>
      <w:r w:rsidRPr="005566E3">
        <w:rPr>
          <w:b/>
        </w:rPr>
        <w:t>.</w:t>
      </w:r>
      <w:r w:rsidR="00610F9C">
        <w:rPr>
          <w:b/>
        </w:rPr>
        <w:t>2</w:t>
      </w:r>
      <w:r>
        <w:t xml:space="preserve">. </w:t>
      </w:r>
      <w:r w:rsidR="009052F0">
        <w:t xml:space="preserve">Потенциал линейной конгруэнтной последовательности с максимальным периодом определяется как наименьшее целое число </w:t>
      </w:r>
      <w:r w:rsidR="009052F0" w:rsidRPr="00464BB0">
        <w:rPr>
          <w:i/>
          <w:lang w:val="en-US"/>
        </w:rPr>
        <w:t>s</w:t>
      </w:r>
      <w:r w:rsidR="009052F0">
        <w:t xml:space="preserve">, такое, что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r>
                  <w:rPr>
                    <w:rFonts w:ascii="Cambria Math" w:hAnsi="Cambria Math"/>
                  </w:rPr>
                  <m:t>-1</m:t>
                </m:r>
              </m:e>
            </m:d>
          </m:e>
          <m:sup>
            <m:r>
              <w:rPr>
                <w:rFonts w:ascii="Cambria Math" w:hAnsi="Cambria Math"/>
                <w:lang w:val="en-US"/>
              </w:rPr>
              <m:t>s</m:t>
            </m:r>
          </m:sup>
        </m:sSup>
        <m:r>
          <w:rPr>
            <w:rFonts w:ascii="Cambria Math" w:hAnsi="Cambria Math"/>
          </w:rPr>
          <m:t>=0</m:t>
        </m:r>
      </m:oMath>
      <w:r w:rsidR="009052F0">
        <w:t xml:space="preserve"> по модулю </w:t>
      </w:r>
      <w:r w:rsidR="009052F0" w:rsidRPr="00850418">
        <w:rPr>
          <w:i/>
          <w:lang w:val="en-US"/>
        </w:rPr>
        <w:t>m</w:t>
      </w:r>
      <w:r w:rsidR="009052F0">
        <w:t>.</w:t>
      </w:r>
    </w:p>
    <w:p w:rsidR="00CE1BF1" w:rsidRPr="00690380" w:rsidRDefault="00850418">
      <w:r>
        <w:t xml:space="preserve">Положим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rPr>
              <m:t>0</m:t>
            </m:r>
          </m:sub>
        </m:sSub>
        <m:r>
          <w:rPr>
            <w:rFonts w:ascii="Cambria Math" w:hAnsi="Cambria Math"/>
          </w:rPr>
          <m:t>=0</m:t>
        </m:r>
      </m:oMath>
      <w:r>
        <w:t xml:space="preserve">. Это предположение допустимо, так как при соблюдении условий теоремы </w:t>
      </w:r>
      <w:r w:rsidR="00A76289" w:rsidRPr="00A76289">
        <w:t>3</w:t>
      </w:r>
      <w:r>
        <w:t>.1 число 0 встретится в последовательности хотя</w:t>
      </w:r>
      <w:r w:rsidR="005840DA">
        <w:t xml:space="preserve"> </w:t>
      </w:r>
      <w:r>
        <w:t>бы один раз в периоде.</w:t>
      </w:r>
      <w:r w:rsidR="009052F0">
        <w:t xml:space="preserve"> При этом предположени</w:t>
      </w:r>
      <w:r>
        <w:t>и</w:t>
      </w:r>
      <w:r w:rsidR="009052F0">
        <w:t xml:space="preserve"> </w:t>
      </w:r>
      <w:r>
        <w:t>формула</w:t>
      </w:r>
      <w:r w:rsidR="00386881">
        <w:t xml:space="preserve"> </w:t>
      </w:r>
      <w:r w:rsidR="00A76289" w:rsidRPr="005840DA">
        <w:t>3</w:t>
      </w:r>
      <w:r w:rsidR="005566E3">
        <w:t>.</w:t>
      </w:r>
      <w:r w:rsidR="00610F9C" w:rsidRPr="00850418">
        <w:t>2</w:t>
      </w:r>
      <w:r w:rsidR="009052F0">
        <w:t xml:space="preserve"> сводится к</w:t>
      </w:r>
    </w:p>
    <w:p w:rsidR="00012E0C" w:rsidRPr="00850418" w:rsidRDefault="00F53824" w:rsidP="005566E3">
      <w:pPr>
        <w:jc w:val="cente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rPr>
                    <m:t>-1</m:t>
                  </m:r>
                </m:e>
              </m:d>
            </m:num>
            <m:den>
              <m:r>
                <w:rPr>
                  <w:rFonts w:ascii="Cambria Math" w:hAnsi="Cambria Math"/>
                  <w:lang w:val="en-US"/>
                </w:rPr>
                <m:t>(a-1)</m:t>
              </m:r>
            </m:den>
          </m:f>
          <m:r>
            <w:rPr>
              <w:rFonts w:ascii="Cambria Math" w:hAnsi="Cambria Math"/>
            </w:rPr>
            <m:t xml:space="preserve">c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m:oMathPara>
    </w:p>
    <w:p w:rsidR="00CE1BF1" w:rsidRPr="00690380" w:rsidRDefault="009052F0" w:rsidP="005566E3">
      <w:pPr>
        <w:ind w:firstLine="0"/>
      </w:pPr>
      <w:r>
        <w:t xml:space="preserve">и, если разложить выражение </w:t>
      </w:r>
      <m:oMath>
        <m:sSup>
          <m:sSupPr>
            <m:ctrlPr>
              <w:rPr>
                <w:rFonts w:ascii="Cambria Math" w:hAnsi="Cambria Math"/>
                <w:i/>
                <w:lang w:val="en-US"/>
              </w:rPr>
            </m:ctrlPr>
          </m:sSupPr>
          <m:e>
            <m:r>
              <w:rPr>
                <w:rFonts w:ascii="Cambria Math" w:hAnsi="Cambria Math"/>
                <w:lang w:val="en-US"/>
              </w:rPr>
              <m:t>a</m:t>
            </m:r>
          </m:e>
          <m:sup>
            <m:r>
              <w:rPr>
                <w:rFonts w:ascii="Cambria Math" w:hAnsi="Cambria Math"/>
                <w:vertAlign w:val="superscript"/>
                <w:lang w:val="en-US"/>
              </w:rPr>
              <m:t>n</m:t>
            </m:r>
          </m:sup>
        </m:sSup>
        <m:r>
          <w:rPr>
            <w:rFonts w:ascii="Cambria Math" w:hAnsi="Cambria Math"/>
          </w:rPr>
          <m:t>-1</m:t>
        </m:r>
      </m:oMath>
      <w:r>
        <w:t xml:space="preserve"> по биномиальной формуле, получится</w:t>
      </w:r>
    </w:p>
    <w:p w:rsidR="00CE1BF1" w:rsidRPr="00E60602" w:rsidRDefault="00F53824" w:rsidP="005566E3">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n</m:t>
            </m:r>
            <m: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rPr>
                        <m:t>2</m:t>
                      </m:r>
                    </m:e>
                  </m:mr>
                </m:m>
              </m:e>
            </m:d>
            <m:r>
              <w:rPr>
                <w:rFonts w:ascii="Cambria Math" w:hAnsi="Cambria Math"/>
              </w:rPr>
              <m:t>(</m:t>
            </m:r>
            <m:r>
              <w:rPr>
                <w:rFonts w:ascii="Cambria Math" w:hAnsi="Cambria Math"/>
                <w:lang w:val="en-US"/>
              </w:rPr>
              <m:t>a</m:t>
            </m:r>
            <m:r>
              <w:rPr>
                <w:rFonts w:ascii="Cambria Math" w:hAnsi="Cambria Math"/>
              </w:rPr>
              <m:t xml:space="preserve">-1)+ … + </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s</m:t>
                      </m:r>
                    </m:e>
                  </m:mr>
                </m:m>
              </m:e>
            </m:d>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e>
              <m:sup>
                <m:r>
                  <w:rPr>
                    <w:rFonts w:ascii="Cambria Math" w:hAnsi="Cambria Math"/>
                    <w:vertAlign w:val="superscript"/>
                    <w:lang w:val="en-US"/>
                  </w:rPr>
                  <m:t>s</m:t>
                </m:r>
                <m:r>
                  <w:rPr>
                    <w:rFonts w:ascii="Cambria Math" w:hAnsi="Cambria Math"/>
                    <w:vertAlign w:val="superscript"/>
                  </w:rPr>
                  <m:t>-1</m:t>
                </m:r>
              </m:sup>
            </m:sSup>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w:r w:rsidR="009052F0" w:rsidRPr="00610F9C">
        <w:tab/>
      </w:r>
      <w:r w:rsidR="009052F0" w:rsidRPr="00E60602">
        <w:t>(</w:t>
      </w:r>
      <w:r w:rsidR="008B5050">
        <w:t>3</w:t>
      </w:r>
      <w:r w:rsidR="005566E3" w:rsidRPr="00E60602">
        <w:t>.</w:t>
      </w:r>
      <w:r w:rsidR="00610F9C" w:rsidRPr="00610F9C">
        <w:t>3</w:t>
      </w:r>
      <w:r w:rsidR="009052F0" w:rsidRPr="00E60602">
        <w:t>)</w:t>
      </w:r>
    </w:p>
    <w:p w:rsidR="002166C6" w:rsidRDefault="00850418">
      <w:r>
        <w:t>В силу кратности чисел</w:t>
      </w:r>
      <w:r w:rsidR="009052F0">
        <w:t xml:space="preserve"> </w:t>
      </w:r>
      <m:oMath>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e>
          <m:sup>
            <m:r>
              <w:rPr>
                <w:rFonts w:ascii="Cambria Math" w:hAnsi="Cambria Math"/>
                <w:vertAlign w:val="superscript"/>
                <w:lang w:val="en-US"/>
              </w:rPr>
              <m:t>s</m:t>
            </m:r>
          </m:sup>
        </m:sSup>
        <m:r>
          <w:rPr>
            <w:rFonts w:ascii="Cambria Math" w:hAnsi="Cambria Math"/>
          </w:rPr>
          <m:t xml:space="preserve">, </m:t>
        </m:r>
        <m:sSup>
          <m:sSupPr>
            <m:ctrlPr>
              <w:rPr>
                <w:rFonts w:ascii="Cambria Math" w:hAnsi="Cambria Math"/>
                <w:i/>
                <w:lang w:val="en-US"/>
              </w:rPr>
            </m:ctrlPr>
          </m:sSupPr>
          <m:e>
            <m:r>
              <w:rPr>
                <w:rFonts w:ascii="Cambria Math" w:hAnsi="Cambria Math"/>
              </w:rPr>
              <m:t>(</m:t>
            </m:r>
            <m:r>
              <w:rPr>
                <w:rFonts w:ascii="Cambria Math" w:hAnsi="Cambria Math"/>
                <w:lang w:val="en-US"/>
              </w:rPr>
              <m:t>a</m:t>
            </m:r>
            <m:r>
              <w:rPr>
                <w:rFonts w:ascii="Cambria Math" w:hAnsi="Cambria Math"/>
              </w:rPr>
              <m:t>-1)</m:t>
            </m:r>
            <m:ctrlPr>
              <w:rPr>
                <w:rFonts w:ascii="Cambria Math" w:hAnsi="Cambria Math"/>
                <w:i/>
              </w:rPr>
            </m:ctrlPr>
          </m:e>
          <m:sup>
            <m:r>
              <w:rPr>
                <w:rFonts w:ascii="Cambria Math" w:hAnsi="Cambria Math"/>
                <w:vertAlign w:val="superscript"/>
                <w:lang w:val="en-US"/>
              </w:rPr>
              <m:t>s</m:t>
            </m:r>
            <m:r>
              <w:rPr>
                <w:rFonts w:ascii="Cambria Math" w:hAnsi="Cambria Math"/>
                <w:vertAlign w:val="superscript"/>
              </w:rPr>
              <m:t>+1</m:t>
            </m:r>
          </m:sup>
        </m:sSup>
      </m:oMath>
      <w:r w:rsidR="009052F0">
        <w:t xml:space="preserve"> </w:t>
      </w:r>
      <w:r w:rsidR="00E60602" w:rsidRPr="00E60602">
        <w:t xml:space="preserve"> </w:t>
      </w:r>
      <w:r w:rsidR="002166C6">
        <w:t xml:space="preserve">значению </w:t>
      </w:r>
      <w:r w:rsidR="002166C6" w:rsidRPr="002166C6">
        <w:rPr>
          <w:i/>
          <w:lang w:val="en-US"/>
        </w:rPr>
        <w:t>m</w:t>
      </w:r>
      <w:r w:rsidR="002166C6" w:rsidRPr="002166C6">
        <w:rPr>
          <w:i/>
        </w:rPr>
        <w:t xml:space="preserve"> </w:t>
      </w:r>
      <w:r w:rsidR="002166C6">
        <w:t>их можно и</w:t>
      </w:r>
      <w:r w:rsidR="002166C6">
        <w:t>с</w:t>
      </w:r>
      <w:r w:rsidR="002166C6">
        <w:t xml:space="preserve">ключить из формулы. </w:t>
      </w:r>
    </w:p>
    <w:p w:rsidR="00CE1BF1" w:rsidRPr="002166C6" w:rsidRDefault="002166C6">
      <w:r>
        <w:t xml:space="preserve">Дальнейший анализ сводится к рассмотрению свойств разности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n+1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oMath>
      <w:r>
        <w:t xml:space="preserve"> для различных значений </w:t>
      </w:r>
      <w:r w:rsidRPr="002166C6">
        <w:rPr>
          <w:i/>
          <w:lang w:val="en-US"/>
        </w:rPr>
        <w:t>a</w:t>
      </w:r>
      <w:r>
        <w:t xml:space="preserve"> и потенциала.</w:t>
      </w:r>
    </w:p>
    <w:p w:rsidR="00CE1BF1" w:rsidRDefault="002166C6" w:rsidP="002166C6">
      <w:r>
        <w:t>Например, е</w:t>
      </w:r>
      <w:r w:rsidR="009052F0">
        <w:t xml:space="preserve">сли </w:t>
      </w:r>
      <m:oMath>
        <m:r>
          <w:rPr>
            <w:rFonts w:ascii="Cambria Math" w:hAnsi="Cambria Math"/>
          </w:rPr>
          <m:t>a=1</m:t>
        </m:r>
      </m:oMath>
      <w:r w:rsidR="009052F0">
        <w:t xml:space="preserve">, потенциал  </w:t>
      </w:r>
      <m:oMath>
        <m:r>
          <w:rPr>
            <w:rFonts w:ascii="Cambria Math" w:hAnsi="Cambria Math"/>
          </w:rPr>
          <m:t>s=1</m:t>
        </m:r>
      </m:oMath>
      <w:r>
        <w:t>, то</w:t>
      </w:r>
      <w:r w:rsidR="009052F0">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r>
          <w:rPr>
            <w:rFonts w:ascii="Cambria Math" w:hAnsi="Cambria Math"/>
            <w:lang w:val="en-US"/>
          </w:rPr>
          <m:t>cn</m:t>
        </m:r>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oMath>
      <w:r w:rsidR="009052F0">
        <w:t xml:space="preserve">, </w:t>
      </w:r>
      <w:r>
        <w:t xml:space="preserve"> и </w:t>
      </w:r>
      <w:r w:rsidR="00321A7E">
        <w:t>последов</w:t>
      </w:r>
      <w:r w:rsidR="00321A7E">
        <w:t>а</w:t>
      </w:r>
      <w:r w:rsidR="00321A7E">
        <w:t xml:space="preserve">тельность </w:t>
      </w:r>
      <w:r>
        <w:t>совсем не выглядит</w:t>
      </w:r>
      <w:r w:rsidR="009052F0">
        <w:t xml:space="preserve"> случайн</w:t>
      </w:r>
      <w:r>
        <w:t>ой</w:t>
      </w:r>
      <w:r w:rsidR="009052F0">
        <w:t xml:space="preserve">. Если потенциал </w:t>
      </w:r>
      <m:oMath>
        <m:r>
          <w:rPr>
            <w:rFonts w:ascii="Cambria Math" w:hAnsi="Cambria Math"/>
            <w:lang w:val="en-US"/>
          </w:rPr>
          <m:t>s</m:t>
        </m:r>
        <m:r>
          <w:rPr>
            <w:rFonts w:ascii="Cambria Math" w:hAnsi="Cambria Math"/>
          </w:rPr>
          <m:t>=2</m:t>
        </m:r>
      </m:oMath>
      <w:r w:rsidRPr="002166C6">
        <w:t>,</w:t>
      </w:r>
      <w:r w:rsidR="009052F0">
        <w:t xml:space="preserve"> то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sub>
        </m:sSub>
        <m:r>
          <w:rPr>
            <w:rFonts w:ascii="Cambria Math" w:hAnsi="Cambria Math"/>
          </w:rPr>
          <m:t>=</m:t>
        </m:r>
        <m:r>
          <w:rPr>
            <w:rFonts w:ascii="Cambria Math" w:hAnsi="Cambria Math"/>
            <w:lang w:val="en-US"/>
          </w:rPr>
          <m:t>cn</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-1)</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rPr>
                    <m:t>2</m:t>
                  </m:r>
                </m:e>
              </m:mr>
            </m:m>
          </m:e>
        </m:d>
      </m:oMath>
      <w:r w:rsidR="009052F0">
        <w:t xml:space="preserve">, и снова последовательность не </w:t>
      </w:r>
      <w:r>
        <w:t>выглядит случайной</w:t>
      </w:r>
      <w:r w:rsidR="009052F0">
        <w:t>. Действ</w:t>
      </w:r>
      <w:r w:rsidR="009052F0">
        <w:t>и</w:t>
      </w:r>
      <w:r w:rsidR="009052F0">
        <w:t xml:space="preserve">тельно, в этом случае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n+1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 </m:t>
        </m:r>
        <m:r>
          <w:rPr>
            <w:rFonts w:ascii="Cambria Math" w:hAnsi="Cambria Math"/>
            <w:lang w:val="en-US"/>
          </w:rPr>
          <m:t>c</m:t>
        </m:r>
        <m:r>
          <w:rPr>
            <w:rFonts w:ascii="Cambria Math" w:hAnsi="Cambria Math"/>
          </w:rPr>
          <m:t xml:space="preserve"> + </m:t>
        </m:r>
        <m:r>
          <w:rPr>
            <w:rFonts w:ascii="Cambria Math" w:hAnsi="Cambria Math"/>
            <w:lang w:val="en-US"/>
          </w:rPr>
          <m:t>c</m:t>
        </m:r>
        <m:r>
          <w:rPr>
            <w:rFonts w:ascii="Cambria Math" w:hAnsi="Cambria Math"/>
          </w:rPr>
          <m:t>(</m:t>
        </m:r>
        <m:r>
          <w:rPr>
            <w:rFonts w:ascii="Cambria Math" w:hAnsi="Cambria Math"/>
            <w:lang w:val="en-US"/>
          </w:rPr>
          <m:t>a</m:t>
        </m:r>
        <m:r>
          <w:rPr>
            <w:rFonts w:ascii="Cambria Math" w:hAnsi="Cambria Math"/>
          </w:rPr>
          <m:t>-1)</m:t>
        </m:r>
        <m:r>
          <w:rPr>
            <w:rFonts w:ascii="Cambria Math" w:hAnsi="Cambria Math"/>
            <w:lang w:val="en-US"/>
          </w:rPr>
          <m:t>n</m:t>
        </m:r>
      </m:oMath>
      <w:r>
        <w:t>, что</w:t>
      </w:r>
      <w:r w:rsidR="000B48C1">
        <w:t xml:space="preserve"> является</w:t>
      </w:r>
      <w:r>
        <w:t xml:space="preserve"> </w:t>
      </w:r>
      <w:r w:rsidR="000B48C1">
        <w:t>простой</w:t>
      </w:r>
      <w:r>
        <w:t xml:space="preserve"> </w:t>
      </w:r>
      <w:r w:rsidR="000B48C1">
        <w:t>л</w:t>
      </w:r>
      <w:r w:rsidR="000B48C1">
        <w:t>и</w:t>
      </w:r>
      <w:r w:rsidR="000B48C1">
        <w:t xml:space="preserve">нейной зависимостью от </w:t>
      </w:r>
      <w:r w:rsidR="000B48C1" w:rsidRPr="000B48C1">
        <w:rPr>
          <w:i/>
          <w:lang w:val="en-US"/>
        </w:rPr>
        <w:t>n</w:t>
      </w:r>
      <w:r w:rsidR="000B48C1">
        <w:t xml:space="preserve"> между последовательно сгенерированными числами и дает явную </w:t>
      </w:r>
      <w:r>
        <w:t>«решетчатую» структуру ЛКП</w:t>
      </w:r>
      <w:r w:rsidR="009052F0">
        <w:t>.</w:t>
      </w:r>
    </w:p>
    <w:p w:rsidR="00CE1BF1" w:rsidRDefault="009052F0">
      <w:r>
        <w:lastRenderedPageBreak/>
        <w:t>Если потенциал равен 3, то последовательность становится более или м</w:t>
      </w:r>
      <w:r>
        <w:t>е</w:t>
      </w:r>
      <w:r>
        <w:t>нее похожей на случайную, но все еще существу</w:t>
      </w:r>
      <w:r w:rsidR="002D24E7">
        <w:t>ет высокая степень  зависим</w:t>
      </w:r>
      <w:r w:rsidR="002D24E7">
        <w:t>о</w:t>
      </w:r>
      <w:r w:rsidR="002D24E7">
        <w:t>сти</w:t>
      </w:r>
      <w:r w:rsidR="002D24E7" w:rsidRPr="002D24E7">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oMath>
      <w:r>
        <w:t>. Тесты показывают, что последовательност</w:t>
      </w:r>
      <w:r w:rsidR="00221E03">
        <w:t>и</w:t>
      </w:r>
      <w:r>
        <w:t xml:space="preserve"> с потенциалом 3 </w:t>
      </w:r>
      <w:r w:rsidR="00321A7E">
        <w:t>также не лишены проблемы «реш</w:t>
      </w:r>
      <w:r w:rsidR="00EE7D6B">
        <w:t>ё</w:t>
      </w:r>
      <w:r w:rsidR="00321A7E">
        <w:t>тчатости»</w:t>
      </w:r>
      <w:r>
        <w:t>. Сообщалось, что приемлемые р</w:t>
      </w:r>
      <w:r>
        <w:t>е</w:t>
      </w:r>
      <w:r>
        <w:t xml:space="preserve">зультаты были получены в некоторых случаях при потенциале, равном 4, но это оспаривалось другими исследователями.  </w:t>
      </w:r>
      <w:r w:rsidR="006F6135">
        <w:t>Можно предположить</w:t>
      </w:r>
      <w:r>
        <w:t>, что последов</w:t>
      </w:r>
      <w:r>
        <w:t>а</w:t>
      </w:r>
      <w:r>
        <w:t>тельности с потенциалом 5 и выше обладают достаточно хорошими случайн</w:t>
      </w:r>
      <w:r>
        <w:t>ы</w:t>
      </w:r>
      <w:r>
        <w:t>ми свойствами.</w:t>
      </w:r>
    </w:p>
    <w:p w:rsidR="00CE1BF1" w:rsidRDefault="000B48C1" w:rsidP="00302A5E">
      <w:pPr>
        <w:ind w:firstLine="0"/>
      </w:pPr>
      <w:r w:rsidRPr="000B48C1">
        <w:rPr>
          <w:b/>
        </w:rPr>
        <w:t>Замечание.</w:t>
      </w:r>
      <w:r>
        <w:t xml:space="preserve"> Отметим</w:t>
      </w:r>
      <w:r w:rsidR="009052F0">
        <w:t>, что высокий потенциал является необходимым, но не д</w:t>
      </w:r>
      <w:r w:rsidR="009052F0">
        <w:t>о</w:t>
      </w:r>
      <w:r w:rsidR="009052F0">
        <w:t>статочным условием случайности. Понятие потенциала используется для и</w:t>
      </w:r>
      <w:r w:rsidR="009052F0">
        <w:t>с</w:t>
      </w:r>
      <w:r w:rsidR="009052F0">
        <w:t>ключения несостоятельных генераторов, но не для безусловного принятия ген</w:t>
      </w:r>
      <w:r w:rsidR="009052F0">
        <w:t>е</w:t>
      </w:r>
      <w:r w:rsidR="009052F0">
        <w:t xml:space="preserve">раторов с высоким потенциалом. Далее мы познакомимся с другими тестами для признания ПСЧ близкими к случайным.  </w:t>
      </w:r>
    </w:p>
    <w:p w:rsidR="00D82BF3" w:rsidRDefault="00D82BF3">
      <w:r>
        <w:t>Ниже приведена таблица с</w:t>
      </w:r>
      <w:r w:rsidR="000B48C1">
        <w:t xml:space="preserve"> некоторыми</w:t>
      </w:r>
      <w:r>
        <w:t xml:space="preserve"> константами для линейных ко</w:t>
      </w:r>
      <w:r>
        <w:t>н</w:t>
      </w:r>
      <w:r>
        <w:t>груэнтных генераторов</w:t>
      </w:r>
      <w:r w:rsidR="003F41E9" w:rsidRPr="003F41E9">
        <w:t>,</w:t>
      </w:r>
      <w:r w:rsidR="000B48C1">
        <w:t xml:space="preserve"> взятая из </w:t>
      </w:r>
      <w:r w:rsidR="009D0410" w:rsidRPr="009D0410">
        <w:t>[</w:t>
      </w:r>
      <w:r w:rsidR="009D0410" w:rsidRPr="003F3627">
        <w:t>8</w:t>
      </w:r>
      <w:r w:rsidR="009D0410" w:rsidRPr="009D0410">
        <w:t>]</w:t>
      </w:r>
      <w:r>
        <w:t>.</w:t>
      </w:r>
    </w:p>
    <w:p w:rsidR="00D82BF3" w:rsidRPr="001D2C30" w:rsidRDefault="00D82BF3" w:rsidP="00330259">
      <w:pPr>
        <w:ind w:firstLine="0"/>
        <w:rPr>
          <w:b/>
        </w:rPr>
      </w:pPr>
      <w:r w:rsidRPr="001D2C30">
        <w:rPr>
          <w:b/>
        </w:rPr>
        <w:t xml:space="preserve">Таблица </w:t>
      </w:r>
      <w:r w:rsidR="00A76289" w:rsidRPr="00A76289">
        <w:rPr>
          <w:b/>
        </w:rPr>
        <w:t>3</w:t>
      </w:r>
      <w:r w:rsidR="00A61CD5" w:rsidRPr="00AB77B9">
        <w:rPr>
          <w:b/>
        </w:rPr>
        <w:t>.</w:t>
      </w:r>
      <w:r w:rsidRPr="001D2C30">
        <w:rPr>
          <w:b/>
        </w:rPr>
        <w:t>1. Параметры ЛКГ</w:t>
      </w:r>
      <w:r w:rsidR="00C05BDB">
        <w:rPr>
          <w:b/>
        </w:rPr>
        <w:t xml:space="preserve"> для формулы </w:t>
      </w:r>
      <w:r w:rsidR="00A76289" w:rsidRPr="00A76289">
        <w:rPr>
          <w:b/>
        </w:rPr>
        <w:t>3</w:t>
      </w:r>
      <w:r w:rsidR="00C05BDB">
        <w:rPr>
          <w:b/>
        </w:rPr>
        <w:t>.1</w:t>
      </w:r>
      <w:r w:rsidRPr="001D2C30">
        <w:rPr>
          <w:b/>
        </w:rPr>
        <w:t>.</w:t>
      </w:r>
    </w:p>
    <w:tbl>
      <w:tblPr>
        <w:tblStyle w:val="af8"/>
        <w:tblW w:w="5000" w:type="pct"/>
        <w:jc w:val="center"/>
        <w:tblLook w:val="04A0" w:firstRow="1" w:lastRow="0" w:firstColumn="1" w:lastColumn="0" w:noHBand="0" w:noVBand="1"/>
      </w:tblPr>
      <w:tblGrid>
        <w:gridCol w:w="3106"/>
        <w:gridCol w:w="3281"/>
        <w:gridCol w:w="3467"/>
      </w:tblGrid>
      <w:tr w:rsidR="006F6135" w:rsidTr="0097699C">
        <w:trPr>
          <w:trHeight w:val="402"/>
          <w:jc w:val="center"/>
        </w:trPr>
        <w:tc>
          <w:tcPr>
            <w:tcW w:w="1576" w:type="pct"/>
          </w:tcPr>
          <w:p w:rsidR="006F6135" w:rsidRPr="00C55E9F" w:rsidRDefault="00E363C9" w:rsidP="003C649F">
            <w:pPr>
              <w:ind w:firstLine="0"/>
              <w:jc w:val="center"/>
              <w:rPr>
                <w:rFonts w:ascii="Times New Roman" w:hAnsi="Times New Roman" w:cs="Times New Roman"/>
                <w:b/>
                <w:i/>
                <w:szCs w:val="28"/>
                <w:lang w:val="en-US"/>
              </w:rPr>
            </w:pPr>
            <m:oMathPara>
              <m:oMath>
                <m:r>
                  <m:rPr>
                    <m:sty m:val="bi"/>
                  </m:rPr>
                  <w:rPr>
                    <w:rFonts w:ascii="Cambria Math" w:hAnsi="Cambria Math" w:cs="Times New Roman"/>
                    <w:szCs w:val="28"/>
                    <w:lang w:val="en-US"/>
                  </w:rPr>
                  <m:t>(a,c,m)</m:t>
                </m:r>
              </m:oMath>
            </m:oMathPara>
          </w:p>
        </w:tc>
        <w:tc>
          <w:tcPr>
            <w:tcW w:w="1665" w:type="pct"/>
          </w:tcPr>
          <w:p w:rsidR="006F6135" w:rsidRPr="00C55E9F" w:rsidRDefault="00E363C9" w:rsidP="003C649F">
            <w:pPr>
              <w:ind w:firstLine="0"/>
              <w:jc w:val="center"/>
              <w:rPr>
                <w:rFonts w:ascii="Times New Roman" w:hAnsi="Times New Roman" w:cs="Times New Roman"/>
                <w:b/>
                <w:i/>
                <w:szCs w:val="28"/>
              </w:rPr>
            </w:pPr>
            <m:oMathPara>
              <m:oMath>
                <m:r>
                  <m:rPr>
                    <m:sty m:val="bi"/>
                  </m:rPr>
                  <w:rPr>
                    <w:rFonts w:ascii="Cambria Math" w:hAnsi="Cambria Math" w:cs="Times New Roman"/>
                    <w:szCs w:val="28"/>
                    <w:lang w:val="en-US"/>
                  </w:rPr>
                  <m:t>(a,c,m)</m:t>
                </m:r>
              </m:oMath>
            </m:oMathPara>
          </w:p>
        </w:tc>
        <w:tc>
          <w:tcPr>
            <w:tcW w:w="1759" w:type="pct"/>
          </w:tcPr>
          <w:p w:rsidR="006F6135" w:rsidRPr="00C55E9F" w:rsidRDefault="00E363C9" w:rsidP="003C649F">
            <w:pPr>
              <w:ind w:firstLine="0"/>
              <w:jc w:val="center"/>
              <w:rPr>
                <w:rFonts w:ascii="Times New Roman" w:hAnsi="Times New Roman" w:cs="Times New Roman"/>
                <w:b/>
                <w:i/>
                <w:szCs w:val="28"/>
                <w:lang w:val="en-US"/>
              </w:rPr>
            </w:pPr>
            <m:oMathPara>
              <m:oMath>
                <m:r>
                  <m:rPr>
                    <m:sty m:val="bi"/>
                  </m:rPr>
                  <w:rPr>
                    <w:rFonts w:ascii="Cambria Math" w:hAnsi="Cambria Math" w:cs="Times New Roman"/>
                    <w:szCs w:val="28"/>
                    <w:lang w:val="en-US"/>
                  </w:rPr>
                  <m:t>(a,c,m)</m:t>
                </m:r>
              </m:oMath>
            </m:oMathPara>
          </w:p>
        </w:tc>
      </w:tr>
      <w:tr w:rsidR="006F6135" w:rsidTr="0097699C">
        <w:trPr>
          <w:trHeight w:val="366"/>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106</w:t>
            </w:r>
            <w:r w:rsidRPr="00C55E9F">
              <w:rPr>
                <w:rFonts w:ascii="Times New Roman" w:hAnsi="Times New Roman" w:cs="Times New Roman"/>
                <w:szCs w:val="28"/>
              </w:rPr>
              <w:t>,1283,6075)</w:t>
            </w:r>
          </w:p>
        </w:tc>
        <w:tc>
          <w:tcPr>
            <w:tcW w:w="1665" w:type="pct"/>
          </w:tcPr>
          <w:p w:rsidR="006F6135" w:rsidRPr="00C55E9F" w:rsidRDefault="00E363C9" w:rsidP="004F7095">
            <w:pPr>
              <w:ind w:firstLine="0"/>
              <w:jc w:val="center"/>
              <w:rPr>
                <w:rFonts w:ascii="Times New Roman" w:hAnsi="Times New Roman" w:cs="Times New Roman"/>
                <w:szCs w:val="28"/>
                <w:lang w:val="en-US"/>
              </w:rPr>
            </w:pPr>
            <w:r w:rsidRPr="00C55E9F">
              <w:rPr>
                <w:rFonts w:ascii="Times New Roman" w:eastAsia="Times New Roman" w:hAnsi="Times New Roman" w:cs="Times New Roman"/>
                <w:color w:val="auto"/>
                <w:kern w:val="0"/>
                <w:szCs w:val="28"/>
                <w:lang w:eastAsia="ru-RU"/>
              </w:rPr>
              <w:t>(625,6571,31104)</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(1277,24749,117128)</w:t>
            </w:r>
          </w:p>
        </w:tc>
      </w:tr>
      <w:tr w:rsidR="006F6135" w:rsidTr="0097699C">
        <w:trPr>
          <w:trHeight w:val="284"/>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211</w:t>
            </w:r>
            <w:r w:rsidRPr="00C55E9F">
              <w:rPr>
                <w:rFonts w:ascii="Times New Roman" w:hAnsi="Times New Roman" w:cs="Times New Roman"/>
                <w:szCs w:val="28"/>
              </w:rPr>
              <w:t>,1663,7875)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(1541,2957,14000)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(2041,25673,121500)</w:t>
            </w:r>
          </w:p>
        </w:tc>
      </w:tr>
      <w:tr w:rsidR="006F6135" w:rsidTr="0097699C">
        <w:trPr>
          <w:trHeight w:val="391"/>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421</w:t>
            </w:r>
            <w:r w:rsidRPr="00C55E9F">
              <w:rPr>
                <w:rFonts w:ascii="Times New Roman" w:hAnsi="Times New Roman" w:cs="Times New Roman"/>
                <w:szCs w:val="28"/>
              </w:rPr>
              <w:t>,1663,7875)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(1741,2731,12960)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(2311,25367,120050)</w:t>
            </w:r>
          </w:p>
        </w:tc>
      </w:tr>
      <w:tr w:rsidR="006F6135" w:rsidTr="0097699C">
        <w:trPr>
          <w:trHeight w:val="384"/>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430</w:t>
            </w:r>
            <w:r w:rsidRPr="00C55E9F">
              <w:rPr>
                <w:rFonts w:ascii="Times New Roman" w:hAnsi="Times New Roman" w:cs="Times New Roman"/>
                <w:szCs w:val="28"/>
              </w:rPr>
              <w:t>,2531,11979)</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(1291,4621,21870)</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(1597,51749,244944)</w:t>
            </w:r>
          </w:p>
        </w:tc>
      </w:tr>
      <w:tr w:rsidR="006F6135" w:rsidTr="0097699C">
        <w:trPr>
          <w:trHeight w:val="362"/>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936</w:t>
            </w:r>
            <w:r w:rsidRPr="00C55E9F">
              <w:rPr>
                <w:rFonts w:ascii="Times New Roman" w:hAnsi="Times New Roman" w:cs="Times New Roman"/>
                <w:szCs w:val="28"/>
              </w:rPr>
              <w:t>,1399,6655)</w:t>
            </w:r>
          </w:p>
        </w:tc>
        <w:tc>
          <w:tcPr>
            <w:tcW w:w="1665"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(205,29573,139968)</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(2661,36979,175000)</w:t>
            </w:r>
          </w:p>
        </w:tc>
      </w:tr>
      <w:tr w:rsidR="006F6135" w:rsidTr="0097699C">
        <w:trPr>
          <w:trHeight w:val="353"/>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1366</w:t>
            </w:r>
            <w:r w:rsidRPr="00C55E9F">
              <w:rPr>
                <w:rFonts w:ascii="Times New Roman" w:hAnsi="Times New Roman" w:cs="Times New Roman"/>
                <w:szCs w:val="28"/>
              </w:rPr>
              <w:t>,1283,6075)</w:t>
            </w:r>
          </w:p>
        </w:tc>
        <w:tc>
          <w:tcPr>
            <w:tcW w:w="1665" w:type="pct"/>
          </w:tcPr>
          <w:p w:rsidR="006F6135" w:rsidRPr="00C55E9F" w:rsidRDefault="00E071F6" w:rsidP="004F7095">
            <w:pPr>
              <w:ind w:firstLine="0"/>
              <w:jc w:val="center"/>
              <w:rPr>
                <w:rFonts w:ascii="Times New Roman" w:hAnsi="Times New Roman" w:cs="Times New Roman"/>
                <w:szCs w:val="28"/>
                <w:lang w:val="en-US"/>
              </w:rPr>
            </w:pPr>
            <w:r w:rsidRPr="00C55E9F">
              <w:rPr>
                <w:rFonts w:ascii="Times New Roman" w:hAnsi="Times New Roman" w:cs="Times New Roman"/>
                <w:szCs w:val="28"/>
              </w:rPr>
              <w:t>(</w:t>
            </w:r>
            <w:r w:rsidR="00E363C9" w:rsidRPr="00C55E9F">
              <w:rPr>
                <w:rFonts w:ascii="Times New Roman" w:hAnsi="Times New Roman" w:cs="Times New Roman"/>
                <w:szCs w:val="28"/>
              </w:rPr>
              <w:t>421</w:t>
            </w:r>
            <w:r w:rsidRPr="00C55E9F">
              <w:rPr>
                <w:rFonts w:ascii="Times New Roman" w:hAnsi="Times New Roman" w:cs="Times New Roman"/>
                <w:szCs w:val="28"/>
              </w:rPr>
              <w:t>, 17117,81000</w:t>
            </w:r>
            <w:r w:rsidR="00C45378" w:rsidRPr="00C55E9F">
              <w:rPr>
                <w:rFonts w:ascii="Times New Roman" w:hAnsi="Times New Roman" w:cs="Times New Roman"/>
                <w:szCs w:val="28"/>
                <w:lang w:val="en-US"/>
              </w:rPr>
              <w:t>)</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(4081,25673,121500)</w:t>
            </w:r>
          </w:p>
        </w:tc>
      </w:tr>
      <w:tr w:rsidR="006F6135" w:rsidTr="0097699C">
        <w:trPr>
          <w:trHeight w:val="345"/>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lang w:val="en-US"/>
              </w:rPr>
              <w:t>171</w:t>
            </w:r>
            <w:r w:rsidRPr="00C55E9F">
              <w:rPr>
                <w:rFonts w:ascii="Times New Roman" w:hAnsi="Times New Roman" w:cs="Times New Roman"/>
                <w:szCs w:val="28"/>
              </w:rPr>
              <w:t>,11213,53125)</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(1255,6173,29282)</w:t>
            </w:r>
          </w:p>
        </w:tc>
        <w:tc>
          <w:tcPr>
            <w:tcW w:w="1759"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(3661,30809,145800)</w:t>
            </w:r>
          </w:p>
        </w:tc>
      </w:tr>
      <w:tr w:rsidR="006F6135" w:rsidTr="0097699C">
        <w:trPr>
          <w:trHeight w:val="182"/>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859</w:t>
            </w:r>
            <w:r w:rsidRPr="00C55E9F">
              <w:rPr>
                <w:rFonts w:ascii="Times New Roman" w:hAnsi="Times New Roman" w:cs="Times New Roman"/>
                <w:szCs w:val="28"/>
              </w:rPr>
              <w:t>,2531,11979)</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(281,28411,134456)</w:t>
            </w:r>
          </w:p>
        </w:tc>
        <w:tc>
          <w:tcPr>
            <w:tcW w:w="1759" w:type="pct"/>
          </w:tcPr>
          <w:p w:rsidR="006F6135" w:rsidRPr="00C55E9F" w:rsidRDefault="0011593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(3613,45289,214326)</w:t>
            </w:r>
          </w:p>
        </w:tc>
      </w:tr>
      <w:tr w:rsidR="006F6135" w:rsidTr="0097699C">
        <w:trPr>
          <w:trHeight w:val="316"/>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419</w:t>
            </w:r>
            <w:r w:rsidRPr="00C55E9F">
              <w:rPr>
                <w:rFonts w:ascii="Times New Roman" w:hAnsi="Times New Roman" w:cs="Times New Roman"/>
                <w:szCs w:val="28"/>
              </w:rPr>
              <w:t>,6173,29282)</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(1093,18257,86436)</w:t>
            </w:r>
          </w:p>
        </w:tc>
        <w:tc>
          <w:tcPr>
            <w:tcW w:w="1759" w:type="pct"/>
          </w:tcPr>
          <w:p w:rsidR="006F6135" w:rsidRPr="00C55E9F" w:rsidRDefault="0011593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w:t>
            </w:r>
            <w:r w:rsidR="004E0EB7" w:rsidRPr="00C55E9F">
              <w:rPr>
                <w:rFonts w:ascii="Times New Roman" w:eastAsia="Times New Roman" w:hAnsi="Times New Roman" w:cs="Times New Roman"/>
                <w:color w:val="auto"/>
                <w:kern w:val="0"/>
                <w:szCs w:val="28"/>
                <w:lang w:eastAsia="ru-RU"/>
              </w:rPr>
              <w:t>1366,150889,714025)</w:t>
            </w:r>
          </w:p>
        </w:tc>
      </w:tr>
      <w:tr w:rsidR="006F6135" w:rsidTr="0097699C">
        <w:trPr>
          <w:trHeight w:val="293"/>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967</w:t>
            </w:r>
            <w:r w:rsidRPr="00C55E9F">
              <w:rPr>
                <w:rFonts w:ascii="Times New Roman" w:hAnsi="Times New Roman" w:cs="Times New Roman"/>
                <w:szCs w:val="28"/>
              </w:rPr>
              <w:t>,3041,14406)</w:t>
            </w:r>
          </w:p>
        </w:tc>
        <w:tc>
          <w:tcPr>
            <w:tcW w:w="1665" w:type="pct"/>
          </w:tcPr>
          <w:p w:rsidR="006F6135" w:rsidRPr="00C55E9F" w:rsidRDefault="00E071F6" w:rsidP="004F7095">
            <w:pPr>
              <w:ind w:firstLine="0"/>
              <w:jc w:val="center"/>
              <w:rPr>
                <w:rFonts w:ascii="Times New Roman" w:hAnsi="Times New Roman" w:cs="Times New Roman"/>
                <w:szCs w:val="28"/>
              </w:rPr>
            </w:pPr>
            <w:r w:rsidRPr="00C55E9F">
              <w:rPr>
                <w:rFonts w:ascii="Times New Roman" w:hAnsi="Times New Roman" w:cs="Times New Roman"/>
                <w:szCs w:val="28"/>
              </w:rPr>
              <w:t>(421,54773,259200)</w:t>
            </w:r>
          </w:p>
        </w:tc>
        <w:tc>
          <w:tcPr>
            <w:tcW w:w="1759" w:type="pct"/>
          </w:tcPr>
          <w:p w:rsidR="006F6135" w:rsidRPr="00C55E9F" w:rsidRDefault="004E0EB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(8121,28411,134456)</w:t>
            </w:r>
          </w:p>
        </w:tc>
      </w:tr>
      <w:tr w:rsidR="006F6135" w:rsidTr="0097699C">
        <w:trPr>
          <w:trHeight w:val="47"/>
          <w:jc w:val="center"/>
        </w:trPr>
        <w:tc>
          <w:tcPr>
            <w:tcW w:w="1576" w:type="pct"/>
          </w:tcPr>
          <w:p w:rsidR="006F6135" w:rsidRPr="00C55E9F" w:rsidRDefault="00E363C9" w:rsidP="004F7095">
            <w:pPr>
              <w:ind w:firstLine="0"/>
              <w:jc w:val="center"/>
              <w:rPr>
                <w:rFonts w:ascii="Times New Roman" w:hAnsi="Times New Roman" w:cs="Times New Roman"/>
                <w:szCs w:val="28"/>
              </w:rPr>
            </w:pPr>
            <w:r w:rsidRPr="00C55E9F">
              <w:rPr>
                <w:rFonts w:ascii="Times New Roman" w:hAnsi="Times New Roman" w:cs="Times New Roman"/>
                <w:szCs w:val="28"/>
              </w:rPr>
              <w:t>(</w:t>
            </w:r>
            <w:r w:rsidR="006F6135" w:rsidRPr="00C55E9F">
              <w:rPr>
                <w:rFonts w:ascii="Times New Roman" w:hAnsi="Times New Roman" w:cs="Times New Roman"/>
                <w:szCs w:val="28"/>
              </w:rPr>
              <w:t>141</w:t>
            </w:r>
            <w:r w:rsidRPr="00C55E9F">
              <w:rPr>
                <w:rFonts w:ascii="Times New Roman" w:hAnsi="Times New Roman" w:cs="Times New Roman"/>
                <w:szCs w:val="28"/>
              </w:rPr>
              <w:t>,28411,134456)</w:t>
            </w:r>
          </w:p>
        </w:tc>
        <w:tc>
          <w:tcPr>
            <w:tcW w:w="1665" w:type="pct"/>
          </w:tcPr>
          <w:p w:rsidR="006F6135" w:rsidRPr="00C55E9F" w:rsidRDefault="00115937" w:rsidP="004F7095">
            <w:pPr>
              <w:ind w:firstLine="0"/>
              <w:jc w:val="center"/>
              <w:rPr>
                <w:rFonts w:ascii="Times New Roman" w:hAnsi="Times New Roman" w:cs="Times New Roman"/>
                <w:szCs w:val="28"/>
              </w:rPr>
            </w:pPr>
            <w:r w:rsidRPr="00C55E9F">
              <w:rPr>
                <w:rFonts w:ascii="Times New Roman" w:hAnsi="Times New Roman" w:cs="Times New Roman"/>
                <w:szCs w:val="28"/>
              </w:rPr>
              <w:t>(1021,24631,116640)</w:t>
            </w:r>
          </w:p>
        </w:tc>
        <w:tc>
          <w:tcPr>
            <w:tcW w:w="1759" w:type="pct"/>
          </w:tcPr>
          <w:p w:rsidR="006F6135" w:rsidRPr="00C55E9F" w:rsidRDefault="004E0EB7" w:rsidP="004F7095">
            <w:pPr>
              <w:ind w:firstLine="0"/>
              <w:jc w:val="center"/>
              <w:rPr>
                <w:rFonts w:ascii="Times New Roman" w:eastAsia="Times New Roman" w:hAnsi="Times New Roman" w:cs="Times New Roman"/>
                <w:color w:val="auto"/>
                <w:kern w:val="0"/>
                <w:szCs w:val="28"/>
                <w:lang w:eastAsia="ru-RU"/>
              </w:rPr>
            </w:pPr>
            <w:r w:rsidRPr="00C55E9F">
              <w:rPr>
                <w:rFonts w:ascii="Times New Roman" w:eastAsia="Times New Roman" w:hAnsi="Times New Roman" w:cs="Times New Roman"/>
                <w:color w:val="auto"/>
                <w:kern w:val="0"/>
                <w:szCs w:val="28"/>
                <w:lang w:eastAsia="ru-RU"/>
              </w:rPr>
              <w:t>(4561,51349,243000)</w:t>
            </w:r>
          </w:p>
        </w:tc>
      </w:tr>
    </w:tbl>
    <w:p w:rsidR="00D82BF3" w:rsidRDefault="00521242">
      <w:r>
        <w:lastRenderedPageBreak/>
        <w:t>При реализации ЛК</w:t>
      </w:r>
      <w:r w:rsidR="00BC6EAA">
        <w:t>М</w:t>
      </w:r>
      <w:r>
        <w:t xml:space="preserve"> на компьютере необходимо помнить о возможности переполнения стандартного машинного слова, используемого для хранени</w:t>
      </w:r>
      <w:r w:rsidR="00302A5E">
        <w:t>я зн</w:t>
      </w:r>
      <w:r w:rsidR="00302A5E">
        <w:t>а</w:t>
      </w:r>
      <w:r w:rsidR="00302A5E">
        <w:t>чения вычислений по формулам</w:t>
      </w:r>
      <w:r>
        <w:t xml:space="preserve"> </w:t>
      </w:r>
      <w:r w:rsidR="00A76289" w:rsidRPr="00A76289">
        <w:t>3</w:t>
      </w:r>
      <w:r>
        <w:t>.1</w:t>
      </w:r>
      <w:r w:rsidR="00302A5E">
        <w:t>,</w:t>
      </w:r>
      <w:r w:rsidR="00A76289" w:rsidRPr="00A76289">
        <w:t>3</w:t>
      </w:r>
      <w:r w:rsidR="00302A5E">
        <w:t>.2</w:t>
      </w:r>
      <w:r>
        <w:t xml:space="preserve">. </w:t>
      </w:r>
    </w:p>
    <w:p w:rsidR="00E0342F" w:rsidRDefault="00E0342F">
      <w:r>
        <w:t xml:space="preserve">Линейный конгруэнтный метод можно обобщить до </w:t>
      </w:r>
      <w:r w:rsidRPr="0012440D">
        <w:rPr>
          <w:i/>
        </w:rPr>
        <w:t>полиномиального ко</w:t>
      </w:r>
      <w:r w:rsidRPr="0012440D">
        <w:rPr>
          <w:i/>
        </w:rPr>
        <w:t>н</w:t>
      </w:r>
      <w:r w:rsidRPr="0012440D">
        <w:rPr>
          <w:i/>
        </w:rPr>
        <w:t>груэнтного метода</w:t>
      </w:r>
      <w:r>
        <w:t xml:space="preserve"> (ПК</w:t>
      </w:r>
      <w:r w:rsidR="00142C2D">
        <w:t>М</w:t>
      </w:r>
      <w:r>
        <w:t>). Например, существуют следующие разновидности ПК</w:t>
      </w:r>
      <w:r w:rsidR="00142C2D">
        <w:t>М</w:t>
      </w:r>
      <w:r w:rsidR="00795910">
        <w:t>.</w:t>
      </w:r>
    </w:p>
    <w:p w:rsidR="00795910" w:rsidRPr="00142C2D" w:rsidRDefault="00795910">
      <w:r>
        <w:t>К</w:t>
      </w:r>
      <w:r w:rsidR="00E0342F">
        <w:t>вадратичный конгруэнтный генератор:</w:t>
      </w:r>
    </w:p>
    <w:p w:rsidR="00E0342F" w:rsidRPr="00795910" w:rsidRDefault="00F53824" w:rsidP="00795910">
      <w:pPr>
        <w:ind w:firstLine="0"/>
        <w:jc w:val="cente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en-US"/>
            </w:rPr>
            <m:t>=</m:t>
          </m:r>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r>
                    <w:rPr>
                      <w:rFonts w:ascii="Cambria Math" w:hAnsi="Cambria Math"/>
                      <w:lang w:val="en-US"/>
                    </w:rPr>
                    <m:t>-1</m:t>
                  </m:r>
                </m:sub>
                <m:sup>
                  <m:r>
                    <w:rPr>
                      <w:rFonts w:ascii="Cambria Math" w:hAnsi="Cambria Math"/>
                      <w:lang w:val="en-US"/>
                    </w:rPr>
                    <m:t>2</m:t>
                  </m:r>
                </m:sup>
              </m:sSubSup>
              <m:r>
                <w:rPr>
                  <w:rFonts w:ascii="Cambria Math" w:hAnsi="Cambria Math"/>
                  <w:lang w:val="en-US"/>
                </w:rPr>
                <m:t>+</m:t>
              </m:r>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lang w:val="en-US"/>
                    </w:rPr>
                    <m:t>-1</m:t>
                  </m:r>
                </m:sub>
              </m:sSub>
              <m:r>
                <w:rPr>
                  <w:rFonts w:ascii="Cambria Math" w:hAnsi="Cambria Math"/>
                  <w:lang w:val="en-US"/>
                </w:rPr>
                <m:t>+</m:t>
              </m:r>
              <m:r>
                <w:rPr>
                  <w:rFonts w:ascii="Cambria Math" w:hAnsi="Cambria Math"/>
                </w:rPr>
                <m:t>c</m:t>
              </m:r>
            </m:e>
          </m:d>
          <m:r>
            <w:rPr>
              <w:rFonts w:ascii="Cambria Math" w:hAnsi="Cambria Math"/>
              <w:lang w:val="en-US"/>
            </w:rPr>
            <m:t xml:space="preserve"> </m:t>
          </m:r>
          <m:r>
            <m:rPr>
              <m:sty m:val="p"/>
            </m:rPr>
            <w:rPr>
              <w:rFonts w:ascii="Cambria Math" w:hAnsi="Cambria Math"/>
              <w:lang w:val="en-US"/>
            </w:rPr>
            <m:t xml:space="preserve">mod </m:t>
          </m:r>
          <m:r>
            <w:rPr>
              <w:rFonts w:ascii="Cambria Math" w:hAnsi="Cambria Math"/>
            </w:rPr>
            <m:t>m.</m:t>
          </m:r>
        </m:oMath>
      </m:oMathPara>
    </w:p>
    <w:p w:rsidR="00795910" w:rsidRDefault="00795910">
      <w:r>
        <w:t xml:space="preserve">Кубический конгруэнтный генератор: </w:t>
      </w:r>
    </w:p>
    <w:p w:rsidR="00795910" w:rsidRPr="00EC4082" w:rsidRDefault="00F53824">
      <w:pPr>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2</m:t>
                  </m:r>
                </m:sup>
              </m:sSubSup>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+d</m:t>
              </m:r>
            </m:e>
          </m:d>
          <m:r>
            <w:rPr>
              <w:rFonts w:ascii="Cambria Math" w:hAnsi="Cambria Math"/>
            </w:rPr>
            <m:t xml:space="preserve"> </m:t>
          </m:r>
          <m:r>
            <m:rPr>
              <m:sty m:val="p"/>
            </m:rPr>
            <w:rPr>
              <w:rFonts w:ascii="Cambria Math" w:hAnsi="Cambria Math"/>
            </w:rPr>
            <m:t xml:space="preserve">mod </m:t>
          </m:r>
          <m:r>
            <w:rPr>
              <w:rFonts w:ascii="Cambria Math" w:hAnsi="Cambria Math"/>
            </w:rPr>
            <m:t>m.</m:t>
          </m:r>
        </m:oMath>
      </m:oMathPara>
    </w:p>
    <w:p w:rsidR="00795910" w:rsidRDefault="00795910">
      <w:r>
        <w:t xml:space="preserve">Полиномиальный генератор степени </w:t>
      </w:r>
      <w:r w:rsidRPr="00795910">
        <w:rPr>
          <w:i/>
          <w:lang w:val="en-US"/>
        </w:rPr>
        <w:t>r</w:t>
      </w:r>
      <w:r w:rsidRPr="00795910">
        <w:t xml:space="preserve">: </w:t>
      </w:r>
    </w:p>
    <w:p w:rsidR="00795910" w:rsidRPr="00940FBB" w:rsidRDefault="00F53824">
      <w:pP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i</m:t>
                  </m:r>
                </m:sup>
              </m:sSubSup>
            </m:e>
          </m:nary>
          <m:r>
            <w:rPr>
              <w:rFonts w:ascii="Cambria Math" w:hAnsi="Cambria Math"/>
            </w:rPr>
            <m:t xml:space="preserve"> </m:t>
          </m:r>
          <m:r>
            <m:rPr>
              <m:sty m:val="p"/>
            </m:rPr>
            <w:rPr>
              <w:rFonts w:ascii="Cambria Math" w:hAnsi="Cambria Math"/>
            </w:rPr>
            <m:t>mod</m:t>
          </m:r>
          <m:r>
            <w:rPr>
              <w:rFonts w:ascii="Cambria Math" w:hAnsi="Cambria Math"/>
            </w:rPr>
            <m:t xml:space="preserve"> m,   r≥1.</m:t>
          </m:r>
        </m:oMath>
      </m:oMathPara>
    </w:p>
    <w:p w:rsidR="00D82BF3" w:rsidRPr="00242B95" w:rsidRDefault="00D82BF3">
      <w:r>
        <w:t xml:space="preserve">Преимуществом линейных конгруэнтных генераторов является простота их реализации и быстрота. Однако их нельзя использовать в криптографии, так как их легко «взломать». То </w:t>
      </w:r>
      <w:r w:rsidR="001D2C30">
        <w:t>есть,</w:t>
      </w:r>
      <w:r>
        <w:t xml:space="preserve"> имея последовательность чисел, полученную таким генератором, оппонент может восстановить параметры </w:t>
      </w:r>
      <w:r w:rsidR="004870BA">
        <w:t>генератора,</w:t>
      </w:r>
      <w:r>
        <w:t xml:space="preserve"> затр</w:t>
      </w:r>
      <w:r>
        <w:t>а</w:t>
      </w:r>
      <w:r>
        <w:t>тив минимум усилий. Впервые это было показано Джимом Ридсом</w:t>
      </w:r>
      <w:r w:rsidR="00C406ED" w:rsidRPr="00C406ED">
        <w:t xml:space="preserve"> </w:t>
      </w:r>
      <w:r w:rsidR="00E01012" w:rsidRPr="00E01012">
        <w:t>[42]</w:t>
      </w:r>
      <w:r>
        <w:t>, а затем Джоан Бояр</w:t>
      </w:r>
      <w:r w:rsidR="00C406ED" w:rsidRPr="00C406ED">
        <w:t xml:space="preserve"> </w:t>
      </w:r>
      <w:r w:rsidR="00297D70" w:rsidRPr="00297D70">
        <w:t>[43]</w:t>
      </w:r>
      <w:r>
        <w:t>.</w:t>
      </w:r>
    </w:p>
    <w:p w:rsidR="00D82BF3" w:rsidRPr="00D82BF3" w:rsidRDefault="009D0410">
      <w:r>
        <w:t>Тем не менее, ЛК</w:t>
      </w:r>
      <w:r w:rsidR="00A022FE">
        <w:t>М</w:t>
      </w:r>
      <w:r>
        <w:t xml:space="preserve"> являются полезными для не</w:t>
      </w:r>
      <w:r w:rsidR="00A61CD5" w:rsidRPr="00A61CD5">
        <w:t xml:space="preserve"> </w:t>
      </w:r>
      <w:r>
        <w:t>криптографических пр</w:t>
      </w:r>
      <w:r>
        <w:t>и</w:t>
      </w:r>
      <w:r>
        <w:t>ложений</w:t>
      </w:r>
      <w:r w:rsidR="0049596F">
        <w:t>. Н</w:t>
      </w:r>
      <w:r w:rsidR="0011717B">
        <w:t>апример</w:t>
      </w:r>
      <w:r w:rsidR="002C34C9" w:rsidRPr="002C34C9">
        <w:t>,</w:t>
      </w:r>
      <w:r w:rsidR="0011717B">
        <w:t xml:space="preserve"> в моделировании</w:t>
      </w:r>
      <w:r w:rsidR="00A022FE">
        <w:t xml:space="preserve"> или</w:t>
      </w:r>
      <w:r w:rsidR="0011717B">
        <w:t xml:space="preserve"> в игровых приложениях. </w:t>
      </w:r>
    </w:p>
    <w:p w:rsidR="00CE1BF1" w:rsidRDefault="009052F0" w:rsidP="00116681">
      <w:pPr>
        <w:pStyle w:val="2"/>
      </w:pPr>
      <w:bookmarkStart w:id="51" w:name="_Toc130628177"/>
      <w:r>
        <w:t>Аддитивный ГПСЧ</w:t>
      </w:r>
      <w:bookmarkEnd w:id="51"/>
    </w:p>
    <w:p w:rsidR="00CE1BF1" w:rsidRPr="00690380" w:rsidRDefault="0091422F">
      <w:r>
        <w:t>Идею рекурсивного вычисления значения можно обобщить до формулы, использующей два предыдущих значения последовательности</w:t>
      </w:r>
      <w:r w:rsidR="009052F0">
        <w:t xml:space="preserve">. </w:t>
      </w:r>
      <w:r>
        <w:t>Напр</w:t>
      </w:r>
      <w:r w:rsidR="005232C9">
        <w:t>имер, мы можем рекуррентно вычислять значение</w:t>
      </w:r>
      <w:r w:rsidR="009052F0">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w:t>
      </w:r>
      <w:r w:rsidR="005232C9">
        <w:t>как линейную комбинацию зн</w:t>
      </w:r>
      <w:r w:rsidR="005232C9">
        <w:t>а</w:t>
      </w:r>
      <w:r w:rsidR="005232C9">
        <w:t>чения</w:t>
      </w:r>
      <w:r w:rsidR="009052F0">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oMath>
      <w:r w:rsidR="009052F0">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oMath>
      <w:r w:rsidR="009052F0">
        <w:t xml:space="preserve">. Тогда, максимальная длина последовательности </w:t>
      </w:r>
      <w:r w:rsidR="00A46BB6">
        <w:t xml:space="preserve">в лучшем случае </w:t>
      </w:r>
      <w:r w:rsidR="009052F0">
        <w:t xml:space="preserve">будет </w:t>
      </w:r>
      <w:r w:rsidR="00A46BB6">
        <w:t xml:space="preserve">равна </w:t>
      </w:r>
      <w:r w:rsidR="009052F0" w:rsidRPr="00891CD2">
        <w:rPr>
          <w:i/>
          <w:lang w:val="en-US"/>
        </w:rPr>
        <w:t>m</w:t>
      </w:r>
      <w:r w:rsidR="009052F0" w:rsidRPr="00891CD2">
        <w:rPr>
          <w:vertAlign w:val="superscript"/>
        </w:rPr>
        <w:t>2</w:t>
      </w:r>
      <w:r w:rsidR="009052F0">
        <w:t xml:space="preserve">, так как последовательность не будет повторяться, пока не будет получено равенство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l</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l</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oMath>
      <w:r w:rsidR="009052F0">
        <w:t>. Простейшая послед</w:t>
      </w:r>
      <w:r w:rsidR="009052F0">
        <w:t>о</w:t>
      </w:r>
      <w:r w:rsidR="009052F0">
        <w:t xml:space="preserve">вательность, в которой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зависит более чем от </w:t>
      </w:r>
      <w:r w:rsidR="00AB77B9">
        <w:t>одного предыдущего знач</w:t>
      </w:r>
      <w:r w:rsidR="00AB77B9">
        <w:t>е</w:t>
      </w:r>
      <w:r w:rsidR="00AB77B9">
        <w:t xml:space="preserve">ний, </w:t>
      </w:r>
      <w:r w:rsidR="009052F0">
        <w:t xml:space="preserve"> это последовательность Фибоначчи</w:t>
      </w:r>
    </w:p>
    <w:p w:rsidR="00CE1BF1" w:rsidRPr="001E7ACF" w:rsidRDefault="00F53824"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r>
              <w:rPr>
                <w:rFonts w:ascii="Cambria Math" w:hAnsi="Cambria Math"/>
              </w:rPr>
              <m:t>-1</m:t>
            </m:r>
          </m:sub>
        </m:sSub>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oMath>
      <w:r w:rsidR="009052F0" w:rsidRPr="001E7ACF">
        <w:t>.</w:t>
      </w:r>
    </w:p>
    <w:p w:rsidR="00CE1BF1" w:rsidRPr="00690380" w:rsidRDefault="009052F0">
      <w:r>
        <w:lastRenderedPageBreak/>
        <w:t>Данный генератор рассматривался в начале 1950-х, и обычно он дает дл</w:t>
      </w:r>
      <w:r>
        <w:t>и</w:t>
      </w:r>
      <w:r>
        <w:t xml:space="preserve">ну периода, большую, чем </w:t>
      </w:r>
      <w:r w:rsidRPr="00AB77B9">
        <w:rPr>
          <w:i/>
          <w:lang w:val="en-US"/>
        </w:rPr>
        <w:t>m</w:t>
      </w:r>
      <w:r>
        <w:t>. Однако числа, получаемые с помощью рекуррен</w:t>
      </w:r>
      <w:r>
        <w:t>т</w:t>
      </w:r>
      <w:r>
        <w:t>ного соотношения Фибоначчи</w:t>
      </w:r>
      <w:r w:rsidR="00083712">
        <w:t>,</w:t>
      </w:r>
      <w:r>
        <w:t xml:space="preserve"> недостаточно случайны. Но можно сделать еще один шаг обобщения и использовать формулу</w:t>
      </w:r>
    </w:p>
    <w:p w:rsidR="00CE1BF1" w:rsidRDefault="00F53824" w:rsidP="00AB77B9">
      <w:pPr>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 </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k</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j</m:t>
                </m:r>
              </m:sub>
            </m:sSub>
          </m:e>
        </m:d>
        <m:r>
          <m:rPr>
            <m:sty m:val="p"/>
          </m:rP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j</m:t>
        </m:r>
        <m:r>
          <w:rPr>
            <w:rFonts w:ascii="Cambria Math" w:hAnsi="Cambria Math"/>
          </w:rPr>
          <m:t>&gt;</m:t>
        </m:r>
        <m:r>
          <w:rPr>
            <w:rFonts w:ascii="Cambria Math" w:hAnsi="Cambria Math"/>
            <w:lang w:val="en-US"/>
          </w:rPr>
          <m:t>k</m:t>
        </m:r>
        <m:r>
          <w:rPr>
            <w:rFonts w:ascii="Cambria Math" w:hAnsi="Cambria Math"/>
          </w:rPr>
          <m:t>≥1</m:t>
        </m:r>
      </m:oMath>
      <w:r w:rsidR="009052F0">
        <w:t>.</w:t>
      </w:r>
    </w:p>
    <w:p w:rsidR="00CE1BF1" w:rsidRPr="00690380" w:rsidRDefault="009052F0">
      <w:r>
        <w:t>Например, Дж. Ж. Митчел и Д.Ф. Мур в 1958 году предложили послед</w:t>
      </w:r>
      <w:r>
        <w:t>о</w:t>
      </w:r>
      <w:r>
        <w:t>вательность</w:t>
      </w:r>
      <w:r w:rsidR="00221E03">
        <w:t>,</w:t>
      </w:r>
      <w:r>
        <w:t xml:space="preserve"> определенную так:</w:t>
      </w:r>
    </w:p>
    <w:p w:rsidR="00CE1BF1" w:rsidRPr="00AB77B9" w:rsidRDefault="00F53824"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-55</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 xml:space="preserve">, </m:t>
        </m:r>
        <m:r>
          <w:rPr>
            <w:rFonts w:ascii="Cambria Math" w:hAnsi="Cambria Math"/>
            <w:lang w:val="en-US"/>
          </w:rPr>
          <m:t>n</m:t>
        </m:r>
        <m:r>
          <w:rPr>
            <w:rFonts w:ascii="Cambria Math" w:hAnsi="Cambria Math"/>
          </w:rPr>
          <m:t>≥55</m:t>
        </m:r>
      </m:oMath>
      <w:r w:rsidR="009052F0" w:rsidRPr="00AB77B9">
        <w:t>,</w:t>
      </w:r>
      <w:r w:rsidR="009052F0" w:rsidRPr="00AB77B9">
        <w:tab/>
        <w:t>(</w:t>
      </w:r>
      <w:r w:rsidR="00A76289" w:rsidRPr="00A76289">
        <w:t>3</w:t>
      </w:r>
      <w:r w:rsidR="00064A26" w:rsidRPr="00AB77B9">
        <w:t>.</w:t>
      </w:r>
      <w:r w:rsidR="00AB77B9" w:rsidRPr="00AB77B9">
        <w:t>4</w:t>
      </w:r>
      <w:r w:rsidR="009052F0" w:rsidRPr="00AB77B9">
        <w:t>)</w:t>
      </w:r>
    </w:p>
    <w:p w:rsidR="00F76C22" w:rsidRDefault="009052F0" w:rsidP="00FE5C99">
      <w:pPr>
        <w:ind w:firstLine="0"/>
      </w:pPr>
      <w:r>
        <w:t xml:space="preserve">где </w:t>
      </w:r>
      <w:r w:rsidRPr="00AB77B9">
        <w:rPr>
          <w:i/>
          <w:lang w:val="en-US"/>
        </w:rPr>
        <w:t>m</w:t>
      </w:r>
      <w:r>
        <w:t xml:space="preserve"> – четное число, а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rPr>
              <m:t>54</m:t>
            </m:r>
          </m:sub>
        </m:sSub>
      </m:oMath>
      <w:r>
        <w:t xml:space="preserve"> – произвольные целые числа. </w:t>
      </w:r>
    </w:p>
    <w:p w:rsidR="00F76C22" w:rsidRDefault="00F76C22" w:rsidP="00F76C22">
      <w:r>
        <w:t xml:space="preserve">Числа </w:t>
      </w:r>
      <w:r w:rsidRPr="00AB77B9">
        <w:rPr>
          <w:i/>
          <w:lang w:val="en-US"/>
        </w:rPr>
        <w:t>k</w:t>
      </w:r>
      <w:r>
        <w:t xml:space="preserve"> и </w:t>
      </w:r>
      <w:r w:rsidR="00A76289" w:rsidRPr="00A76289">
        <w:t xml:space="preserve"> </w:t>
      </w:r>
      <w:r w:rsidRPr="00AB77B9">
        <w:rPr>
          <w:i/>
          <w:lang w:val="en-US"/>
        </w:rPr>
        <w:t>j</w:t>
      </w:r>
      <w:r>
        <w:t xml:space="preserve"> обычно называют запаздыванием, а последовательность </w:t>
      </w:r>
      <w:r w:rsidR="00A76289" w:rsidRPr="00A76289">
        <w:t>3</w:t>
      </w:r>
      <w:r w:rsidRPr="00064A26">
        <w:t>.</w:t>
      </w:r>
      <w:r w:rsidRPr="00AB77B9">
        <w:t>4</w:t>
      </w:r>
      <w:r>
        <w:t>,</w:t>
      </w:r>
      <w:r w:rsidR="00F944AB" w:rsidRPr="00F944AB">
        <w:t xml:space="preserve"> – </w:t>
      </w:r>
      <w:r>
        <w:t>последовательностью Фибоначчи с запаздыванием. Для ПСЧ Фибоначчи с з</w:t>
      </w:r>
      <w:r>
        <w:t>а</w:t>
      </w:r>
      <w:r>
        <w:t>паздыванием справедлива</w:t>
      </w:r>
    </w:p>
    <w:p w:rsidR="00F76C22" w:rsidRPr="00041972" w:rsidRDefault="00F76C22" w:rsidP="00302A5E">
      <w:pPr>
        <w:ind w:firstLine="0"/>
        <w:rPr>
          <w:i/>
        </w:rPr>
      </w:pPr>
      <w:r w:rsidRPr="00F76C22">
        <w:rPr>
          <w:b/>
        </w:rPr>
        <w:t xml:space="preserve">Теорема </w:t>
      </w:r>
      <w:r w:rsidR="0053219D" w:rsidRPr="005E041B">
        <w:rPr>
          <w:b/>
        </w:rPr>
        <w:t>3</w:t>
      </w:r>
      <w:r w:rsidRPr="00F76C22">
        <w:rPr>
          <w:b/>
        </w:rPr>
        <w:t>.2.</w:t>
      </w:r>
      <w:r>
        <w:t xml:space="preserve"> Если многочлен </w:t>
      </w:r>
      <m:oMath>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 xml:space="preserve">+1 </m:t>
        </m:r>
      </m:oMath>
      <w:r w:rsidR="000C60E6" w:rsidRPr="000C60E6">
        <w:t xml:space="preserve"> </w:t>
      </w:r>
      <w:r w:rsidR="000C60E6">
        <w:t xml:space="preserve">является примитивным многочленом над полем </w:t>
      </w:r>
      <m:oMath>
        <m:r>
          <w:rPr>
            <w:rFonts w:ascii="Cambria Math" w:hAnsi="Cambria Math"/>
            <w:lang w:val="en-US"/>
          </w:rPr>
          <m:t>GF</m:t>
        </m:r>
        <m:r>
          <w:rPr>
            <w:rFonts w:ascii="Cambria Math" w:hAnsi="Cambria Math"/>
          </w:rPr>
          <m:t>(2)</m:t>
        </m:r>
      </m:oMath>
      <w:r w:rsidR="000C60E6">
        <w:t xml:space="preserve">, то последовательность, формируемая аддитивным ГПСЧ Фибоначчи с запаздыванием, имеет максимальный период, равный </w:t>
      </w:r>
      <m:oMath>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m-1</m:t>
                </m:r>
              </m:e>
            </m:func>
          </m:sup>
        </m:sSup>
        <m:r>
          <w:rPr>
            <w:rFonts w:ascii="Cambria Math" w:hAnsi="Cambria Math"/>
          </w:rPr>
          <m:t>(</m:t>
        </m:r>
        <m:sSup>
          <m:sSupPr>
            <m:ctrlPr>
              <w:rPr>
                <w:rFonts w:ascii="Cambria Math" w:hAnsi="Cambria Math"/>
                <w:i/>
              </w:rPr>
            </m:ctrlPr>
          </m:sSupPr>
          <m:e>
            <m:r>
              <w:rPr>
                <w:rFonts w:ascii="Cambria Math" w:hAnsi="Cambria Math"/>
              </w:rPr>
              <m:t>2</m:t>
            </m:r>
          </m:e>
          <m:sup>
            <m:r>
              <m:rPr>
                <m:sty m:val="p"/>
              </m:rPr>
              <w:rPr>
                <w:rFonts w:ascii="Cambria Math" w:hAnsi="Cambria Math"/>
              </w:rPr>
              <m:t>max⁡</m:t>
            </m:r>
            <m:r>
              <w:rPr>
                <w:rFonts w:ascii="Cambria Math" w:hAnsi="Cambria Math"/>
              </w:rPr>
              <m:t>{k,j}</m:t>
            </m:r>
          </m:sup>
        </m:sSup>
        <m:r>
          <w:rPr>
            <w:rFonts w:ascii="Cambria Math" w:hAnsi="Cambria Math"/>
          </w:rPr>
          <m:t>-1)</m:t>
        </m:r>
      </m:oMath>
      <w:r w:rsidR="00041972" w:rsidRPr="00041972">
        <w:t>.</w:t>
      </w:r>
    </w:p>
    <w:p w:rsidR="00CE1BF1" w:rsidRDefault="00364291" w:rsidP="00FE5C99">
      <w:pPr>
        <w:ind w:firstLine="0"/>
      </w:pPr>
      <w:r w:rsidRPr="00393D7C">
        <w:tab/>
      </w:r>
      <w:r>
        <w:t xml:space="preserve">В частности, для формулы </w:t>
      </w:r>
      <w:r w:rsidR="0053219D" w:rsidRPr="0053219D">
        <w:t>3</w:t>
      </w:r>
      <w:r>
        <w:t xml:space="preserve">.4 справедлива оценка длины периода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rPr>
              <m:t>55</m:t>
            </m:r>
          </m:sup>
        </m:sSup>
        <m:r>
          <w:rPr>
            <w:rFonts w:ascii="Cambria Math" w:hAnsi="Cambria Math"/>
          </w:rPr>
          <m:t>-1),</m:t>
        </m:r>
      </m:oMath>
      <w:r w:rsidR="00B67A9E" w:rsidRPr="00B67A9E">
        <w:t xml:space="preserve"> </w:t>
      </w:r>
      <w:r w:rsidR="00FC79A5">
        <w:t>при</w:t>
      </w:r>
      <w:r w:rsidR="009052F0">
        <w:t xml:space="preserve"> </w:t>
      </w:r>
      <m:oMath>
        <m:r>
          <w:rPr>
            <w:rFonts w:ascii="Cambria Math" w:hAnsi="Cambria Math"/>
            <w:lang w:val="en-US"/>
          </w:rPr>
          <m:t>m</m:t>
        </m:r>
        <m:r>
          <w:rPr>
            <w:rFonts w:ascii="Cambria Math" w:hAnsi="Cambria Math"/>
          </w:rPr>
          <m:t>=</m:t>
        </m:r>
        <m:sSup>
          <m:sSupPr>
            <m:ctrlPr>
              <w:rPr>
                <w:rFonts w:ascii="Cambria Math" w:hAnsi="Cambria Math"/>
                <w:i/>
                <w:vertAlign w:val="superscript"/>
              </w:rPr>
            </m:ctrlPr>
          </m:sSupPr>
          <m:e>
            <m:r>
              <w:rPr>
                <w:rFonts w:ascii="Cambria Math" w:hAnsi="Cambria Math"/>
              </w:rPr>
              <m:t>2</m:t>
            </m:r>
            <m:ctrlPr>
              <w:rPr>
                <w:rFonts w:ascii="Cambria Math" w:hAnsi="Cambria Math"/>
                <w:i/>
              </w:rPr>
            </m:ctrlPr>
          </m:e>
          <m:sup>
            <m:r>
              <w:rPr>
                <w:rFonts w:ascii="Cambria Math" w:hAnsi="Cambria Math"/>
                <w:vertAlign w:val="superscript"/>
              </w:rPr>
              <m:t>32</m:t>
            </m:r>
          </m:sup>
        </m:sSup>
        <m:r>
          <w:rPr>
            <w:rFonts w:ascii="Cambria Math" w:hAnsi="Cambria Math"/>
            <w:vertAlign w:val="superscript"/>
          </w:rPr>
          <m:t>.</m:t>
        </m:r>
      </m:oMath>
    </w:p>
    <w:p w:rsidR="0052136A" w:rsidRPr="008D5FB9" w:rsidRDefault="0052136A">
      <w:r>
        <w:t>Приведем другие варианты запаздываний</w:t>
      </w:r>
      <w:r w:rsidR="005E3B68">
        <w:t xml:space="preserve"> </w:t>
      </w:r>
      <m:oMath>
        <m:r>
          <w:rPr>
            <w:rFonts w:ascii="Cambria Math" w:hAnsi="Cambria Math"/>
          </w:rPr>
          <m:t>(</m:t>
        </m:r>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r w:rsidR="00E80B88">
        <w:t xml:space="preserve"> для аддитивного Г</w:t>
      </w:r>
      <w:r>
        <w:t>ПСЧ</w:t>
      </w:r>
      <w:r w:rsidR="00C406ED" w:rsidRPr="00C406ED">
        <w:t xml:space="preserve"> </w:t>
      </w:r>
      <w:r w:rsidR="0059147A">
        <w:t>[1,</w:t>
      </w:r>
      <w:r w:rsidR="00C406ED" w:rsidRPr="00C406ED">
        <w:t xml:space="preserve"> </w:t>
      </w:r>
      <w:r w:rsidR="0059147A">
        <w:t>5</w:t>
      </w:r>
      <w:r w:rsidR="0059147A" w:rsidRPr="0059147A">
        <w:t>3</w:t>
      </w:r>
      <w:r w:rsidR="00417055" w:rsidRPr="00417055">
        <w:t>]</w:t>
      </w:r>
      <w:r>
        <w:t xml:space="preserve">: </w:t>
      </w:r>
      <w:r w:rsidR="009E31DC">
        <w:t xml:space="preserve">(9,49), (19,58), (18,65), (25,73), </w:t>
      </w:r>
      <w:r>
        <w:t xml:space="preserve">(38,89), </w:t>
      </w:r>
      <w:r w:rsidR="00292A55">
        <w:t xml:space="preserve">(2,93), (21,94), (11,95), </w:t>
      </w:r>
      <w:r>
        <w:t>(37, 100), (</w:t>
      </w:r>
      <w:r w:rsidR="00292A55">
        <w:t>33</w:t>
      </w:r>
      <w:r>
        <w:t>,</w:t>
      </w:r>
      <w:r w:rsidR="00292A55">
        <w:t>118</w:t>
      </w:r>
      <w:r>
        <w:t xml:space="preserve">), </w:t>
      </w:r>
      <w:r w:rsidR="00292A55">
        <w:t xml:space="preserve">(10,111), (37,124), (29,132), (52,145), (57,134), </w:t>
      </w:r>
      <w:r>
        <w:t>(83, 258) (107,378), (273, 607), (1029, 2281), (576, 3217), (4187, 9689), (7083, 19937), (9739, 23209).</w:t>
      </w:r>
      <w:r w:rsidR="00417055" w:rsidRPr="00417055">
        <w:t xml:space="preserve"> </w:t>
      </w:r>
      <w:r w:rsidR="00417055">
        <w:t>При больших запаз</w:t>
      </w:r>
      <w:r w:rsidR="008D5FB9">
        <w:t>дываниях данный метод становится неэффективным из-за выс</w:t>
      </w:r>
      <w:r w:rsidR="008D5FB9">
        <w:t>о</w:t>
      </w:r>
      <w:r w:rsidR="008D5FB9">
        <w:t>ких требований к памяти.</w:t>
      </w:r>
    </w:p>
    <w:p w:rsidR="00CE1BF1" w:rsidRDefault="009052F0">
      <w:pPr>
        <w:rPr>
          <w:b/>
        </w:rPr>
      </w:pPr>
      <w:r>
        <w:t>Были также предложены модификации такого генератора, в которых вм</w:t>
      </w:r>
      <w:r>
        <w:t>е</w:t>
      </w:r>
      <w:r>
        <w:t>сто сложения использовалось умножение.</w:t>
      </w:r>
      <w:r w:rsidR="0085307D">
        <w:t xml:space="preserve"> </w:t>
      </w:r>
      <w:r>
        <w:t>Эти генераторы хорошо себя показ</w:t>
      </w:r>
      <w:r>
        <w:t>а</w:t>
      </w:r>
      <w:r>
        <w:t xml:space="preserve">ли и с 1958 года применялись в различных прикладных задачах. В частности, один из вариантов такого ГПСЧ используется в пакете </w:t>
      </w:r>
      <w:r>
        <w:rPr>
          <w:lang w:val="en-US"/>
        </w:rPr>
        <w:t>Matlab</w:t>
      </w:r>
      <w:r>
        <w:t>. Однако в 1990-е годы они провалил</w:t>
      </w:r>
      <w:r w:rsidR="00182737">
        <w:t>и</w:t>
      </w:r>
      <w:r>
        <w:t>с</w:t>
      </w:r>
      <w:r w:rsidR="00182737">
        <w:t>ь на</w:t>
      </w:r>
      <w:r>
        <w:t xml:space="preserve"> </w:t>
      </w:r>
      <w:r w:rsidR="00D540CE">
        <w:t>спектральном тесте</w:t>
      </w:r>
      <w:r>
        <w:t>.</w:t>
      </w:r>
    </w:p>
    <w:p w:rsidR="00CE1BF1" w:rsidRDefault="00890054" w:rsidP="00302A5E">
      <w:pPr>
        <w:ind w:firstLine="0"/>
      </w:pPr>
      <w:r>
        <w:rPr>
          <w:b/>
        </w:rPr>
        <w:t>Замечание</w:t>
      </w:r>
      <w:r w:rsidR="009052F0">
        <w:rPr>
          <w:b/>
        </w:rPr>
        <w:t>.</w:t>
      </w:r>
      <w:r w:rsidR="009052F0">
        <w:t xml:space="preserve"> В хорошем источни</w:t>
      </w:r>
      <w:r w:rsidR="00A8130D">
        <w:t xml:space="preserve">ке случайных чисел неравенства </w:t>
      </w:r>
      <w:r w:rsidR="00A8130D" w:rsidRPr="00A8130D">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&lt;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&lt;</m:t>
        </m:r>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oMath>
      <w:r w:rsidR="009052F0">
        <w:t xml:space="preserve"> будут встречаться примерно один раз из шести, так как каждое из шести возможных отношений порядка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r>
              <w:rPr>
                <w:rFonts w:ascii="Cambria Math" w:hAnsi="Cambria Math"/>
                <w:vertAlign w:val="subscript"/>
              </w:rPr>
              <m:t>+1</m:t>
            </m:r>
          </m:sub>
        </m:sSub>
      </m:oMath>
      <w:r w:rsidR="009052F0">
        <w:rPr>
          <w:vertAlign w:val="subscript"/>
        </w:rPr>
        <w:t xml:space="preserve"> </w:t>
      </w:r>
      <w:r w:rsidR="009052F0">
        <w:t>должно иметь одну и ту же вер</w:t>
      </w:r>
      <w:r w:rsidR="009052F0">
        <w:t>о</w:t>
      </w:r>
      <w:r w:rsidR="009052F0">
        <w:lastRenderedPageBreak/>
        <w:t>ятность. Можно показать, что приведенный порядок никогда не возникнет, если использовать последовательность Фибоначчи</w:t>
      </w:r>
      <w:r w:rsidR="00B1558A">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nor/>
          </m:rPr>
          <w:rPr>
            <w:rFonts w:ascii="Cambria Math" w:hAnsi="Cambria Math"/>
          </w:rPr>
          <m:t xml:space="preserve"> mod</m:t>
        </m:r>
        <m:r>
          <w:rPr>
            <w:rFonts w:ascii="Cambria Math" w:hAnsi="Cambria Math"/>
          </w:rPr>
          <m:t xml:space="preserve"> m</m:t>
        </m:r>
      </m:oMath>
      <w:r w:rsidR="009052F0">
        <w:t>.</w:t>
      </w:r>
    </w:p>
    <w:p w:rsidR="00CE1BF1" w:rsidRPr="00690380" w:rsidRDefault="00B459E8">
      <w:r>
        <w:t>Данный аддитивный генератор имеет обобщение: можно вычислять оч</w:t>
      </w:r>
      <w:r>
        <w:t>е</w:t>
      </w:r>
      <w:r>
        <w:t xml:space="preserve">редное значение последовательности как линейную комбинацию предыдущих </w:t>
      </w:r>
      <w:r w:rsidRPr="00B459E8">
        <w:rPr>
          <w:i/>
          <w:lang w:val="en-US"/>
        </w:rPr>
        <w:t>k</w:t>
      </w:r>
      <w:r>
        <w:t xml:space="preserve"> элементов этой последовательности.</w:t>
      </w:r>
      <w:r w:rsidR="009052F0">
        <w:t xml:space="preserve">  Когда </w:t>
      </w:r>
      <m:oMath>
        <m:r>
          <w:rPr>
            <w:rFonts w:ascii="Cambria Math" w:hAnsi="Cambria Math"/>
            <w:lang w:val="en-US"/>
          </w:rPr>
          <m:t>m</m:t>
        </m:r>
        <m:r>
          <w:rPr>
            <w:rFonts w:ascii="Cambria Math" w:hAnsi="Cambria Math"/>
          </w:rPr>
          <m:t>=</m:t>
        </m:r>
        <m:r>
          <w:rPr>
            <w:rFonts w:ascii="Cambria Math" w:hAnsi="Cambria Math"/>
            <w:lang w:val="en-US"/>
          </w:rPr>
          <m:t>p</m:t>
        </m:r>
      </m:oMath>
      <w:r w:rsidR="009052F0">
        <w:t xml:space="preserve"> – простое число, то </w:t>
      </w:r>
      <w:r>
        <w:t>согласно теории</w:t>
      </w:r>
      <w:r w:rsidR="009052F0">
        <w:t xml:space="preserve"> конечных полей можно найти множители </w:t>
      </w:r>
      <m:oMath>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rsidR="009052F0">
        <w:t>, такие, что послед</w:t>
      </w:r>
      <w:r w:rsidR="009052F0">
        <w:t>о</w:t>
      </w:r>
      <w:r w:rsidR="009052F0">
        <w:t xml:space="preserve">вательность, определенная </w:t>
      </w:r>
      <w:r>
        <w:t>формулой</w:t>
      </w:r>
      <w:r w:rsidR="009052F0">
        <w:t xml:space="preserve"> </w:t>
      </w:r>
    </w:p>
    <w:p w:rsidR="00CE1BF1" w:rsidRPr="00F76C22" w:rsidRDefault="00F53824" w:rsidP="00FE5C99">
      <w:pPr>
        <w:ind w:firstLine="0"/>
        <w:jc w:val="center"/>
      </w:pP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k</m:t>
                </m:r>
                <m:r>
                  <w:rPr>
                    <w:rFonts w:ascii="Cambria Math" w:hAnsi="Cambria Math"/>
                    <w:vertAlign w:val="subscript"/>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k</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m:t>
        </m:r>
      </m:oMath>
      <w:r w:rsidR="009052F0" w:rsidRPr="00F76C22">
        <w:tab/>
      </w:r>
      <w:r w:rsidR="001A3F49">
        <w:tab/>
      </w:r>
      <w:r w:rsidR="009052F0" w:rsidRPr="00F76C22">
        <w:t>(</w:t>
      </w:r>
      <w:r w:rsidR="0053219D" w:rsidRPr="0053219D">
        <w:t>3</w:t>
      </w:r>
      <w:r w:rsidR="00064A26" w:rsidRPr="00F76C22">
        <w:t>.</w:t>
      </w:r>
      <w:r w:rsidR="00467B5F" w:rsidRPr="00F76C22">
        <w:t>5</w:t>
      </w:r>
      <w:r w:rsidR="009052F0" w:rsidRPr="00F76C22">
        <w:t>)</w:t>
      </w:r>
    </w:p>
    <w:p w:rsidR="00CE1BF1" w:rsidRDefault="009052F0" w:rsidP="00FE5C99">
      <w:pPr>
        <w:ind w:firstLine="0"/>
      </w:pPr>
      <w:r>
        <w:t xml:space="preserve">будет иметь </w:t>
      </w:r>
      <w:r w:rsidR="00B459E8">
        <w:t xml:space="preserve">максимально возможный период равный </w:t>
      </w:r>
      <m:oMath>
        <m:sSup>
          <m:sSupPr>
            <m:ctrlPr>
              <w:rPr>
                <w:rFonts w:ascii="Cambria Math" w:hAnsi="Cambria Math"/>
                <w:i/>
                <w:lang w:val="en-US"/>
              </w:rPr>
            </m:ctrlPr>
          </m:sSupPr>
          <m:e>
            <m:r>
              <w:rPr>
                <w:rFonts w:ascii="Cambria Math" w:hAnsi="Cambria Math"/>
                <w:lang w:val="en-US"/>
              </w:rPr>
              <m:t>p</m:t>
            </m:r>
          </m:e>
          <m:sup>
            <m:r>
              <w:rPr>
                <w:rFonts w:ascii="Cambria Math" w:hAnsi="Cambria Math"/>
                <w:vertAlign w:val="superscript"/>
                <w:lang w:val="en-US"/>
              </w:rPr>
              <m:t>k</m:t>
            </m:r>
          </m:sup>
        </m:sSup>
        <m:r>
          <w:rPr>
            <w:rFonts w:ascii="Cambria Math" w:hAnsi="Cambria Math"/>
          </w:rPr>
          <m:t>-1</m:t>
        </m:r>
      </m:oMath>
      <w:r>
        <w:t>.</w:t>
      </w:r>
      <w:r w:rsidR="00D540CE">
        <w:t xml:space="preserve"> То есть справедл</w:t>
      </w:r>
      <w:r w:rsidR="00D540CE">
        <w:t>и</w:t>
      </w:r>
      <w:r w:rsidR="00D540CE">
        <w:t>ва</w:t>
      </w:r>
    </w:p>
    <w:p w:rsidR="00D540CE" w:rsidRPr="00FE76D7" w:rsidRDefault="00D540CE" w:rsidP="00D540CE">
      <w:pPr>
        <w:ind w:firstLine="0"/>
        <w:rPr>
          <w:i/>
        </w:rPr>
      </w:pPr>
      <w:r w:rsidRPr="00C77895">
        <w:rPr>
          <w:b/>
        </w:rPr>
        <w:t xml:space="preserve">Теорема </w:t>
      </w:r>
      <w:r w:rsidR="0053219D" w:rsidRPr="005E041B">
        <w:rPr>
          <w:b/>
        </w:rPr>
        <w:t>3</w:t>
      </w:r>
      <w:r w:rsidRPr="00C77895">
        <w:rPr>
          <w:b/>
        </w:rPr>
        <w:t>.3.</w:t>
      </w:r>
      <w:r>
        <w:rPr>
          <w:b/>
        </w:rPr>
        <w:t xml:space="preserve"> </w:t>
      </w:r>
      <w:r>
        <w:t xml:space="preserve">Если константы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таковы, что многочлен </w:t>
      </w:r>
      <m:oMath>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vertAlign w:val="superscript"/>
                <w:lang w:val="en-US"/>
              </w:rPr>
              <m:t>k</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k</m:t>
            </m:r>
            <m:r>
              <w:rPr>
                <w:rFonts w:ascii="Cambria Math" w:hAnsi="Cambria Math"/>
                <w:vertAlign w:val="superscript"/>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t xml:space="preserve"> является примитивным над полем</w:t>
      </w:r>
      <m:oMath>
        <m:r>
          <w:rPr>
            <w:rFonts w:ascii="Cambria Math" w:hAnsi="Cambria Math"/>
          </w:rPr>
          <m:t xml:space="preserve"> </m:t>
        </m:r>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t xml:space="preserve"> и хотя бы один из элементов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456BF9">
        <w:t xml:space="preserve"> </w:t>
      </w:r>
      <w:r>
        <w:t xml:space="preserve"> не равен нулю, то период генератора равен </w:t>
      </w:r>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-1</m:t>
        </m:r>
      </m:oMath>
      <w:r w:rsidRPr="00456BF9">
        <w:t>.</w:t>
      </w:r>
      <w:r>
        <w:tab/>
      </w:r>
    </w:p>
    <w:p w:rsidR="00CE1BF1" w:rsidRPr="00690380" w:rsidRDefault="009052F0">
      <w:r>
        <w:t xml:space="preserve">Однако выбор «хороших» коэффициентов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t xml:space="preserve"> – нетривиальная задача, тр</w:t>
      </w:r>
      <w:r>
        <w:t>е</w:t>
      </w:r>
      <w:r>
        <w:t>бующая от исследователя аналитических вычислений. Дело в том, что конста</w:t>
      </w:r>
      <w:r>
        <w:t>н</w:t>
      </w:r>
      <w:r>
        <w:t xml:space="preserve">ты </w:t>
      </w:r>
      <m:oMath>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w:r w:rsidR="00E345BE">
        <w:t xml:space="preserve"> </w:t>
      </w:r>
      <w:r>
        <w:t>обладают подходящими свойствами тогда и только тогда, когда п</w:t>
      </w:r>
      <w:r>
        <w:t>о</w:t>
      </w:r>
      <w:r>
        <w:t>лином</w:t>
      </w:r>
    </w:p>
    <w:p w:rsidR="00CE1BF1" w:rsidRPr="00E345BE" w:rsidRDefault="00D540CE" w:rsidP="00FE5C99">
      <w:pPr>
        <w:ind w:firstLine="0"/>
        <w:jc w:val="center"/>
        <w:rPr>
          <w:rFonts w:ascii="Cambria Math" w:hAnsi="Cambria Math" w:hint="eastAsia"/>
          <w:oMath/>
        </w:rPr>
      </w:pPr>
      <m:oMathPara>
        <m:oMath>
          <m:r>
            <m:rPr>
              <m:sty m:val="p"/>
            </m:rPr>
            <w:rPr>
              <w:rFonts w:ascii="Cambria Math" w:hAnsi="Cambria Math"/>
              <w:lang w:val="en-US"/>
            </w:rPr>
            <m:t>Φ</m:t>
          </m:r>
          <m:d>
            <m:dPr>
              <m:ctrlPr>
                <w:rPr>
                  <w:rFonts w:ascii="Cambria Math" w:hAnsi="Cambria Math"/>
                  <w:i/>
                </w:rPr>
              </m:ctrlPr>
            </m:dPr>
            <m:e>
              <m:r>
                <w:rPr>
                  <w:rFonts w:ascii="Cambria Math" w:hAnsi="Cambria Math"/>
                  <w:lang w:val="en-US"/>
                </w:rPr>
                <m:t>x</m:t>
              </m:r>
            </m:e>
          </m:d>
          <m:r>
            <w:rPr>
              <w:rFonts w:ascii="Cambria Math" w:hAnsi="Cambria Math"/>
            </w:rPr>
            <m:t>=</m:t>
          </m:r>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vertAlign w:val="superscript"/>
                  <w:lang w:val="en-US"/>
                </w:rPr>
                <m:t>k</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k-1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k</m:t>
              </m:r>
            </m:sub>
          </m:sSub>
        </m:oMath>
      </m:oMathPara>
    </w:p>
    <w:p w:rsidR="00CE1BF1" w:rsidRDefault="009052F0" w:rsidP="00064A26">
      <w:pPr>
        <w:ind w:firstLine="0"/>
      </w:pPr>
      <w:r>
        <w:t xml:space="preserve">является первообразным полиномом по модулю </w:t>
      </w:r>
      <w:r w:rsidRPr="00E345BE">
        <w:rPr>
          <w:i/>
          <w:lang w:val="en-US"/>
        </w:rPr>
        <w:t>p</w:t>
      </w:r>
      <w:r>
        <w:t xml:space="preserve">, что выполняется тогда и только тогда, когда корень этого полинома есть первообразный элемент поля с </w:t>
      </w:r>
      <m:oMath>
        <m:sSup>
          <m:sSupPr>
            <m:ctrlPr>
              <w:rPr>
                <w:rFonts w:ascii="Cambria Math" w:hAnsi="Cambria Math"/>
                <w:i/>
              </w:rPr>
            </m:ctrlPr>
          </m:sSupPr>
          <m:e>
            <m:r>
              <w:rPr>
                <w:rFonts w:ascii="Cambria Math" w:hAnsi="Cambria Math"/>
              </w:rPr>
              <m:t>p</m:t>
            </m:r>
          </m:e>
          <m:sup>
            <m:r>
              <w:rPr>
                <w:rFonts w:ascii="Cambria Math" w:hAnsi="Cambria Math"/>
              </w:rPr>
              <m:t>k</m:t>
            </m:r>
          </m:sup>
        </m:sSup>
      </m:oMath>
      <w:r>
        <w:t xml:space="preserve"> элементами. Проверка этого может столкнуться с необходимостью разлож</w:t>
      </w:r>
      <w:r>
        <w:t>е</w:t>
      </w:r>
      <w:r>
        <w:t>ния на простые множители большого числа, поэтому, как правило, для проверки «случайности» ГПСЧ</w:t>
      </w:r>
      <w:r w:rsidR="00623D26" w:rsidRPr="00623D26">
        <w:t>,</w:t>
      </w:r>
      <w:r>
        <w:t xml:space="preserve"> основанного на формуле </w:t>
      </w:r>
      <w:r w:rsidR="0053219D" w:rsidRPr="0053219D">
        <w:t>3</w:t>
      </w:r>
      <w:r w:rsidR="00064A26" w:rsidRPr="00064A26">
        <w:t>.</w:t>
      </w:r>
      <w:r w:rsidR="00467B5F">
        <w:t>5</w:t>
      </w:r>
      <w:r w:rsidR="00623D26" w:rsidRPr="00623D26">
        <w:t>,</w:t>
      </w:r>
      <w:r>
        <w:t xml:space="preserve"> используют критерии из стандартного набора проверки качества ГПСЧ.</w:t>
      </w:r>
    </w:p>
    <w:p w:rsidR="002572DF" w:rsidRPr="006B36BA" w:rsidRDefault="002572DF" w:rsidP="00064A26">
      <w:pPr>
        <w:ind w:firstLine="0"/>
      </w:pPr>
      <w:r>
        <w:tab/>
        <w:t xml:space="preserve">На основе аддитивных ГПСЧ </w:t>
      </w:r>
      <w:r w:rsidR="002F5047">
        <w:t>создано</w:t>
      </w:r>
      <w:r>
        <w:t xml:space="preserve"> несколько алгоритмов шифрования. В частности, далее в третьем разделе данной работы </w:t>
      </w:r>
      <w:r w:rsidR="00EA2746">
        <w:t>будут приведены алгори</w:t>
      </w:r>
      <w:r w:rsidR="00EA2746">
        <w:t>т</w:t>
      </w:r>
      <w:r w:rsidR="00EA2746">
        <w:t xml:space="preserve">мы </w:t>
      </w:r>
      <w:r w:rsidR="00EA2746" w:rsidRPr="00EA2746">
        <w:rPr>
          <w:b/>
          <w:lang w:val="en-US"/>
        </w:rPr>
        <w:t>Fish</w:t>
      </w:r>
      <w:r w:rsidR="00EA2746" w:rsidRPr="00EA2746">
        <w:t xml:space="preserve">, </w:t>
      </w:r>
      <w:r w:rsidR="00EA2746" w:rsidRPr="00EA2746">
        <w:rPr>
          <w:b/>
          <w:lang w:val="en-US"/>
        </w:rPr>
        <w:t>Pike</w:t>
      </w:r>
      <w:r w:rsidR="00EA2746" w:rsidRPr="00EA2746">
        <w:t xml:space="preserve"> </w:t>
      </w:r>
      <w:r w:rsidR="00EA2746">
        <w:t>и</w:t>
      </w:r>
      <w:r w:rsidR="00EA2746" w:rsidRPr="00EA2746">
        <w:t xml:space="preserve"> </w:t>
      </w:r>
      <w:r w:rsidR="00EA2746" w:rsidRPr="00EA2746">
        <w:rPr>
          <w:b/>
          <w:lang w:val="en-US"/>
        </w:rPr>
        <w:t>Mush</w:t>
      </w:r>
      <w:r w:rsidR="007F57C3" w:rsidRPr="007F57C3">
        <w:rPr>
          <w:b/>
        </w:rPr>
        <w:t>,</w:t>
      </w:r>
      <w:r w:rsidR="00EA2746" w:rsidRPr="00EA2746">
        <w:t xml:space="preserve"> </w:t>
      </w:r>
      <w:r w:rsidR="00EA2746">
        <w:t>основанные на аддитивном генераторе с запаздыванием.</w:t>
      </w:r>
    </w:p>
    <w:p w:rsidR="006B36BA" w:rsidRPr="006B36BA" w:rsidRDefault="006B36BA" w:rsidP="00116681">
      <w:pPr>
        <w:pStyle w:val="2"/>
      </w:pPr>
      <w:bookmarkStart w:id="52" w:name="_Toc130628178"/>
      <w:r>
        <w:t>Инверсный конгруэнтный генератор</w:t>
      </w:r>
      <w:bookmarkEnd w:id="52"/>
    </w:p>
    <w:p w:rsidR="00CE1BF1" w:rsidRDefault="00EA2746">
      <w:r>
        <w:t>Еще одной разновидностью конгруэнтных генераторов является алгоритм, вычисляющий обратную функцию от линейной комбинации предыдущих чл</w:t>
      </w:r>
      <w:r>
        <w:t>е</w:t>
      </w:r>
      <w:r>
        <w:t xml:space="preserve">нов последовательности. В простом случае, схема создания нового числа </w:t>
      </w:r>
      <w:r w:rsidR="009052F0">
        <w:t>явл</w:t>
      </w:r>
      <w:r w:rsidR="009052F0">
        <w:t>я</w:t>
      </w:r>
      <w:r w:rsidR="009052F0">
        <w:lastRenderedPageBreak/>
        <w:t>ется обратн</w:t>
      </w:r>
      <w:r>
        <w:t>ой</w:t>
      </w:r>
      <w:r w:rsidR="009052F0">
        <w:t xml:space="preserve"> конгруэнтн</w:t>
      </w:r>
      <w:r>
        <w:t>ой</w:t>
      </w:r>
      <w:r w:rsidR="009052F0">
        <w:t xml:space="preserve"> последовательность</w:t>
      </w:r>
      <w:r>
        <w:t>ю</w:t>
      </w:r>
      <w:r w:rsidR="009052F0">
        <w:t>, предложенн</w:t>
      </w:r>
      <w:r w:rsidR="00FB02EF">
        <w:t>ой</w:t>
      </w:r>
      <w:r w:rsidR="009052F0">
        <w:t xml:space="preserve"> Эйченауэром и Лехном в 1986 году:</w:t>
      </w:r>
    </w:p>
    <w:p w:rsidR="00E45D7C" w:rsidRPr="001B48E0" w:rsidRDefault="00F53824" w:rsidP="00CF0DB3">
      <w:pPr>
        <w:ind w:firstLine="0"/>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d>
          <m:dPr>
            <m:ctrlPr>
              <w:rPr>
                <w:rFonts w:ascii="Cambria Math" w:hAnsi="Cambria Math"/>
                <w:i/>
                <w:lang w:val="en-US"/>
              </w:rPr>
            </m:ctrlPr>
          </m:dPr>
          <m:e>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rPr>
                  <m:t>-1</m:t>
                </m:r>
              </m:sup>
            </m:sSubSup>
            <m:r>
              <w:rPr>
                <w:rFonts w:ascii="Cambria Math" w:hAnsi="Cambria Math"/>
              </w:rPr>
              <m:t>+</m:t>
            </m:r>
            <m:r>
              <w:rPr>
                <w:rFonts w:ascii="Cambria Math" w:hAnsi="Cambria Math"/>
                <w:lang w:val="en-US"/>
              </w:rPr>
              <m:t>c</m:t>
            </m:r>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r>
          <w:rPr>
            <w:rFonts w:ascii="Cambria Math" w:hAnsi="Cambria Math"/>
          </w:rPr>
          <m:t xml:space="preserve">, если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 xml:space="preserve">≠0, </m:t>
        </m:r>
      </m:oMath>
      <w:r w:rsidR="00CF0DB3" w:rsidRPr="00CF0DB3">
        <w:tab/>
        <w:t>(3.6</w:t>
      </w:r>
      <w:r w:rsidR="00CF0DB3">
        <w:t>а)</w:t>
      </w:r>
      <m:oMath>
        <m:r>
          <m:rPr>
            <m:sty m:val="p"/>
          </m:rPr>
          <w:rPr>
            <w:rFonts w:ascii="Cambria Math" w:hAnsi="Cambria Math"/>
          </w:rPr>
          <w:br/>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r>
          <w:rPr>
            <w:rFonts w:ascii="Cambria Math" w:hAnsi="Cambria Math"/>
            <w:lang w:val="en-US"/>
          </w:rPr>
          <m:t>c</m:t>
        </m:r>
        <m:r>
          <w:rPr>
            <w:rFonts w:ascii="Cambria Math" w:hAnsi="Cambria Math"/>
          </w:rPr>
          <m:t xml:space="preserve">,     если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n</m:t>
            </m:r>
          </m:sub>
        </m:sSub>
        <m:r>
          <w:rPr>
            <w:rFonts w:ascii="Cambria Math" w:hAnsi="Cambria Math"/>
          </w:rPr>
          <m:t>=0</m:t>
        </m:r>
      </m:oMath>
      <w:r w:rsidR="001B48E0" w:rsidRPr="001B48E0">
        <w:rPr>
          <w:i/>
        </w:rPr>
        <w:tab/>
      </w:r>
      <w:r w:rsidR="00D81477" w:rsidRPr="00D81477">
        <w:rPr>
          <w:i/>
        </w:rPr>
        <w:tab/>
      </w:r>
      <w:r w:rsidR="00D81477" w:rsidRPr="00D81477">
        <w:rPr>
          <w:i/>
        </w:rPr>
        <w:tab/>
      </w:r>
      <w:r w:rsidR="001B48E0" w:rsidRPr="001B48E0">
        <w:t>(</w:t>
      </w:r>
      <w:r w:rsidR="0053219D" w:rsidRPr="0053219D">
        <w:t>3</w:t>
      </w:r>
      <w:r w:rsidR="001B48E0" w:rsidRPr="001B48E0">
        <w:t>.</w:t>
      </w:r>
      <w:r w:rsidR="00467B5F">
        <w:t>6</w:t>
      </w:r>
      <w:r w:rsidR="00CF0DB3">
        <w:t>б</w:t>
      </w:r>
      <w:r w:rsidR="001B48E0" w:rsidRPr="001B48E0">
        <w:t>)</w:t>
      </w:r>
    </w:p>
    <w:p w:rsidR="008C5AD0" w:rsidRDefault="00F51D78">
      <w:r>
        <w:t xml:space="preserve">Данный генератор получил название </w:t>
      </w:r>
      <w:r w:rsidRPr="00F51D78">
        <w:rPr>
          <w:i/>
        </w:rPr>
        <w:t>инверсный конгруэнтный генератор</w:t>
      </w:r>
      <w:r>
        <w:t xml:space="preserve">. </w:t>
      </w:r>
      <w:r w:rsidR="00EA2746">
        <w:t>Естественно, наличие обратного элемента возможно только в поле</w:t>
      </w:r>
      <w:r w:rsidR="00B610E0" w:rsidRPr="00B610E0">
        <w:t xml:space="preserve"> </w:t>
      </w:r>
      <m:oMath>
        <m:r>
          <w:rPr>
            <w:rFonts w:ascii="Cambria Math" w:hAnsi="Cambria Math"/>
          </w:rPr>
          <m:t>GF(p)</m:t>
        </m:r>
      </m:oMath>
      <w:r w:rsidR="005B1ECC" w:rsidRPr="005B1ECC">
        <w:t xml:space="preserve">, </w:t>
      </w:r>
      <w:r w:rsidR="005B1ECC">
        <w:t>где</w:t>
      </w:r>
      <w:r w:rsidR="009052F0">
        <w:t xml:space="preserve"> </w:t>
      </w:r>
      <w:r w:rsidR="009052F0" w:rsidRPr="00F51D78">
        <w:rPr>
          <w:i/>
        </w:rPr>
        <w:t>р</w:t>
      </w:r>
      <w:r w:rsidR="009052F0">
        <w:t xml:space="preserve"> </w:t>
      </w:r>
      <w:r w:rsidR="00192FCA" w:rsidRPr="00192FCA">
        <w:t xml:space="preserve">– </w:t>
      </w:r>
      <w:r w:rsidR="009052F0">
        <w:t>простое число</w:t>
      </w:r>
      <w:r w:rsidR="005B1ECC">
        <w:t>.</w:t>
      </w:r>
      <w:r w:rsidR="009052F0">
        <w:t xml:space="preserve">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sub>
        </m:sSub>
      </m:oMath>
      <w:r w:rsidR="009052F0">
        <w:t xml:space="preserve"> принимает значения из множества </w:t>
      </w:r>
      <m:oMath>
        <m:r>
          <w:rPr>
            <w:rFonts w:ascii="Cambria Math" w:hAnsi="Cambria Math"/>
          </w:rPr>
          <m:t>{0,1,…,</m:t>
        </m:r>
        <m:r>
          <w:rPr>
            <w:rFonts w:ascii="Cambria Math" w:hAnsi="Cambria Math"/>
            <w:lang w:val="en-US"/>
          </w:rPr>
          <m:t>p</m:t>
        </m:r>
        <m:r>
          <w:rPr>
            <w:rFonts w:ascii="Cambria Math" w:hAnsi="Cambria Math"/>
          </w:rPr>
          <m:t>-1,</m:t>
        </m:r>
        <m:r>
          <w:rPr>
            <w:rFonts w:ascii="Cambria Math" w:hAnsi="Cambria Math" w:cs="Times New Roman"/>
          </w:rPr>
          <m:t>∞</m:t>
        </m:r>
        <m:r>
          <w:rPr>
            <w:rFonts w:ascii="Cambria Math" w:hAnsi="Cambria Math"/>
          </w:rPr>
          <m:t>}</m:t>
        </m:r>
      </m:oMath>
      <w:r w:rsidR="009052F0">
        <w:t>, а о</w:t>
      </w:r>
      <w:r w:rsidR="009052F0">
        <w:t>б</w:t>
      </w:r>
      <w:r w:rsidR="009052F0">
        <w:t xml:space="preserve">ращение </w:t>
      </w:r>
      <w:r w:rsidR="00B46EA1">
        <w:t xml:space="preserve">0 </w:t>
      </w:r>
      <w:r w:rsidR="009052F0">
        <w:t xml:space="preserve">определено как </w:t>
      </w:r>
      <m:oMath>
        <m:sSup>
          <m:sSupPr>
            <m:ctrlPr>
              <w:rPr>
                <w:rFonts w:ascii="Cambria Math" w:hAnsi="Cambria Math"/>
                <w:i/>
              </w:rPr>
            </m:ctrlPr>
          </m:sSupPr>
          <m:e>
            <m:r>
              <w:rPr>
                <w:rFonts w:ascii="Cambria Math" w:hAnsi="Cambria Math"/>
              </w:rPr>
              <m:t>0</m:t>
            </m:r>
          </m:e>
          <m:sup>
            <m:r>
              <w:rPr>
                <w:rFonts w:ascii="Cambria Math" w:hAnsi="Cambria Math"/>
                <w:vertAlign w:val="superscript"/>
              </w:rPr>
              <m:t>-1</m:t>
            </m:r>
          </m:sup>
        </m:sSup>
        <m:r>
          <w:rPr>
            <w:rFonts w:ascii="Cambria Math" w:hAnsi="Cambria Math"/>
          </w:rPr>
          <m:t>=</m:t>
        </m:r>
        <m:r>
          <w:rPr>
            <w:rFonts w:ascii="Cambria Math" w:hAnsi="Cambria Math" w:cs="Times New Roman"/>
          </w:rPr>
          <m:t>∞</m:t>
        </m:r>
      </m:oMath>
      <w:r w:rsidR="009052F0">
        <w:t xml:space="preserve">. В других случаях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X=1 </m:t>
        </m:r>
        <m:r>
          <m:rPr>
            <m:sty m:val="p"/>
          </m:rPr>
          <w:rPr>
            <w:rFonts w:ascii="Cambria Math" w:hAnsi="Cambria Math"/>
          </w:rPr>
          <m:t>mod</m:t>
        </m:r>
        <m:r>
          <w:rPr>
            <w:rFonts w:ascii="Cambria Math" w:hAnsi="Cambria Math"/>
          </w:rPr>
          <m:t xml:space="preserve"> p</m:t>
        </m:r>
      </m:oMath>
      <w:r w:rsidRPr="002572DF">
        <w:t>.</w:t>
      </w:r>
      <w:r w:rsidR="009052F0">
        <w:t xml:space="preserve"> </w:t>
      </w:r>
      <w:r w:rsidR="00AD56F2">
        <w:t>Пар</w:t>
      </w:r>
      <w:r w:rsidR="00AD56F2">
        <w:t>а</w:t>
      </w:r>
      <w:r w:rsidR="00AD56F2">
        <w:t xml:space="preserve">метры подбираются таким образом, чтобы </w:t>
      </w:r>
      <m:oMath>
        <m:r>
          <w:rPr>
            <w:rFonts w:ascii="Cambria Math" w:hAnsi="Cambria Math"/>
          </w:rPr>
          <m:t>НОД(</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r>
          <w:rPr>
            <w:rFonts w:ascii="Cambria Math" w:hAnsi="Cambria Math"/>
            <w:lang w:val="en-US"/>
          </w:rPr>
          <m:t>p</m:t>
        </m:r>
        <m:r>
          <w:rPr>
            <w:rFonts w:ascii="Cambria Math" w:hAnsi="Cambria Math"/>
          </w:rPr>
          <m:t>)=1,НОД(</m:t>
        </m:r>
        <m:r>
          <w:rPr>
            <w:rFonts w:ascii="Cambria Math" w:hAnsi="Cambria Math"/>
            <w:lang w:val="en-US"/>
          </w:rPr>
          <m:t>a</m:t>
        </m:r>
        <m:r>
          <w:rPr>
            <w:rFonts w:ascii="Cambria Math" w:hAnsi="Cambria Math"/>
          </w:rPr>
          <m:t>,</m:t>
        </m:r>
        <m:r>
          <w:rPr>
            <w:rFonts w:ascii="Cambria Math" w:hAnsi="Cambria Math"/>
            <w:lang w:val="en-US"/>
          </w:rPr>
          <m:t>p</m:t>
        </m:r>
        <m:r>
          <w:rPr>
            <w:rFonts w:ascii="Cambria Math" w:hAnsi="Cambria Math"/>
          </w:rPr>
          <m:t>)=1</m:t>
        </m:r>
      </m:oMath>
      <w:r w:rsidR="00AD56F2" w:rsidRPr="00AD56F2">
        <w:t xml:space="preserve">. </w:t>
      </w:r>
    </w:p>
    <w:p w:rsidR="00572F80" w:rsidRPr="00DB2711" w:rsidRDefault="002B3F4C" w:rsidP="000A7493">
      <w:pPr>
        <w:ind w:firstLine="0"/>
      </w:pPr>
      <w:r w:rsidRPr="00572F80">
        <w:rPr>
          <w:b/>
        </w:rPr>
        <w:t>Теорема 3.4.</w:t>
      </w:r>
      <w:r>
        <w:t xml:space="preserve"> </w:t>
      </w:r>
      <w:r w:rsidR="008C5AD0">
        <w:t>Максимальный период</w:t>
      </w:r>
      <w:r w:rsidR="00572F80" w:rsidRPr="00572F80">
        <w:t xml:space="preserve"> </w:t>
      </w:r>
      <m:oMath>
        <m:r>
          <w:rPr>
            <w:rFonts w:ascii="Cambria Math" w:hAnsi="Cambria Math"/>
            <w:lang w:val="en-US"/>
          </w:rPr>
          <m:t>p</m:t>
        </m:r>
      </m:oMath>
      <w:r w:rsidR="008C5AD0">
        <w:t xml:space="preserve"> </w:t>
      </w:r>
      <w:r>
        <w:t>последовательность, генерируемая и</w:t>
      </w:r>
      <w:r>
        <w:t>н</w:t>
      </w:r>
      <w:r>
        <w:t>версным конгруэнтным генератор</w:t>
      </w:r>
      <w:r w:rsidR="005A0403">
        <w:t>ом, определяемым формулами 3.6а-</w:t>
      </w:r>
      <w:r>
        <w:t>3.6б, им</w:t>
      </w:r>
      <w:r>
        <w:t>е</w:t>
      </w:r>
      <w:r>
        <w:t>ет тогда и только тогда, когда</w:t>
      </w:r>
      <w:r w:rsidR="00572F80">
        <w:t xml:space="preserve"> многочлен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-cx-a</m:t>
        </m:r>
      </m:oMath>
      <w:r w:rsidR="00572F80" w:rsidRPr="00572F80">
        <w:t xml:space="preserve"> </w:t>
      </w:r>
      <w:r w:rsidR="000A7493">
        <w:t xml:space="preserve"> является прим</w:t>
      </w:r>
      <w:r w:rsidR="000A7493">
        <w:t>и</w:t>
      </w:r>
      <w:r w:rsidR="000A7493">
        <w:t xml:space="preserve">тивным многочленом поля </w:t>
      </w:r>
      <m:oMath>
        <m:r>
          <w:rPr>
            <w:rFonts w:ascii="Cambria Math" w:hAnsi="Cambria Math"/>
          </w:rPr>
          <m:t>GF(p)</m:t>
        </m:r>
      </m:oMath>
      <w:r w:rsidR="00DB2711" w:rsidRPr="00DB2711">
        <w:t>.</w:t>
      </w:r>
    </w:p>
    <w:p w:rsidR="000A7493" w:rsidRPr="00D474DA" w:rsidRDefault="000A7493" w:rsidP="000A7493">
      <w:r>
        <w:t xml:space="preserve">Доказательство теоремы приведено в </w:t>
      </w:r>
      <w:r w:rsidRPr="00D474DA">
        <w:t>[5</w:t>
      </w:r>
      <w:r w:rsidR="0059147A" w:rsidRPr="00C96209">
        <w:t>4</w:t>
      </w:r>
      <w:r w:rsidRPr="00D474DA">
        <w:t>].</w:t>
      </w:r>
    </w:p>
    <w:p w:rsidR="00CE1BF1" w:rsidRDefault="005B1ECC">
      <w:r>
        <w:t xml:space="preserve">Данный генератор показывает хорошие показатели </w:t>
      </w:r>
      <w:r w:rsidR="00A62CC1">
        <w:t>равномерности</w:t>
      </w:r>
      <w:r>
        <w:t xml:space="preserve"> и м</w:t>
      </w:r>
      <w:r>
        <w:t>о</w:t>
      </w:r>
      <w:r>
        <w:t>жет быть обобщен до</w:t>
      </w:r>
      <w:r w:rsidR="003A567C">
        <w:t xml:space="preserve"> полиномиальной</w:t>
      </w:r>
      <w:r>
        <w:t xml:space="preserve"> формулы</w:t>
      </w:r>
    </w:p>
    <w:p w:rsidR="005B1ECC" w:rsidRPr="0003166A" w:rsidRDefault="00F53824" w:rsidP="00D81477">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+1</m:t>
              </m:r>
            </m:sub>
          </m:sSub>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r</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m:t>
                  </m:r>
                </m:sub>
                <m:sup>
                  <m:r>
                    <w:rPr>
                      <w:rFonts w:ascii="Cambria Math" w:hAnsi="Cambria Math"/>
                    </w:rPr>
                    <m:t>i-</m:t>
                  </m:r>
                  <m:r>
                    <w:rPr>
                      <w:rFonts w:ascii="Cambria Math" w:hAnsi="Cambria Math"/>
                      <w:lang w:val="en-US"/>
                    </w:rPr>
                    <m:t>r</m:t>
                  </m:r>
                </m:sup>
              </m:sSubSup>
            </m:e>
          </m:nary>
          <m: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oMath>
      </m:oMathPara>
    </w:p>
    <w:p w:rsidR="005B364A" w:rsidRDefault="00D81477" w:rsidP="00D81477">
      <w:pPr>
        <w:rPr>
          <w:lang w:val="en-US"/>
        </w:rPr>
      </w:pPr>
      <w:r>
        <w:t>Например,</w:t>
      </w:r>
      <w:r w:rsidR="005B364A">
        <w:t xml:space="preserve"> формула </w:t>
      </w:r>
    </w:p>
    <w:p w:rsidR="00D81477" w:rsidRPr="005B364A" w:rsidRDefault="00F53824" w:rsidP="005B364A">
      <w:pPr>
        <w:jc w:val="cente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lang w:val="en-US"/>
                </w:rPr>
                <m:t>n</m:t>
              </m:r>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+c </m:t>
          </m:r>
          <m:r>
            <m:rPr>
              <m:sty m:val="p"/>
            </m:rPr>
            <w:rPr>
              <w:rFonts w:ascii="Cambria Math" w:hAnsi="Cambria Math"/>
            </w:rPr>
            <m:t xml:space="preserve">mod </m:t>
          </m:r>
          <m:r>
            <w:rPr>
              <w:rFonts w:ascii="Cambria Math" w:hAnsi="Cambria Math"/>
            </w:rPr>
            <m:t>p</m:t>
          </m:r>
        </m:oMath>
      </m:oMathPara>
    </w:p>
    <w:p w:rsidR="005B364A" w:rsidRPr="005A11B0" w:rsidRDefault="005B364A" w:rsidP="005B364A">
      <w:pPr>
        <w:ind w:firstLine="0"/>
      </w:pPr>
      <w:r w:rsidRPr="005B364A">
        <w:t xml:space="preserve">показывает </w:t>
      </w:r>
      <w:r>
        <w:t xml:space="preserve">хорошие характеристики ПСЧ даже при «слабых» значениях </w:t>
      </w:r>
      <m:oMath>
        <m:r>
          <w:rPr>
            <w:rFonts w:ascii="Cambria Math" w:hAnsi="Cambria Math"/>
          </w:rPr>
          <m:t xml:space="preserve">a и </m:t>
        </m:r>
        <m:r>
          <w:rPr>
            <w:rFonts w:ascii="Cambria Math" w:hAnsi="Cambria Math"/>
            <w:lang w:val="en-US"/>
          </w:rPr>
          <m:t>c</m:t>
        </m:r>
      </m:oMath>
      <w:r w:rsidRPr="005B364A">
        <w:t xml:space="preserve"> </w:t>
      </w:r>
      <w:r w:rsidR="00A62CC1">
        <w:t xml:space="preserve">или при изменении исходных параметров </w:t>
      </w:r>
      <w:r w:rsidRPr="005B364A">
        <w:t>(</w:t>
      </w:r>
      <w:r>
        <w:t xml:space="preserve">см. рисунок </w:t>
      </w:r>
      <w:r w:rsidR="0053219D" w:rsidRPr="0053219D">
        <w:t>3</w:t>
      </w:r>
      <w:r>
        <w:t>.</w:t>
      </w:r>
      <w:r w:rsidR="00C4197D">
        <w:t>4</w:t>
      </w:r>
      <w:r>
        <w:t>)</w:t>
      </w:r>
      <w:r w:rsidRPr="005B364A">
        <w:t>.</w:t>
      </w:r>
      <w:r w:rsidR="00A62CC1">
        <w:t xml:space="preserve"> Кроме того, ПС</w:t>
      </w:r>
      <w:r w:rsidR="00886EBB">
        <w:t>Ч</w:t>
      </w:r>
      <w:r w:rsidR="003B2D6A" w:rsidRPr="003B2D6A">
        <w:t>,</w:t>
      </w:r>
      <w:r w:rsidR="00A62CC1">
        <w:t xml:space="preserve"> полученные данным методом</w:t>
      </w:r>
      <w:r w:rsidR="0040034F">
        <w:t>,</w:t>
      </w:r>
      <w:r w:rsidR="00886EBB">
        <w:t xml:space="preserve"> не имеют нежелательных статистических откл</w:t>
      </w:r>
      <w:r w:rsidR="00886EBB">
        <w:t>о</w:t>
      </w:r>
      <w:r w:rsidR="00886EBB">
        <w:t>нений</w:t>
      </w:r>
      <w:r w:rsidR="00813163" w:rsidRPr="00813163">
        <w:t xml:space="preserve"> [47,</w:t>
      </w:r>
      <w:r w:rsidR="00C406ED" w:rsidRPr="00C406ED">
        <w:t xml:space="preserve"> </w:t>
      </w:r>
      <w:r w:rsidR="00813163" w:rsidRPr="00813163">
        <w:t>48]</w:t>
      </w:r>
      <w:r w:rsidR="00886EBB">
        <w:t xml:space="preserve"> и успешно проходят большинство тестов на случайность.</w:t>
      </w:r>
    </w:p>
    <w:p w:rsidR="0014116E" w:rsidRPr="005A11B0" w:rsidRDefault="005A11B0" w:rsidP="0014116E">
      <w:pPr>
        <w:ind w:firstLine="0"/>
        <w:jc w:val="center"/>
      </w:pPr>
      <w:r>
        <w:rPr>
          <w:rFonts w:ascii="Courier" w:hAnsi="Courier" w:cs="Courier"/>
          <w:noProof/>
          <w:lang w:eastAsia="ru-RU"/>
        </w:rPr>
        <w:lastRenderedPageBreak/>
        <w:drawing>
          <wp:inline distT="0" distB="0" distL="0" distR="0" wp14:anchorId="74CD71E0" wp14:editId="08969F7B">
            <wp:extent cx="5144494" cy="31847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0702" cy="3188637"/>
                    </a:xfrm>
                    <a:prstGeom prst="rect">
                      <a:avLst/>
                    </a:prstGeom>
                    <a:noFill/>
                    <a:ln>
                      <a:noFill/>
                    </a:ln>
                  </pic:spPr>
                </pic:pic>
              </a:graphicData>
            </a:graphic>
          </wp:inline>
        </w:drawing>
      </w:r>
    </w:p>
    <w:p w:rsidR="005B364A" w:rsidRPr="006B36BA" w:rsidRDefault="005B364A" w:rsidP="00454FAD">
      <w:pPr>
        <w:tabs>
          <w:tab w:val="clear" w:pos="708"/>
        </w:tabs>
        <w:ind w:left="1134" w:right="566" w:firstLine="0"/>
      </w:pPr>
      <w:r>
        <w:t xml:space="preserve">Рисунок </w:t>
      </w:r>
      <w:r w:rsidR="0053219D" w:rsidRPr="005E041B">
        <w:t>3</w:t>
      </w:r>
      <w:r>
        <w:t>.</w:t>
      </w:r>
      <w:r w:rsidR="009A7675" w:rsidRPr="00441959">
        <w:t>4</w:t>
      </w:r>
      <w:r>
        <w:t xml:space="preserve">. График ПСЧ </w:t>
      </w:r>
      <m:oMath>
        <m:sSub>
          <m:sSubPr>
            <m:ctrlPr>
              <w:rPr>
                <w:rFonts w:ascii="Cambria Math" w:hAnsi="Cambria Math"/>
                <w:i/>
              </w:rPr>
            </m:ctrlPr>
          </m:sSubPr>
          <m:e>
            <m:r>
              <w:rPr>
                <w:rFonts w:ascii="Cambria Math" w:hAnsi="Cambria Math"/>
              </w:rPr>
              <m:t>X</m:t>
            </m:r>
          </m:e>
          <m:sub>
            <m:r>
              <w:rPr>
                <w:rFonts w:ascii="Cambria Math" w:hAnsi="Cambria Math"/>
                <w:lang w:val="en-US"/>
              </w:rPr>
              <m:t>n</m:t>
            </m:r>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-3</m:t>
            </m:r>
          </m:sup>
        </m:sSubSup>
        <m:r>
          <w:rPr>
            <w:rFonts w:ascii="Cambria Math" w:hAnsi="Cambria Math"/>
          </w:rPr>
          <m:t xml:space="preserve">+c </m:t>
        </m:r>
        <m:r>
          <m:rPr>
            <m:sty m:val="p"/>
          </m:rPr>
          <w:rPr>
            <w:rFonts w:ascii="Cambria Math" w:hAnsi="Cambria Math"/>
          </w:rPr>
          <m:t xml:space="preserve">mod </m:t>
        </m:r>
        <m:r>
          <w:rPr>
            <w:rFonts w:ascii="Cambria Math" w:hAnsi="Cambria Math"/>
          </w:rPr>
          <m:t>p</m:t>
        </m:r>
      </m:oMath>
      <w:r>
        <w:t xml:space="preserve">  с параметрами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=a=c=1,p=104729.</m:t>
        </m:r>
      </m:oMath>
    </w:p>
    <w:p w:rsidR="00813163" w:rsidRPr="00FA3BDB" w:rsidRDefault="00813163" w:rsidP="00813163">
      <w:pPr>
        <w:tabs>
          <w:tab w:val="clear" w:pos="708"/>
          <w:tab w:val="left" w:pos="0"/>
        </w:tabs>
        <w:ind w:right="-1" w:firstLine="0"/>
        <w:rPr>
          <w:i/>
        </w:rPr>
      </w:pPr>
      <w:r>
        <w:tab/>
        <w:t xml:space="preserve">Основной недостаток инверсных генераторов </w:t>
      </w:r>
      <w:r w:rsidR="00AC46EE">
        <w:t>– это трудоемкость опер</w:t>
      </w:r>
      <w:r w:rsidR="00AC46EE">
        <w:t>а</w:t>
      </w:r>
      <w:r w:rsidR="00AC46EE">
        <w:t>ции обращения элемента конечного поля</w:t>
      </w:r>
      <w:r w:rsidR="006B36BA">
        <w:t xml:space="preserve"> </w:t>
      </w:r>
      <m:oMath>
        <m:r>
          <w:rPr>
            <w:rFonts w:ascii="Cambria Math" w:hAnsi="Cambria Math"/>
            <w:lang w:val="en-US"/>
          </w:rPr>
          <m:t>GF</m:t>
        </m:r>
        <m:r>
          <w:rPr>
            <w:rFonts w:ascii="Cambria Math" w:hAnsi="Cambria Math"/>
          </w:rPr>
          <m:t>(</m:t>
        </m:r>
        <m:r>
          <w:rPr>
            <w:rFonts w:ascii="Cambria Math" w:hAnsi="Cambria Math"/>
            <w:lang w:val="en-US"/>
          </w:rPr>
          <m:t>p</m:t>
        </m:r>
        <m:r>
          <w:rPr>
            <w:rFonts w:ascii="Cambria Math" w:hAnsi="Cambria Math"/>
          </w:rPr>
          <m:t>)</m:t>
        </m:r>
      </m:oMath>
      <w:r w:rsidR="00AC46EE">
        <w:t>.</w:t>
      </w:r>
      <w:r w:rsidR="007A0148" w:rsidRPr="007A0148">
        <w:t xml:space="preserve"> </w:t>
      </w:r>
      <w:r w:rsidR="007A0148">
        <w:t>В среднем она зависит от зн</w:t>
      </w:r>
      <w:r w:rsidR="007A0148">
        <w:t>а</w:t>
      </w:r>
      <w:r w:rsidR="007A0148">
        <w:t xml:space="preserve">чения </w:t>
      </w:r>
      <w:r w:rsidR="007A0148" w:rsidRPr="007A0148">
        <w:rPr>
          <w:i/>
          <w:lang w:val="en-US"/>
        </w:rPr>
        <w:t>p</w:t>
      </w:r>
      <w:r w:rsidR="007A0148">
        <w:t xml:space="preserve"> как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где N=</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e>
        </m:func>
      </m:oMath>
      <w:r w:rsidR="00FA3BDB" w:rsidRPr="00FA3BDB">
        <w:t xml:space="preserve"> [50].</w:t>
      </w:r>
    </w:p>
    <w:p w:rsidR="00CE1BF1" w:rsidRDefault="009052F0" w:rsidP="00116681">
      <w:pPr>
        <w:pStyle w:val="2"/>
      </w:pPr>
      <w:bookmarkStart w:id="53" w:name="_Toc130628179"/>
      <w:r w:rsidRPr="00FD4A1E">
        <w:t>Регистр сдвига с обратной линейной связью</w:t>
      </w:r>
      <w:r w:rsidR="007C3B84" w:rsidRPr="00FD4A1E">
        <w:t xml:space="preserve">. </w:t>
      </w:r>
      <w:r w:rsidR="007C3B84">
        <w:t>Метод М-последовательности.</w:t>
      </w:r>
      <w:bookmarkEnd w:id="53"/>
    </w:p>
    <w:p w:rsidR="00F05318" w:rsidRPr="00F05318" w:rsidRDefault="00F05318" w:rsidP="00F05318">
      <w:pPr>
        <w:pStyle w:val="a0"/>
      </w:pPr>
      <w:r>
        <w:t xml:space="preserve">Следующий класс </w:t>
      </w:r>
      <w:r w:rsidR="00256B1F">
        <w:t>Г</w:t>
      </w:r>
      <w:r>
        <w:t>ПСЧ основан на идее преобразования двоичного представления некоторого числа.</w:t>
      </w:r>
      <w:r w:rsidR="003B4624">
        <w:t xml:space="preserve"> Такие генераторы </w:t>
      </w:r>
      <w:r>
        <w:t>име</w:t>
      </w:r>
      <w:r w:rsidR="003B4624">
        <w:t>ю</w:t>
      </w:r>
      <w:r>
        <w:t>т некоторые преим</w:t>
      </w:r>
      <w:r>
        <w:t>у</w:t>
      </w:r>
      <w:r>
        <w:t>щества, как, например</w:t>
      </w:r>
      <w:r w:rsidR="00E24024">
        <w:t>,</w:t>
      </w:r>
      <w:r w:rsidR="003B4624">
        <w:t xml:space="preserve"> скорость генерации таких чисел, </w:t>
      </w:r>
      <w:r w:rsidR="00827E76">
        <w:t>хорошие стати</w:t>
      </w:r>
      <w:r w:rsidR="00256B1F">
        <w:t>стич</w:t>
      </w:r>
      <w:r w:rsidR="00256B1F">
        <w:t>е</w:t>
      </w:r>
      <w:r w:rsidR="00256B1F">
        <w:t xml:space="preserve">ские свойства </w:t>
      </w:r>
      <w:r w:rsidR="00827E76">
        <w:t>ПСЧ</w:t>
      </w:r>
      <w:r w:rsidR="00DC3111" w:rsidRPr="00DC3111">
        <w:t>,</w:t>
      </w:r>
      <w:r w:rsidR="00827E76">
        <w:t xml:space="preserve"> </w:t>
      </w:r>
      <w:r w:rsidR="003B4624">
        <w:t>а также возможность простой реализации на аппаратном уровне.</w:t>
      </w:r>
    </w:p>
    <w:p w:rsidR="00CE1BF1" w:rsidRDefault="009052F0" w:rsidP="00302A5E">
      <w:pPr>
        <w:ind w:firstLine="0"/>
        <w:jc w:val="left"/>
      </w:pPr>
      <w:r w:rsidRPr="00B37317">
        <w:rPr>
          <w:b/>
        </w:rPr>
        <w:t>Определение</w:t>
      </w:r>
      <w:r w:rsidR="00F05318">
        <w:rPr>
          <w:b/>
        </w:rPr>
        <w:t xml:space="preserve"> </w:t>
      </w:r>
      <w:r w:rsidR="0053219D" w:rsidRPr="005E041B">
        <w:rPr>
          <w:b/>
        </w:rPr>
        <w:t>3</w:t>
      </w:r>
      <w:r w:rsidR="00F05318">
        <w:rPr>
          <w:b/>
        </w:rPr>
        <w:t>.</w:t>
      </w:r>
      <w:r w:rsidR="00E24024">
        <w:rPr>
          <w:b/>
        </w:rPr>
        <w:t>3</w:t>
      </w:r>
      <w:r>
        <w:t>.</w:t>
      </w:r>
      <w:r w:rsidR="00F05318">
        <w:t xml:space="preserve"> </w:t>
      </w:r>
      <w:r w:rsidRPr="004637D2">
        <w:rPr>
          <w:i/>
        </w:rPr>
        <w:t>Регистр сдвига</w:t>
      </w:r>
      <w:r>
        <w:t xml:space="preserve"> –</w:t>
      </w:r>
      <w:r w:rsidR="007C3B84">
        <w:t xml:space="preserve"> упорядоченный набор битов, допускающий операцию </w:t>
      </w:r>
      <w:r>
        <w:t>изменени</w:t>
      </w:r>
      <w:r w:rsidR="007C3B84">
        <w:t>я</w:t>
      </w:r>
      <w:r>
        <w:t xml:space="preserve"> позиций битов на одну и ту же величину</w:t>
      </w:r>
      <w:r w:rsidR="007C3B84">
        <w:t xml:space="preserve"> влево или впр</w:t>
      </w:r>
      <w:r w:rsidR="007C3B84">
        <w:t>а</w:t>
      </w:r>
      <w:r w:rsidR="007C3B84">
        <w:t>во</w:t>
      </w:r>
      <w:r>
        <w:t>.</w:t>
      </w:r>
    </w:p>
    <w:p w:rsidR="00CE1BF1" w:rsidRPr="005D17E5" w:rsidRDefault="009052F0" w:rsidP="00302A5E">
      <w:pPr>
        <w:ind w:firstLine="0"/>
      </w:pPr>
      <w:r w:rsidRPr="00B37317">
        <w:rPr>
          <w:b/>
        </w:rPr>
        <w:t>Определение</w:t>
      </w:r>
      <w:r w:rsidR="00F05318">
        <w:rPr>
          <w:b/>
        </w:rPr>
        <w:t xml:space="preserve"> </w:t>
      </w:r>
      <w:r w:rsidR="0053219D" w:rsidRPr="005E041B">
        <w:rPr>
          <w:b/>
        </w:rPr>
        <w:t>3</w:t>
      </w:r>
      <w:r w:rsidR="00F05318">
        <w:rPr>
          <w:b/>
        </w:rPr>
        <w:t>.</w:t>
      </w:r>
      <w:r w:rsidR="00E24024">
        <w:rPr>
          <w:b/>
        </w:rPr>
        <w:t>4</w:t>
      </w:r>
      <w:r>
        <w:t xml:space="preserve">. </w:t>
      </w:r>
      <w:r w:rsidRPr="004637D2">
        <w:rPr>
          <w:i/>
        </w:rPr>
        <w:t>Регистр сдвига с обратной линейной связью</w:t>
      </w:r>
      <w:r>
        <w:t xml:space="preserve"> (РСЛОС) – р</w:t>
      </w:r>
      <w:r>
        <w:t>е</w:t>
      </w:r>
      <w:r>
        <w:t>гистр сдвига битовых слов, у которого входной (вдвигаемый) бит является л</w:t>
      </w:r>
      <w:r>
        <w:t>и</w:t>
      </w:r>
      <w:r>
        <w:t>нейной функцией остальных битов.</w:t>
      </w:r>
      <w:r w:rsidR="005D17E5" w:rsidRPr="005D17E5">
        <w:t xml:space="preserve"> </w:t>
      </w:r>
      <w:r w:rsidR="005D17E5">
        <w:t>Вдвигаемый вычисленный бит заносится в ячейку с номером 0.</w:t>
      </w:r>
      <w:r w:rsidR="005D17E5" w:rsidRPr="005D17E5">
        <w:t xml:space="preserve"> </w:t>
      </w:r>
      <w:r w:rsidR="005D17E5">
        <w:t xml:space="preserve">Количество ячеек </w:t>
      </w:r>
      <w:r w:rsidR="005D17E5">
        <w:rPr>
          <w:i/>
          <w:lang w:val="en-US"/>
        </w:rPr>
        <w:t>p</w:t>
      </w:r>
      <w:r w:rsidR="005D17E5">
        <w:t xml:space="preserve"> называют длиной регистра</w:t>
      </w:r>
      <w:r w:rsidR="005D17E5" w:rsidRPr="00F76C22">
        <w:t>.</w:t>
      </w:r>
    </w:p>
    <w:p w:rsidR="00A75D6F" w:rsidRPr="00393D7C" w:rsidRDefault="00393D7C" w:rsidP="00393D7C">
      <w:pPr>
        <w:ind w:firstLine="0"/>
        <w:contextualSpacing/>
        <w:rPr>
          <w:rFonts w:cs="CMR10"/>
          <w:szCs w:val="20"/>
        </w:rPr>
      </w:pPr>
      <w:r>
        <w:rPr>
          <w:rFonts w:cs="CMR10"/>
          <w:szCs w:val="20"/>
        </w:rPr>
        <w:lastRenderedPageBreak/>
        <w:tab/>
      </w:r>
      <w:r w:rsidR="00A75D6F" w:rsidRPr="00393D7C">
        <w:rPr>
          <w:rFonts w:cs="CMR10"/>
          <w:szCs w:val="20"/>
        </w:rPr>
        <w:t>Для натурального числа</w:t>
      </w:r>
      <w:r w:rsidR="00A75D6F">
        <w:t xml:space="preserve"> </w:t>
      </w:r>
      <w:r w:rsidR="00A75D6F" w:rsidRPr="00393D7C">
        <w:rPr>
          <w:i/>
          <w:lang w:val="en-US"/>
        </w:rPr>
        <w:t>p</w:t>
      </w:r>
      <w:r w:rsidR="00A75D6F">
        <w:t xml:space="preserve"> и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p-1</m:t>
            </m:r>
          </m:sub>
        </m:sSub>
      </m:oMath>
      <w:r w:rsidR="00A75D6F">
        <w:t xml:space="preserve">, </w:t>
      </w:r>
      <w:r w:rsidR="00A75D6F" w:rsidRPr="00393D7C">
        <w:rPr>
          <w:rFonts w:cs="CMR10"/>
          <w:szCs w:val="20"/>
        </w:rPr>
        <w:t>принимающих значения</w:t>
      </w:r>
      <w:r w:rsidR="00A75D6F">
        <w:t xml:space="preserve"> 0 или 1</w:t>
      </w:r>
      <w:r w:rsidR="00221E03">
        <w:t>,</w:t>
      </w:r>
      <w:r w:rsidR="00A75D6F">
        <w:t xml:space="preserve"> </w:t>
      </w:r>
      <w:r w:rsidR="00A75D6F" w:rsidRPr="00393D7C">
        <w:rPr>
          <w:rFonts w:cs="CMR10"/>
          <w:szCs w:val="20"/>
        </w:rPr>
        <w:t>определяют рекуррентную формулу</w:t>
      </w:r>
      <w:r w:rsidR="007D2A00">
        <w:rPr>
          <w:rStyle w:val="aff6"/>
          <w:rFonts w:cs="CMR10"/>
          <w:szCs w:val="20"/>
        </w:rPr>
        <w:footnoteReference w:id="12"/>
      </w:r>
    </w:p>
    <w:p w:rsidR="00A75D6F" w:rsidRPr="001B48E0" w:rsidRDefault="00E349AB" w:rsidP="001B48E0">
      <w:pPr>
        <w:ind w:firstLine="0"/>
        <w:jc w:val="center"/>
      </w:pPr>
      <w:r>
        <w:tab/>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p</m:t>
            </m:r>
            <m:r>
              <w:rPr>
                <w:rFonts w:ascii="Cambria Math" w:hAnsi="Cambria Math"/>
                <w:vertAlign w:val="subscript"/>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vertAlign w:val="subscript"/>
                <w:lang w:val="en-US"/>
              </w:rPr>
              <m:t>p</m:t>
            </m:r>
            <m:r>
              <w:rPr>
                <w:rFonts w:ascii="Cambria Math" w:hAnsi="Cambria Math"/>
                <w:vertAlign w:val="subscript"/>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r>
              <w:rPr>
                <w:rFonts w:ascii="Cambria Math" w:hAnsi="Cambria Math"/>
                <w:vertAlign w:val="subscript"/>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xml:space="preserve">, </m:t>
        </m:r>
      </m:oMath>
      <w:r w:rsidR="00D3179F">
        <w:tab/>
      </w:r>
      <w:r w:rsidR="001B48E0" w:rsidRPr="001B48E0">
        <w:t>(</w:t>
      </w:r>
      <w:r w:rsidR="0053219D" w:rsidRPr="0053219D">
        <w:t>3</w:t>
      </w:r>
      <w:r w:rsidR="001B48E0" w:rsidRPr="001B48E0">
        <w:t>.</w:t>
      </w:r>
      <w:r w:rsidR="00336108" w:rsidRPr="00336108">
        <w:t>7</w:t>
      </w:r>
      <w:r w:rsidR="001B48E0" w:rsidRPr="001B48E0">
        <w:t>)</w:t>
      </w:r>
    </w:p>
    <w:p w:rsidR="00213915" w:rsidRDefault="00213915" w:rsidP="00213915">
      <w:r>
        <w:t>Как видно из формулы, для РСЛОС функция обратной связи является л</w:t>
      </w:r>
      <w:r>
        <w:t>и</w:t>
      </w:r>
      <w:r>
        <w:t xml:space="preserve">нейной булевой функцией от состояний всех или некоторых битов регистра. </w:t>
      </w:r>
    </w:p>
    <w:p w:rsidR="00213915" w:rsidRDefault="00213915" w:rsidP="00213915">
      <w:pPr>
        <w:rPr>
          <w:rFonts w:ascii="Calibri" w:hAnsi="Calibri"/>
          <w:sz w:val="22"/>
          <w:lang w:eastAsia="en-US"/>
        </w:rPr>
      </w:pPr>
      <w:r>
        <w:t>Одна итерация алгоритма</w:t>
      </w:r>
      <w:r w:rsidR="00633762" w:rsidRPr="00633762">
        <w:t>,</w:t>
      </w:r>
      <w:r>
        <w:t xml:space="preserve"> генерирующего последовательность</w:t>
      </w:r>
      <w:r w:rsidR="00633762" w:rsidRPr="00633762">
        <w:t>,</w:t>
      </w:r>
      <w:r>
        <w:t xml:space="preserve"> состоит из следующих шагов:</w:t>
      </w:r>
    </w:p>
    <w:p w:rsidR="00213915" w:rsidRPr="00E828CA" w:rsidRDefault="00213915" w:rsidP="00B971A2">
      <w:pPr>
        <w:pStyle w:val="1a"/>
        <w:numPr>
          <w:ilvl w:val="0"/>
          <w:numId w:val="5"/>
        </w:numPr>
        <w:spacing w:line="300" w:lineRule="auto"/>
        <w:ind w:left="714" w:hanging="357"/>
        <w:rPr>
          <w:szCs w:val="28"/>
          <w:lang w:eastAsia="en-US"/>
        </w:rPr>
      </w:pPr>
      <w:r w:rsidRPr="00E828CA">
        <w:rPr>
          <w:szCs w:val="28"/>
          <w:lang w:eastAsia="en-US"/>
        </w:rPr>
        <w:t xml:space="preserve">Содержимое ячейки </w:t>
      </w:r>
      <m:oMath>
        <m:r>
          <w:rPr>
            <w:rFonts w:ascii="Cambria Math" w:hAnsi="Cambria Math"/>
            <w:szCs w:val="28"/>
            <w:lang w:val="en-US" w:eastAsia="en-US"/>
          </w:rPr>
          <m:t>p</m:t>
        </m:r>
        <m:r>
          <w:rPr>
            <w:rFonts w:ascii="Cambria Math" w:hAnsi="Cambria Math"/>
            <w:szCs w:val="28"/>
            <w:lang w:eastAsia="en-US"/>
          </w:rPr>
          <m:t>-1</m:t>
        </m:r>
      </m:oMath>
      <w:r w:rsidRPr="00E828CA">
        <w:rPr>
          <w:szCs w:val="28"/>
          <w:lang w:eastAsia="en-US"/>
        </w:rPr>
        <w:t xml:space="preserve"> формирует очередной бит ПСП битов</w:t>
      </w:r>
      <w:r w:rsidRPr="00E828CA">
        <w:rPr>
          <w:szCs w:val="28"/>
        </w:rPr>
        <w:t>.</w:t>
      </w:r>
    </w:p>
    <w:p w:rsidR="00213915" w:rsidRPr="00E828CA" w:rsidRDefault="00213915" w:rsidP="00B971A2">
      <w:pPr>
        <w:pStyle w:val="1a"/>
        <w:numPr>
          <w:ilvl w:val="0"/>
          <w:numId w:val="5"/>
        </w:numPr>
        <w:spacing w:line="300" w:lineRule="auto"/>
        <w:ind w:left="714" w:hanging="357"/>
        <w:rPr>
          <w:szCs w:val="28"/>
        </w:rPr>
      </w:pPr>
      <w:r w:rsidRPr="00E828CA">
        <w:rPr>
          <w:szCs w:val="28"/>
          <w:lang w:eastAsia="en-US"/>
        </w:rPr>
        <w:t>Содержимое ячейки 0 определяется значением функции обратной связи, являющейся линейной булевой функцией с коэффициентами</w:t>
      </w:r>
      <w:r w:rsidRPr="00E828CA">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p-1</m:t>
            </m:r>
          </m:sub>
        </m:sSub>
      </m:oMath>
      <w:r w:rsidR="00B02721">
        <w:rPr>
          <w:szCs w:val="28"/>
        </w:rPr>
        <w:t>. Его</w:t>
      </w:r>
      <w:r w:rsidRPr="00E828CA">
        <w:rPr>
          <w:szCs w:val="28"/>
        </w:rPr>
        <w:t xml:space="preserve"> вычисляют по формуле </w:t>
      </w:r>
      <w:r w:rsidR="0053219D" w:rsidRPr="0053219D">
        <w:rPr>
          <w:szCs w:val="28"/>
        </w:rPr>
        <w:t>3</w:t>
      </w:r>
      <w:r w:rsidRPr="00E828CA">
        <w:rPr>
          <w:szCs w:val="28"/>
        </w:rPr>
        <w:t>.</w:t>
      </w:r>
      <w:r w:rsidR="00E17EB4">
        <w:rPr>
          <w:szCs w:val="28"/>
        </w:rPr>
        <w:t>7</w:t>
      </w:r>
      <w:r w:rsidRPr="00E828CA">
        <w:rPr>
          <w:szCs w:val="28"/>
        </w:rPr>
        <w:t>.</w:t>
      </w:r>
    </w:p>
    <w:p w:rsidR="00213915" w:rsidRPr="00E828CA" w:rsidRDefault="00213915" w:rsidP="00B971A2">
      <w:pPr>
        <w:pStyle w:val="1a"/>
        <w:numPr>
          <w:ilvl w:val="0"/>
          <w:numId w:val="5"/>
        </w:numPr>
        <w:spacing w:line="300" w:lineRule="auto"/>
        <w:rPr>
          <w:szCs w:val="28"/>
          <w:lang w:eastAsia="en-US"/>
        </w:rPr>
      </w:pPr>
      <w:r w:rsidRPr="00E828CA">
        <w:rPr>
          <w:szCs w:val="28"/>
          <w:lang w:eastAsia="en-US"/>
        </w:rPr>
        <w:t>Содержимое каждого</w:t>
      </w:r>
      <w:r w:rsidRPr="00E828CA">
        <w:rPr>
          <w:szCs w:val="28"/>
        </w:rPr>
        <w:t xml:space="preserve"> </w:t>
      </w:r>
      <w:r w:rsidRPr="00E828CA">
        <w:rPr>
          <w:i/>
          <w:szCs w:val="28"/>
          <w:lang w:val="en-US"/>
        </w:rPr>
        <w:t>i</w:t>
      </w:r>
      <w:r w:rsidRPr="00E828CA">
        <w:rPr>
          <w:szCs w:val="28"/>
        </w:rPr>
        <w:t>-</w:t>
      </w:r>
      <w:r w:rsidRPr="00E828CA">
        <w:rPr>
          <w:szCs w:val="28"/>
          <w:lang w:eastAsia="en-US"/>
        </w:rPr>
        <w:t xml:space="preserve">го бита перемещается в </w:t>
      </w:r>
      <m:oMath>
        <m:r>
          <w:rPr>
            <w:rFonts w:ascii="Cambria Math" w:hAnsi="Cambria Math"/>
            <w:szCs w:val="28"/>
            <w:lang w:eastAsia="en-US"/>
          </w:rPr>
          <m:t>(i+1)</m:t>
        </m:r>
      </m:oMath>
      <w:r w:rsidRPr="00E828CA">
        <w:rPr>
          <w:szCs w:val="28"/>
          <w:lang w:eastAsia="en-US"/>
        </w:rPr>
        <w:t xml:space="preserve">-й, </w:t>
      </w:r>
      <m:oMath>
        <m:r>
          <w:rPr>
            <w:rFonts w:ascii="Cambria Math" w:hAnsi="Cambria Math"/>
            <w:szCs w:val="28"/>
            <w:lang w:eastAsia="en-US"/>
          </w:rPr>
          <m:t>0≤i&lt;</m:t>
        </m:r>
        <m:r>
          <w:rPr>
            <w:rFonts w:ascii="Cambria Math" w:hAnsi="Cambria Math"/>
            <w:szCs w:val="28"/>
            <w:lang w:val="en-US" w:eastAsia="en-US"/>
          </w:rPr>
          <m:t>p</m:t>
        </m:r>
        <m:r>
          <w:rPr>
            <w:rFonts w:ascii="Cambria Math" w:hAnsi="Cambria Math"/>
            <w:szCs w:val="28"/>
            <w:lang w:eastAsia="en-US"/>
          </w:rPr>
          <m:t>-1</m:t>
        </m:r>
      </m:oMath>
      <w:r w:rsidRPr="00E828CA">
        <w:rPr>
          <w:szCs w:val="28"/>
          <w:lang w:eastAsia="en-US"/>
        </w:rPr>
        <w:t xml:space="preserve">. </w:t>
      </w:r>
    </w:p>
    <w:p w:rsidR="00213915" w:rsidRDefault="00213915" w:rsidP="00B971A2">
      <w:pPr>
        <w:pStyle w:val="1a"/>
        <w:numPr>
          <w:ilvl w:val="0"/>
          <w:numId w:val="5"/>
        </w:numPr>
        <w:spacing w:line="300" w:lineRule="auto"/>
        <w:rPr>
          <w:sz w:val="20"/>
          <w:szCs w:val="20"/>
        </w:rPr>
      </w:pPr>
      <w:r w:rsidRPr="00E828CA">
        <w:rPr>
          <w:szCs w:val="28"/>
          <w:lang w:eastAsia="en-US"/>
        </w:rPr>
        <w:t>В ячейку 0 записывается новое содержимое, вычисленное на шаге</w:t>
      </w:r>
      <w:r w:rsidRPr="00E828CA">
        <w:rPr>
          <w:szCs w:val="28"/>
        </w:rPr>
        <w:t xml:space="preserve"> 2.</w:t>
      </w:r>
    </w:p>
    <w:p w:rsidR="00A75D6F" w:rsidRPr="00BF3AC0" w:rsidRDefault="00A75D6F" w:rsidP="0040034F">
      <w:r w:rsidRPr="00393D7C">
        <w:t xml:space="preserve">Наименьшее положительное целое </w:t>
      </w:r>
      <w:r w:rsidRPr="00393D7C">
        <w:rPr>
          <w:i/>
          <w:lang w:val="en-US"/>
        </w:rPr>
        <w:t>N</w:t>
      </w:r>
      <w:r w:rsidRPr="00393D7C">
        <w:t xml:space="preserve">, такое, что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n</m:t>
            </m:r>
          </m:sub>
        </m:sSub>
      </m:oMath>
      <w:r w:rsidRPr="00393D7C">
        <w:t xml:space="preserve"> для всех зн</w:t>
      </w:r>
      <w:r w:rsidRPr="00393D7C">
        <w:t>а</w:t>
      </w:r>
      <w:r w:rsidRPr="00393D7C">
        <w:t xml:space="preserve">чений </w:t>
      </w:r>
      <w:r w:rsidRPr="00F860D4">
        <w:rPr>
          <w:i/>
          <w:lang w:val="en-US"/>
        </w:rPr>
        <w:t>n</w:t>
      </w:r>
      <w:r w:rsidRPr="00393D7C">
        <w:t xml:space="preserve"> называют </w:t>
      </w:r>
      <w:r w:rsidRPr="004B5115">
        <w:rPr>
          <w:i/>
        </w:rPr>
        <w:t>периодом последовательности</w:t>
      </w:r>
      <w:r w:rsidRPr="00393D7C">
        <w:t xml:space="preserve">. Эту последовательность называют </w:t>
      </w:r>
      <w:r w:rsidRPr="00393D7C">
        <w:rPr>
          <w:lang w:val="en-US"/>
        </w:rPr>
        <w:t>M</w:t>
      </w:r>
      <w:r w:rsidRPr="00393D7C">
        <w:t xml:space="preserve">-последовательностью, </w:t>
      </w:r>
      <w:r w:rsidR="00C020F3" w:rsidRPr="00393D7C">
        <w:t>если её период</w:t>
      </w:r>
      <w:r w:rsidRPr="00393D7C">
        <w:t xml:space="preserve"> </w:t>
      </w:r>
      <w:r w:rsidR="00C020F3" w:rsidRPr="00393D7C">
        <w:t>равен</w:t>
      </w:r>
      <w:r w:rsidRPr="00393D7C">
        <w:t xml:space="preserv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Pr="00393D7C">
        <w:t>.</w:t>
      </w:r>
      <w:r w:rsidR="00393D7C">
        <w:t xml:space="preserve"> </w:t>
      </w:r>
      <w:r w:rsidR="00F24288">
        <w:t xml:space="preserve">Буква М в обозначении М-последовательности является первой буквой английского слова </w:t>
      </w:r>
      <w:r w:rsidR="00F24288" w:rsidRPr="00883F8A">
        <w:t>“</w:t>
      </w:r>
      <w:r w:rsidR="00F24288" w:rsidRPr="00A75D6F">
        <w:rPr>
          <w:lang w:val="en-US"/>
        </w:rPr>
        <w:t>maximum</w:t>
      </w:r>
      <w:r w:rsidR="00F24288" w:rsidRPr="00883F8A">
        <w:t>”</w:t>
      </w:r>
      <w:r w:rsidR="00F24288">
        <w:t>. Период любой последовательности, сгенерированной по приведе</w:t>
      </w:r>
      <w:r w:rsidR="00F24288">
        <w:t>н</w:t>
      </w:r>
      <w:r w:rsidR="00F24288">
        <w:t xml:space="preserve">ной рекуррентной формуле, не может быть больше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00F24288" w:rsidRPr="00DF23AB">
        <w:t>.</w:t>
      </w:r>
      <w:r w:rsidR="00F24288" w:rsidRPr="00AF1701">
        <w:t xml:space="preserve"> </w:t>
      </w:r>
      <w:r w:rsidR="00F24288">
        <w:t xml:space="preserve">Поэтому, если ряд с периодом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lang w:val="en-US"/>
              </w:rPr>
              <m:t>p</m:t>
            </m:r>
          </m:sup>
        </m:sSup>
        <m:r>
          <w:rPr>
            <w:rFonts w:ascii="Cambria Math" w:hAnsi="Cambria Math"/>
          </w:rPr>
          <m:t>-1)</m:t>
        </m:r>
      </m:oMath>
      <w:r w:rsidR="00F24288" w:rsidRPr="005D17E5">
        <w:t xml:space="preserve"> </w:t>
      </w:r>
      <w:r w:rsidR="00F24288">
        <w:t>существует, это ряд с наибольшим периодом.</w:t>
      </w:r>
    </w:p>
    <w:p w:rsidR="00854A89" w:rsidRPr="00854A89" w:rsidRDefault="00854A89" w:rsidP="00854A89">
      <w:pPr>
        <w:ind w:firstLine="0"/>
        <w:contextualSpacing/>
        <w:jc w:val="center"/>
        <w:rPr>
          <w:lang w:val="en-US"/>
        </w:rPr>
      </w:pPr>
      <w:r>
        <w:rPr>
          <w:noProof/>
          <w:lang w:eastAsia="ru-RU"/>
        </w:rPr>
        <mc:AlternateContent>
          <mc:Choice Requires="wpc">
            <w:drawing>
              <wp:inline distT="0" distB="0" distL="0" distR="0" wp14:anchorId="1570E3F7" wp14:editId="26E629A3">
                <wp:extent cx="4120243" cy="1943100"/>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Прямоугольник 55"/>
                        <wps:cNvSpPr/>
                        <wps:spPr>
                          <a:xfrm>
                            <a:off x="1556657" y="359229"/>
                            <a:ext cx="555171" cy="37555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AA0845" w:rsidRDefault="00F53824"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s:wsp>
                        <wps:cNvPr id="66" name="Прямоугольник 66"/>
                        <wps:cNvSpPr/>
                        <wps:spPr>
                          <a:xfrm>
                            <a:off x="2111828" y="359501"/>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C56565" w:rsidRDefault="00F53824" w:rsidP="00854A89">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7" name="Прямоугольник 67"/>
                        <wps:cNvSpPr/>
                        <wps:spPr>
                          <a:xfrm>
                            <a:off x="2666818" y="359229"/>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AA0845" w:rsidRDefault="00F53824" w:rsidP="00AA0845">
                              <w:pPr>
                                <w:ind w:firstLine="0"/>
                                <w:jc w:val="center"/>
                                <w:rPr>
                                  <w:rFonts w:eastAsia="Times New Roman"/>
                                  <w:szCs w:val="28"/>
                                  <w:lang w:val="en-US"/>
                                </w:rPr>
                              </w:pPr>
                              <w:r w:rsidRPr="00AA0845">
                                <w:rPr>
                                  <w:rFonts w:eastAsia="Times New Roman"/>
                                  <w:szCs w:val="28"/>
                                  <w:lang w:val="en-US"/>
                                </w:rPr>
                                <w:t>…</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8" name="Прямоугольник 68"/>
                        <wps:cNvSpPr/>
                        <wps:spPr>
                          <a:xfrm>
                            <a:off x="3221808" y="359229"/>
                            <a:ext cx="554990" cy="37528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Default="00F53824" w:rsidP="00854A89">
                              <w:pPr>
                                <w:rPr>
                                  <w:rFonts w:eastAsia="Times New Roman"/>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64" name="Блок-схема: ИЛИ 64"/>
                        <wps:cNvSpPr/>
                        <wps:spPr>
                          <a:xfrm>
                            <a:off x="549728" y="338002"/>
                            <a:ext cx="435426" cy="435427"/>
                          </a:xfrm>
                          <a:prstGeom prst="flowChar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a:stCxn id="55" idx="2"/>
                          <a:endCxn id="70" idx="0"/>
                        </wps:cNvCnPr>
                        <wps:spPr>
                          <a:xfrm>
                            <a:off x="1834243" y="734786"/>
                            <a:ext cx="13444" cy="35378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2" name="Прямая со стрелкой 72"/>
                        <wps:cNvCnPr>
                          <a:stCxn id="66" idx="2"/>
                        </wps:cNvCnPr>
                        <wps:spPr>
                          <a:xfrm>
                            <a:off x="2389323" y="734786"/>
                            <a:ext cx="0" cy="353786"/>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4" name="Прямая со стрелкой 74"/>
                        <wps:cNvCnPr>
                          <a:stCxn id="68" idx="2"/>
                        </wps:cNvCnPr>
                        <wps:spPr>
                          <a:xfrm>
                            <a:off x="3499303" y="734514"/>
                            <a:ext cx="0" cy="35369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70" name="Скругленный прямоугольник 70"/>
                        <wps:cNvSpPr/>
                        <wps:spPr>
                          <a:xfrm>
                            <a:off x="1621828" y="1088571"/>
                            <a:ext cx="451757" cy="4607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F53824" w:rsidRPr="00AA0845" w:rsidRDefault="00F53824"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Скругленный прямоугольник 76"/>
                        <wps:cNvSpPr/>
                        <wps:spPr>
                          <a:xfrm>
                            <a:off x="2155498" y="1088209"/>
                            <a:ext cx="451485" cy="461104"/>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F53824" w:rsidRPr="00023A9B" w:rsidRDefault="00F53824"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wps:txbx>
                        <wps:bodyPr rot="0" spcFirstLastPara="0" vert="horz" wrap="square" lIns="91440" tIns="36000" rIns="91440" bIns="45720" numCol="1" spcCol="0" rtlCol="0" fromWordArt="0" anchor="ctr" anchorCtr="0" forceAA="0" compatLnSpc="1">
                          <a:prstTxWarp prst="textNoShape">
                            <a:avLst/>
                          </a:prstTxWarp>
                          <a:noAutofit/>
                        </wps:bodyPr>
                      </wps:wsp>
                      <wps:wsp>
                        <wps:cNvPr id="77" name="Скругленный прямоугольник 77"/>
                        <wps:cNvSpPr/>
                        <wps:spPr>
                          <a:xfrm>
                            <a:off x="3271255" y="1089025"/>
                            <a:ext cx="451485" cy="460375"/>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F53824" w:rsidRPr="00023A9B" w:rsidRDefault="00F53824"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i/>
                                          <w:iCs/>
                                          <w:color w:val="00000A"/>
                                          <w:kern w:val="2"/>
                                          <w:sz w:val="28"/>
                                          <w:szCs w:val="28"/>
                                        </w:rPr>
                                      </m:ctrlPr>
                                    </m:sSubPr>
                                    <m:e>
                                      <m:r>
                                        <w:rPr>
                                          <w:rFonts w:ascii="Cambria Math" w:eastAsia="SimSun" w:hAnsi="Cambria Math"/>
                                          <w:color w:val="00000A"/>
                                          <w:kern w:val="2"/>
                                          <w:sz w:val="28"/>
                                          <w:szCs w:val="28"/>
                                          <w:lang w:val="en-US"/>
                                        </w:rPr>
                                        <m:t>a</m:t>
                                      </m:r>
                                    </m:e>
                                    <m:sub>
                                      <m:r>
                                        <w:rPr>
                                          <w:rFonts w:ascii="Cambria Math" w:eastAsia="SimSun" w:hAnsi="Cambria Math"/>
                                          <w:color w:val="00000A"/>
                                          <w:kern w:val="2"/>
                                          <w:sz w:val="28"/>
                                          <w:szCs w:val="28"/>
                                          <w:lang w:val="en-US"/>
                                        </w:rPr>
                                        <m:t>p</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Скругленный прямоугольник 78"/>
                        <wps:cNvSpPr/>
                        <wps:spPr>
                          <a:xfrm>
                            <a:off x="2732700" y="1089025"/>
                            <a:ext cx="451485" cy="3968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F53824" w:rsidRDefault="00F53824" w:rsidP="00AA0845">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Соединительная линия уступом 80"/>
                        <wps:cNvCnPr>
                          <a:stCxn id="70" idx="2"/>
                          <a:endCxn id="64" idx="4"/>
                        </wps:cNvCnPr>
                        <wps:spPr>
                          <a:xfrm rot="5400000" flipH="1">
                            <a:off x="919605" y="621265"/>
                            <a:ext cx="775917" cy="1080246"/>
                          </a:xfrm>
                          <a:prstGeom prst="bentConnector3">
                            <a:avLst>
                              <a:gd name="adj1" fmla="val -1473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Соединительная линия уступом 83"/>
                        <wps:cNvCnPr>
                          <a:stCxn id="76" idx="2"/>
                          <a:endCxn id="64" idx="2"/>
                        </wps:cNvCnPr>
                        <wps:spPr>
                          <a:xfrm rot="5400000" flipH="1">
                            <a:off x="968676" y="136769"/>
                            <a:ext cx="993597" cy="1831493"/>
                          </a:xfrm>
                          <a:prstGeom prst="bentConnector4">
                            <a:avLst>
                              <a:gd name="adj1" fmla="val -17901"/>
                              <a:gd name="adj2" fmla="val 11248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Соединительная линия уступом 84"/>
                        <wps:cNvCnPr>
                          <a:stCxn id="77" idx="2"/>
                          <a:endCxn id="64" idx="0"/>
                        </wps:cNvCnPr>
                        <wps:spPr>
                          <a:xfrm rot="5400000" flipH="1">
                            <a:off x="1526511" y="-421067"/>
                            <a:ext cx="1211398" cy="2729537"/>
                          </a:xfrm>
                          <a:prstGeom prst="bentConnector5">
                            <a:avLst>
                              <a:gd name="adj1" fmla="val -18871"/>
                              <a:gd name="adj2" fmla="val 121568"/>
                              <a:gd name="adj3" fmla="val 11887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a:stCxn id="64" idx="6"/>
                          <a:endCxn id="55" idx="1"/>
                        </wps:cNvCnPr>
                        <wps:spPr>
                          <a:xfrm flipV="1">
                            <a:off x="985154" y="547008"/>
                            <a:ext cx="571503" cy="870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54" o:spid="_x0000_s1051" editas="canvas" style="width:324.45pt;height:153pt;mso-position-horizontal-relative:char;mso-position-vertical-relative:line" coordsize="4119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">
                <v:shape id="_x0000_s1052" type="#_x0000_t75" style="position:absolute;width:41198;height:19431;visibility:visible;mso-wrap-style:square">
                  <v:fill o:detectmouseclick="t"/>
                  <v:path o:connecttype="none"/>
                </v:shape>
                <v:rect id="Прямоугольник 55" o:spid="_x0000_s1053" style="position:absolute;left:15566;top:3592;width:5552;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lTMUA&#10;AADbAAAADwAAAGRycy9kb3ducmV2LnhtbESPQWvCQBSE7wX/w/KE3sxGqa1GV9EWoWBpNS14fWSf&#10;STD7Nuyumv57tyD0OMzMN8x82ZlGXMj52rKCYZKCIC6srrlU8PO9GUxA+ICssbFMCn7Jw3LRe5hj&#10;pu2V93TJQykihH2GCqoQ2kxKX1Rk0Ce2JY7e0TqDIUpXSu3wGuGmkaM0fZYGa44LFbb0WlFxys9G&#10;wflwmK7z42i4c/rzzb182K/N9kmpx363moEI1IX/8L39rhWMx/D3Jf4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VMxQAAANsAAAAPAAAAAAAAAAAAAAAAAJgCAABkcnMv&#10;ZG93bnJldi54bWxQSwUGAAAAAAQABAD1AAAAigMAAAAA&#10;" fillcolor="white [3201]" strokecolor="black [3200]" strokeweight="1.5pt">
                  <v:textbox inset=",0">
                    <w:txbxContent>
                      <w:p w:rsidR="00F53824" w:rsidRPr="00AA0845" w:rsidRDefault="00F53824"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v:textbox>
                </v:rect>
                <v:rect id="Прямоугольник 66" o:spid="_x0000_s1054" style="position:absolute;left:21118;top:3595;width:5550;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xhsUA&#10;AADbAAAADwAAAGRycy9kb3ducmV2LnhtbESP3WrCQBSE7wt9h+UUvNONImlNXcUfBMFi21jw9pA9&#10;JsHs2bC7anz7bkHo5TAz3zDTeWcacSXna8sKhoMEBHFhdc2lgp/Dpv8GwgdkjY1lUnAnD/PZ89MU&#10;M21v/E3XPJQiQthnqKAKoc2k9EVFBv3AtsTRO1lnMETpSqkd3iLcNHKUJKk0WHNcqLClVUXFOb8Y&#10;BZfjcbLMT6Phl9P7tXv9sJ+b3Vip3ku3eAcRqAv/4Ud7qxWkKfx9i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DGGxQAAANsAAAAPAAAAAAAAAAAAAAAAAJgCAABkcnMv&#10;ZG93bnJldi54bWxQSwUGAAAAAAQABAD1AAAAigMAAAAA&#10;" fillcolor="white [3201]" strokecolor="black [3200]" strokeweight="1.5pt">
                  <v:textbox inset=",0">
                    <w:txbxContent>
                      <w:p w:rsidR="00F53824" w:rsidRPr="00C56565" w:rsidRDefault="00F53824" w:rsidP="00854A89">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v:textbox>
                </v:rect>
                <v:rect id="Прямоугольник 67" o:spid="_x0000_s1055" style="position:absolute;left:26668;top:3592;width:5550;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UHcQA&#10;AADbAAAADwAAAGRycy9kb3ducmV2LnhtbESP3YrCMBSE7wXfIRxh7zRVFl2rUfYHQdhF1yp4e2iO&#10;bbE5KUnU+vabBcHLYWa+YebL1tTiSs5XlhUMBwkI4tzqigsFh/2q/wbCB2SNtWVScCcPy0W3M8dU&#10;2xvv6JqFQkQI+xQVlCE0qZQ+L8mgH9iGOHon6wyGKF0htcNbhJtajpJkLA1WHBdKbOizpPycXYyC&#10;y/E4/chOo+Gv05svN/mx29X3q1IvvfZ9BiJQG57hR3utFYwn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lB3EAAAA2wAAAA8AAAAAAAAAAAAAAAAAmAIAAGRycy9k&#10;b3ducmV2LnhtbFBLBQYAAAAABAAEAPUAAACJAwAAAAA=&#10;" fillcolor="white [3201]" strokecolor="black [3200]" strokeweight="1.5pt">
                  <v:textbox inset=",0">
                    <w:txbxContent>
                      <w:p w:rsidR="00F53824" w:rsidRPr="00AA0845" w:rsidRDefault="00F53824" w:rsidP="00AA0845">
                        <w:pPr>
                          <w:ind w:firstLine="0"/>
                          <w:jc w:val="center"/>
                          <w:rPr>
                            <w:rFonts w:eastAsia="Times New Roman"/>
                            <w:szCs w:val="28"/>
                            <w:lang w:val="en-US"/>
                          </w:rPr>
                        </w:pPr>
                        <w:r w:rsidRPr="00AA0845">
                          <w:rPr>
                            <w:rFonts w:eastAsia="Times New Roman"/>
                            <w:szCs w:val="28"/>
                            <w:lang w:val="en-US"/>
                          </w:rPr>
                          <w:t>…</w:t>
                        </w:r>
                      </w:p>
                    </w:txbxContent>
                  </v:textbox>
                </v:rect>
                <v:rect id="Прямоугольник 68" o:spid="_x0000_s1056" style="position:absolute;left:32218;top:3592;width:5549;height: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Ab8EA&#10;AADbAAAADwAAAGRycy9kb3ducmV2LnhtbERPXWvCMBR9H+w/hCvsbU2VobMaRTcEQdFZBV8vzbUt&#10;a25KErX+e/Mw2OPhfE/nnWnEjZyvLSvoJykI4sLqmksFp+Pq/ROED8gaG8uk4EEe5rPXlylm2t75&#10;QLc8lCKGsM9QQRVCm0npi4oM+sS2xJG7WGcwROhKqR3eY7hp5CBNh9JgzbGhwpa+Kip+86tRcD2f&#10;x8v8Muj/OL37dqOt3a82H0q99brFBESgLvyL/9xrrWAY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AG/BAAAA2wAAAA8AAAAAAAAAAAAAAAAAmAIAAGRycy9kb3du&#10;cmV2LnhtbFBLBQYAAAAABAAEAPUAAACGAwAAAAA=&#10;" fillcolor="white [3201]" strokecolor="black [3200]" strokeweight="1.5pt">
                  <v:textbox inset=",0">
                    <w:txbxContent>
                      <w:p w:rsidR="00F53824" w:rsidRDefault="00F53824" w:rsidP="00854A89">
                        <w:pPr>
                          <w:rPr>
                            <w:rFonts w:eastAsia="Times New Roman"/>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v:textbox>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Блок-схема: ИЛИ 64" o:spid="_x0000_s1057" type="#_x0000_t124" style="position:absolute;left:5497;top:3380;width:4354;height:4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bKcMA&#10;AADbAAAADwAAAGRycy9kb3ducmV2LnhtbESPQYvCMBSE7wv+h/AEb5oqotI1igqCCB6siuzt2bxt&#10;yzYvpYm2/nsjCHscZuYbZr5sTSkeVLvCsoLhIAJBnFpdcKbgfNr2ZyCcR9ZYWiYFT3KwXHS+5hhr&#10;2/CRHonPRICwi1FB7n0VS+nSnAy6ga2Ig/dra4M+yDqTusYmwE0pR1E0kQYLDgs5VrTJKf1L7kaB&#10;vB3203XFdz78NOPbNdm6aHVRqtdtV98gPLX+P/xp77SCyRjeX8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DbKcMAAADbAAAADwAAAAAAAAAAAAAAAACYAgAAZHJzL2Rv&#10;d25yZXYueG1sUEsFBgAAAAAEAAQA9QAAAIgDAAAAAA==&#10;" fillcolor="white [3201]" strokecolor="black [3200]" strokeweight="1.5pt"/>
                <v:shape id="Прямая со стрелкой 69" o:spid="_x0000_s1058" type="#_x0000_t32" style="position:absolute;left:18342;top:7347;width:134;height:3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2DK8UAAADbAAAADwAAAGRycy9kb3ducmV2LnhtbESPzYoCMRCE7wu+Q+gFL6IZPYjOGkWX&#10;9eegiLoP0Ex6J4OTzjCJOvr0RhD2WFTVV9Rk1thSXKn2hWMF/V4CgjhzuuBcwe9p2R2B8AFZY+mY&#10;FNzJw2za+phgqt2ND3Q9hlxECPsUFZgQqlRKnxmy6HuuIo7en6sthijrXOoabxFuSzlIkqG0WHBc&#10;MFjRt6HsfLxYBWH9WB0Wl04zfxTnzf5kxj/b/k6p9mcz/wIRqAn/4Xd7oxUMx/D6En+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2DK8UAAADbAAAADwAAAAAAAAAA&#10;AAAAAAChAgAAZHJzL2Rvd25yZXYueG1sUEsFBgAAAAAEAAQA+QAAAJMDAAAAAA==&#10;" strokecolor="black [3213]" strokeweight="1pt">
                  <v:stroke endarrow="open"/>
                </v:shape>
                <v:shape id="Прямая со стрелкой 72" o:spid="_x0000_s1059" type="#_x0000_t32" style="position:absolute;left:23893;top:7347;width:0;height:3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CHh8YAAADbAAAADwAAAGRycy9kb3ducmV2LnhtbESPzW7CMBCE70i8g7VIvVTgwKHQFIMA&#10;tYUDqOLnAVbxNo6I11HsQMrTY6RKHEcz841mOm9tKS5U+8KxguEgAUGcOV1wruB0/OpPQPiArLF0&#10;TAr+yMN81u1MMdXuynu6HEIuIoR9igpMCFUqpc8MWfQDVxFH79fVFkOUdS51jdcIt6UcJcmbtFhw&#10;XDBY0cpQdj40VkFY3773y+a1XdyK8+bnaN4/t8OdUi+9dvEBIlAbnuH/9kYrGI/g8SX+ADm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h4fGAAAA2wAAAA8AAAAAAAAA&#10;AAAAAAAAoQIAAGRycy9kb3ducmV2LnhtbFBLBQYAAAAABAAEAPkAAACUAwAAAAA=&#10;" strokecolor="black [3213]" strokeweight="1pt">
                  <v:stroke endarrow="open"/>
                </v:shape>
                <v:shape id="Прямая со стрелкой 74" o:spid="_x0000_s1060" type="#_x0000_t32" style="position:absolute;left:34993;top:7345;width:0;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W6aMYAAADbAAAADwAAAGRycy9kb3ducmV2LnhtbESP3WoCMRSE74W+QzgFb6RmFbF1NYot&#10;Wr1oKf48wGFz3CxuTpZN1NWnbwTBy2FmvmEms8aW4ky1Lxwr6HUTEMSZ0wXnCva75dsHCB+QNZaO&#10;ScGVPMymL60JptpdeEPnbchFhLBPUYEJoUql9Jkhi77rKuLoHVxtMURZ51LXeIlwW8p+kgylxYLj&#10;gsGKvgxlx+3JKgir2/fm89Rp5rfiuP7bmdHip/erVPu1mY9BBGrCM/xor7WC9wH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FumjGAAAA2wAAAA8AAAAAAAAA&#10;AAAAAAAAoQIAAGRycy9kb3ducmV2LnhtbFBLBQYAAAAABAAEAPkAAACUAwAAAAA=&#10;" strokecolor="black [3213]" strokeweight="1pt">
                  <v:stroke endarrow="open"/>
                </v:shape>
                <v:roundrect id="Скругленный прямоугольник 70" o:spid="_x0000_s1061" style="position:absolute;left:16218;top:10885;width:4517;height:46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7+70A&#10;AADbAAAADwAAAGRycy9kb3ducmV2LnhtbERPSwrCMBDdC94hjOBGNFXBajWKCIILEX8HGJqxrTaT&#10;0kSttzcLweXj/RerxpTiRbUrLCsYDiIQxKnVBWcKrpdtfwrCeWSNpWVS8CEHq2W7tcBE2zef6HX2&#10;mQgh7BJUkHtfJVK6NCeDbmAr4sDdbG3QB1hnUtf4DuGmlKMomkiDBYeGHCva5JQ+zk+jYLePelfC&#10;Q3p0pYx749nkeN+gUt1Os56D8NT4v/jn3mkFc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7+7+70AAADbAAAADwAAAAAAAAAAAAAAAACYAgAAZHJzL2Rvd25yZXYu&#10;eG1sUEsFBgAAAAAEAAQA9QAAAIIDAAAAAA==&#10;" fillcolor="white [3201]" strokecolor="black [3200]" strokeweight="1.5pt">
                  <v:textbox>
                    <w:txbxContent>
                      <w:p w:rsidR="00F53824" w:rsidRPr="00AA0845" w:rsidRDefault="00F53824" w:rsidP="00AA0845">
                        <w:pPr>
                          <w:ind w:firstLine="0"/>
                          <w:rPr>
                            <w:i/>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xbxContent>
                  </v:textbox>
                </v:roundrect>
                <v:roundrect id="Скругленный прямоугольник 76" o:spid="_x0000_s1062" style="position:absolute;left:21554;top:10882;width:4515;height:46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xb8MA&#10;AADbAAAADwAAAGRycy9kb3ducmV2LnhtbESPQWvCQBSE7wX/w/IEb3UTESvRVURRvJXGQvH22H0m&#10;Idm3Ibua+O/dQqHHYWa+YdbbwTbiQZ2vHCtIpwkIYu1MxYWC78vxfQnCB2SDjWNS8CQP283obY2Z&#10;cT1/0SMPhYgQ9hkqKENoMym9Lsmin7qWOHo311kMUXaFNB32EW4bOUuShbRYcVwosaV9SbrO71bB&#10;ZXlqryn1Wp/nh+MhSeuf/LNWajIedisQgYbwH/5rn42CjwX8fok/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jxb8MAAADbAAAADwAAAAAAAAAAAAAAAACYAgAAZHJzL2Rv&#10;d25yZXYueG1sUEsFBgAAAAAEAAQA9QAAAIgDAAAAAA==&#10;" fillcolor="white [3201]" strokecolor="black [3200]" strokeweight="1.5pt">
                  <v:textbox inset=",1mm">
                    <w:txbxContent>
                      <w:p w:rsidR="00F53824" w:rsidRPr="00023A9B" w:rsidRDefault="00F53824"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v:textbox>
                </v:roundrect>
                <v:roundrect id="Скругленный прямоугольник 77" o:spid="_x0000_s1063" style="position:absolute;left:32712;top:10890;width:4515;height:4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Yjj8MA&#10;AADbAAAADwAAAGRycy9kb3ducmV2LnhtbESP0YrCMBRE3wX/IVxhX0RTFazbNRYpCD7IotUPuDR3&#10;267NTWmidv/eCAs+DjNzhlmnvWnEnTpXW1Ywm0YgiAuray4VXM67yQqE88gaG8uk4I8cpJvhYI2J&#10;tg8+0T33pQgQdgkqqLxvEyldUZFBN7UtcfB+bGfQB9mVUnf4CHDTyHkULaXBmsNChS1lFRXX/GYU&#10;7A/R+EL4XRxdI+Px4nN5/M1QqY9Rv/0C4an37/B/e68VxDG8vo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Yjj8MAAADbAAAADwAAAAAAAAAAAAAAAACYAgAAZHJzL2Rv&#10;d25yZXYueG1sUEsFBgAAAAAEAAQA9QAAAIgDAAAAAA==&#10;" fillcolor="white [3201]" strokecolor="black [3200]" strokeweight="1.5pt">
                  <v:textbox>
                    <w:txbxContent>
                      <w:p w:rsidR="00F53824" w:rsidRPr="00023A9B" w:rsidRDefault="00F53824" w:rsidP="00AA0845">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i/>
                                    <w:iCs/>
                                    <w:color w:val="00000A"/>
                                    <w:kern w:val="2"/>
                                    <w:sz w:val="28"/>
                                    <w:szCs w:val="28"/>
                                  </w:rPr>
                                </m:ctrlPr>
                              </m:sSubPr>
                              <m:e>
                                <m:r>
                                  <w:rPr>
                                    <w:rFonts w:ascii="Cambria Math" w:eastAsia="SimSun" w:hAnsi="Cambria Math"/>
                                    <w:color w:val="00000A"/>
                                    <w:kern w:val="2"/>
                                    <w:sz w:val="28"/>
                                    <w:szCs w:val="28"/>
                                    <w:lang w:val="en-US"/>
                                  </w:rPr>
                                  <m:t>a</m:t>
                                </m:r>
                              </m:e>
                              <m:sub>
                                <m:r>
                                  <w:rPr>
                                    <w:rFonts w:ascii="Cambria Math" w:eastAsia="SimSun" w:hAnsi="Cambria Math"/>
                                    <w:color w:val="00000A"/>
                                    <w:kern w:val="2"/>
                                    <w:sz w:val="28"/>
                                    <w:szCs w:val="28"/>
                                    <w:lang w:val="en-US"/>
                                  </w:rPr>
                                  <m:t>p</m:t>
                                </m:r>
                              </m:sub>
                            </m:sSub>
                          </m:oMath>
                        </m:oMathPara>
                      </w:p>
                    </w:txbxContent>
                  </v:textbox>
                </v:roundrect>
                <v:roundrect id="Скругленный прямоугольник 78" o:spid="_x0000_s1064" style="position:absolute;left:27327;top:10890;width:4514;height:3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0G8EA&#10;AADbAAAADwAAAGRycy9kb3ducmV2LnhtbERPz2vCMBS+D/wfwhO8zdQdputMRYSxgXjQ7eLt0bw2&#10;pclLbDKt/705DHb8+H6vN6Oz4kpD7DwrWMwLEMS11x23Cn6+P55XIGJC1mg9k4I7RdhUk6c1ltrf&#10;+EjXU2pFDuFYogKTUiiljLUhh3HuA3HmGj84TBkOrdQD3nK4s/KlKF6lw45zg8FAO0N1f/p1CprU&#10;H5tw2IfVZanPh/hmP83ZKjWbjtt3EInG9C/+c39pBcs8Nn/JP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L9BvBAAAA2wAAAA8AAAAAAAAAAAAAAAAAmAIAAGRycy9kb3du&#10;cmV2LnhtbFBLBQYAAAAABAAEAPUAAACGAwAAAAA=&#10;" filled="f" stroked="f" strokeweight="2pt">
                  <v:textbox>
                    <w:txbxContent>
                      <w:p w:rsidR="00F53824" w:rsidRDefault="00F53824" w:rsidP="00AA0845">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80" o:spid="_x0000_s1065" type="#_x0000_t34" style="position:absolute;left:9195;top:6213;width:7759;height:108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LKcAAAADbAAAADwAAAGRycy9kb3ducmV2LnhtbERP3WrCMBS+H+wdwhG8W1MHau2MMhRB&#10;RVCrD3Boztpic1KarK1vby4Gu/z4/pfrwdSio9ZVlhVMohgEcW51xYWC+233kYBwHlljbZkUPMnB&#10;evX+tsRU256v1GW+ECGEXYoKSu+bVEqXl2TQRbYhDtyPbQ36ANtC6hb7EG5q+RnHM2mw4tBQYkOb&#10;kvJH9msUTA/PBW6PCU6a++lC5+s2n29uSo1Hw/cXCE+D/xf/ufdaQRLWhy/h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ICynAAAAA2wAAAA8AAAAAAAAAAAAAAAAA&#10;oQIAAGRycy9kb3ducmV2LnhtbFBLBQYAAAAABAAEAPkAAACOAwAAAAA=&#10;" adj="-3184"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83" o:spid="_x0000_s1066" type="#_x0000_t35" style="position:absolute;left:9687;top:1367;width:9936;height:183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xl+8QAAADbAAAADwAAAGRycy9kb3ducmV2LnhtbESPQWvCQBSE74X+h+UVvOnGFiVEVykt&#10;LUY8tCp4fWSf2WD2bchuTfTXu4LQ4zAz3zDzZW9rcabWV44VjEcJCOLC6YpLBfvd1zAF4QOyxtox&#10;KbiQh+Xi+WmOmXYd/9J5G0oRIewzVGBCaDIpfWHIoh+5hjh6R9daDFG2pdQtdhFua/maJFNpseK4&#10;YLChD0PFaftnFeRmYyd5+E6T/qdbj525HjD/VGrw0r/PQATqw3/40V5pBekb3L/E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GX7xAAAANsAAAAPAAAAAAAAAAAA&#10;AAAAAKECAABkcnMvZG93bnJldi54bWxQSwUGAAAAAAQABAD5AAAAkgMAAAAA&#10;" adj="-3867,24296" strokecolor="black [3213]" strokeweight="1pt">
                  <v:stroke endarrow="open"/>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84" o:spid="_x0000_s1067" type="#_x0000_t36" style="position:absolute;left:15265;top:-4211;width:12114;height:272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EMQAAADbAAAADwAAAGRycy9kb3ducmV2LnhtbESPQWvCQBSE7wX/w/KE3urG2kqIrkFa&#10;LD01mIheH9lnEpJ9G7Jbk/77bqHgcZiZb5htOplO3GhwjWUFy0UEgri0uuFKwak4PMUgnEfW2Fkm&#10;BT/kIN3NHraYaDvykW65r0SAsEtQQe19n0jpypoMuoXtiYN3tYNBH+RQST3gGOCmk89RtJYGGw4L&#10;Nfb0VlPZ5t9GQf7l1ln0kcVlfGlfl9dzURSrd6Ue59N+A8LT5O/h//anVhC/wN+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X8QxAAAANsAAAAPAAAAAAAAAAAA&#10;AAAAAKECAABkcnMvZG93bnJldi54bWxQSwUGAAAAAAQABAD5AAAAkgMAAAAA&#10;" adj="-4076,26259,25676" strokecolor="black [3213]" strokeweight="1pt">
                  <v:stroke endarrow="open"/>
                </v:shape>
                <v:shape id="Прямая со стрелкой 81" o:spid="_x0000_s1068" type="#_x0000_t32" style="position:absolute;left:9851;top:5470;width:5715;height: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NUsUAAADbAAAADwAAAGRycy9kb3ducmV2LnhtbESPT2vCQBTE7wW/w/IEL0U3Ci0SXcUU&#10;CrnY1j+Ix0f2mQSzb8PuauK37xYKHoeZ+Q2zXPemEXdyvrasYDpJQBAXVtdcKjgePsdzED4ga2ws&#10;k4IHeVivBi9LTLXteEf3fShFhLBPUUEVQptK6YuKDPqJbYmjd7HOYIjSlVI77CLcNHKWJO/SYM1x&#10;ocKWPioqrvubUZDNsqT9Ob9+51/addnpun175FulRsN+swARqA/P8H871wr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MNUsUAAADbAAAADwAAAAAAAAAA&#10;AAAAAAChAgAAZHJzL2Rvd25yZXYueG1sUEsFBgAAAAAEAAQA+QAAAJMDAAAAAA==&#10;" strokecolor="black [3213]" strokeweight="1pt">
                  <v:stroke endarrow="open"/>
                </v:shape>
                <w10:anchorlock/>
              </v:group>
            </w:pict>
          </mc:Fallback>
        </mc:AlternateContent>
      </w:r>
    </w:p>
    <w:p w:rsidR="00854A89" w:rsidRPr="00C9013B" w:rsidRDefault="00854A89" w:rsidP="00A1595B">
      <w:pPr>
        <w:ind w:left="1134" w:right="566" w:firstLine="0"/>
        <w:contextualSpacing/>
        <w:jc w:val="left"/>
      </w:pPr>
      <w:r w:rsidRPr="00F5434D">
        <w:t xml:space="preserve">Рисунок </w:t>
      </w:r>
      <w:r w:rsidR="003F4D78" w:rsidRPr="00F5434D">
        <w:t>3</w:t>
      </w:r>
      <w:r w:rsidRPr="00F5434D">
        <w:t>.</w:t>
      </w:r>
      <w:r w:rsidR="009A7675" w:rsidRPr="00441959">
        <w:t>5</w:t>
      </w:r>
      <w:r w:rsidRPr="00F5434D">
        <w:t>.</w:t>
      </w:r>
      <w:r w:rsidR="00C9013B" w:rsidRPr="00C9013B">
        <w:t xml:space="preserve"> </w:t>
      </w:r>
      <w:r w:rsidR="00C9013B">
        <w:t>Схема</w:t>
      </w:r>
      <w:r w:rsidR="0000315F">
        <w:t xml:space="preserve"> РСЛОС для </w:t>
      </w:r>
      <w:r w:rsidR="00826FDE">
        <w:t>многочлен</w:t>
      </w:r>
      <w:r w:rsidR="0000315F">
        <w:t>а</w:t>
      </w:r>
      <w:r w:rsidR="00826FDE">
        <w:t xml:space="preserve"> </w:t>
      </w:r>
      <m:oMath>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r>
              <w:rPr>
                <w:rFonts w:ascii="Cambria Math"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p</m:t>
            </m:r>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lang w:val="en-US"/>
          </w:rPr>
          <m:t>x</m:t>
        </m:r>
        <m:r>
          <w:rPr>
            <w:rFonts w:ascii="Cambria Math" w:hAnsi="Cambria Math"/>
          </w:rPr>
          <m:t>+1</m:t>
        </m:r>
      </m:oMath>
      <w:r w:rsidR="00C9013B">
        <w:t>.</w:t>
      </w:r>
    </w:p>
    <w:p w:rsidR="00BF3AC0" w:rsidRDefault="004B019E" w:rsidP="00BF3AC0">
      <w:r>
        <w:lastRenderedPageBreak/>
        <w:t>При анализе РСЛОС используется математический аппарат теории коне</w:t>
      </w:r>
      <w:r>
        <w:t>ч</w:t>
      </w:r>
      <w:r>
        <w:t xml:space="preserve">ных полей. </w:t>
      </w:r>
      <w:r w:rsidR="00C448DD">
        <w:t>Свойства выдаваемой РСЛОС последовательности тесно связаны со свойствами многочлена</w:t>
      </w:r>
    </w:p>
    <w:p w:rsidR="00C448DD" w:rsidRPr="00BF3AC0" w:rsidRDefault="00C448DD" w:rsidP="00BF3AC0">
      <w:pPr>
        <w:ind w:firstLine="0"/>
        <w:jc w:val="center"/>
      </w:pPr>
      <m:oMath>
        <m:r>
          <m:rPr>
            <m:sty m:val="p"/>
          </m:rPr>
          <w:rPr>
            <w:rFonts w:ascii="Cambria Math" w:hAnsi="Cambria Math"/>
          </w:rPr>
          <m:t>Φ</m:t>
        </m:r>
        <m:d>
          <m:dPr>
            <m:ctrlPr>
              <w:rPr>
                <w:rFonts w:ascii="Cambria Math" w:hAnsi="Cambria Math"/>
                <w:i/>
              </w:rPr>
            </m:ctrlPr>
          </m:dPr>
          <m:e>
            <m:r>
              <w:rPr>
                <w:rFonts w:ascii="Cambria Math" w:hAnsi="Cambria Math"/>
                <w:lang w:val="en-US"/>
              </w:rPr>
              <m:t>x</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vertAlign w:val="subscript"/>
                <w:lang w:val="en-US"/>
              </w:rPr>
              <m:t>p</m:t>
            </m:r>
          </m:sub>
        </m:sSub>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lang w:val="en-US"/>
              </w:rPr>
              <m:t>p</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r>
              <w:rPr>
                <w:rFonts w:ascii="Cambria Math" w:hAnsi="Cambria Math"/>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rPr>
              <m:t>p-1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lang w:val="en-US"/>
          </w:rPr>
          <m:t>x</m:t>
        </m:r>
        <m:r>
          <w:rPr>
            <w:rFonts w:ascii="Cambria Math" w:hAnsi="Cambria Math"/>
          </w:rPr>
          <m:t>+1</m:t>
        </m:r>
      </m:oMath>
      <w:r w:rsidRPr="00BF3AC0">
        <w:tab/>
      </w:r>
      <w:r w:rsidRPr="00BF3AC0">
        <w:tab/>
        <w:t>(</w:t>
      </w:r>
      <w:r w:rsidR="003F4D78" w:rsidRPr="003F4D78">
        <w:t>3</w:t>
      </w:r>
      <w:r w:rsidRPr="00BF3AC0">
        <w:t>.</w:t>
      </w:r>
      <w:r w:rsidR="003115C8" w:rsidRPr="003115C8">
        <w:t>8</w:t>
      </w:r>
      <w:r w:rsidRPr="00BF3AC0">
        <w:t>)</w:t>
      </w:r>
    </w:p>
    <w:p w:rsidR="004B019E" w:rsidRPr="00D6399B" w:rsidRDefault="00C448DD" w:rsidP="004B019E">
      <w:pPr>
        <w:ind w:firstLine="0"/>
      </w:pPr>
      <w:r>
        <w:t>над полем</w:t>
      </w:r>
      <w:r w:rsidR="00A40530">
        <w:t xml:space="preserve"> </w:t>
      </w:r>
      <m:oMath>
        <m:r>
          <w:rPr>
            <w:rFonts w:ascii="Cambria Math" w:hAnsi="Cambria Math"/>
          </w:rPr>
          <m:t>GF(2)</m:t>
        </m:r>
      </m:oMath>
      <w:r>
        <w:t xml:space="preserve">. Его ненулевые коэффициенты называются </w:t>
      </w:r>
      <w:r w:rsidRPr="00B37317">
        <w:rPr>
          <w:i/>
        </w:rPr>
        <w:t>отводами</w:t>
      </w:r>
      <w:r>
        <w:t>, как и соответствующие ячейки регистра, поставляющие значения аргументов фун</w:t>
      </w:r>
      <w:r>
        <w:t>к</w:t>
      </w:r>
      <w:r>
        <w:t xml:space="preserve">ции обратной связи. </w:t>
      </w:r>
      <w:r w:rsidR="004B019E">
        <w:t>Такой</w:t>
      </w:r>
      <w:r w:rsidR="004B019E" w:rsidRPr="00AD3134">
        <w:t xml:space="preserve"> </w:t>
      </w:r>
      <w:r w:rsidR="004B019E">
        <w:t>многочлен</w:t>
      </w:r>
      <w:r w:rsidR="00363C37" w:rsidRPr="00363C37">
        <w:t xml:space="preserve"> </w:t>
      </w:r>
      <w:r w:rsidR="00363C37">
        <w:t>называется</w:t>
      </w:r>
      <w:r w:rsidR="004B019E">
        <w:t xml:space="preserve"> </w:t>
      </w:r>
      <w:r w:rsidR="004B019E" w:rsidRPr="00DF23AB">
        <w:rPr>
          <w:i/>
        </w:rPr>
        <w:t>образующим</w:t>
      </w:r>
      <w:r w:rsidR="004B019E">
        <w:t xml:space="preserve"> </w:t>
      </w:r>
      <w:r w:rsidR="004B019E" w:rsidRPr="009F34CF">
        <w:rPr>
          <w:i/>
        </w:rPr>
        <w:t>многочленом</w:t>
      </w:r>
      <w:r w:rsidR="001154DA">
        <w:t xml:space="preserve"> РСЛОС</w:t>
      </w:r>
      <w:r w:rsidR="004B019E">
        <w:t>.</w:t>
      </w:r>
    </w:p>
    <w:p w:rsidR="00826FDE" w:rsidRPr="00826FDE" w:rsidRDefault="00826FDE" w:rsidP="00A75D6F">
      <w:r>
        <w:t xml:space="preserve">Общий вид формулы следующего состояния регистра в момент времени </w:t>
      </w:r>
      <m:oMath>
        <m:r>
          <w:rPr>
            <w:rFonts w:ascii="Cambria Math" w:hAnsi="Cambria Math"/>
          </w:rPr>
          <m:t>t+1</m:t>
        </m:r>
      </m:oMath>
      <w:r>
        <w:t xml:space="preserve">, соответствующего образующему многочлену </w:t>
      </w:r>
      <m:oMath>
        <m:r>
          <w:rPr>
            <w:rFonts w:ascii="Cambria Math" w:hAnsi="Cambria Math"/>
          </w:rPr>
          <m:t>Φ</m:t>
        </m:r>
        <m:d>
          <m:dPr>
            <m:ctrlPr>
              <w:rPr>
                <w:rFonts w:ascii="Cambria Math" w:hAnsi="Cambria Math"/>
                <w:i/>
              </w:rPr>
            </m:ctrlPr>
          </m:dPr>
          <m:e>
            <m:r>
              <w:rPr>
                <w:rFonts w:ascii="Cambria Math" w:hAnsi="Cambria Math"/>
              </w:rPr>
              <m:t>x</m:t>
            </m:r>
            <m:ctrlPr>
              <w:rPr>
                <w:rFonts w:ascii="Cambria Math" w:hAnsi="Cambria Math"/>
              </w:rPr>
            </m:ctrlPr>
          </m:e>
        </m:d>
      </m:oMath>
      <w:r w:rsidR="00B95809">
        <w:t xml:space="preserve"> степени </w:t>
      </w:r>
      <w:r w:rsidR="00B95809" w:rsidRPr="00B95809">
        <w:rPr>
          <w:i/>
          <w:lang w:val="en-US"/>
        </w:rPr>
        <w:t>p</w:t>
      </w:r>
      <w:r w:rsidRPr="00826FDE">
        <w:t>:</w:t>
      </w:r>
    </w:p>
    <w:p w:rsidR="00826FDE" w:rsidRPr="00BF3AC0" w:rsidRDefault="00B95809" w:rsidP="00BF3AC0">
      <w:pPr>
        <w:jc w:val="center"/>
        <w:rPr>
          <w:i/>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oMath>
      <w:r w:rsidR="00BF3AC0">
        <w:rPr>
          <w:i/>
        </w:rPr>
        <w:tab/>
      </w:r>
      <w:r w:rsidR="00BF3AC0">
        <w:rPr>
          <w:i/>
        </w:rPr>
        <w:tab/>
      </w:r>
      <w:r w:rsidR="00BF3AC0">
        <w:rPr>
          <w:i/>
        </w:rPr>
        <w:tab/>
      </w:r>
      <w:r w:rsidR="00BF3AC0">
        <w:rPr>
          <w:i/>
        </w:rPr>
        <w:tab/>
      </w:r>
      <w:r w:rsidR="00BF3AC0" w:rsidRPr="00BF3AC0">
        <w:t>(</w:t>
      </w:r>
      <w:r w:rsidR="003F4D78" w:rsidRPr="005E041B">
        <w:t>3</w:t>
      </w:r>
      <w:r w:rsidR="00BF3AC0" w:rsidRPr="00BF3AC0">
        <w:t>.</w:t>
      </w:r>
      <w:r w:rsidR="003115C8" w:rsidRPr="00335683">
        <w:t>9</w:t>
      </w:r>
      <w:r w:rsidR="00BF3AC0" w:rsidRPr="00BF3AC0">
        <w:t>)</w:t>
      </w:r>
    </w:p>
    <w:p w:rsidR="00B95809" w:rsidRDefault="00B95809" w:rsidP="00B95809">
      <w:pPr>
        <w:ind w:firstLine="0"/>
      </w:pPr>
      <w:r>
        <w:t xml:space="preserve">где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Pr="00B95809">
        <w:t xml:space="preserve"> – </w:t>
      </w:r>
      <w:r>
        <w:t xml:space="preserve">вектор состояния регистра в момент времени </w:t>
      </w:r>
      <w:r w:rsidRPr="00B95809">
        <w:rPr>
          <w:i/>
          <w:lang w:val="en-US"/>
        </w:rPr>
        <w:t>t</w:t>
      </w:r>
      <w:r w:rsidRPr="00B95809">
        <w:t>;</w:t>
      </w:r>
      <w:r>
        <w:t xml:space="preserve"> </w:t>
      </w:r>
      <m:oMath>
        <m:r>
          <w:rPr>
            <w:rFonts w:ascii="Cambria Math" w:hAnsi="Cambria Math"/>
          </w:rPr>
          <m:t>T</m:t>
        </m:r>
      </m:oMath>
      <w:r>
        <w:t xml:space="preserve"> – квадратная матр</w:t>
      </w:r>
      <w:r>
        <w:t>и</w:t>
      </w:r>
      <w:r>
        <w:t xml:space="preserve">ца порядка </w:t>
      </w:r>
      <w:r w:rsidRPr="00B95809">
        <w:rPr>
          <w:i/>
          <w:lang w:val="en-US"/>
        </w:rPr>
        <w:t>p</w:t>
      </w:r>
      <w:r>
        <w:t xml:space="preserve"> вида</w:t>
      </w:r>
    </w:p>
    <w:p w:rsidR="00B95809" w:rsidRPr="00E4637D" w:rsidRDefault="00F53824" w:rsidP="00B95809">
      <w:pPr>
        <w:ind w:firstLine="0"/>
        <w:rPr>
          <w:lang w:val="en-US"/>
        </w:rPr>
      </w:pPr>
      <m:oMathPara>
        <m:oMath>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lang w:val="en-US"/>
            </w:rPr>
            <m:t>.</m:t>
          </m:r>
        </m:oMath>
      </m:oMathPara>
    </w:p>
    <w:p w:rsidR="00EA58A1" w:rsidRDefault="00F24288" w:rsidP="00B95809">
      <w:pPr>
        <w:ind w:firstLine="0"/>
      </w:pPr>
      <w:r>
        <w:tab/>
      </w:r>
      <w:r w:rsidR="00E4637D">
        <w:t xml:space="preserve">В частности, при </w:t>
      </w:r>
      <m:oMath>
        <m:r>
          <w:rPr>
            <w:rFonts w:ascii="Cambria Math" w:hAnsi="Cambria Math"/>
          </w:rPr>
          <m:t>k=1</m:t>
        </m:r>
      </m:oMath>
      <w:r w:rsidR="00130464">
        <w:t>,</w:t>
      </w:r>
      <w:r w:rsidR="00E4637D">
        <w:t xml:space="preserve"> получаем схему генерации ПСП по формуле (</w:t>
      </w:r>
      <w:r w:rsidR="002C40FA">
        <w:t>3</w:t>
      </w:r>
      <w:r w:rsidR="00E4637D">
        <w:t>.</w:t>
      </w:r>
      <w:r w:rsidR="00336108" w:rsidRPr="00336108">
        <w:t>7</w:t>
      </w:r>
      <w:r w:rsidR="00E4637D">
        <w:t>)</w:t>
      </w:r>
      <w:r w:rsidR="008D3D38">
        <w:t xml:space="preserve">, в которой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n+p-1</m:t>
                </m:r>
              </m:sub>
            </m:sSub>
          </m:e>
        </m:d>
      </m:oMath>
      <w:r w:rsidR="001154DA">
        <w:t>.</w:t>
      </w:r>
    </w:p>
    <w:p w:rsidR="001154DA" w:rsidRPr="00EB3220" w:rsidRDefault="001154DA" w:rsidP="00B95809">
      <w:pPr>
        <w:ind w:firstLine="0"/>
      </w:pPr>
      <w:r>
        <w:rPr>
          <w:b/>
        </w:rPr>
        <w:t xml:space="preserve">Пример. </w:t>
      </w:r>
      <w:r w:rsidRPr="001154DA">
        <w:t>Много</w:t>
      </w:r>
      <w:r>
        <w:t xml:space="preserve">члену </w:t>
      </w:r>
      <m:oMath>
        <m:r>
          <m:rPr>
            <m:sty m:val="p"/>
          </m:rPr>
          <w:rPr>
            <w:rFonts w:ascii="Cambria Math" w:hAnsi="Cambria Math"/>
          </w:rPr>
          <m:t>Φ</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w:r>
        <w:t xml:space="preserve"> соответствует формула вычисления </w:t>
      </w:r>
      <w:r w:rsidR="00EB3220">
        <w:t xml:space="preserve">первой </w:t>
      </w:r>
      <w:r>
        <w:t>ячейки</w:t>
      </w:r>
      <w:r w:rsidRPr="001154DA">
        <w:t xml:space="preserve"> </w:t>
      </w:r>
      <w:r w:rsidR="00EB3220">
        <w:t>регистра</w:t>
      </w:r>
    </w:p>
    <w:p w:rsidR="001154DA" w:rsidRPr="00EB3220" w:rsidRDefault="00F53824" w:rsidP="00B95809">
      <w:pPr>
        <w:ind w:firstLine="0"/>
        <w:rPr>
          <w:i/>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6</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1154DA" w:rsidRPr="001154DA" w:rsidRDefault="00EB3220" w:rsidP="00B95809">
      <w:pPr>
        <w:ind w:firstLine="0"/>
        <w:rPr>
          <w:i/>
        </w:rPr>
      </w:pPr>
      <w:r>
        <w:t xml:space="preserve">Остальные значения ячеек получаются по формуле </w:t>
      </w:r>
      <m:oMath>
        <m:sSub>
          <m:sSubPr>
            <m:ctrlPr>
              <w:rPr>
                <w:rFonts w:ascii="Cambria Math" w:hAnsi="Cambria Math"/>
                <w:i/>
              </w:rPr>
            </m:ctrlPr>
          </m:sSubPr>
          <m:e>
            <m:r>
              <w:rPr>
                <w:rFonts w:ascii="Cambria Math" w:hAnsi="Cambria Math"/>
              </w:rPr>
              <m:t>y</m:t>
            </m:r>
          </m:e>
          <m:sub>
            <m:r>
              <w:rPr>
                <w:rFonts w:ascii="Cambria Math" w:hAnsi="Cambria Math"/>
              </w:rPr>
              <m:t>i+1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i=0,2…,p-2</m:t>
        </m:r>
      </m:oMath>
      <w:r w:rsidRPr="00EB3220">
        <w:t>.</w:t>
      </w:r>
    </w:p>
    <w:p w:rsidR="0052460F" w:rsidRPr="008F057B" w:rsidRDefault="00E24024" w:rsidP="004C13B8">
      <w:pPr>
        <w:ind w:firstLine="0"/>
      </w:pPr>
      <w:r>
        <w:rPr>
          <w:b/>
        </w:rPr>
        <w:t>Замечание</w:t>
      </w:r>
      <w:r w:rsidR="00A75D6F">
        <w:t xml:space="preserve">. При использовании данного метода в качестве </w:t>
      </w:r>
      <w:r w:rsidR="00920918">
        <w:t>образующего</w:t>
      </w:r>
      <w:r w:rsidR="00A75D6F">
        <w:t xml:space="preserve"> </w:t>
      </w:r>
      <w:r w:rsidR="001A3E58">
        <w:t>мног</w:t>
      </w:r>
      <w:r w:rsidR="001A3E58">
        <w:t>о</w:t>
      </w:r>
      <w:r w:rsidR="001A3E58">
        <w:t>члена</w:t>
      </w:r>
      <w:r w:rsidR="00A75D6F">
        <w:t xml:space="preserve"> применяют один из </w:t>
      </w:r>
      <w:r w:rsidR="001A3E58">
        <w:t>многочленов</w:t>
      </w:r>
      <w:r w:rsidR="00A75D6F">
        <w:t>, приведенных в справочной литературе.</w:t>
      </w:r>
      <w:r w:rsidR="0052460F">
        <w:t xml:space="preserve"> Некоторые из таких </w:t>
      </w:r>
      <w:r w:rsidR="001A3E58">
        <w:t>многочленов</w:t>
      </w:r>
      <w:r w:rsidR="00A15011">
        <w:t xml:space="preserve">, взятые из </w:t>
      </w:r>
      <w:r w:rsidR="00A15011" w:rsidRPr="00A15011">
        <w:t>[10],</w:t>
      </w:r>
      <w:r w:rsidR="0052460F">
        <w:t xml:space="preserve"> пр</w:t>
      </w:r>
      <w:r w:rsidR="00A15011">
        <w:t>едставлены</w:t>
      </w:r>
      <w:r w:rsidR="0052460F">
        <w:t xml:space="preserve"> </w:t>
      </w:r>
      <w:r w:rsidR="003115C8">
        <w:t xml:space="preserve">в таблице </w:t>
      </w:r>
      <w:r w:rsidR="00913AFB" w:rsidRPr="005E041B">
        <w:t>3</w:t>
      </w:r>
      <w:r w:rsidR="00A61CD5" w:rsidRPr="00B81745">
        <w:t>.2</w:t>
      </w:r>
      <w:r w:rsidR="0052460F">
        <w:t xml:space="preserve">. Запись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oMath>
      <w:r w:rsidR="0052460F">
        <w:t xml:space="preserve"> в </w:t>
      </w:r>
      <w:r w:rsidR="001C291D">
        <w:t xml:space="preserve">этой </w:t>
      </w:r>
      <w:r w:rsidR="0052460F">
        <w:t xml:space="preserve">таблице следует трактовать как </w:t>
      </w:r>
      <w:r w:rsidR="00920918">
        <w:t>многочлен</w:t>
      </w:r>
    </w:p>
    <w:p w:rsidR="00A75D6F" w:rsidRPr="0052460F" w:rsidRDefault="00F53824" w:rsidP="0052460F">
      <w:pPr>
        <w:jc w:val="center"/>
        <w:rPr>
          <w:i/>
        </w:rPr>
      </w:pPr>
      <m:oMath>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n</m:t>
                </m:r>
              </m:e>
              <m:sub>
                <m:r>
                  <w:rPr>
                    <w:rFonts w:ascii="Cambria Math" w:hAnsi="Cambria Math"/>
                  </w:rPr>
                  <m:t>p</m:t>
                </m:r>
              </m:sub>
            </m:sSub>
          </m:sup>
        </m:sSup>
      </m:oMath>
      <w:r w:rsidR="0052460F" w:rsidRPr="0052460F">
        <w:t>.</w:t>
      </w:r>
    </w:p>
    <w:p w:rsidR="00A760D0" w:rsidRPr="00D474DA" w:rsidRDefault="00A760D0" w:rsidP="0066060F">
      <w:pPr>
        <w:ind w:firstLine="0"/>
        <w:rPr>
          <w:b/>
        </w:rPr>
      </w:pPr>
    </w:p>
    <w:p w:rsidR="00A760D0" w:rsidRPr="00D474DA" w:rsidRDefault="00A760D0" w:rsidP="0066060F">
      <w:pPr>
        <w:ind w:firstLine="0"/>
        <w:rPr>
          <w:b/>
        </w:rPr>
      </w:pPr>
    </w:p>
    <w:p w:rsidR="0052460F" w:rsidRPr="00F05318" w:rsidRDefault="0052460F" w:rsidP="0066060F">
      <w:pPr>
        <w:ind w:firstLine="0"/>
        <w:rPr>
          <w:b/>
        </w:rPr>
      </w:pPr>
      <w:r w:rsidRPr="00F05318">
        <w:rPr>
          <w:b/>
        </w:rPr>
        <w:lastRenderedPageBreak/>
        <w:t xml:space="preserve">Таблица </w:t>
      </w:r>
      <w:r w:rsidR="00913AFB" w:rsidRPr="00913AFB">
        <w:rPr>
          <w:b/>
        </w:rPr>
        <w:t>3</w:t>
      </w:r>
      <w:r w:rsidR="00A61CD5" w:rsidRPr="00F05318">
        <w:rPr>
          <w:b/>
        </w:rPr>
        <w:t>.</w:t>
      </w:r>
      <w:r w:rsidRPr="00F05318">
        <w:rPr>
          <w:b/>
        </w:rPr>
        <w:t xml:space="preserve">2. Коэффициенты примитивных </w:t>
      </w:r>
      <w:r w:rsidR="001A3E58">
        <w:rPr>
          <w:b/>
        </w:rPr>
        <w:t>многочленов</w:t>
      </w:r>
      <w:r w:rsidRPr="00F05318">
        <w:rPr>
          <w:b/>
        </w:rPr>
        <w:t xml:space="preserve"> по модулю 2.</w:t>
      </w:r>
    </w:p>
    <w:tbl>
      <w:tblPr>
        <w:tblStyle w:val="af8"/>
        <w:tblW w:w="0" w:type="auto"/>
        <w:tblLook w:val="04A0" w:firstRow="1" w:lastRow="0" w:firstColumn="1" w:lastColumn="0" w:noHBand="0" w:noVBand="1"/>
      </w:tblPr>
      <w:tblGrid>
        <w:gridCol w:w="1911"/>
        <w:gridCol w:w="1956"/>
        <w:gridCol w:w="1956"/>
        <w:gridCol w:w="2088"/>
        <w:gridCol w:w="1943"/>
      </w:tblGrid>
      <w:tr w:rsidR="00503BDC" w:rsidTr="00503BDC">
        <w:tc>
          <w:tcPr>
            <w:tcW w:w="193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rPr>
              <w:t>(4,1,0)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(6,1,0)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(7,1,0)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(7,3,0)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(8,4,3,2,0)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(9,4,0)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(10,3,0)</w:t>
            </w:r>
          </w:p>
          <w:p w:rsidR="00503BDC" w:rsidRPr="00645CF8" w:rsidRDefault="00503BDC" w:rsidP="0066060F">
            <w:pPr>
              <w:ind w:firstLine="0"/>
              <w:rPr>
                <w:rFonts w:ascii="Times New Roman" w:hAnsi="Times New Roman" w:cs="Times New Roman"/>
                <w:szCs w:val="28"/>
                <w:lang w:val="en-US"/>
              </w:rPr>
            </w:pPr>
            <w:r w:rsidRPr="00645CF8">
              <w:rPr>
                <w:rFonts w:ascii="Times New Roman" w:hAnsi="Times New Roman" w:cs="Times New Roman"/>
                <w:szCs w:val="28"/>
                <w:lang w:val="en-US"/>
              </w:rPr>
              <w:t>(11,2,0)</w:t>
            </w:r>
          </w:p>
        </w:tc>
        <w:tc>
          <w:tcPr>
            <w:tcW w:w="197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(12,6,4,1,0)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(13,4,3,1,0)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(14,5,3,1,0)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(15,1,0)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(16,5,3,2,0)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(17,5,0)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(17,6,0)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(18,7,0)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(18,5,2,1,0)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(19,5,2,1,0)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(20,3,0)</w:t>
            </w:r>
          </w:p>
        </w:tc>
        <w:tc>
          <w:tcPr>
            <w:tcW w:w="197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(21,2,0)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(23,5,0)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(24,4,3,1,0)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(25,3,0)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(26,6,2,1,0)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(27,5,2,1,0)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(28,3,0)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(29,2,0)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(30,6,4,1,0)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(31,3,0)</w:t>
            </w:r>
          </w:p>
          <w:p w:rsidR="00503BDC" w:rsidRPr="00645CF8" w:rsidRDefault="00503BDC" w:rsidP="00503BDC">
            <w:pPr>
              <w:ind w:firstLine="0"/>
              <w:rPr>
                <w:rFonts w:ascii="Times New Roman" w:hAnsi="Times New Roman" w:cs="Times New Roman"/>
                <w:szCs w:val="28"/>
                <w:lang w:val="en-US"/>
              </w:rPr>
            </w:pPr>
            <w:r w:rsidRPr="00645CF8">
              <w:rPr>
                <w:rFonts w:ascii="Times New Roman" w:hAnsi="Times New Roman" w:cs="Times New Roman"/>
                <w:szCs w:val="28"/>
                <w:lang w:val="en-US"/>
              </w:rPr>
              <w:t>(31,5,0)</w:t>
            </w:r>
          </w:p>
        </w:tc>
        <w:tc>
          <w:tcPr>
            <w:tcW w:w="2093"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(31,7,0)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(31,13,0)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(32,7,6,2,0)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(32,7,5,3,2,1,0)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(33,13,0)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(33,16,4,1,0)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(34,8,4,3,0)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(34,7,6,5,2,1,0)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(36,11,0)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(36,6,5,4,2,1,0)</w:t>
            </w:r>
          </w:p>
          <w:p w:rsidR="00503BDC" w:rsidRPr="00645CF8" w:rsidRDefault="00503BDC" w:rsidP="00503BDC">
            <w:pPr>
              <w:ind w:firstLine="0"/>
              <w:rPr>
                <w:rFonts w:ascii="Times New Roman" w:hAnsi="Times New Roman" w:cs="Times New Roman"/>
                <w:szCs w:val="28"/>
              </w:rPr>
            </w:pPr>
            <w:r w:rsidRPr="00645CF8">
              <w:rPr>
                <w:rFonts w:ascii="Times New Roman" w:hAnsi="Times New Roman" w:cs="Times New Roman"/>
                <w:szCs w:val="28"/>
                <w:lang w:val="en-US"/>
              </w:rPr>
              <w:t>(37,6,4,1,0)</w:t>
            </w:r>
          </w:p>
        </w:tc>
        <w:tc>
          <w:tcPr>
            <w:tcW w:w="1602" w:type="dxa"/>
          </w:tcPr>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(37,5,4,3,2,1,0)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(38,6,5,1,0)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(39,4,0)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(40,5,4,3,0)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(41,3,0)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(42,7,4,3,0)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(42,5,4,3,2,1,0)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(43,6,4,3,0)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(44,6,5,2,0)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(45,4,3,1,0)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(46,8,7,6,0)</w:t>
            </w:r>
          </w:p>
          <w:p w:rsidR="00503BDC" w:rsidRPr="00645CF8" w:rsidRDefault="00503BDC" w:rsidP="00A75D6F">
            <w:pPr>
              <w:ind w:firstLine="0"/>
              <w:rPr>
                <w:rFonts w:ascii="Times New Roman" w:hAnsi="Times New Roman" w:cs="Times New Roman"/>
                <w:szCs w:val="28"/>
                <w:lang w:val="en-US"/>
              </w:rPr>
            </w:pPr>
            <w:r w:rsidRPr="00645CF8">
              <w:rPr>
                <w:rFonts w:ascii="Times New Roman" w:hAnsi="Times New Roman" w:cs="Times New Roman"/>
                <w:szCs w:val="28"/>
                <w:lang w:val="en-US"/>
              </w:rPr>
              <w:t>(46,8,5,3,2,1,0)</w:t>
            </w:r>
          </w:p>
        </w:tc>
      </w:tr>
    </w:tbl>
    <w:p w:rsidR="00574C50" w:rsidRDefault="00574C50" w:rsidP="008F4390">
      <w:pPr>
        <w:pStyle w:val="3"/>
      </w:pPr>
      <w:bookmarkStart w:id="54" w:name="_Ref395352822"/>
      <w:bookmarkStart w:id="55" w:name="_Toc130628180"/>
      <w:r>
        <w:t>Свойства М-последовательности (РСЛОС</w:t>
      </w:r>
      <w:bookmarkEnd w:id="54"/>
      <w:r>
        <w:t>)</w:t>
      </w:r>
      <w:bookmarkEnd w:id="55"/>
    </w:p>
    <w:p w:rsidR="001A3F49" w:rsidRPr="001A3F49" w:rsidRDefault="001A3F49" w:rsidP="00F5434D">
      <w:r w:rsidRPr="001A3F49">
        <w:t>Напомним определение примитивного многочлена.</w:t>
      </w:r>
    </w:p>
    <w:p w:rsidR="00E5542C" w:rsidRPr="00E5542C" w:rsidRDefault="00E5542C" w:rsidP="001416BF">
      <w:pPr>
        <w:ind w:firstLine="0"/>
      </w:pPr>
      <w:r w:rsidRPr="00EA58A1">
        <w:rPr>
          <w:b/>
        </w:rPr>
        <w:t>Определение</w:t>
      </w:r>
      <w:r>
        <w:rPr>
          <w:b/>
        </w:rPr>
        <w:t xml:space="preserve"> </w:t>
      </w:r>
      <w:r w:rsidR="00913AFB" w:rsidRPr="005E041B">
        <w:rPr>
          <w:b/>
        </w:rPr>
        <w:t>3</w:t>
      </w:r>
      <w:r>
        <w:rPr>
          <w:b/>
        </w:rPr>
        <w:t xml:space="preserve">.5. </w:t>
      </w:r>
      <w:r>
        <w:t xml:space="preserve">Многочлен </w:t>
      </w:r>
      <m:oMath>
        <m:r>
          <m:rPr>
            <m:sty m:val="p"/>
          </m:rPr>
          <w:rPr>
            <w:rFonts w:ascii="Cambria Math" w:hAnsi="Cambria Math"/>
          </w:rPr>
          <m:t>Φ</m:t>
        </m:r>
        <m:r>
          <w:rPr>
            <w:rFonts w:ascii="Cambria Math" w:hAnsi="Cambria Math"/>
          </w:rPr>
          <m:t>(x</m:t>
        </m:r>
        <m:r>
          <m:rPr>
            <m:lit/>
          </m:rPr>
          <w:rPr>
            <w:rFonts w:ascii="Cambria Math" w:hAnsi="Cambria Math"/>
          </w:rPr>
          <m:t>)</m:t>
        </m:r>
      </m:oMath>
      <w:r w:rsidR="00DD1EE9" w:rsidRPr="00DD1EE9">
        <w:t xml:space="preserve"> </w:t>
      </w:r>
      <w:r>
        <w:t xml:space="preserve">степени </w:t>
      </w:r>
      <w:r w:rsidRPr="00EA58A1">
        <w:rPr>
          <w:i/>
          <w:lang w:val="en-US"/>
        </w:rPr>
        <w:t>p</w:t>
      </w:r>
      <w:r>
        <w:t xml:space="preserve"> называется </w:t>
      </w:r>
      <w:r w:rsidRPr="00EA58A1">
        <w:rPr>
          <w:i/>
        </w:rPr>
        <w:t>примитивным</w:t>
      </w:r>
      <w:r w:rsidRPr="00EA58A1">
        <w:t>,</w:t>
      </w:r>
      <w:r>
        <w:t xml:space="preserve"> если он не делит нацело ни один многочлен вида </w:t>
      </w: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-1</m:t>
        </m:r>
      </m:oMath>
      <w:r w:rsidRPr="00EA58A1">
        <w:t>,</w:t>
      </w:r>
      <w:r>
        <w:t xml:space="preserve"> где </w:t>
      </w:r>
      <m:oMath>
        <m:r>
          <w:rPr>
            <w:rFonts w:ascii="Cambria Math" w:hAnsi="Cambria Math"/>
          </w:rPr>
          <m:t>s&lt;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sidRPr="00EA58A1">
        <w:t>.</w:t>
      </w:r>
      <w:r>
        <w:t xml:space="preserve"> Наименьшее натуральное число </w:t>
      </w:r>
      <w:r w:rsidRPr="00EA58A1">
        <w:rPr>
          <w:i/>
          <w:lang w:val="en-US"/>
        </w:rPr>
        <w:t>e</w:t>
      </w:r>
      <w:r w:rsidR="004433F6" w:rsidRPr="004433F6">
        <w:rPr>
          <w:i/>
        </w:rPr>
        <w:t>,</w:t>
      </w:r>
      <w:r w:rsidRPr="00EA58A1">
        <w:t xml:space="preserve"> </w:t>
      </w:r>
      <w:r>
        <w:t xml:space="preserve">при котором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-1</m:t>
        </m:r>
      </m:oMath>
      <w:r>
        <w:t xml:space="preserve"> делится на </w:t>
      </w:r>
      <m:oMath>
        <m:r>
          <m:rPr>
            <m:sty m:val="p"/>
          </m:rPr>
          <w:rPr>
            <w:rFonts w:ascii="Cambria Math" w:hAnsi="Cambria Math"/>
          </w:rPr>
          <m:t>Φ</m:t>
        </m:r>
        <m:r>
          <w:rPr>
            <w:rFonts w:ascii="Cambria Math" w:hAnsi="Cambria Math"/>
          </w:rPr>
          <m:t>(x)</m:t>
        </m:r>
      </m:oMath>
      <w:r>
        <w:t xml:space="preserve"> без остатка называе</w:t>
      </w:r>
      <w:r>
        <w:t>т</w:t>
      </w:r>
      <w:r>
        <w:t xml:space="preserve">ся </w:t>
      </w:r>
      <w:r w:rsidRPr="00B23F9F">
        <w:rPr>
          <w:i/>
        </w:rPr>
        <w:t>показателем</w:t>
      </w:r>
      <w:r>
        <w:t xml:space="preserve"> многочлена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oMath>
    </w:p>
    <w:p w:rsidR="00574C50" w:rsidRDefault="00574C50" w:rsidP="00574C50">
      <w:r>
        <w:t xml:space="preserve">Свойства последовательности битов, генерируемой РСЛОС, зависят от </w:t>
      </w:r>
      <w:r w:rsidR="00A60493">
        <w:t>образующего</w:t>
      </w:r>
      <w:r>
        <w:t xml:space="preserve"> многочлена:</w:t>
      </w:r>
    </w:p>
    <w:p w:rsidR="00574C50" w:rsidRDefault="00574C50" w:rsidP="00E63AAE">
      <w:pPr>
        <w:pStyle w:val="18"/>
        <w:numPr>
          <w:ilvl w:val="0"/>
          <w:numId w:val="6"/>
        </w:numPr>
      </w:pPr>
      <w:r>
        <w:t xml:space="preserve">Если старший коэффициент ассоциированного многочлена </w:t>
      </w:r>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=0</m:t>
        </m:r>
      </m:oMath>
      <w:r>
        <w:t>, то п</w:t>
      </w:r>
      <w:r>
        <w:t>е</w:t>
      </w:r>
      <w:r>
        <w:t>риодичность генерируемой последовательности может проявляться не сразу.</w:t>
      </w:r>
    </w:p>
    <w:p w:rsidR="00574C50" w:rsidRDefault="00574C50" w:rsidP="00E63AAE">
      <w:pPr>
        <w:pStyle w:val="18"/>
        <w:numPr>
          <w:ilvl w:val="0"/>
          <w:numId w:val="6"/>
        </w:numPr>
      </w:pPr>
      <w:r>
        <w:t xml:space="preserve">Если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r>
          <w:rPr>
            <w:rFonts w:ascii="Cambria Math" w:hAnsi="Cambria Math"/>
          </w:rPr>
          <m:t>= 1</m:t>
        </m:r>
      </m:oMath>
      <w:r>
        <w:t>, то соответствующая последовательность называется неос</w:t>
      </w:r>
      <w:r>
        <w:t>о</w:t>
      </w:r>
      <w:r>
        <w:t xml:space="preserve">бой. Она будет периодичной с самого начала, т.е. равенство </w:t>
      </w:r>
      <m:oMath>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lang w:val="en-US"/>
              </w:rPr>
              <m:t>i</m:t>
            </m:r>
          </m:sub>
        </m:sSub>
      </m:oMath>
      <w:r>
        <w:t xml:space="preserve"> в</w:t>
      </w:r>
      <w:r>
        <w:t>ы</w:t>
      </w:r>
      <w:r>
        <w:t xml:space="preserve">полнено для всех </w:t>
      </w:r>
      <w:r>
        <w:rPr>
          <w:i/>
          <w:lang w:val="en-US"/>
        </w:rPr>
        <w:t>i</w:t>
      </w:r>
      <w:r>
        <w:t>, а не</w:t>
      </w:r>
      <w:r w:rsidR="00A60493">
        <w:t xml:space="preserve"> только для достаточно больших.</w:t>
      </w:r>
    </w:p>
    <w:p w:rsidR="006260EA" w:rsidRDefault="006260EA" w:rsidP="006260EA">
      <w:pPr>
        <w:pStyle w:val="18"/>
        <w:ind w:left="0" w:firstLine="0"/>
      </w:pPr>
      <w:r>
        <w:t>Особо выделим следующее</w:t>
      </w:r>
    </w:p>
    <w:p w:rsidR="00574C50" w:rsidRPr="00122634" w:rsidRDefault="006260EA" w:rsidP="003115C8">
      <w:pPr>
        <w:ind w:firstLine="0"/>
      </w:pPr>
      <w:r w:rsidRPr="006260EA">
        <w:rPr>
          <w:b/>
        </w:rPr>
        <w:lastRenderedPageBreak/>
        <w:t xml:space="preserve">Свойство </w:t>
      </w:r>
      <w:r w:rsidR="00913AFB" w:rsidRPr="005E041B">
        <w:rPr>
          <w:b/>
        </w:rPr>
        <w:t>3</w:t>
      </w:r>
      <w:r w:rsidRPr="006260EA">
        <w:rPr>
          <w:b/>
        </w:rPr>
        <w:t>.1.</w:t>
      </w:r>
      <w:r>
        <w:t xml:space="preserve"> </w:t>
      </w:r>
      <w:r w:rsidR="00BF3AC0">
        <w:t xml:space="preserve">Для РСЛОС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k</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rPr>
          <m:t>,</m:t>
        </m:r>
      </m:oMath>
      <w:r w:rsidR="00BF3AC0">
        <w:t xml:space="preserve"> с образующим неприводимым многочленом</w:t>
      </w:r>
      <w:r w:rsidR="00574C50">
        <w:t xml:space="preserve">, </w:t>
      </w:r>
      <w:r>
        <w:t xml:space="preserve">формируемая последовательность имеет максимальный период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t xml:space="preserve">, тогда и только тогда, когда числа </w:t>
      </w:r>
      <m:oMath>
        <m:r>
          <w:rPr>
            <w:rFonts w:ascii="Cambria Math" w:hAnsi="Cambria Math"/>
          </w:rPr>
          <m:t xml:space="preserve">N и </m:t>
        </m:r>
        <m:r>
          <w:rPr>
            <w:rFonts w:ascii="Cambria Math" w:hAnsi="Cambria Math"/>
            <w:lang w:val="en-US"/>
          </w:rPr>
          <m:t>k</m:t>
        </m:r>
      </m:oMath>
      <w:r w:rsidRPr="006260EA">
        <w:t xml:space="preserve"> </w:t>
      </w:r>
      <w:r>
        <w:t>взаимно просты.</w:t>
      </w:r>
    </w:p>
    <w:p w:rsidR="00311A87" w:rsidRDefault="00311A87" w:rsidP="00311A87">
      <w:pPr>
        <w:ind w:firstLine="0"/>
        <w:rPr>
          <w:rFonts w:eastAsiaTheme="minorEastAsia"/>
        </w:rPr>
      </w:pPr>
      <w:r w:rsidRPr="00CD2025">
        <w:rPr>
          <w:rFonts w:eastAsiaTheme="minorEastAsia"/>
          <w:b/>
        </w:rPr>
        <w:t>Примечание</w:t>
      </w:r>
      <w:r>
        <w:rPr>
          <w:rFonts w:eastAsiaTheme="minorEastAsia"/>
        </w:rPr>
        <w:t>. Два целых числа являются взаимно простыми, если  у них нет общих делителей, кроме единицы.</w:t>
      </w:r>
    </w:p>
    <w:p w:rsidR="00A60493" w:rsidRPr="00A60493" w:rsidRDefault="00A60493" w:rsidP="00F5434D">
      <w:r w:rsidRPr="00A60493">
        <w:t>Следс</w:t>
      </w:r>
      <w:r>
        <w:t>т</w:t>
      </w:r>
      <w:r w:rsidRPr="00A60493">
        <w:t>в</w:t>
      </w:r>
      <w:r>
        <w:t xml:space="preserve">ием </w:t>
      </w:r>
      <w:r w:rsidR="006260EA">
        <w:t xml:space="preserve">последнего свойства </w:t>
      </w:r>
      <w:r>
        <w:t>является</w:t>
      </w:r>
    </w:p>
    <w:p w:rsidR="00574C50" w:rsidRPr="00E76506" w:rsidRDefault="00AA187A" w:rsidP="00AA187A">
      <w:pPr>
        <w:pStyle w:val="18"/>
        <w:ind w:left="0" w:firstLine="0"/>
        <w:rPr>
          <w:b/>
        </w:rPr>
      </w:pPr>
      <w:r w:rsidRPr="00AA187A">
        <w:rPr>
          <w:b/>
        </w:rPr>
        <w:t xml:space="preserve">Теорема </w:t>
      </w:r>
      <w:r w:rsidR="00913AFB" w:rsidRPr="005E041B">
        <w:rPr>
          <w:b/>
        </w:rPr>
        <w:t>3</w:t>
      </w:r>
      <w:r w:rsidRPr="00AA187A">
        <w:rPr>
          <w:b/>
        </w:rPr>
        <w:t>.</w:t>
      </w:r>
      <w:r w:rsidR="00E4537E" w:rsidRPr="00D474DA">
        <w:rPr>
          <w:b/>
        </w:rPr>
        <w:t>5</w:t>
      </w:r>
      <w:r w:rsidRPr="00AA187A">
        <w:rPr>
          <w:b/>
        </w:rPr>
        <w:t>.</w:t>
      </w:r>
      <w:r>
        <w:t xml:space="preserve"> Если </w:t>
      </w:r>
      <m:oMath>
        <m:r>
          <w:rPr>
            <w:rFonts w:ascii="Cambria Math" w:hAnsi="Cambria Math"/>
            <w:lang w:val="en-US"/>
          </w:rPr>
          <m:t>k</m:t>
        </m:r>
        <m:r>
          <w:rPr>
            <w:rFonts w:ascii="Cambria Math" w:hAnsi="Cambria Math"/>
          </w:rPr>
          <m:t>=1</m:t>
        </m:r>
      </m:oMath>
      <w:r w:rsidRPr="00AA187A">
        <w:t xml:space="preserve">, </w:t>
      </w:r>
      <w:r>
        <w:t>то примитивность</w:t>
      </w:r>
      <w:r w:rsidR="003115C8">
        <w:t xml:space="preserve"> образующего многочлена</w:t>
      </w:r>
      <w:r w:rsidR="00574C50">
        <w:t xml:space="preserve"> </w:t>
      </w:r>
      <w:r>
        <w:t xml:space="preserve">является необходимым и достаточным условием того, что ПСП, генерируемая РСЛОС будет иметь максимальный период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-1</m:t>
        </m:r>
      </m:oMath>
      <w:r w:rsidR="00E76506">
        <w:t>.</w:t>
      </w:r>
    </w:p>
    <w:p w:rsidR="00B418B2" w:rsidRPr="00A4779D" w:rsidRDefault="00B418B2" w:rsidP="008F4390">
      <w:pPr>
        <w:pStyle w:val="3"/>
      </w:pPr>
      <w:bookmarkStart w:id="56" w:name="_Toc130628181"/>
      <w:r>
        <w:t>Пятипараметрический метод</w:t>
      </w:r>
      <w:bookmarkEnd w:id="56"/>
    </w:p>
    <w:p w:rsidR="00B418B2" w:rsidRPr="00645CF8" w:rsidRDefault="00B418B2" w:rsidP="00645CF8">
      <w:r>
        <w:t>Данный метод</w:t>
      </w:r>
      <w:r w:rsidR="00154011" w:rsidRPr="00154011">
        <w:t xml:space="preserve"> </w:t>
      </w:r>
      <w:r w:rsidR="00154011">
        <w:t>является частным случаем РСЛОС</w:t>
      </w:r>
      <w:r w:rsidR="00E76506">
        <w:t>,</w:t>
      </w:r>
      <w:r>
        <w:t xml:space="preserve"> использует характер</w:t>
      </w:r>
      <w:r>
        <w:t>и</w:t>
      </w:r>
      <w:r>
        <w:t xml:space="preserve">стический </w:t>
      </w:r>
      <w:r w:rsidR="00086A9D">
        <w:t>многочлен</w:t>
      </w:r>
      <w:r>
        <w:t xml:space="preserve"> из 5 членов и позволяет генерировать последовательности </w:t>
      </w:r>
      <w:r w:rsidRPr="001B48E0">
        <w:rPr>
          <w:i/>
          <w:lang w:val="en-US"/>
        </w:rPr>
        <w:t>w</w:t>
      </w:r>
      <w:r w:rsidRPr="00A4779D">
        <w:t>-</w:t>
      </w:r>
      <w:r>
        <w:t>битовых двоичных целых чисел в соответствии со следующей рекуррентной формулой</w:t>
      </w:r>
      <w:r w:rsidR="00730EA3" w:rsidRPr="00730EA3">
        <w:t>:</w:t>
      </w:r>
      <w:r w:rsidR="00645CF8">
        <w:t xml:space="preserve"> </w:t>
      </w:r>
      <m:oMath>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r>
              <w:rPr>
                <w:rFonts w:ascii="Cambria Math" w:hAnsi="Cambria Math"/>
                <w:vertAlign w:val="subscript"/>
                <w:lang w:val="en-US"/>
              </w:rPr>
              <m:t>p</m:t>
            </m:r>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1</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2</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q</m:t>
                </m:r>
              </m:e>
              <m:sub>
                <m:r>
                  <w:rPr>
                    <w:rFonts w:ascii="Cambria Math" w:hAnsi="Cambria Math"/>
                    <w:vertAlign w:val="subscript"/>
                  </w:rPr>
                  <m:t>3</m:t>
                </m:r>
              </m:sub>
            </m:sSub>
          </m:sub>
        </m:sSub>
        <m:r>
          <w:rPr>
            <w:rFonts w:ascii="Cambria Math" w:hAnsi="Cambria Math"/>
            <w:vertAlign w:val="subscript"/>
          </w:rPr>
          <m:t>+</m:t>
        </m:r>
        <m:sSub>
          <m:sSubPr>
            <m:ctrlPr>
              <w:rPr>
                <w:rFonts w:ascii="Cambria Math" w:hAnsi="Cambria Math"/>
                <w:i/>
                <w:vertAlign w:val="subscript"/>
                <w:lang w:val="en-US"/>
              </w:rPr>
            </m:ctrlPr>
          </m:sSubPr>
          <m:e>
            <m:r>
              <w:rPr>
                <w:rFonts w:ascii="Cambria Math" w:hAnsi="Cambria Math"/>
                <w:vertAlign w:val="subscript"/>
                <w:lang w:val="en-US"/>
              </w:rPr>
              <m:t>X</m:t>
            </m:r>
          </m:e>
          <m:sub>
            <m:r>
              <w:rPr>
                <w:rFonts w:ascii="Cambria Math" w:hAnsi="Cambria Math"/>
                <w:vertAlign w:val="subscript"/>
                <w:lang w:val="en-US"/>
              </w:rPr>
              <m:t>n</m:t>
            </m:r>
          </m:sub>
        </m:sSub>
        <m:r>
          <w:rPr>
            <w:rFonts w:ascii="Cambria Math" w:hAnsi="Cambria Math"/>
            <w:vertAlign w:val="subscript"/>
          </w:rPr>
          <m:t xml:space="preserve">,  </m:t>
        </m:r>
        <m:r>
          <w:rPr>
            <w:rFonts w:ascii="Cambria Math" w:hAnsi="Cambria Math"/>
            <w:vertAlign w:val="subscript"/>
            <w:lang w:val="en-US"/>
          </w:rPr>
          <m:t>n</m:t>
        </m:r>
        <m:r>
          <w:rPr>
            <w:rFonts w:ascii="Cambria Math" w:hAnsi="Cambria Math"/>
            <w:vertAlign w:val="subscript"/>
          </w:rPr>
          <m:t>=1,2,3,….</m:t>
        </m:r>
      </m:oMath>
    </w:p>
    <w:p w:rsidR="00B418B2" w:rsidRPr="00A92522" w:rsidRDefault="00B418B2" w:rsidP="00873334">
      <w:r>
        <w:t xml:space="preserve">Параметры </w:t>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,w)</m:t>
        </m:r>
      </m:oMath>
      <w:r w:rsidRPr="009430C9">
        <w:t xml:space="preserve"> </w:t>
      </w:r>
      <w: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lang w:val="en-US"/>
              </w:rPr>
              <m:t>p</m:t>
            </m:r>
          </m:sub>
        </m:sSub>
      </m:oMath>
      <w:r w:rsidRPr="009430C9">
        <w:t xml:space="preserve">, </w:t>
      </w:r>
      <w:r>
        <w:t xml:space="preserve">первоначально задают как </w:t>
      </w:r>
      <w:r w:rsidR="003B72E3">
        <w:t>начал</w:t>
      </w:r>
      <w:r w:rsidR="003B72E3">
        <w:t>ь</w:t>
      </w:r>
      <w:r w:rsidR="003B72E3">
        <w:t>ный</w:t>
      </w:r>
      <w:r w:rsidR="0067383A">
        <w:t xml:space="preserve"> вектор</w:t>
      </w:r>
      <w:r>
        <w:t xml:space="preserve">. Примеры параметров </w:t>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Pr="009430C9">
        <w:t xml:space="preserve"> </w:t>
      </w:r>
      <w:r>
        <w:t>с наибольшим периодом привед</w:t>
      </w:r>
      <w:r>
        <w:t>е</w:t>
      </w:r>
      <w:r>
        <w:t xml:space="preserve">ны в таблице </w:t>
      </w:r>
      <w:r w:rsidR="00913AFB" w:rsidRPr="00913AFB">
        <w:t>3</w:t>
      </w:r>
      <w:r w:rsidR="00A61CD5" w:rsidRPr="00A61CD5">
        <w:t>.3</w:t>
      </w:r>
      <w:r>
        <w:t>.</w:t>
      </w:r>
    </w:p>
    <w:p w:rsidR="00873334" w:rsidRPr="00613E38" w:rsidRDefault="00AC37CB" w:rsidP="005A155C">
      <w:pPr>
        <w:ind w:firstLine="0"/>
        <w:rPr>
          <w:b/>
        </w:rPr>
      </w:pPr>
      <w:r>
        <w:tab/>
      </w:r>
      <w:r w:rsidR="00873334" w:rsidRPr="00613E38">
        <w:rPr>
          <w:b/>
        </w:rPr>
        <w:t xml:space="preserve">Таблица </w:t>
      </w:r>
      <w:r w:rsidR="00913AFB" w:rsidRPr="005A155C">
        <w:rPr>
          <w:b/>
        </w:rPr>
        <w:t>3</w:t>
      </w:r>
      <w:r w:rsidR="00A61CD5" w:rsidRPr="005A155C">
        <w:rPr>
          <w:b/>
        </w:rPr>
        <w:t>.3</w:t>
      </w:r>
      <w:r w:rsidR="00873334" w:rsidRPr="00613E38">
        <w:rPr>
          <w:b/>
        </w:rPr>
        <w:t>.</w:t>
      </w:r>
      <w:r w:rsidR="00896E8F" w:rsidRPr="005A155C">
        <w:rPr>
          <w:b/>
        </w:rPr>
        <w:t xml:space="preserve"> </w:t>
      </w:r>
      <w:r w:rsidR="00896E8F" w:rsidRPr="00613E38">
        <w:rPr>
          <w:b/>
        </w:rPr>
        <w:t>Параметры пятипараметрического метода.</w:t>
      </w:r>
    </w:p>
    <w:tbl>
      <w:tblPr>
        <w:tblStyle w:val="af8"/>
        <w:tblW w:w="5000" w:type="pct"/>
        <w:tblLook w:val="04A0" w:firstRow="1" w:lastRow="0" w:firstColumn="1" w:lastColumn="0" w:noHBand="0" w:noVBand="1"/>
      </w:tblPr>
      <w:tblGrid>
        <w:gridCol w:w="2430"/>
        <w:gridCol w:w="2430"/>
        <w:gridCol w:w="2430"/>
        <w:gridCol w:w="2564"/>
      </w:tblGrid>
      <w:tr w:rsidR="00B418B2" w:rsidTr="008E694C">
        <w:trPr>
          <w:trHeight w:val="200"/>
        </w:trPr>
        <w:tc>
          <w:tcPr>
            <w:tcW w:w="1233" w:type="pct"/>
          </w:tcPr>
          <w:p w:rsidR="00B418B2" w:rsidRPr="0033584E" w:rsidRDefault="00B418B2" w:rsidP="00873334">
            <w:pPr>
              <w:rPr>
                <w:b/>
                <w:i/>
                <w:lang w:val="en-US"/>
              </w:rPr>
            </w:pPr>
            <w:r w:rsidRPr="0033584E">
              <w:rPr>
                <w:b/>
                <w:i/>
                <w:lang w:val="en-US"/>
              </w:rPr>
              <w:t>p</w:t>
            </w:r>
          </w:p>
        </w:tc>
        <w:tc>
          <w:tcPr>
            <w:tcW w:w="1233" w:type="pct"/>
          </w:tcPr>
          <w:p w:rsidR="00B418B2" w:rsidRPr="0033584E" w:rsidRDefault="00B418B2" w:rsidP="00873334">
            <w:pPr>
              <w:rPr>
                <w:b/>
                <w:i/>
                <w:lang w:val="en-US"/>
              </w:rPr>
            </w:pPr>
            <w:r w:rsidRPr="0033584E">
              <w:rPr>
                <w:b/>
                <w:i/>
                <w:lang w:val="en-US"/>
              </w:rPr>
              <w:t>q</w:t>
            </w:r>
            <w:r w:rsidRPr="0033584E">
              <w:rPr>
                <w:b/>
                <w:i/>
                <w:vertAlign w:val="subscript"/>
                <w:lang w:val="en-US"/>
              </w:rPr>
              <w:t>1</w:t>
            </w:r>
          </w:p>
        </w:tc>
        <w:tc>
          <w:tcPr>
            <w:tcW w:w="1233" w:type="pct"/>
          </w:tcPr>
          <w:p w:rsidR="00B418B2" w:rsidRPr="0033584E" w:rsidRDefault="00B418B2" w:rsidP="00873334">
            <w:pPr>
              <w:rPr>
                <w:b/>
                <w:i/>
                <w:lang w:val="en-US"/>
              </w:rPr>
            </w:pPr>
            <w:r w:rsidRPr="0033584E">
              <w:rPr>
                <w:b/>
                <w:i/>
                <w:lang w:val="en-US"/>
              </w:rPr>
              <w:t>q</w:t>
            </w:r>
            <w:r w:rsidRPr="0033584E">
              <w:rPr>
                <w:b/>
                <w:i/>
                <w:vertAlign w:val="subscript"/>
                <w:lang w:val="en-US"/>
              </w:rPr>
              <w:t>2</w:t>
            </w:r>
          </w:p>
        </w:tc>
        <w:tc>
          <w:tcPr>
            <w:tcW w:w="1301" w:type="pct"/>
          </w:tcPr>
          <w:p w:rsidR="00B418B2" w:rsidRPr="0033584E" w:rsidRDefault="00B418B2" w:rsidP="00873334">
            <w:pPr>
              <w:rPr>
                <w:b/>
                <w:i/>
                <w:lang w:val="en-US"/>
              </w:rPr>
            </w:pPr>
            <w:r w:rsidRPr="0033584E">
              <w:rPr>
                <w:b/>
                <w:i/>
                <w:lang w:val="en-US"/>
              </w:rPr>
              <w:t>q</w:t>
            </w:r>
            <w:r w:rsidRPr="0033584E">
              <w:rPr>
                <w:b/>
                <w:i/>
                <w:vertAlign w:val="subscript"/>
                <w:lang w:val="en-US"/>
              </w:rPr>
              <w:t>3</w:t>
            </w:r>
          </w:p>
        </w:tc>
      </w:tr>
      <w:tr w:rsidR="00B418B2" w:rsidTr="008E694C">
        <w:trPr>
          <w:trHeight w:val="275"/>
        </w:trPr>
        <w:tc>
          <w:tcPr>
            <w:tcW w:w="1233" w:type="pct"/>
          </w:tcPr>
          <w:p w:rsidR="00B418B2" w:rsidRPr="00885008" w:rsidRDefault="00B418B2" w:rsidP="00873334">
            <w:pPr>
              <w:rPr>
                <w:sz w:val="24"/>
                <w:szCs w:val="24"/>
                <w:lang w:val="en-US"/>
              </w:rPr>
            </w:pPr>
            <w:r w:rsidRPr="00885008">
              <w:rPr>
                <w:sz w:val="24"/>
                <w:szCs w:val="24"/>
                <w:lang w:val="en-US"/>
              </w:rPr>
              <w:t>89</w:t>
            </w:r>
          </w:p>
        </w:tc>
        <w:tc>
          <w:tcPr>
            <w:tcW w:w="1233" w:type="pct"/>
          </w:tcPr>
          <w:p w:rsidR="00B418B2" w:rsidRPr="00885008" w:rsidRDefault="00B418B2" w:rsidP="00873334">
            <w:pPr>
              <w:rPr>
                <w:sz w:val="24"/>
                <w:szCs w:val="24"/>
                <w:lang w:val="en-US"/>
              </w:rPr>
            </w:pPr>
            <w:r w:rsidRPr="00885008">
              <w:rPr>
                <w:sz w:val="24"/>
                <w:szCs w:val="24"/>
                <w:lang w:val="en-US"/>
              </w:rPr>
              <w:t>20</w:t>
            </w:r>
          </w:p>
        </w:tc>
        <w:tc>
          <w:tcPr>
            <w:tcW w:w="1233" w:type="pct"/>
          </w:tcPr>
          <w:p w:rsidR="00B418B2" w:rsidRPr="00885008" w:rsidRDefault="00B418B2" w:rsidP="00873334">
            <w:pPr>
              <w:rPr>
                <w:sz w:val="24"/>
                <w:szCs w:val="24"/>
                <w:lang w:val="en-US"/>
              </w:rPr>
            </w:pPr>
            <w:r w:rsidRPr="00885008">
              <w:rPr>
                <w:sz w:val="24"/>
                <w:szCs w:val="24"/>
                <w:lang w:val="en-US"/>
              </w:rPr>
              <w:t>40</w:t>
            </w:r>
          </w:p>
        </w:tc>
        <w:tc>
          <w:tcPr>
            <w:tcW w:w="1301" w:type="pct"/>
          </w:tcPr>
          <w:p w:rsidR="00B418B2" w:rsidRPr="00885008" w:rsidRDefault="00B418B2" w:rsidP="00873334">
            <w:pPr>
              <w:rPr>
                <w:sz w:val="24"/>
                <w:szCs w:val="24"/>
                <w:lang w:val="en-US"/>
              </w:rPr>
            </w:pPr>
            <w:r w:rsidRPr="00885008">
              <w:rPr>
                <w:sz w:val="24"/>
                <w:szCs w:val="24"/>
                <w:lang w:val="en-US"/>
              </w:rPr>
              <w:t>69</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107</w:t>
            </w:r>
          </w:p>
        </w:tc>
        <w:tc>
          <w:tcPr>
            <w:tcW w:w="1233" w:type="pct"/>
          </w:tcPr>
          <w:p w:rsidR="00B418B2" w:rsidRPr="00885008" w:rsidRDefault="00B418B2" w:rsidP="00873334">
            <w:pPr>
              <w:rPr>
                <w:sz w:val="24"/>
                <w:szCs w:val="24"/>
                <w:lang w:val="en-US"/>
              </w:rPr>
            </w:pPr>
            <w:r w:rsidRPr="00885008">
              <w:rPr>
                <w:sz w:val="24"/>
                <w:szCs w:val="24"/>
                <w:lang w:val="en-US"/>
              </w:rPr>
              <w:t>31</w:t>
            </w:r>
          </w:p>
        </w:tc>
        <w:tc>
          <w:tcPr>
            <w:tcW w:w="1233" w:type="pct"/>
          </w:tcPr>
          <w:p w:rsidR="00B418B2" w:rsidRPr="00885008" w:rsidRDefault="00B418B2" w:rsidP="00873334">
            <w:pPr>
              <w:rPr>
                <w:sz w:val="24"/>
                <w:szCs w:val="24"/>
                <w:lang w:val="en-US"/>
              </w:rPr>
            </w:pPr>
            <w:r w:rsidRPr="00885008">
              <w:rPr>
                <w:sz w:val="24"/>
                <w:szCs w:val="24"/>
                <w:lang w:val="en-US"/>
              </w:rPr>
              <w:t>57</w:t>
            </w:r>
          </w:p>
        </w:tc>
        <w:tc>
          <w:tcPr>
            <w:tcW w:w="1301" w:type="pct"/>
          </w:tcPr>
          <w:p w:rsidR="00B418B2" w:rsidRPr="00885008" w:rsidRDefault="00B418B2" w:rsidP="00873334">
            <w:pPr>
              <w:rPr>
                <w:sz w:val="24"/>
                <w:szCs w:val="24"/>
                <w:lang w:val="en-US"/>
              </w:rPr>
            </w:pPr>
            <w:r w:rsidRPr="00885008">
              <w:rPr>
                <w:sz w:val="24"/>
                <w:szCs w:val="24"/>
                <w:lang w:val="en-US"/>
              </w:rPr>
              <w:t>82</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127</w:t>
            </w:r>
          </w:p>
        </w:tc>
        <w:tc>
          <w:tcPr>
            <w:tcW w:w="1233" w:type="pct"/>
          </w:tcPr>
          <w:p w:rsidR="00B418B2" w:rsidRPr="00885008" w:rsidRDefault="00B418B2" w:rsidP="00873334">
            <w:pPr>
              <w:rPr>
                <w:sz w:val="24"/>
                <w:szCs w:val="24"/>
                <w:lang w:val="en-US"/>
              </w:rPr>
            </w:pPr>
            <w:r w:rsidRPr="00885008">
              <w:rPr>
                <w:sz w:val="24"/>
                <w:szCs w:val="24"/>
                <w:lang w:val="en-US"/>
              </w:rPr>
              <w:t>22</w:t>
            </w:r>
          </w:p>
        </w:tc>
        <w:tc>
          <w:tcPr>
            <w:tcW w:w="1233" w:type="pct"/>
          </w:tcPr>
          <w:p w:rsidR="00B418B2" w:rsidRPr="00885008" w:rsidRDefault="00B418B2" w:rsidP="00873334">
            <w:pPr>
              <w:rPr>
                <w:sz w:val="24"/>
                <w:szCs w:val="24"/>
                <w:lang w:val="en-US"/>
              </w:rPr>
            </w:pPr>
            <w:r w:rsidRPr="00885008">
              <w:rPr>
                <w:sz w:val="24"/>
                <w:szCs w:val="24"/>
                <w:lang w:val="en-US"/>
              </w:rPr>
              <w:t>63</w:t>
            </w:r>
          </w:p>
        </w:tc>
        <w:tc>
          <w:tcPr>
            <w:tcW w:w="1301" w:type="pct"/>
          </w:tcPr>
          <w:p w:rsidR="00B418B2" w:rsidRPr="00885008" w:rsidRDefault="00B418B2" w:rsidP="00873334">
            <w:pPr>
              <w:rPr>
                <w:sz w:val="24"/>
                <w:szCs w:val="24"/>
                <w:lang w:val="en-US"/>
              </w:rPr>
            </w:pPr>
            <w:r w:rsidRPr="00885008">
              <w:rPr>
                <w:sz w:val="24"/>
                <w:szCs w:val="24"/>
                <w:lang w:val="en-US"/>
              </w:rPr>
              <w:t>83</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521</w:t>
            </w:r>
          </w:p>
        </w:tc>
        <w:tc>
          <w:tcPr>
            <w:tcW w:w="1233" w:type="pct"/>
          </w:tcPr>
          <w:p w:rsidR="00B418B2" w:rsidRPr="00885008" w:rsidRDefault="00B418B2" w:rsidP="00873334">
            <w:pPr>
              <w:rPr>
                <w:sz w:val="24"/>
                <w:szCs w:val="24"/>
                <w:lang w:val="en-US"/>
              </w:rPr>
            </w:pPr>
            <w:r w:rsidRPr="00885008">
              <w:rPr>
                <w:sz w:val="24"/>
                <w:szCs w:val="24"/>
                <w:lang w:val="en-US"/>
              </w:rPr>
              <w:t>86</w:t>
            </w:r>
          </w:p>
        </w:tc>
        <w:tc>
          <w:tcPr>
            <w:tcW w:w="1233" w:type="pct"/>
          </w:tcPr>
          <w:p w:rsidR="00B418B2" w:rsidRPr="00885008" w:rsidRDefault="00B418B2" w:rsidP="00873334">
            <w:pPr>
              <w:rPr>
                <w:sz w:val="24"/>
                <w:szCs w:val="24"/>
                <w:lang w:val="en-US"/>
              </w:rPr>
            </w:pPr>
            <w:r w:rsidRPr="00885008">
              <w:rPr>
                <w:sz w:val="24"/>
                <w:szCs w:val="24"/>
                <w:lang w:val="en-US"/>
              </w:rPr>
              <w:t>197</w:t>
            </w:r>
          </w:p>
        </w:tc>
        <w:tc>
          <w:tcPr>
            <w:tcW w:w="1301" w:type="pct"/>
          </w:tcPr>
          <w:p w:rsidR="00B418B2" w:rsidRPr="00885008" w:rsidRDefault="00B418B2" w:rsidP="00873334">
            <w:pPr>
              <w:rPr>
                <w:sz w:val="24"/>
                <w:szCs w:val="24"/>
                <w:lang w:val="en-US"/>
              </w:rPr>
            </w:pPr>
            <w:r w:rsidRPr="00885008">
              <w:rPr>
                <w:sz w:val="24"/>
                <w:szCs w:val="24"/>
                <w:lang w:val="en-US"/>
              </w:rPr>
              <w:t>447</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607</w:t>
            </w:r>
          </w:p>
        </w:tc>
        <w:tc>
          <w:tcPr>
            <w:tcW w:w="1233" w:type="pct"/>
          </w:tcPr>
          <w:p w:rsidR="00B418B2" w:rsidRPr="00885008" w:rsidRDefault="00B418B2" w:rsidP="00873334">
            <w:pPr>
              <w:rPr>
                <w:sz w:val="24"/>
                <w:szCs w:val="24"/>
                <w:lang w:val="en-US"/>
              </w:rPr>
            </w:pPr>
            <w:r w:rsidRPr="00885008">
              <w:rPr>
                <w:sz w:val="24"/>
                <w:szCs w:val="24"/>
                <w:lang w:val="en-US"/>
              </w:rPr>
              <w:t>167</w:t>
            </w:r>
          </w:p>
        </w:tc>
        <w:tc>
          <w:tcPr>
            <w:tcW w:w="1233" w:type="pct"/>
          </w:tcPr>
          <w:p w:rsidR="00B418B2" w:rsidRPr="00885008" w:rsidRDefault="00B418B2" w:rsidP="00873334">
            <w:pPr>
              <w:rPr>
                <w:sz w:val="24"/>
                <w:szCs w:val="24"/>
                <w:lang w:val="en-US"/>
              </w:rPr>
            </w:pPr>
            <w:r w:rsidRPr="00885008">
              <w:rPr>
                <w:sz w:val="24"/>
                <w:szCs w:val="24"/>
                <w:lang w:val="en-US"/>
              </w:rPr>
              <w:t>307</w:t>
            </w:r>
          </w:p>
        </w:tc>
        <w:tc>
          <w:tcPr>
            <w:tcW w:w="1301" w:type="pct"/>
          </w:tcPr>
          <w:p w:rsidR="00B418B2" w:rsidRPr="00885008" w:rsidRDefault="00B418B2" w:rsidP="00873334">
            <w:pPr>
              <w:rPr>
                <w:sz w:val="24"/>
                <w:szCs w:val="24"/>
                <w:lang w:val="en-US"/>
              </w:rPr>
            </w:pPr>
            <w:r w:rsidRPr="00885008">
              <w:rPr>
                <w:sz w:val="24"/>
                <w:szCs w:val="24"/>
                <w:lang w:val="en-US"/>
              </w:rPr>
              <w:t>461</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1279</w:t>
            </w:r>
          </w:p>
        </w:tc>
        <w:tc>
          <w:tcPr>
            <w:tcW w:w="1233" w:type="pct"/>
          </w:tcPr>
          <w:p w:rsidR="00B418B2" w:rsidRPr="00885008" w:rsidRDefault="00B418B2" w:rsidP="00873334">
            <w:pPr>
              <w:rPr>
                <w:sz w:val="24"/>
                <w:szCs w:val="24"/>
                <w:lang w:val="en-US"/>
              </w:rPr>
            </w:pPr>
            <w:r w:rsidRPr="00885008">
              <w:rPr>
                <w:sz w:val="24"/>
                <w:szCs w:val="24"/>
                <w:lang w:val="en-US"/>
              </w:rPr>
              <w:t>339</w:t>
            </w:r>
          </w:p>
        </w:tc>
        <w:tc>
          <w:tcPr>
            <w:tcW w:w="1233" w:type="pct"/>
          </w:tcPr>
          <w:p w:rsidR="00B418B2" w:rsidRPr="00885008" w:rsidRDefault="00B418B2" w:rsidP="00873334">
            <w:pPr>
              <w:rPr>
                <w:sz w:val="24"/>
                <w:szCs w:val="24"/>
                <w:lang w:val="en-US"/>
              </w:rPr>
            </w:pPr>
            <w:r w:rsidRPr="00885008">
              <w:rPr>
                <w:sz w:val="24"/>
                <w:szCs w:val="24"/>
                <w:lang w:val="en-US"/>
              </w:rPr>
              <w:t>630</w:t>
            </w:r>
          </w:p>
        </w:tc>
        <w:tc>
          <w:tcPr>
            <w:tcW w:w="1301" w:type="pct"/>
          </w:tcPr>
          <w:p w:rsidR="00B418B2" w:rsidRPr="00885008" w:rsidRDefault="00B418B2" w:rsidP="00873334">
            <w:pPr>
              <w:rPr>
                <w:sz w:val="24"/>
                <w:szCs w:val="24"/>
                <w:lang w:val="en-US"/>
              </w:rPr>
            </w:pPr>
            <w:r w:rsidRPr="00885008">
              <w:rPr>
                <w:sz w:val="24"/>
                <w:szCs w:val="24"/>
                <w:lang w:val="en-US"/>
              </w:rPr>
              <w:t>988</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2203</w:t>
            </w:r>
          </w:p>
        </w:tc>
        <w:tc>
          <w:tcPr>
            <w:tcW w:w="1233" w:type="pct"/>
          </w:tcPr>
          <w:p w:rsidR="00B418B2" w:rsidRPr="00885008" w:rsidRDefault="00B418B2" w:rsidP="00873334">
            <w:pPr>
              <w:rPr>
                <w:sz w:val="24"/>
                <w:szCs w:val="24"/>
                <w:lang w:val="en-US"/>
              </w:rPr>
            </w:pPr>
            <w:r w:rsidRPr="00885008">
              <w:rPr>
                <w:sz w:val="24"/>
                <w:szCs w:val="24"/>
                <w:lang w:val="en-US"/>
              </w:rPr>
              <w:t>585</w:t>
            </w:r>
          </w:p>
        </w:tc>
        <w:tc>
          <w:tcPr>
            <w:tcW w:w="1233" w:type="pct"/>
          </w:tcPr>
          <w:p w:rsidR="00B418B2" w:rsidRPr="00885008" w:rsidRDefault="00B418B2" w:rsidP="00873334">
            <w:pPr>
              <w:rPr>
                <w:sz w:val="24"/>
                <w:szCs w:val="24"/>
                <w:lang w:val="en-US"/>
              </w:rPr>
            </w:pPr>
            <w:r w:rsidRPr="00885008">
              <w:rPr>
                <w:sz w:val="24"/>
                <w:szCs w:val="24"/>
                <w:lang w:val="en-US"/>
              </w:rPr>
              <w:t>1197</w:t>
            </w:r>
          </w:p>
        </w:tc>
        <w:tc>
          <w:tcPr>
            <w:tcW w:w="1301" w:type="pct"/>
          </w:tcPr>
          <w:p w:rsidR="00B418B2" w:rsidRPr="00885008" w:rsidRDefault="00B418B2" w:rsidP="00873334">
            <w:pPr>
              <w:rPr>
                <w:sz w:val="24"/>
                <w:szCs w:val="24"/>
                <w:lang w:val="en-US"/>
              </w:rPr>
            </w:pPr>
            <w:r w:rsidRPr="00885008">
              <w:rPr>
                <w:sz w:val="24"/>
                <w:szCs w:val="24"/>
                <w:lang w:val="en-US"/>
              </w:rPr>
              <w:t>1656</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2281</w:t>
            </w:r>
          </w:p>
        </w:tc>
        <w:tc>
          <w:tcPr>
            <w:tcW w:w="1233" w:type="pct"/>
          </w:tcPr>
          <w:p w:rsidR="00B418B2" w:rsidRPr="00885008" w:rsidRDefault="00B418B2" w:rsidP="00873334">
            <w:pPr>
              <w:rPr>
                <w:sz w:val="24"/>
                <w:szCs w:val="24"/>
                <w:lang w:val="en-US"/>
              </w:rPr>
            </w:pPr>
            <w:r w:rsidRPr="00885008">
              <w:rPr>
                <w:sz w:val="24"/>
                <w:szCs w:val="24"/>
                <w:lang w:val="en-US"/>
              </w:rPr>
              <w:t>577</w:t>
            </w:r>
          </w:p>
        </w:tc>
        <w:tc>
          <w:tcPr>
            <w:tcW w:w="1233" w:type="pct"/>
          </w:tcPr>
          <w:p w:rsidR="00B418B2" w:rsidRPr="00885008" w:rsidRDefault="00B418B2" w:rsidP="00873334">
            <w:pPr>
              <w:rPr>
                <w:sz w:val="24"/>
                <w:szCs w:val="24"/>
                <w:lang w:val="en-US"/>
              </w:rPr>
            </w:pPr>
            <w:r w:rsidRPr="00885008">
              <w:rPr>
                <w:sz w:val="24"/>
                <w:szCs w:val="24"/>
                <w:lang w:val="en-US"/>
              </w:rPr>
              <w:t>1109</w:t>
            </w:r>
          </w:p>
        </w:tc>
        <w:tc>
          <w:tcPr>
            <w:tcW w:w="1301" w:type="pct"/>
          </w:tcPr>
          <w:p w:rsidR="00B418B2" w:rsidRPr="00885008" w:rsidRDefault="00B418B2" w:rsidP="00873334">
            <w:pPr>
              <w:rPr>
                <w:sz w:val="24"/>
                <w:szCs w:val="24"/>
                <w:lang w:val="en-US"/>
              </w:rPr>
            </w:pPr>
            <w:r w:rsidRPr="00885008">
              <w:rPr>
                <w:sz w:val="24"/>
                <w:szCs w:val="24"/>
                <w:lang w:val="en-US"/>
              </w:rPr>
              <w:t>1709</w:t>
            </w:r>
          </w:p>
        </w:tc>
      </w:tr>
      <w:tr w:rsidR="00B418B2" w:rsidTr="008E694C">
        <w:trPr>
          <w:trHeight w:val="349"/>
        </w:trPr>
        <w:tc>
          <w:tcPr>
            <w:tcW w:w="1233" w:type="pct"/>
          </w:tcPr>
          <w:p w:rsidR="00B418B2" w:rsidRPr="00885008" w:rsidRDefault="00B418B2" w:rsidP="00613E38">
            <w:pPr>
              <w:ind w:left="708" w:firstLine="0"/>
              <w:rPr>
                <w:sz w:val="24"/>
                <w:szCs w:val="24"/>
                <w:lang w:val="en-US"/>
              </w:rPr>
            </w:pPr>
            <w:r w:rsidRPr="00885008">
              <w:rPr>
                <w:sz w:val="24"/>
                <w:szCs w:val="24"/>
                <w:lang w:val="en-US"/>
              </w:rPr>
              <w:t>3217</w:t>
            </w:r>
          </w:p>
        </w:tc>
        <w:tc>
          <w:tcPr>
            <w:tcW w:w="1233" w:type="pct"/>
          </w:tcPr>
          <w:p w:rsidR="00B418B2" w:rsidRPr="00885008" w:rsidRDefault="00B418B2" w:rsidP="00873334">
            <w:pPr>
              <w:rPr>
                <w:sz w:val="24"/>
                <w:szCs w:val="24"/>
                <w:lang w:val="en-US"/>
              </w:rPr>
            </w:pPr>
            <w:r w:rsidRPr="00885008">
              <w:rPr>
                <w:sz w:val="24"/>
                <w:szCs w:val="24"/>
                <w:lang w:val="en-US"/>
              </w:rPr>
              <w:t>809</w:t>
            </w:r>
          </w:p>
        </w:tc>
        <w:tc>
          <w:tcPr>
            <w:tcW w:w="1233" w:type="pct"/>
          </w:tcPr>
          <w:p w:rsidR="00B418B2" w:rsidRPr="00885008" w:rsidRDefault="00B418B2" w:rsidP="00873334">
            <w:pPr>
              <w:rPr>
                <w:sz w:val="24"/>
                <w:szCs w:val="24"/>
                <w:lang w:val="en-US"/>
              </w:rPr>
            </w:pPr>
            <w:r w:rsidRPr="00885008">
              <w:rPr>
                <w:sz w:val="24"/>
                <w:szCs w:val="24"/>
                <w:lang w:val="en-US"/>
              </w:rPr>
              <w:t>1621</w:t>
            </w:r>
          </w:p>
        </w:tc>
        <w:tc>
          <w:tcPr>
            <w:tcW w:w="1301" w:type="pct"/>
          </w:tcPr>
          <w:p w:rsidR="00B418B2" w:rsidRPr="00885008" w:rsidRDefault="00B418B2" w:rsidP="00873334">
            <w:pPr>
              <w:rPr>
                <w:sz w:val="24"/>
                <w:szCs w:val="24"/>
                <w:lang w:val="en-US"/>
              </w:rPr>
            </w:pPr>
            <w:r w:rsidRPr="00885008">
              <w:rPr>
                <w:sz w:val="24"/>
                <w:szCs w:val="24"/>
                <w:lang w:val="en-US"/>
              </w:rPr>
              <w:t>2381</w:t>
            </w:r>
          </w:p>
        </w:tc>
      </w:tr>
      <w:tr w:rsidR="00B418B2" w:rsidTr="008E694C">
        <w:trPr>
          <w:trHeight w:val="349"/>
        </w:trPr>
        <w:tc>
          <w:tcPr>
            <w:tcW w:w="1233" w:type="pct"/>
          </w:tcPr>
          <w:p w:rsidR="00B418B2" w:rsidRPr="00885008" w:rsidRDefault="00B418B2" w:rsidP="00873334">
            <w:pPr>
              <w:rPr>
                <w:sz w:val="24"/>
                <w:szCs w:val="24"/>
                <w:lang w:val="en-US"/>
              </w:rPr>
            </w:pPr>
            <w:r w:rsidRPr="00885008">
              <w:rPr>
                <w:sz w:val="24"/>
                <w:szCs w:val="24"/>
                <w:lang w:val="en-US"/>
              </w:rPr>
              <w:t>4253</w:t>
            </w:r>
          </w:p>
        </w:tc>
        <w:tc>
          <w:tcPr>
            <w:tcW w:w="1233" w:type="pct"/>
          </w:tcPr>
          <w:p w:rsidR="00B418B2" w:rsidRPr="00885008" w:rsidRDefault="00B418B2" w:rsidP="00873334">
            <w:pPr>
              <w:rPr>
                <w:sz w:val="24"/>
                <w:szCs w:val="24"/>
                <w:lang w:val="en-US"/>
              </w:rPr>
            </w:pPr>
            <w:r w:rsidRPr="00885008">
              <w:rPr>
                <w:sz w:val="24"/>
                <w:szCs w:val="24"/>
                <w:lang w:val="en-US"/>
              </w:rPr>
              <w:t>1093</w:t>
            </w:r>
          </w:p>
        </w:tc>
        <w:tc>
          <w:tcPr>
            <w:tcW w:w="1233" w:type="pct"/>
          </w:tcPr>
          <w:p w:rsidR="00B418B2" w:rsidRPr="00885008" w:rsidRDefault="00B418B2" w:rsidP="00873334">
            <w:pPr>
              <w:rPr>
                <w:sz w:val="24"/>
                <w:szCs w:val="24"/>
                <w:lang w:val="en-US"/>
              </w:rPr>
            </w:pPr>
            <w:r w:rsidRPr="00885008">
              <w:rPr>
                <w:sz w:val="24"/>
                <w:szCs w:val="24"/>
                <w:lang w:val="en-US"/>
              </w:rPr>
              <w:t>2254</w:t>
            </w:r>
          </w:p>
        </w:tc>
        <w:tc>
          <w:tcPr>
            <w:tcW w:w="1301" w:type="pct"/>
          </w:tcPr>
          <w:p w:rsidR="00B418B2" w:rsidRPr="00885008" w:rsidRDefault="00B418B2" w:rsidP="00873334">
            <w:pPr>
              <w:rPr>
                <w:sz w:val="24"/>
                <w:szCs w:val="24"/>
                <w:lang w:val="en-US"/>
              </w:rPr>
            </w:pPr>
            <w:r w:rsidRPr="00885008">
              <w:rPr>
                <w:sz w:val="24"/>
                <w:szCs w:val="24"/>
                <w:lang w:val="en-US"/>
              </w:rPr>
              <w:t>3297</w:t>
            </w:r>
          </w:p>
        </w:tc>
      </w:tr>
    </w:tbl>
    <w:p w:rsidR="00B418B2" w:rsidRDefault="00B418B2" w:rsidP="008F4390">
      <w:pPr>
        <w:pStyle w:val="3"/>
      </w:pPr>
      <w:bookmarkStart w:id="57" w:name="_Toc130628182"/>
      <w:r>
        <w:lastRenderedPageBreak/>
        <w:t>Комбинированный метод Таусворта</w:t>
      </w:r>
      <w:bookmarkEnd w:id="57"/>
    </w:p>
    <w:p w:rsidR="00B418B2" w:rsidRDefault="00B418B2" w:rsidP="005C68E8">
      <w:r>
        <w:t>При генерации чисел методом Таусворта</w:t>
      </w:r>
      <w:r w:rsidR="006F3B49">
        <w:t xml:space="preserve"> </w:t>
      </w:r>
      <w:r w:rsidR="00806DB9" w:rsidRPr="00806DB9">
        <w:t>[6]</w:t>
      </w:r>
      <w:r>
        <w:t xml:space="preserve"> используют рекуррентную формулу</w:t>
      </w:r>
    </w:p>
    <w:p w:rsidR="00B418B2" w:rsidRPr="00824322" w:rsidRDefault="00F53824" w:rsidP="00824322">
      <w:pPr>
        <w:ind w:firstLine="0"/>
        <w:jc w:val="center"/>
        <w:rPr>
          <w:rFonts w:eastAsiaTheme="minorEastAsia"/>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m:t>
              </m:r>
              <m:r>
                <w:rPr>
                  <w:rFonts w:ascii="Cambria Math" w:hAnsi="Cambria Math"/>
                  <w:lang w:val="en-US"/>
                </w:rPr>
                <m:t>p</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m:t>
              </m:r>
              <m:r>
                <w:rPr>
                  <w:rFonts w:ascii="Cambria Math" w:hAnsi="Cambria Math"/>
                  <w:lang w:val="en-US"/>
                </w:rPr>
                <m:t>q</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 xml:space="preserve">,  </m:t>
          </m:r>
          <m:r>
            <w:rPr>
              <w:rFonts w:ascii="Cambria Math" w:hAnsi="Cambria Math"/>
              <w:lang w:val="en-US"/>
            </w:rPr>
            <m:t>n</m:t>
          </m:r>
          <m:r>
            <w:rPr>
              <w:rFonts w:ascii="Cambria Math" w:hAnsi="Cambria Math"/>
            </w:rPr>
            <m:t>=0,1,2,…,</m:t>
          </m:r>
        </m:oMath>
      </m:oMathPara>
    </w:p>
    <w:p w:rsidR="00B418B2" w:rsidRDefault="00B418B2" w:rsidP="00FE5C99">
      <w:pPr>
        <w:ind w:firstLine="0"/>
        <w:rPr>
          <w:rFonts w:eastAsiaTheme="minorEastAsia"/>
        </w:rPr>
      </w:pPr>
      <w:r>
        <w:rPr>
          <w:rFonts w:eastAsiaTheme="minorEastAsia"/>
        </w:rPr>
        <w:t xml:space="preserve">где </w:t>
      </w:r>
      <w:r w:rsidRPr="00824322">
        <w:rPr>
          <w:rFonts w:eastAsiaTheme="minorEastAsia"/>
          <w:i/>
          <w:lang w:val="en-US"/>
        </w:rPr>
        <w:t>x</w:t>
      </w:r>
      <w:r w:rsidRPr="00824322">
        <w:rPr>
          <w:rFonts w:eastAsiaTheme="minorEastAsia"/>
          <w:vertAlign w:val="subscript"/>
        </w:rPr>
        <w:t>0</w:t>
      </w:r>
      <w:r w:rsidRPr="00824322">
        <w:rPr>
          <w:rFonts w:eastAsiaTheme="minorEastAsia"/>
          <w:i/>
        </w:rPr>
        <w:t xml:space="preserve">, </w:t>
      </w:r>
      <w:r w:rsidRPr="00824322">
        <w:rPr>
          <w:rFonts w:eastAsiaTheme="minorEastAsia"/>
          <w:i/>
          <w:lang w:val="en-US"/>
        </w:rPr>
        <w:t>x</w:t>
      </w:r>
      <w:r w:rsidRPr="00824322">
        <w:rPr>
          <w:rFonts w:eastAsiaTheme="minorEastAsia"/>
          <w:vertAlign w:val="subscript"/>
        </w:rPr>
        <w:t>1</w:t>
      </w:r>
      <w:r w:rsidRPr="00824322">
        <w:rPr>
          <w:rFonts w:eastAsiaTheme="minorEastAsia"/>
          <w:i/>
        </w:rPr>
        <w:t xml:space="preserve">, </w:t>
      </w:r>
      <w:r w:rsidRPr="00824322">
        <w:rPr>
          <w:rFonts w:eastAsiaTheme="minorEastAsia"/>
          <w:i/>
          <w:lang w:val="en-US"/>
        </w:rPr>
        <w:t>x</w:t>
      </w:r>
      <w:r w:rsidRPr="00824322">
        <w:rPr>
          <w:rFonts w:eastAsiaTheme="minorEastAsia"/>
          <w:vertAlign w:val="subscript"/>
        </w:rPr>
        <w:t>2</w:t>
      </w:r>
      <w:r w:rsidRPr="003F7E49">
        <w:rPr>
          <w:rFonts w:eastAsiaTheme="minorEastAsia"/>
        </w:rPr>
        <w:t xml:space="preserve">, … </w:t>
      </w:r>
      <w:r>
        <w:rPr>
          <w:rFonts w:eastAsiaTheme="minorEastAsia"/>
        </w:rPr>
        <w:t>-</w:t>
      </w:r>
      <w:r>
        <w:rPr>
          <w:rFonts w:eastAsiaTheme="minorEastAsia"/>
        </w:rPr>
        <w:softHyphen/>
        <w:t xml:space="preserve"> соответствующая М-последовательность.</w:t>
      </w:r>
    </w:p>
    <w:p w:rsidR="00B418B2" w:rsidRDefault="00B418B2" w:rsidP="00B418B2">
      <w:pPr>
        <w:rPr>
          <w:rFonts w:eastAsiaTheme="minorEastAsia"/>
        </w:rPr>
      </w:pPr>
      <w:r>
        <w:rPr>
          <w:rFonts w:eastAsiaTheme="minorEastAsia"/>
        </w:rPr>
        <w:t xml:space="preserve">При использовании такой М-последовательности последовательность </w:t>
      </w:r>
      <w:r w:rsidRPr="00824322">
        <w:rPr>
          <w:rFonts w:eastAsiaTheme="minorEastAsia"/>
          <w:i/>
          <w:lang w:val="en-US"/>
        </w:rPr>
        <w:t>w</w:t>
      </w:r>
      <w:r w:rsidRPr="003F7E49">
        <w:rPr>
          <w:rFonts w:eastAsiaTheme="minorEastAsia"/>
        </w:rPr>
        <w:t>-</w:t>
      </w:r>
      <w:r>
        <w:rPr>
          <w:rFonts w:eastAsiaTheme="minorEastAsia"/>
        </w:rPr>
        <w:t xml:space="preserve">битовых целых чисел, называемую простой последовательностью Таусворта с параметрами </w:t>
      </w:r>
      <m:oMath>
        <m:r>
          <w:rPr>
            <w:rFonts w:ascii="Cambria Math" w:eastAsiaTheme="minorEastAsia" w:hAnsi="Cambria Math"/>
          </w:rPr>
          <m:t>(</m:t>
        </m:r>
        <m:r>
          <w:rPr>
            <w:rFonts w:ascii="Cambria Math" w:eastAsiaTheme="minorEastAsia" w:hAnsi="Cambria Math"/>
            <w:lang w:val="en-US"/>
          </w:rPr>
          <m:t>p, q, t)</m:t>
        </m:r>
      </m:oMath>
      <w:r>
        <w:rPr>
          <w:rFonts w:eastAsiaTheme="minorEastAsia"/>
        </w:rPr>
        <w:t>, получают по формуле</w:t>
      </w:r>
    </w:p>
    <w:p w:rsidR="00B418B2" w:rsidRPr="003F7E49" w:rsidRDefault="00F53824" w:rsidP="00B418B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nt+w-1</m:t>
              </m:r>
            </m:sub>
          </m:sSub>
          <m:r>
            <w:rPr>
              <w:rFonts w:ascii="Cambria Math" w:eastAsiaTheme="minorEastAsia" w:hAnsi="Cambria Math"/>
              <w:lang w:val="en-US"/>
            </w:rPr>
            <m:t>,  n=0,1,2,…,</m:t>
          </m:r>
        </m:oMath>
      </m:oMathPara>
    </w:p>
    <w:p w:rsidR="00B418B2" w:rsidRDefault="00B418B2" w:rsidP="00824322">
      <w:pPr>
        <w:ind w:firstLine="0"/>
        <w:rPr>
          <w:rFonts w:eastAsiaTheme="minorEastAsia"/>
        </w:rPr>
      </w:pPr>
      <w:r>
        <w:rPr>
          <w:rFonts w:eastAsiaTheme="minorEastAsia"/>
        </w:rPr>
        <w:t xml:space="preserve">где </w:t>
      </w:r>
      <w:r w:rsidRPr="00824322">
        <w:rPr>
          <w:rFonts w:eastAsiaTheme="minorEastAsia"/>
          <w:i/>
          <w:lang w:val="en-US"/>
        </w:rPr>
        <w:t>t</w:t>
      </w:r>
      <w:r w:rsidRPr="00A522C0">
        <w:rPr>
          <w:rFonts w:eastAsiaTheme="minorEastAsia"/>
        </w:rPr>
        <w:t xml:space="preserve"> –</w:t>
      </w:r>
      <w:r>
        <w:rPr>
          <w:rFonts w:eastAsiaTheme="minorEastAsia"/>
        </w:rPr>
        <w:t xml:space="preserve"> натуральное число взаимно простое с периодом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r>
              <w:rPr>
                <w:rFonts w:ascii="Cambria Math" w:eastAsiaTheme="minorEastAsia" w:hAnsi="Cambria Math"/>
              </w:rPr>
              <m:t>-1</m:t>
            </m:r>
          </m:e>
        </m:d>
      </m:oMath>
      <w:r w:rsidRPr="003F7E49">
        <w:rPr>
          <w:rFonts w:eastAsiaTheme="minorEastAsia"/>
        </w:rPr>
        <w:t xml:space="preserve"> </w:t>
      </w:r>
      <w:r>
        <w:rPr>
          <w:rFonts w:eastAsiaTheme="minorEastAsia"/>
        </w:rPr>
        <w:t>М-последовательности;</w:t>
      </w:r>
      <w:r w:rsidR="008F4AE8">
        <w:rPr>
          <w:rFonts w:eastAsiaTheme="minorEastAsia"/>
        </w:rPr>
        <w:t xml:space="preserve"> </w:t>
      </w:r>
      <w:r w:rsidRPr="00824322">
        <w:rPr>
          <w:rFonts w:eastAsiaTheme="minorEastAsia"/>
          <w:i/>
          <w:lang w:val="en-US"/>
        </w:rPr>
        <w:t>w</w:t>
      </w:r>
      <w:r w:rsidRPr="00A522C0">
        <w:rPr>
          <w:rFonts w:eastAsiaTheme="minorEastAsia"/>
        </w:rPr>
        <w:t xml:space="preserve"> – </w:t>
      </w:r>
      <w:r>
        <w:rPr>
          <w:rFonts w:eastAsiaTheme="minorEastAsia"/>
        </w:rPr>
        <w:t xml:space="preserve">длина слова, не превышающая </w:t>
      </w:r>
      <w:r w:rsidRPr="00824322">
        <w:rPr>
          <w:rFonts w:eastAsiaTheme="minorEastAsia"/>
          <w:i/>
          <w:lang w:val="en-US"/>
        </w:rPr>
        <w:t>p</w:t>
      </w:r>
      <w:r>
        <w:rPr>
          <w:rFonts w:eastAsiaTheme="minorEastAsia"/>
        </w:rPr>
        <w:t xml:space="preserve"> бит.</w:t>
      </w:r>
    </w:p>
    <w:p w:rsidR="003E5546" w:rsidRPr="00D36E39" w:rsidRDefault="00F53824" w:rsidP="00B418B2">
      <w:pPr>
        <w:rPr>
          <w:rFonts w:eastAsiaTheme="minorEastAsia"/>
        </w:rPr>
      </w:pPr>
      <w:r>
        <w:rPr>
          <w:rFonts w:eastAsiaTheme="minorEastAsia"/>
        </w:rPr>
        <w:t>Образующий многочлен такой последовательности определяется форм</w:t>
      </w:r>
      <w:r>
        <w:rPr>
          <w:rFonts w:eastAsiaTheme="minorEastAsia"/>
        </w:rPr>
        <w:t>у</w:t>
      </w:r>
      <w:r>
        <w:rPr>
          <w:rFonts w:eastAsiaTheme="minorEastAsia"/>
        </w:rPr>
        <w:t xml:space="preserve">лой </w:t>
      </w:r>
      <w:r w:rsidR="003E5546" w:rsidRPr="003E5546">
        <w:rPr>
          <w:rFonts w:eastAsiaTheme="minorEastAsia"/>
        </w:rPr>
        <w:t xml:space="preserve"> </w:t>
      </w:r>
    </w:p>
    <w:p w:rsidR="00F53824" w:rsidRPr="003E5546" w:rsidRDefault="00F53824" w:rsidP="00B418B2">
      <w:pPr>
        <w:rPr>
          <w:rFonts w:eastAsiaTheme="minorEastAsia"/>
        </w:rPr>
      </w:pPr>
      <m:oMath>
        <m:r>
          <w:rPr>
            <w:rFonts w:ascii="Cambria Math" w:hAnsi="Cambria Math"/>
          </w:rPr>
          <m:t>Φ</m:t>
        </m:r>
        <m:d>
          <m:dPr>
            <m:ctrlPr>
              <w:rPr>
                <w:rFonts w:ascii="Cambria Math" w:hAnsi="Cambria Math"/>
                <w:i/>
              </w:rPr>
            </m:ctrlPr>
          </m:dPr>
          <m:e>
            <m:r>
              <w:rPr>
                <w:rFonts w:ascii="Cambria Math" w:hAnsi="Cambria Math"/>
              </w:rPr>
              <m:t>x</m:t>
            </m:r>
            <m:ctrlPr>
              <w:rPr>
                <w:rFonts w:ascii="Cambria Math" w:hAnsi="Cambria Math"/>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p-q</m:t>
            </m:r>
          </m:sup>
        </m:sSup>
        <m:r>
          <w:rPr>
            <w:rFonts w:ascii="Cambria Math" w:eastAsiaTheme="minorEastAsia" w:hAnsi="Cambria Math"/>
          </w:rPr>
          <m:t>+1</m:t>
        </m:r>
      </m:oMath>
      <w:r w:rsidR="003E5546" w:rsidRPr="003E5546">
        <w:rPr>
          <w:rFonts w:eastAsiaTheme="minorEastAsia"/>
        </w:rPr>
        <w:t>,</w:t>
      </w:r>
    </w:p>
    <w:p w:rsidR="003E5546" w:rsidRPr="003E5546" w:rsidRDefault="003E5546" w:rsidP="003E5546">
      <w:pPr>
        <w:ind w:firstLine="0"/>
        <w:rPr>
          <w:rFonts w:eastAsiaTheme="minorEastAsia"/>
        </w:rPr>
      </w:pPr>
      <w:r>
        <w:rPr>
          <w:rFonts w:eastAsiaTheme="minorEastAsia"/>
        </w:rPr>
        <w:t xml:space="preserve">где </w:t>
      </w:r>
      <w:r>
        <w:rPr>
          <w:rFonts w:eastAsiaTheme="minorEastAsia"/>
          <w:lang w:val="en-US"/>
        </w:rPr>
        <w:t>p</w:t>
      </w:r>
      <w:r w:rsidRPr="003E5546">
        <w:rPr>
          <w:rFonts w:eastAsiaTheme="minorEastAsia"/>
        </w:rPr>
        <w:t xml:space="preserve"> </w:t>
      </w:r>
      <w:r>
        <w:rPr>
          <w:rFonts w:eastAsiaTheme="minorEastAsia"/>
        </w:rPr>
        <w:t xml:space="preserve">и </w:t>
      </w:r>
      <w:r>
        <w:rPr>
          <w:rFonts w:eastAsiaTheme="minorEastAsia"/>
          <w:lang w:val="en-US"/>
        </w:rPr>
        <w:t>q</w:t>
      </w:r>
      <w:r w:rsidRPr="003E5546">
        <w:rPr>
          <w:rFonts w:eastAsiaTheme="minorEastAsia"/>
        </w:rPr>
        <w:t xml:space="preserve"> – </w:t>
      </w:r>
      <w:r>
        <w:rPr>
          <w:rFonts w:eastAsiaTheme="minorEastAsia"/>
        </w:rPr>
        <w:t xml:space="preserve">произвольные натуральные числа </w:t>
      </w:r>
      <m:oMath>
        <m:r>
          <w:rPr>
            <w:rFonts w:ascii="Cambria Math" w:eastAsiaTheme="minorEastAsia" w:hAnsi="Cambria Math"/>
          </w:rPr>
          <m:t>q&lt;p</m:t>
        </m:r>
      </m:oMath>
      <w:r w:rsidRPr="003E5546">
        <w:rPr>
          <w:rFonts w:eastAsiaTheme="minorEastAsia"/>
        </w:rPr>
        <w:t>.</w:t>
      </w:r>
    </w:p>
    <w:p w:rsidR="00F53824" w:rsidRPr="005C5107" w:rsidRDefault="00B418B2" w:rsidP="005C5107">
      <w:pPr>
        <w:rPr>
          <w:rFonts w:eastAsiaTheme="minorEastAsia"/>
        </w:rPr>
      </w:pPr>
      <w:r>
        <w:rPr>
          <w:rFonts w:eastAsiaTheme="minorEastAsia"/>
        </w:rPr>
        <w:t xml:space="preserve">Период этой последовательности составляет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r>
              <w:rPr>
                <w:rFonts w:ascii="Cambria Math" w:eastAsiaTheme="minorEastAsia" w:hAnsi="Cambria Math"/>
              </w:rPr>
              <m:t>-1</m:t>
            </m:r>
          </m:e>
        </m:d>
      </m:oMath>
      <w:r w:rsidRPr="003F7E49">
        <w:rPr>
          <w:rFonts w:eastAsiaTheme="minorEastAsia"/>
        </w:rPr>
        <w:t>.</w:t>
      </w:r>
    </w:p>
    <w:p w:rsidR="00B418B2" w:rsidRDefault="00B418B2" w:rsidP="00017D89">
      <w:pPr>
        <w:ind w:firstLine="0"/>
        <w:rPr>
          <w:rFonts w:eastAsiaTheme="minorEastAsia"/>
        </w:rPr>
      </w:pPr>
      <w:r w:rsidRPr="00CD2025">
        <w:rPr>
          <w:rFonts w:eastAsiaTheme="minorEastAsia"/>
          <w:b/>
        </w:rPr>
        <w:t>Упражнение</w:t>
      </w:r>
      <w:r>
        <w:rPr>
          <w:rFonts w:eastAsiaTheme="minorEastAsia"/>
        </w:rPr>
        <w:t>.</w:t>
      </w:r>
      <w:r w:rsidR="00B337DA">
        <w:rPr>
          <w:rFonts w:eastAsiaTheme="minorEastAsia"/>
        </w:rPr>
        <w:t xml:space="preserve"> Получить </w:t>
      </w:r>
      <w:r>
        <w:rPr>
          <w:rFonts w:eastAsiaTheme="minorEastAsia"/>
        </w:rPr>
        <w:t>первы</w:t>
      </w:r>
      <w:r w:rsidR="00B337DA">
        <w:rPr>
          <w:rFonts w:eastAsiaTheme="minorEastAsia"/>
        </w:rPr>
        <w:t>е</w:t>
      </w:r>
      <w:r>
        <w:rPr>
          <w:rFonts w:eastAsiaTheme="minorEastAsia"/>
        </w:rPr>
        <w:t xml:space="preserve"> четыре числа последовательности комбинир</w:t>
      </w:r>
      <w:r>
        <w:rPr>
          <w:rFonts w:eastAsiaTheme="minorEastAsia"/>
        </w:rPr>
        <w:t>о</w:t>
      </w:r>
      <w:r>
        <w:rPr>
          <w:rFonts w:eastAsiaTheme="minorEastAsia"/>
        </w:rPr>
        <w:t xml:space="preserve">ванным методом Таусворта для параметров </w:t>
      </w:r>
      <m:oMath>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 = (4,1,4)</m:t>
        </m:r>
      </m:oMath>
      <w:r w:rsidRPr="00CD2025">
        <w:rPr>
          <w:rFonts w:eastAsiaTheme="minorEastAsia"/>
        </w:rPr>
        <w:t xml:space="preserve">, </w:t>
      </w:r>
      <w:r>
        <w:rPr>
          <w:rFonts w:eastAsiaTheme="minorEastAsia"/>
        </w:rPr>
        <w:t>с длиной числа – 4 бит.</w:t>
      </w:r>
    </w:p>
    <w:p w:rsidR="00B418B2" w:rsidRPr="00F7793D" w:rsidRDefault="00B418B2" w:rsidP="00B418B2">
      <w:pPr>
        <w:rPr>
          <w:rFonts w:eastAsiaTheme="minorEastAsia"/>
        </w:rPr>
      </w:pPr>
      <w:r>
        <w:rPr>
          <w:rFonts w:eastAsiaTheme="minorEastAsia"/>
        </w:rPr>
        <w:t xml:space="preserve">Если имеется </w:t>
      </w:r>
      <w:r w:rsidRPr="00B337DA">
        <w:rPr>
          <w:rFonts w:eastAsiaTheme="minorEastAsia"/>
          <w:i/>
          <w:lang w:val="en-US"/>
        </w:rPr>
        <w:t>J</w:t>
      </w:r>
      <w:r>
        <w:rPr>
          <w:rFonts w:eastAsiaTheme="minorEastAsia"/>
        </w:rPr>
        <w:t xml:space="preserve"> </w:t>
      </w:r>
      <w:r w:rsidR="0077239D" w:rsidRPr="0077239D">
        <w:rPr>
          <w:rFonts w:eastAsiaTheme="minorEastAsia"/>
        </w:rPr>
        <w:t xml:space="preserve"> </w:t>
      </w:r>
      <w:r>
        <w:rPr>
          <w:rFonts w:eastAsiaTheme="minorEastAsia"/>
        </w:rPr>
        <w:t xml:space="preserve">последовательностей Таусворта с одной и той же длиной слова </w:t>
      </w:r>
      <w:r w:rsidRPr="00140B68">
        <w:rPr>
          <w:rFonts w:eastAsiaTheme="minorEastAsia"/>
          <w:i/>
          <w:lang w:val="en-US"/>
        </w:rPr>
        <w:t>w</w:t>
      </w:r>
      <w:r>
        <w:rPr>
          <w:rFonts w:eastAsiaTheme="minorEastAsia"/>
        </w:rPr>
        <w:t xml:space="preserve">, комбинированный метод Таусворта генерирует последовательность псевдослучайных чисел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vertAlign w:val="subscript"/>
                <w:lang w:val="en-US"/>
              </w:rPr>
              <m:t>n</m:t>
            </m:r>
          </m:sub>
        </m:sSub>
        <m:r>
          <w:rPr>
            <w:rFonts w:ascii="Cambria Math" w:eastAsiaTheme="minorEastAsia" w:hAnsi="Cambria Math"/>
          </w:rPr>
          <m:t>}</m:t>
        </m:r>
      </m:oMath>
      <w:r>
        <w:rPr>
          <w:rFonts w:eastAsiaTheme="minorEastAsia"/>
        </w:rPr>
        <w:t xml:space="preserve"> как результат побитовой операции </w:t>
      </w:r>
      <w:r w:rsidR="006A1997">
        <w:rPr>
          <w:rFonts w:eastAsiaTheme="minorEastAsia"/>
        </w:rPr>
        <w:t>сложения по модулю 2 («исключающее ИЛИ», которое мы будем обозначать символом «</w:t>
      </w:r>
      <m:oMath>
        <m:r>
          <w:rPr>
            <w:rFonts w:ascii="Cambria Math" w:eastAsiaTheme="minorEastAsia" w:hAnsi="Cambria Math"/>
            <w:lang w:val="en-US"/>
          </w:rPr>
          <m:t>⨁</m:t>
        </m:r>
      </m:oMath>
      <w:r w:rsidR="006A1997">
        <w:rPr>
          <w:rFonts w:eastAsiaTheme="minorEastAsia"/>
        </w:rPr>
        <w:t xml:space="preserve">»)  соответствующих двоичных векторов последних членов </w:t>
      </w:r>
      <w:r>
        <w:rPr>
          <w:rFonts w:eastAsiaTheme="minorEastAsia"/>
        </w:rPr>
        <w:t>этих последовательн</w:t>
      </w:r>
      <w:r>
        <w:rPr>
          <w:rFonts w:eastAsiaTheme="minorEastAsia"/>
        </w:rPr>
        <w:t>о</w:t>
      </w:r>
      <w:r>
        <w:rPr>
          <w:rFonts w:eastAsiaTheme="minorEastAsia"/>
        </w:rPr>
        <w:t>ст</w:t>
      </w:r>
      <w:r w:rsidR="006A1997">
        <w:rPr>
          <w:rFonts w:eastAsiaTheme="minorEastAsia"/>
        </w:rPr>
        <w:t>ей</w:t>
      </w:r>
      <w:r w:rsidR="00F7793D" w:rsidRPr="00F7793D">
        <w:rPr>
          <w:rFonts w:eastAsiaTheme="minorEastAsia"/>
        </w:rPr>
        <w:t>:</w:t>
      </w:r>
    </w:p>
    <w:p w:rsidR="00B418B2" w:rsidRPr="00827474" w:rsidRDefault="00F53824" w:rsidP="00B337DA">
      <w:pPr>
        <w:ind w:firstLine="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rPr>
                <m:t>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3</m:t>
              </m:r>
            </m:sup>
          </m:sSubSup>
          <m:r>
            <w:rPr>
              <w:rFonts w:ascii="Cambria Math" w:eastAsiaTheme="minorEastAsia" w:hAnsi="Cambria Math"/>
              <w:lang w:val="en-US"/>
            </w:rPr>
            <m:t>⨁</m:t>
          </m:r>
          <m:r>
            <w:rPr>
              <w:rFonts w:ascii="Cambria Math" w:eastAsiaTheme="minorEastAsia" w:hAnsi="Cambria Math"/>
            </w:rPr>
            <m:t>...</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J</m:t>
              </m:r>
            </m:sup>
          </m:sSubSup>
          <m:r>
            <w:rPr>
              <w:rFonts w:ascii="Cambria Math" w:eastAsiaTheme="minorEastAsia" w:hAnsi="Cambria Math"/>
              <w:lang w:val="en-US"/>
            </w:rPr>
            <m:t>, n</m:t>
          </m:r>
          <m:r>
            <w:rPr>
              <w:rFonts w:ascii="Cambria Math" w:eastAsiaTheme="minorEastAsia" w:hAnsi="Cambria Math"/>
            </w:rPr>
            <m:t>=0,1,2,…</m:t>
          </m:r>
        </m:oMath>
      </m:oMathPara>
    </w:p>
    <w:p w:rsidR="00B418B2" w:rsidRPr="00A92522" w:rsidRDefault="00B418B2" w:rsidP="00B418B2">
      <w:pPr>
        <w:rPr>
          <w:rFonts w:eastAsiaTheme="minorEastAsia"/>
        </w:rPr>
      </w:pPr>
      <w:r>
        <w:rPr>
          <w:rFonts w:eastAsiaTheme="minorEastAsia"/>
        </w:rPr>
        <w:t xml:space="preserve">Параметры и </w:t>
      </w:r>
      <w:r w:rsidR="003B72E3">
        <w:rPr>
          <w:rFonts w:eastAsiaTheme="minorEastAsia"/>
        </w:rPr>
        <w:t>начальный</w:t>
      </w:r>
      <w:r w:rsidR="0067383A">
        <w:rPr>
          <w:rFonts w:eastAsiaTheme="minorEastAsia"/>
        </w:rPr>
        <w:t xml:space="preserve"> вектор</w:t>
      </w:r>
      <w:r>
        <w:rPr>
          <w:rFonts w:eastAsiaTheme="minorEastAsia"/>
        </w:rPr>
        <w:t xml:space="preserve"> комбинированной последовательности Таусворта представляют собой комбинацию параметров и </w:t>
      </w:r>
      <w:r w:rsidR="003B72E3">
        <w:rPr>
          <w:rFonts w:eastAsiaTheme="minorEastAsia"/>
        </w:rPr>
        <w:t>начального</w:t>
      </w:r>
      <w:r w:rsidR="0067383A">
        <w:rPr>
          <w:rFonts w:eastAsiaTheme="minorEastAsia"/>
        </w:rPr>
        <w:t xml:space="preserve"> вектора </w:t>
      </w:r>
      <w:r>
        <w:rPr>
          <w:rFonts w:eastAsiaTheme="minorEastAsia"/>
        </w:rPr>
        <w:t xml:space="preserve">каждой простой последовательности Таусворта. Если периоды </w:t>
      </w:r>
      <w:r w:rsidRPr="00B337DA">
        <w:rPr>
          <w:rFonts w:eastAsiaTheme="minorEastAsia"/>
          <w:i/>
          <w:lang w:val="en-US"/>
        </w:rPr>
        <w:t>J</w:t>
      </w:r>
      <w:r>
        <w:rPr>
          <w:rFonts w:eastAsiaTheme="minorEastAsia"/>
        </w:rPr>
        <w:t xml:space="preserve"> простых п</w:t>
      </w:r>
      <w:r>
        <w:rPr>
          <w:rFonts w:eastAsiaTheme="minorEastAsia"/>
        </w:rPr>
        <w:t>о</w:t>
      </w:r>
      <w:r>
        <w:rPr>
          <w:rFonts w:eastAsiaTheme="minorEastAsia"/>
        </w:rPr>
        <w:t>следовательностей Таусворта являются взаимно простыми, то период комбин</w:t>
      </w:r>
      <w:r>
        <w:rPr>
          <w:rFonts w:eastAsiaTheme="minorEastAsia"/>
        </w:rPr>
        <w:t>и</w:t>
      </w:r>
      <w:r>
        <w:rPr>
          <w:rFonts w:eastAsiaTheme="minorEastAsia"/>
        </w:rPr>
        <w:lastRenderedPageBreak/>
        <w:t xml:space="preserve">рованной последовательности Таусворта равен произведению периодов </w:t>
      </w:r>
      <w:r w:rsidRPr="00B337DA">
        <w:rPr>
          <w:rFonts w:eastAsiaTheme="minorEastAsia"/>
          <w:i/>
          <w:lang w:val="en-US"/>
        </w:rPr>
        <w:t>J</w:t>
      </w:r>
      <w:r>
        <w:rPr>
          <w:rFonts w:eastAsiaTheme="minorEastAsia"/>
        </w:rPr>
        <w:t xml:space="preserve"> п</w:t>
      </w:r>
      <w:r>
        <w:rPr>
          <w:rFonts w:eastAsiaTheme="minorEastAsia"/>
        </w:rPr>
        <w:t>о</w:t>
      </w:r>
      <w:r>
        <w:rPr>
          <w:rFonts w:eastAsiaTheme="minorEastAsia"/>
        </w:rPr>
        <w:t>следовательностей.</w:t>
      </w:r>
    </w:p>
    <w:p w:rsidR="008C6E5D" w:rsidRDefault="00D65B23" w:rsidP="00B641F1">
      <w:pPr>
        <w:pStyle w:val="2"/>
      </w:pPr>
      <w:bookmarkStart w:id="58" w:name="_Toc130628183"/>
      <w:r>
        <w:t>Регистр сдвига</w:t>
      </w:r>
      <w:r w:rsidR="00CF001B">
        <w:t xml:space="preserve"> с обратной св</w:t>
      </w:r>
      <w:r w:rsidR="00B26022">
        <w:t>язью по переносу</w:t>
      </w:r>
      <w:bookmarkEnd w:id="58"/>
    </w:p>
    <w:p w:rsidR="00395F9B" w:rsidRPr="00395F9B" w:rsidRDefault="00B26022" w:rsidP="00D65B23">
      <w:pPr>
        <w:rPr>
          <w:rFonts w:eastAsiaTheme="minorEastAsia"/>
        </w:rPr>
      </w:pPr>
      <w:r w:rsidRPr="00446466">
        <w:rPr>
          <w:rFonts w:eastAsiaTheme="minorEastAsia"/>
          <w:i/>
        </w:rPr>
        <w:t>Регистр сдвига с обратной связью по переносу</w:t>
      </w:r>
      <w:r>
        <w:rPr>
          <w:rFonts w:eastAsiaTheme="minorEastAsia"/>
        </w:rPr>
        <w:t xml:space="preserve"> (</w:t>
      </w:r>
      <w:r w:rsidR="00D65B23">
        <w:rPr>
          <w:rFonts w:eastAsiaTheme="minorEastAsia"/>
        </w:rPr>
        <w:t>РСОСП</w:t>
      </w:r>
      <w:r>
        <w:rPr>
          <w:rFonts w:eastAsiaTheme="minorEastAsia"/>
        </w:rPr>
        <w:t>)</w:t>
      </w:r>
      <w:r w:rsidR="00D65B23" w:rsidRPr="00D65B23">
        <w:rPr>
          <w:rFonts w:eastAsiaTheme="minorEastAsia"/>
        </w:rPr>
        <w:t xml:space="preserve"> </w:t>
      </w:r>
      <w:r w:rsidR="00D65B23">
        <w:rPr>
          <w:rFonts w:eastAsiaTheme="minorEastAsia"/>
        </w:rPr>
        <w:t>в отличие от РСЛОС имеет дополнитель</w:t>
      </w:r>
      <w:r>
        <w:rPr>
          <w:rFonts w:eastAsiaTheme="minorEastAsia"/>
        </w:rPr>
        <w:t>ный</w:t>
      </w:r>
      <w:r w:rsidR="00D65B23">
        <w:rPr>
          <w:rFonts w:eastAsiaTheme="minorEastAsia"/>
        </w:rPr>
        <w:t xml:space="preserve"> регистр</w:t>
      </w:r>
      <w:r>
        <w:rPr>
          <w:rFonts w:eastAsiaTheme="minorEastAsia"/>
        </w:rPr>
        <w:t xml:space="preserve"> – </w:t>
      </w:r>
      <w:r w:rsidRPr="00446466">
        <w:rPr>
          <w:rFonts w:eastAsiaTheme="minorEastAsia"/>
          <w:i/>
        </w:rPr>
        <w:t>регистр переноса</w:t>
      </w:r>
      <w:r w:rsidR="00D65B23">
        <w:rPr>
          <w:rFonts w:eastAsiaTheme="minorEastAsia"/>
        </w:rPr>
        <w:t>. Данный регистр является не битом, а числом, которое есть результат преобразования битов</w:t>
      </w:r>
      <w:r w:rsidR="000E4790" w:rsidRPr="000E4790">
        <w:rPr>
          <w:rFonts w:eastAsiaTheme="minorEastAsia"/>
        </w:rPr>
        <w:t>,</w:t>
      </w:r>
      <w:r w:rsidR="00D65B23">
        <w:rPr>
          <w:rFonts w:eastAsiaTheme="minorEastAsia"/>
        </w:rPr>
        <w:t xml:space="preserve"> п</w:t>
      </w:r>
      <w:r w:rsidR="00D65B23">
        <w:rPr>
          <w:rFonts w:eastAsiaTheme="minorEastAsia"/>
        </w:rPr>
        <w:t>о</w:t>
      </w:r>
      <w:r w:rsidR="00D65B23">
        <w:rPr>
          <w:rFonts w:eastAsiaTheme="minorEastAsia"/>
        </w:rPr>
        <w:t>лученных из основного регистра.</w:t>
      </w:r>
      <w:r w:rsidR="0032301F">
        <w:rPr>
          <w:rFonts w:eastAsiaTheme="minorEastAsia"/>
        </w:rPr>
        <w:t xml:space="preserve"> Это преобразование называется функцией о</w:t>
      </w:r>
      <w:r w:rsidR="0032301F">
        <w:rPr>
          <w:rFonts w:eastAsiaTheme="minorEastAsia"/>
        </w:rPr>
        <w:t>б</w:t>
      </w:r>
      <w:r w:rsidR="0032301F">
        <w:rPr>
          <w:rFonts w:eastAsiaTheme="minorEastAsia"/>
        </w:rPr>
        <w:t>ратной связи.</w:t>
      </w:r>
    </w:p>
    <w:p w:rsidR="00330B12" w:rsidRDefault="00395F9B" w:rsidP="0032301F">
      <w:pPr>
        <w:rPr>
          <w:rFonts w:eastAsiaTheme="minorEastAsia"/>
        </w:rPr>
      </w:pPr>
      <w:r>
        <w:rPr>
          <w:rFonts w:eastAsiaTheme="minorEastAsia"/>
        </w:rPr>
        <w:t>Сх</w:t>
      </w:r>
      <w:r w:rsidR="0032301F">
        <w:rPr>
          <w:rFonts w:eastAsiaTheme="minorEastAsia"/>
        </w:rPr>
        <w:t>ема работы алгоритма следующая.</w:t>
      </w:r>
      <w:r w:rsidR="00246419">
        <w:rPr>
          <w:rFonts w:eastAsiaTheme="minorEastAsia"/>
        </w:rPr>
        <w:t xml:space="preserve"> </w:t>
      </w:r>
      <w:r w:rsidR="00330B12">
        <w:rPr>
          <w:rFonts w:eastAsiaTheme="minorEastAsia"/>
        </w:rPr>
        <w:t>На каждой итерации биты отводной последовательности складываются друг с другом и содержимым регистра пер</w:t>
      </w:r>
      <w:r w:rsidR="00330B12">
        <w:rPr>
          <w:rFonts w:eastAsiaTheme="minorEastAsia"/>
        </w:rPr>
        <w:t>е</w:t>
      </w:r>
      <w:r w:rsidR="00330B12">
        <w:rPr>
          <w:rFonts w:eastAsiaTheme="minorEastAsia"/>
        </w:rPr>
        <w:t>носа</w:t>
      </w:r>
      <w:r w:rsidR="00D40F7C">
        <w:rPr>
          <w:rFonts w:eastAsiaTheme="minorEastAsia"/>
        </w:rPr>
        <w:t xml:space="preserve">. Остаток от деления </w:t>
      </w:r>
      <w:r w:rsidR="00330B12">
        <w:rPr>
          <w:rFonts w:eastAsiaTheme="minorEastAsia"/>
        </w:rPr>
        <w:t>по модулю 2</w:t>
      </w:r>
      <w:r w:rsidR="00D40F7C">
        <w:rPr>
          <w:rFonts w:eastAsiaTheme="minorEastAsia"/>
        </w:rPr>
        <w:t xml:space="preserve"> становится</w:t>
      </w:r>
      <w:r w:rsidR="00A80667">
        <w:rPr>
          <w:rFonts w:eastAsiaTheme="minorEastAsia"/>
        </w:rPr>
        <w:t xml:space="preserve"> </w:t>
      </w:r>
      <w:r w:rsidR="00D40F7C">
        <w:rPr>
          <w:rFonts w:eastAsiaTheme="minorEastAsia"/>
        </w:rPr>
        <w:t xml:space="preserve">новым </w:t>
      </w:r>
      <w:r w:rsidR="00834198">
        <w:rPr>
          <w:rFonts w:eastAsiaTheme="minorEastAsia"/>
        </w:rPr>
        <w:t xml:space="preserve">нулевым </w:t>
      </w:r>
      <w:r w:rsidR="00A80667">
        <w:rPr>
          <w:rFonts w:eastAsiaTheme="minorEastAsia"/>
        </w:rPr>
        <w:t>битом</w:t>
      </w:r>
      <w:r w:rsidR="00834198">
        <w:rPr>
          <w:rFonts w:eastAsiaTheme="minorEastAsia"/>
        </w:rPr>
        <w:t xml:space="preserve"> о</w:t>
      </w:r>
      <w:r w:rsidR="00834198">
        <w:rPr>
          <w:rFonts w:eastAsiaTheme="minorEastAsia"/>
        </w:rPr>
        <w:t>с</w:t>
      </w:r>
      <w:r w:rsidR="00834198">
        <w:rPr>
          <w:rFonts w:eastAsiaTheme="minorEastAsia"/>
        </w:rPr>
        <w:t>новного регистра сдвига</w:t>
      </w:r>
      <w:r w:rsidR="00330B12">
        <w:rPr>
          <w:rFonts w:eastAsiaTheme="minorEastAsia"/>
        </w:rPr>
        <w:t xml:space="preserve">. А </w:t>
      </w:r>
      <w:r w:rsidR="00E460F4">
        <w:rPr>
          <w:rFonts w:eastAsiaTheme="minorEastAsia"/>
        </w:rPr>
        <w:t xml:space="preserve">целая часть </w:t>
      </w:r>
      <w:r w:rsidR="00330B12">
        <w:rPr>
          <w:rFonts w:eastAsiaTheme="minorEastAsia"/>
        </w:rPr>
        <w:t>результат</w:t>
      </w:r>
      <w:r w:rsidR="00E460F4">
        <w:rPr>
          <w:rFonts w:eastAsiaTheme="minorEastAsia"/>
        </w:rPr>
        <w:t>а</w:t>
      </w:r>
      <w:r w:rsidR="00CD5CF8" w:rsidRPr="00CD5CF8">
        <w:rPr>
          <w:rFonts w:eastAsiaTheme="minorEastAsia"/>
        </w:rPr>
        <w:t>,</w:t>
      </w:r>
      <w:r w:rsidR="00CD5CF8">
        <w:rPr>
          <w:rFonts w:eastAsiaTheme="minorEastAsia"/>
        </w:rPr>
        <w:t xml:space="preserve"> делён</w:t>
      </w:r>
      <w:r w:rsidR="00330B12">
        <w:rPr>
          <w:rFonts w:eastAsiaTheme="minorEastAsia"/>
        </w:rPr>
        <w:t>н</w:t>
      </w:r>
      <w:r w:rsidR="00E460F4">
        <w:rPr>
          <w:rFonts w:eastAsiaTheme="minorEastAsia"/>
        </w:rPr>
        <w:t xml:space="preserve">ого </w:t>
      </w:r>
      <w:r w:rsidR="00330B12">
        <w:rPr>
          <w:rFonts w:eastAsiaTheme="minorEastAsia"/>
        </w:rPr>
        <w:t xml:space="preserve">на </w:t>
      </w:r>
      <w:r w:rsidR="002D3E77">
        <w:rPr>
          <w:rFonts w:eastAsiaTheme="minorEastAsia"/>
        </w:rPr>
        <w:t>два</w:t>
      </w:r>
      <w:r w:rsidR="00CD5CF8" w:rsidRPr="00CD5CF8">
        <w:rPr>
          <w:rFonts w:eastAsiaTheme="minorEastAsia"/>
        </w:rPr>
        <w:t>,</w:t>
      </w:r>
      <w:r w:rsidR="00330B12">
        <w:rPr>
          <w:rFonts w:eastAsiaTheme="minorEastAsia"/>
        </w:rPr>
        <w:t xml:space="preserve"> станови</w:t>
      </w:r>
      <w:r w:rsidR="00330B12">
        <w:rPr>
          <w:rFonts w:eastAsiaTheme="minorEastAsia"/>
        </w:rPr>
        <w:t>т</w:t>
      </w:r>
      <w:r w:rsidR="00330B12">
        <w:rPr>
          <w:rFonts w:eastAsiaTheme="minorEastAsia"/>
        </w:rPr>
        <w:t xml:space="preserve">ся новым </w:t>
      </w:r>
      <w:r w:rsidR="000F6692">
        <w:rPr>
          <w:rFonts w:eastAsiaTheme="minorEastAsia"/>
        </w:rPr>
        <w:t>значением</w:t>
      </w:r>
      <w:r w:rsidR="00330B12">
        <w:rPr>
          <w:rFonts w:eastAsiaTheme="minorEastAsia"/>
        </w:rPr>
        <w:t xml:space="preserve"> регистра переноса.</w:t>
      </w:r>
    </w:p>
    <w:p w:rsidR="00646BBD" w:rsidRDefault="00646BBD" w:rsidP="00EA6ACA">
      <w:pPr>
        <w:ind w:firstLine="0"/>
        <w:jc w:val="center"/>
        <w:rPr>
          <w:rFonts w:eastAsiaTheme="minorEastAsia"/>
        </w:rPr>
      </w:pPr>
      <w:r>
        <w:rPr>
          <w:noProof/>
          <w:lang w:eastAsia="ru-RU"/>
        </w:rPr>
        <mc:AlternateContent>
          <mc:Choice Requires="wpc">
            <w:drawing>
              <wp:inline distT="0" distB="0" distL="0" distR="0" wp14:anchorId="66D820D0" wp14:editId="0C6FBA29">
                <wp:extent cx="6225871" cy="2480807"/>
                <wp:effectExtent l="0" t="0" r="0" b="0"/>
                <wp:docPr id="102" name="Полотно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Прямоугольник 86"/>
                        <wps:cNvSpPr/>
                        <wps:spPr>
                          <a:xfrm>
                            <a:off x="2335410" y="378775"/>
                            <a:ext cx="555171"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AA0845" w:rsidRDefault="00F53824" w:rsidP="00646BBD">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2890581" y="379047"/>
                            <a:ext cx="554990" cy="416083"/>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C56565" w:rsidRDefault="00F53824"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Прямоугольник 88"/>
                        <wps:cNvSpPr/>
                        <wps:spPr>
                          <a:xfrm>
                            <a:off x="3445571" y="378775"/>
                            <a:ext cx="554990"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AA0845" w:rsidRDefault="00F53824" w:rsidP="00646BBD">
                              <w:pPr>
                                <w:ind w:firstLine="0"/>
                                <w:jc w:val="center"/>
                                <w:rPr>
                                  <w:rFonts w:eastAsia="Times New Roman"/>
                                  <w:szCs w:val="28"/>
                                  <w:lang w:val="en-US"/>
                                </w:rPr>
                              </w:pPr>
                              <w:r w:rsidRPr="00AA0845">
                                <w:rPr>
                                  <w:rFonts w:eastAsia="Times New Roman"/>
                                  <w:szCs w:val="28"/>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оугольник 89"/>
                        <wps:cNvSpPr/>
                        <wps:spPr>
                          <a:xfrm>
                            <a:off x="4000561" y="378775"/>
                            <a:ext cx="554990" cy="41635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C56565" w:rsidRDefault="00F53824"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Прямая со стрелкой 91"/>
                        <wps:cNvCnPr>
                          <a:stCxn id="86" idx="2"/>
                          <a:endCxn id="94" idx="0"/>
                        </wps:cNvCnPr>
                        <wps:spPr>
                          <a:xfrm>
                            <a:off x="2612996" y="795130"/>
                            <a:ext cx="13607" cy="312987"/>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2" name="Прямая со стрелкой 92"/>
                        <wps:cNvCnPr>
                          <a:stCxn id="87" idx="2"/>
                        </wps:cNvCnPr>
                        <wps:spPr>
                          <a:xfrm>
                            <a:off x="3168076" y="795130"/>
                            <a:ext cx="0" cy="312988"/>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3" name="Прямая со стрелкой 93"/>
                        <wps:cNvCnPr>
                          <a:stCxn id="89" idx="2"/>
                        </wps:cNvCnPr>
                        <wps:spPr>
                          <a:xfrm>
                            <a:off x="4278056" y="795130"/>
                            <a:ext cx="0" cy="31262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94" name="Скругленный прямоугольник 94"/>
                        <wps:cNvSpPr/>
                        <wps:spPr>
                          <a:xfrm>
                            <a:off x="2400724" y="1108117"/>
                            <a:ext cx="451757" cy="444953"/>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F53824" w:rsidRPr="00C56565" w:rsidRDefault="00F53824" w:rsidP="00646BBD">
                              <w:pPr>
                                <w:ind w:firstLine="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Скругленный прямоугольник 95"/>
                        <wps:cNvSpPr/>
                        <wps:spPr>
                          <a:xfrm>
                            <a:off x="2934510" y="1108571"/>
                            <a:ext cx="451485" cy="444499"/>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F53824" w:rsidRPr="00C56565" w:rsidRDefault="00F53824"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Скругленный прямоугольник 96"/>
                        <wps:cNvSpPr/>
                        <wps:spPr>
                          <a:xfrm>
                            <a:off x="4050296" y="1108571"/>
                            <a:ext cx="451485" cy="4445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F53824" w:rsidRPr="00C56565" w:rsidRDefault="00F53824"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p</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Скругленный прямоугольник 97"/>
                        <wps:cNvSpPr/>
                        <wps:spPr>
                          <a:xfrm>
                            <a:off x="3511453" y="1108571"/>
                            <a:ext cx="451485" cy="396875"/>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rsidR="00F53824" w:rsidRDefault="00F53824" w:rsidP="00646BBD">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Скругленный прямоугольник 103"/>
                        <wps:cNvSpPr/>
                        <wps:spPr>
                          <a:xfrm>
                            <a:off x="1143883" y="1553071"/>
                            <a:ext cx="1050107" cy="7048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F53824" w:rsidRPr="002A09CB" w:rsidRDefault="00F53824" w:rsidP="00AC1DAD">
                              <w:pPr>
                                <w:ind w:firstLine="0"/>
                                <w:rPr>
                                  <w:lang w:val="en-US"/>
                                </w:rPr>
                              </w:pPr>
                              <m:oMathPara>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Блок-схема: ИЛИ 104"/>
                        <wps:cNvSpPr/>
                        <wps:spPr>
                          <a:xfrm>
                            <a:off x="1474627" y="391592"/>
                            <a:ext cx="382450" cy="359065"/>
                          </a:xfrm>
                          <a:prstGeom prst="flowChar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Прямая со стрелкой 107"/>
                        <wps:cNvCnPr>
                          <a:stCxn id="104" idx="6"/>
                          <a:endCxn id="86" idx="1"/>
                        </wps:cNvCnPr>
                        <wps:spPr>
                          <a:xfrm>
                            <a:off x="1857077" y="571125"/>
                            <a:ext cx="478333" cy="1582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Соединительная линия уступом 108"/>
                        <wps:cNvCnPr>
                          <a:stCxn id="96" idx="2"/>
                        </wps:cNvCnPr>
                        <wps:spPr>
                          <a:xfrm rot="5400000">
                            <a:off x="2961979" y="785083"/>
                            <a:ext cx="546072" cy="2082049"/>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Соединительная линия уступом 109"/>
                        <wps:cNvCnPr>
                          <a:stCxn id="95" idx="2"/>
                          <a:endCxn id="103" idx="3"/>
                        </wps:cNvCnPr>
                        <wps:spPr>
                          <a:xfrm rot="5400000">
                            <a:off x="2500909" y="1246152"/>
                            <a:ext cx="352426" cy="966263"/>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Соединительная линия уступом 112"/>
                        <wps:cNvCnPr>
                          <a:stCxn id="94" idx="2"/>
                        </wps:cNvCnPr>
                        <wps:spPr>
                          <a:xfrm rot="5400000">
                            <a:off x="2324115" y="1422948"/>
                            <a:ext cx="172366" cy="432611"/>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Прямая со стрелкой 113"/>
                        <wps:cNvCnPr>
                          <a:stCxn id="103" idx="0"/>
                          <a:endCxn id="104" idx="4"/>
                        </wps:cNvCnPr>
                        <wps:spPr>
                          <a:xfrm flipH="1" flipV="1">
                            <a:off x="1665852" y="750657"/>
                            <a:ext cx="3085" cy="80241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6" name="Соединительная линия уступом 116"/>
                        <wps:cNvCnPr>
                          <a:stCxn id="103" idx="2"/>
                          <a:endCxn id="37" idx="2"/>
                        </wps:cNvCnPr>
                        <wps:spPr>
                          <a:xfrm rot="5400000" flipH="1">
                            <a:off x="1029861" y="1618846"/>
                            <a:ext cx="117475" cy="1160676"/>
                          </a:xfrm>
                          <a:prstGeom prst="bentConnector3">
                            <a:avLst>
                              <a:gd name="adj1" fmla="val -106606"/>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7" name="Соединительная линия уступом 117"/>
                        <wps:cNvCnPr>
                          <a:stCxn id="37" idx="3"/>
                          <a:endCxn id="103" idx="1"/>
                        </wps:cNvCnPr>
                        <wps:spPr>
                          <a:xfrm>
                            <a:off x="782762" y="1895972"/>
                            <a:ext cx="361121" cy="952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Скругленный прямоугольник 37"/>
                        <wps:cNvSpPr/>
                        <wps:spPr>
                          <a:xfrm>
                            <a:off x="233759" y="1651497"/>
                            <a:ext cx="549003" cy="488949"/>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F53824" w:rsidRPr="002A09CB" w:rsidRDefault="00F53824" w:rsidP="0050395E">
                              <w:pPr>
                                <w:ind w:firstLine="0"/>
                                <w:rPr>
                                  <w:lang w:val="en-US"/>
                                </w:rPr>
                              </w:pPr>
                              <m:oMathPara>
                                <m:oMath>
                                  <m:r>
                                    <w:rPr>
                                      <w:rFonts w:ascii="Cambria Math" w:hAnsi="Cambria Math"/>
                                      <w:lang w:val="en-US"/>
                                    </w:rPr>
                                    <m:t>≫2</m:t>
                                  </m:r>
                                </m:oMath>
                              </m:oMathPara>
                            </w:p>
                            <w:p w:rsidR="00F53824" w:rsidRPr="0050395E" w:rsidRDefault="00F53824" w:rsidP="0050395E">
                              <w:pPr>
                                <w:ind w:firstLine="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оле 2"/>
                        <wps:cNvSpPr txBox="1"/>
                        <wps:spPr>
                          <a:xfrm>
                            <a:off x="4715357" y="190815"/>
                            <a:ext cx="905916" cy="3961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3824" w:rsidRPr="00EA6ACA" w:rsidRDefault="00F53824" w:rsidP="00EA6ACA">
                              <w:pPr>
                                <w:ind w:firstLine="0"/>
                              </w:pPr>
                              <w:r>
                                <w:t>Выход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Прямая со стрелкой 114"/>
                        <wps:cNvCnPr>
                          <a:stCxn id="89" idx="3"/>
                        </wps:cNvCnPr>
                        <wps:spPr>
                          <a:xfrm flipV="1">
                            <a:off x="4555551" y="586944"/>
                            <a:ext cx="1066021" cy="9"/>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02" o:spid="_x0000_s1069" editas="canvas" style="width:490.25pt;height:195.35pt;mso-position-horizontal-relative:char;mso-position-vertical-relative:line" coordsize="62255,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">
                <v:shape id="_x0000_s1070" type="#_x0000_t75" style="position:absolute;width:62255;height:24803;visibility:visible;mso-wrap-style:square">
                  <v:fill o:detectmouseclick="t"/>
                  <v:path o:connecttype="none"/>
                </v:shape>
                <v:rect id="Прямоугольник 86" o:spid="_x0000_s1071" style="position:absolute;left:23354;top:3787;width:5551;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pgfcYA&#10;AADbAAAADwAAAGRycy9kb3ducmV2LnhtbESPQUvDQBSE7wX/w/IEb83GHtoldltEKYgtpa2ieHtk&#10;n0k0+zZmt0n677uFgsdhZr5h5svB1qKj1leONdwnKQji3JmKCw3vb6uxAuEDssHaMWk4kYfl4mY0&#10;x8y4nvfUHUIhIoR9hhrKEJpMSp+XZNEnriGO3rdrLYYo20KaFvsIt7WcpOlUWqw4LpTY0FNJ+e/h&#10;aDV8+Oe1mn02X6993f3sVK/227+N1ne3w+MDiEBD+A9f2y9Gg5rC5Uv8AXJx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pgfcYAAADbAAAADwAAAAAAAAAAAAAAAACYAgAAZHJz&#10;L2Rvd25yZXYueG1sUEsFBgAAAAAEAAQA9QAAAIsDAAAAAA==&#10;" fillcolor="white [3201]" strokecolor="black [3200]" strokeweight="1.5pt">
                  <v:textbox>
                    <w:txbxContent>
                      <w:p w:rsidR="00F53824" w:rsidRPr="00AA0845" w:rsidRDefault="00F53824" w:rsidP="00646BBD">
                        <w:pPr>
                          <w:ind w:firstLine="0"/>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m:oMathPara>
                      </w:p>
                    </w:txbxContent>
                  </v:textbox>
                </v:rect>
                <v:rect id="Прямоугольник 87" o:spid="_x0000_s1072" style="position:absolute;left:28905;top:3790;width:5550;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F5sYA&#10;AADbAAAADwAAAGRycy9kb3ducmV2LnhtbESPQUvDQBSE74X+h+UVvDUbPdgl7baIRSgq0tbS4u2R&#10;fSax2bdpdk3iv+8KgsdhZr5hFqvB1qKj1leONdwmKQji3JmKCw2H96epAuEDssHaMWn4IQ+r5Xi0&#10;wMy4nnfU7UMhIoR9hhrKEJpMSp+XZNEnriGO3qdrLYYo20KaFvsIt7W8S9N7abHiuFBiQ48l5ef9&#10;t9Vw9OsXNTs1H8993X1tVa92b5dXrW8mw8McRKAh/If/2hujQc3g90v8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bF5sYAAADbAAAADwAAAAAAAAAAAAAAAACYAgAAZHJz&#10;L2Rvd25yZXYueG1sUEsFBgAAAAAEAAQA9QAAAIsDAAAAAA==&#10;" fillcolor="white [3201]" strokecolor="black [3200]" strokeweight="1.5pt">
                  <v:textbox>
                    <w:txbxContent>
                      <w:p w:rsidR="00F53824" w:rsidRPr="00C56565" w:rsidRDefault="00F53824"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oMath>
                        </m:oMathPara>
                      </w:p>
                    </w:txbxContent>
                  </v:textbox>
                </v:rect>
                <v:rect id="Прямоугольник 88" o:spid="_x0000_s1073" style="position:absolute;left:34455;top:3787;width:5550;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RlMMA&#10;AADbAAAADwAAAGRycy9kb3ducmV2LnhtbERPz2vCMBS+C/sfwhvspuk8zFCNIhNBnIzphuLt0Tzb&#10;bs1LbbK2+++Xg+Dx4/s9W/S2Ei01vnSs4XmUgCDOnCk51/D1uR4qED4gG6wck4Y/8rCYPwxmmBrX&#10;8Z7aQ8hFDGGfooYihDqV0mcFWfQjVxNH7uIaiyHCJpemwS6G20qOk+RFWiw5NhRY02tB2c/h12o4&#10;+tWbmpzq87ar2u8P1an9+3Wn9dNjv5yCCNSHu/jm3hgNKo6N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lRlMMAAADbAAAADwAAAAAAAAAAAAAAAACYAgAAZHJzL2Rv&#10;d25yZXYueG1sUEsFBgAAAAAEAAQA9QAAAIgDAAAAAA==&#10;" fillcolor="white [3201]" strokecolor="black [3200]" strokeweight="1.5pt">
                  <v:textbox>
                    <w:txbxContent>
                      <w:p w:rsidR="00F53824" w:rsidRPr="00AA0845" w:rsidRDefault="00F53824" w:rsidP="00646BBD">
                        <w:pPr>
                          <w:ind w:firstLine="0"/>
                          <w:jc w:val="center"/>
                          <w:rPr>
                            <w:rFonts w:eastAsia="Times New Roman"/>
                            <w:szCs w:val="28"/>
                            <w:lang w:val="en-US"/>
                          </w:rPr>
                        </w:pPr>
                        <w:r w:rsidRPr="00AA0845">
                          <w:rPr>
                            <w:rFonts w:eastAsia="Times New Roman"/>
                            <w:szCs w:val="28"/>
                            <w:lang w:val="en-US"/>
                          </w:rPr>
                          <w:t>…</w:t>
                        </w:r>
                      </w:p>
                    </w:txbxContent>
                  </v:textbox>
                </v:rect>
                <v:rect id="Прямоугольник 89" o:spid="_x0000_s1074" style="position:absolute;left:40005;top:3787;width:5550;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0D8cA&#10;AADbAAAADwAAAGRycy9kb3ducmV2LnhtbESPT0vDQBTE7wW/w/IK3tpNPeiadlukUhAtxf6h4u2R&#10;fSax2bdpdk3Sb+8WBI/DzPyGmS16W4mWGl861jAZJyCIM2dKzjUc9quRAuEDssHKMWm4kIfF/GYw&#10;w9S4jrfU7kIuIoR9ihqKEOpUSp8VZNGPXU0cvS/XWAxRNrk0DXYRbit5lyT30mLJcaHAmpYFZafd&#10;j9Vw9M9v6uGj/nztqvb7XXVquzmvtb4d9k9TEIH68B/+a78YDeoRrl/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19A/HAAAA2wAAAA8AAAAAAAAAAAAAAAAAmAIAAGRy&#10;cy9kb3ducmV2LnhtbFBLBQYAAAAABAAEAPUAAACMAwAAAAA=&#10;" fillcolor="white [3201]" strokecolor="black [3200]" strokeweight="1.5pt">
                  <v:textbox>
                    <w:txbxContent>
                      <w:p w:rsidR="00F53824" w:rsidRPr="00C56565" w:rsidRDefault="00F53824" w:rsidP="00646BBD">
                        <w:pPr>
                          <w:rPr>
                            <w:rFonts w:eastAsia="Times New Roman"/>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p-1</m:t>
                                </m:r>
                              </m:sub>
                            </m:sSub>
                          </m:oMath>
                        </m:oMathPara>
                      </w:p>
                    </w:txbxContent>
                  </v:textbox>
                </v:rect>
                <v:shape id="Прямая со стрелкой 91" o:spid="_x0000_s1075" type="#_x0000_t32" style="position:absolute;left:26129;top:7951;width:137;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7/CsYAAADbAAAADwAAAGRycy9kb3ducmV2LnhtbESP3WrCQBSE74W+w3IKvSnNJr0QTV3F&#10;Fv8uFNH0AQ7Z02wwezZkV40+fbdQ8HKYmW+Yyay3jbhQ52vHCrIkBUFcOl1zpeC7WL6NQPiArLFx&#10;TApu5GE2fRpMMNfuyge6HEMlIoR9jgpMCG0upS8NWfSJa4mj9+M6iyHKrpK6w2uE20a+p+lQWqw5&#10;Lhhs6ctQeTqerYKwvq8On+fXfn6vT5t9YcaLbbZT6uW5n3+ACNSHR/i/vdEKxhn8fYk/QE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wrGAAAA2wAAAA8AAAAAAAAA&#10;AAAAAAAAoQIAAGRycy9kb3ducmV2LnhtbFBLBQYAAAAABAAEAPkAAACUAwAAAAA=&#10;" strokecolor="black [3213]" strokeweight="1pt">
                  <v:stroke endarrow="open"/>
                </v:shape>
                <v:shape id="Прямая со стрелкой 92" o:spid="_x0000_s1076" type="#_x0000_t32" style="position:absolute;left:31680;top:7951;width:0;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xhfccAAADbAAAADwAAAGRycy9kb3ducmV2LnhtbESPzWrDMBCE74G+g9hAL6WR40NpnCjB&#10;DWmbQ0PJzwMs1sYytlbGUhw3T18VCjkOM/MNs1gNthE9db5yrGA6SUAQF05XXCo4Hd+fX0H4gKyx&#10;cUwKfsjDavkwWmCm3ZX31B9CKSKEfYYKTAhtJqUvDFn0E9cSR+/sOoshyq6UusNrhNtGpknyIi1W&#10;HBcMtrQ2VNSHi1UQPm8f+7fL05Dfqnr7fTSzzdd0p9TjeMjnIAIN4R7+b2+1glkKf1/iD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rGF9xwAAANsAAAAPAAAAAAAA&#10;AAAAAAAAAKECAABkcnMvZG93bnJldi54bWxQSwUGAAAAAAQABAD5AAAAlQMAAAAA&#10;" strokecolor="black [3213]" strokeweight="1pt">
                  <v:stroke endarrow="open"/>
                </v:shape>
                <v:shape id="Прямая со стрелкой 93" o:spid="_x0000_s1077" type="#_x0000_t32" style="position:absolute;left:42780;top:7951;width:0;height:31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DE5sUAAADbAAAADwAAAGRycy9kb3ducmV2LnhtbESP3WoCMRSE7wu+QzgFb4pmVRBdjaKl&#10;Wi8U8ecBDpvTzeLmZNlEXX36Rij0cpiZb5jpvLGluFHtC8cKet0EBHHmdMG5gvNp1RmB8AFZY+mY&#10;FDzIw3zWeptiqt2dD3Q7hlxECPsUFZgQqlRKnxmy6LuuIo7ej6sthijrXOoa7xFuS9lPkqG0WHBc&#10;MFjRp6HscrxaBeH7uT4srx/N4llcNvuTGX9tezul2u/NYgIiUBP+w3/tjVYwHsDrS/w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DE5sUAAADbAAAADwAAAAAAAAAA&#10;AAAAAAChAgAAZHJzL2Rvd25yZXYueG1sUEsFBgAAAAAEAAQA+QAAAJMDAAAAAA==&#10;" strokecolor="black [3213]" strokeweight="1pt">
                  <v:stroke endarrow="open"/>
                </v:shape>
                <v:roundrect id="Скругленный прямоугольник 94" o:spid="_x0000_s1078" style="position:absolute;left:24007;top:11081;width:4517;height:44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bAsIA&#10;AADbAAAADwAAAGRycy9kb3ducmV2LnhtbESP3YrCMBSE7wXfIRzBG9HUH+raNYoIghci/j3AoTnb&#10;dm1OShO1vr0RBC+HmfmGmS8bU4o71a6wrGA4iEAQp1YXnCm4nDf9HxDOI2ssLZOCJzlYLtqtOSba&#10;PvhI95PPRICwS1BB7n2VSOnSnAy6ga2Ig/dna4M+yDqTusZHgJtSjqIolgYLDgs5VrTOKb2ebkbB&#10;dhf1LoT79OBKOe2NZ/Hhf41KdTvN6heEp8Z/w5/2ViuYTe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FsCwgAAANsAAAAPAAAAAAAAAAAAAAAAAJgCAABkcnMvZG93&#10;bnJldi54bWxQSwUGAAAAAAQABAD1AAAAhwMAAAAA&#10;" fillcolor="white [3201]" strokecolor="black [3200]" strokeweight="1.5pt">
                  <v:textbox>
                    <w:txbxContent>
                      <w:p w:rsidR="00F53824" w:rsidRPr="00C56565" w:rsidRDefault="00F53824" w:rsidP="00646BBD">
                        <w:pPr>
                          <w:ind w:firstLine="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oMath>
                        </m:oMathPara>
                      </w:p>
                    </w:txbxContent>
                  </v:textbox>
                </v:roundrect>
                <v:roundrect id="Скругленный прямоугольник 95" o:spid="_x0000_s1079" style="position:absolute;left:29345;top:11085;width:4514;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T+mcIA&#10;AADbAAAADwAAAGRycy9kb3ducmV2LnhtbESP3YrCMBSE7wXfIRzBG9FUxbp2jSKC4IWIfw9waM62&#10;XZuT0kStb28EwcthZr5h5svGlOJOtSssKxgOIhDEqdUFZwou503/B4TzyBpLy6TgSQ6Wi3Zrjom2&#10;Dz7S/eQzESDsElSQe18lUro0J4NuYCvi4P3Z2qAPss6krvER4KaUoyiKpcGCw0KOFa1zSq+nm1Gw&#10;3UW9C+E+PbhSTnvjWXz4X6NS3U6z+gXhqfHf8Ke91QpmE3h/C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P6ZwgAAANsAAAAPAAAAAAAAAAAAAAAAAJgCAABkcnMvZG93&#10;bnJldi54bWxQSwUGAAAAAAQABAD1AAAAhwMAAAAA&#10;" fillcolor="white [3201]" strokecolor="black [3200]" strokeweight="1.5pt">
                  <v:textbox>
                    <w:txbxContent>
                      <w:p w:rsidR="00F53824" w:rsidRPr="00C56565" w:rsidRDefault="00F53824"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2</m:t>
                                </m:r>
                              </m:sub>
                            </m:sSub>
                          </m:oMath>
                        </m:oMathPara>
                      </w:p>
                    </w:txbxContent>
                  </v:textbox>
                </v:roundrect>
                <v:roundrect id="Скругленный прямоугольник 96" o:spid="_x0000_s1080" style="position:absolute;left:40502;top:11085;width:4515;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7sMA&#10;AADbAAAADwAAAGRycy9kb3ducmV2LnhtbESP0YrCMBRE34X9h3AFX8Sm7kLV2iiLsODDIlr9gEtz&#10;bavNTWmi1r/fLAg+DjNzhsnWvWnEnTpXW1YwjWIQxIXVNZcKTsefyRyE88gaG8uk4EkO1quPQYap&#10;tg8+0D33pQgQdikqqLxvUyldUZFBF9mWOHhn2xn0QXal1B0+Atw08jOOE2mw5rBQYUubioprfjMK&#10;tr/x+ES4K/aukbPx1yLZXzao1GjYfy9BeOr9O/xqb7WCRQL/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Zg7sMAAADbAAAADwAAAAAAAAAAAAAAAACYAgAAZHJzL2Rv&#10;d25yZXYueG1sUEsFBgAAAAAEAAQA9QAAAIgDAAAAAA==&#10;" fillcolor="white [3201]" strokecolor="black [3200]" strokeweight="1.5pt">
                  <v:textbox>
                    <w:txbxContent>
                      <w:p w:rsidR="00F53824" w:rsidRPr="00C56565" w:rsidRDefault="00F53824" w:rsidP="00646BBD">
                        <w:pPr>
                          <w:pStyle w:val="af4"/>
                          <w:tabs>
                            <w:tab w:val="left" w:pos="708"/>
                          </w:tabs>
                          <w:spacing w:before="80" w:after="80"/>
                          <w:ind w:firstLine="706"/>
                          <w:rPr>
                            <w:sz w:val="28"/>
                            <w:szCs w:val="28"/>
                          </w:rPr>
                        </w:pPr>
                        <m:oMathPara>
                          <m:oMathParaPr>
                            <m:jc m:val="centerGroup"/>
                          </m:oMathParaPr>
                          <m:oMath>
                            <m:sSub>
                              <m:sSubPr>
                                <m:ctrlPr>
                                  <w:rPr>
                                    <w:rFonts w:ascii="Cambria Math" w:eastAsia="SimSun" w:hAnsi="Cambria Math" w:cs="Calibri"/>
                                    <w:i/>
                                    <w:iCs/>
                                    <w:color w:val="00000A"/>
                                    <w:kern w:val="2"/>
                                    <w:sz w:val="28"/>
                                    <w:szCs w:val="28"/>
                                  </w:rPr>
                                </m:ctrlPr>
                              </m:sSubPr>
                              <m:e>
                                <m:r>
                                  <w:rPr>
                                    <w:rFonts w:ascii="Cambria Math" w:eastAsia="SimSun" w:hAnsi="Cambria Math" w:cs="Calibri"/>
                                    <w:color w:val="00000A"/>
                                    <w:kern w:val="2"/>
                                    <w:sz w:val="28"/>
                                    <w:szCs w:val="28"/>
                                    <w:lang w:val="en-US"/>
                                  </w:rPr>
                                  <m:t>a</m:t>
                                </m:r>
                              </m:e>
                              <m:sub>
                                <m:r>
                                  <w:rPr>
                                    <w:rFonts w:ascii="Cambria Math" w:eastAsia="SimSun" w:hAnsi="Cambria Math" w:cs="Calibri"/>
                                    <w:color w:val="00000A"/>
                                    <w:kern w:val="2"/>
                                    <w:sz w:val="28"/>
                                    <w:szCs w:val="28"/>
                                    <w:lang w:val="en-US"/>
                                  </w:rPr>
                                  <m:t>p</m:t>
                                </m:r>
                              </m:sub>
                            </m:sSub>
                          </m:oMath>
                        </m:oMathPara>
                      </w:p>
                    </w:txbxContent>
                  </v:textbox>
                </v:roundrect>
                <v:roundrect id="Скругленный прямоугольник 97" o:spid="_x0000_s1081" style="position:absolute;left:35114;top:11085;width:4515;height:3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Gk8QA&#10;AADbAAAADwAAAGRycy9kb3ducmV2LnhtbESPzWsCMRTE7wX/h/AK3mq2PfixNUopFAXx4MfF22Pz&#10;drOYvMRNqut/b4RCj8PM/IaZL3tnxZW62HpW8D4qQBBXXrfcKDgeft6mIGJC1mg9k4I7RVguBi9z&#10;LLW/8Y6u+9SIDOFYogKTUiiljJUhh3HkA3H2at85TFl2jdQd3jLcWflRFGPpsOW8YDDQt6HqvP91&#10;Cup03tVhuwnTy0SftnFmV+ZklRq+9l+fIBL16T/8115rBbMJPL/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YhpPEAAAA2wAAAA8AAAAAAAAAAAAAAAAAmAIAAGRycy9k&#10;b3ducmV2LnhtbFBLBQYAAAAABAAEAPUAAACJAwAAAAA=&#10;" filled="f" stroked="f" strokeweight="2pt">
                  <v:textbox>
                    <w:txbxContent>
                      <w:p w:rsidR="00F53824" w:rsidRDefault="00F53824" w:rsidP="00646BBD">
                        <w:pPr>
                          <w:pStyle w:val="af4"/>
                          <w:tabs>
                            <w:tab w:val="left" w:pos="708"/>
                          </w:tabs>
                          <w:spacing w:before="80" w:after="80"/>
                          <w:ind w:firstLine="706"/>
                        </w:pPr>
                        <m:oMathPara>
                          <m:oMathParaPr>
                            <m:jc m:val="centerGroup"/>
                          </m:oMathParaPr>
                          <m:oMath>
                            <m:r>
                              <w:rPr>
                                <w:rFonts w:ascii="Cambria Math" w:eastAsia="SimSun" w:hAnsi="Cambria Math" w:cs="Calibri"/>
                                <w:color w:val="00000A"/>
                                <w:kern w:val="2"/>
                              </w:rPr>
                              <m:t>…</m:t>
                            </m:r>
                          </m:oMath>
                        </m:oMathPara>
                      </w:p>
                    </w:txbxContent>
                  </v:textbox>
                </v:roundrect>
                <v:roundrect id="Скругленный прямоугольник 103" o:spid="_x0000_s1082" style="position:absolute;left:11438;top:15530;width:10501;height:7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LysAA&#10;AADcAAAADwAAAGRycy9kb3ducmV2LnhtbERPy6rCMBDdC/5DGOFuRBOv4KMaRYQLLkR8fcDQjG21&#10;mZQmV+vfG0FwN4fznPmysaW4U+0LxxoGfQWCOHWm4EzD+fTXm4DwAdlg6Zg0PMnDctFuzTEx7sEH&#10;uh9DJmII+wQ15CFUiZQ+zcmi77uKOHIXV1sMEdaZNDU+Yrgt5a9SI2mx4NiQY0XrnNLb8d9q2GxV&#10;90y4S/e+lOPucDraX9eo9U+nWc1ABGrCV/xxb0ycr4bwfiZ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LysAAAADcAAAADwAAAAAAAAAAAAAAAACYAgAAZHJzL2Rvd25y&#10;ZXYueG1sUEsFBgAAAAAEAAQA9QAAAIUDAAAAAA==&#10;" fillcolor="white [3201]" strokecolor="black [3200]" strokeweight="1.5pt">
                  <v:textbox>
                    <w:txbxContent>
                      <w:p w:rsidR="00F53824" w:rsidRPr="002A09CB" w:rsidRDefault="00F53824" w:rsidP="00AC1DAD">
                        <w:pPr>
                          <w:ind w:firstLine="0"/>
                          <w:rPr>
                            <w:lang w:val="en-US"/>
                          </w:rPr>
                        </w:pPr>
                        <m:oMathPara>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m:oMathPara>
                      </w:p>
                    </w:txbxContent>
                  </v:textbox>
                </v:roundrect>
                <v:shape id="Блок-схема: ИЛИ 104" o:spid="_x0000_s1083" type="#_x0000_t124" style="position:absolute;left:14746;top:3915;width:3824;height:3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7L8MA&#10;AADcAAAADwAAAGRycy9kb3ducmV2LnhtbERPTWvCQBC9F/wPywi9NbstYiW6CSoIpeChUSm9jdkx&#10;Cc3Ohuxq4r/vFgq9zeN9ziofbStu1PvGsYbnRIEgLp1puNJwPOyeFiB8QDbYOiYNd/KQZ5OHFabG&#10;DfxBtyJUIoawT1FDHUKXSunLmiz6xHXEkbu43mKIsK+k6XGI4baVL0rNpcWGY0ONHW1rKr+Lq9Ug&#10;z/v3103HV95/DbPzZ7Hzan3S+nE6rpcgAo3hX/znfjNxvpr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7L8MAAADcAAAADwAAAAAAAAAAAAAAAACYAgAAZHJzL2Rv&#10;d25yZXYueG1sUEsFBgAAAAAEAAQA9QAAAIgDAAAAAA==&#10;" fillcolor="white [3201]" strokecolor="black [3200]" strokeweight="1.5pt"/>
                <v:shape id="Прямая со стрелкой 107" o:spid="_x0000_s1084" type="#_x0000_t32" style="position:absolute;left:18570;top:5711;width:4784;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3s8QAAADcAAAADwAAAGRycy9kb3ducmV2LnhtbERPzWoCMRC+C32HMIVeSs3ag9rVKFZs&#10;9aDIqg8wbKabxc1k2URdfXojFLzNx/c742lrK3GmxpeOFfS6CQji3OmSCwWH/c/HEIQPyBorx6Tg&#10;Sh6mk5fOGFPtLpzReRcKEUPYp6jAhFCnUvrckEXfdTVx5P5cYzFE2BRSN3iJ4baSn0nSlxZLjg0G&#10;a5obyo+7k1UQlrff7Pv03s5u5XG13Zuvxbq3UerttZ2NQARqw1P8717pOD8ZwOOZeIG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dLezxAAAANwAAAAPAAAAAAAAAAAA&#10;AAAAAKECAABkcnMvZG93bnJldi54bWxQSwUGAAAAAAQABAD5AAAAkgMAAAAA&#10;" strokecolor="black [3213]" strokeweight="1pt">
                  <v:stroke endarrow="open"/>
                </v:shape>
                <v:shapetype id="_x0000_t33" coordsize="21600,21600" o:spt="33" o:oned="t" path="m,l21600,r,21600e" filled="f">
                  <v:stroke joinstyle="miter"/>
                  <v:path arrowok="t" fillok="f" o:connecttype="none"/>
                  <o:lock v:ext="edit" shapetype="t"/>
                </v:shapetype>
                <v:shape id="Соединительная линия уступом 108" o:spid="_x0000_s1085" type="#_x0000_t33" style="position:absolute;left:29619;top:7850;width:5461;height:208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gxDcUAAADcAAAADwAAAGRycy9kb3ducmV2LnhtbESPQW/CMAyF70j7D5GRdoOUHSYoBISQ&#10;0Jg4TMAmrqYxTUXjdE1Wun+PD5N2s/We3/u8WPW+Vh21sQpsYDLOQBEXwVZcGvg8bUdTUDEhW6wD&#10;k4FfirBaPg0WmNtw5wN1x1QqCeGYowGXUpNrHQtHHuM4NMSiXUPrMcnaltq2eJdwX+uXLHvVHiuW&#10;BocNbRwVt+OPN7CfujV9pW77Nnu/zK6T88fue98Z8zzs13NQifr0b/673lnBz4RWnpEJ9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gxDcUAAADcAAAADwAAAAAAAAAA&#10;AAAAAAChAgAAZHJzL2Rvd25yZXYueG1sUEsFBgAAAAAEAAQA+QAAAJMDAAAAAA==&#10;" strokecolor="black [3213]" strokeweight="1pt">
                  <v:stroke endarrow="open"/>
                </v:shape>
                <v:shape id="Соединительная линия уступом 109" o:spid="_x0000_s1086" type="#_x0000_t33" style="position:absolute;left:25009;top:12460;width:3524;height:96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UlsMAAADcAAAADwAAAGRycy9kb3ducmV2LnhtbERPTWvCQBC9F/wPywje6sYexKRughRE&#10;xYPUVrxOs2M2NDsbs9sY/71bKPQ2j/c5y2Kwjeip87VjBbNpAoK4dLrmSsHnx/p5AcIHZI2NY1Jw&#10;Jw9FPnpaYqbdjd+pP4ZKxBD2GSowIbSZlL40ZNFPXUscuYvrLIYIu0rqDm8x3DbyJUnm0mLNscFg&#10;S2+Gyu/jj1WwX5gVnUK/3qS7r/QyOx+2132v1GQ8rF5BBBrCv/jPvdVxfpLC7zPxA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UlJbDAAAA3AAAAA8AAAAAAAAAAAAA&#10;AAAAoQIAAGRycy9kb3ducmV2LnhtbFBLBQYAAAAABAAEAPkAAACRAwAAAAA=&#10;" strokecolor="black [3213]" strokeweight="1pt">
                  <v:stroke endarrow="open"/>
                </v:shape>
                <v:shape id="Соединительная линия уступом 112" o:spid="_x0000_s1087" type="#_x0000_t33" style="position:absolute;left:23241;top:14228;width:1724;height:43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QOsMAAADcAAAADwAAAGRycy9kb3ducmV2LnhtbERPS4vCMBC+L/gfwgje1rQeRKtRRJBV&#10;PCzrA69jMzbFZlKbbK3/frOwsLf5+J4zX3a2Ei01vnSsIB0mIIhzp0suFJyOm/cJCB+QNVaOScGL&#10;PCwXvbc5Zto9+YvaQyhEDGGfoQITQp1J6XNDFv3Q1cSRu7nGYoiwKaRu8BnDbSVHSTKWFkuODQZr&#10;WhvK74dvq2A/MSs6h3bzMd1dp7f08rl97FulBv1uNQMRqAv/4j/3Vsf56Qh+n4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pkDrDAAAA3AAAAA8AAAAAAAAAAAAA&#10;AAAAoQIAAGRycy9kb3ducmV2LnhtbFBLBQYAAAAABAAEAPkAAACRAwAAAAA=&#10;" strokecolor="black [3213]" strokeweight="1pt">
                  <v:stroke endarrow="open"/>
                </v:shape>
                <v:shape id="Прямая со стрелкой 113" o:spid="_x0000_s1088" type="#_x0000_t32" style="position:absolute;left:16658;top:7506;width:31;height:80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5plcQAAADcAAAADwAAAGRycy9kb3ducmV2LnhtbERPTWvCQBC9C/0PyxR6MxstBEmzSitU&#10;pUWkSRG8jdlpEszOhuyq6b/vCkJv83ifky0G04oL9a6xrGASxSCIS6sbrhR8F+/jGQjnkTW2lknB&#10;LzlYzB9GGabaXvmLLrmvRAhhl6KC2vsuldKVNRl0ke2IA/dje4M+wL6SusdrCDetnMZxIg02HBpq&#10;7GhZU3nKz0bB8HHYrpdTXn2+Fcn+dHSHItl1Sj09Dq8vIDwN/l98d290mD95ht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mmVxAAAANwAAAAPAAAAAAAAAAAA&#10;AAAAAKECAABkcnMvZG93bnJldi54bWxQSwUGAAAAAAQABAD5AAAAkgMAAAAA&#10;" strokecolor="black [3213]" strokeweight="1pt">
                  <v:stroke endarrow="open"/>
                </v:shape>
                <v:shape id="Соединительная линия уступом 116" o:spid="_x0000_s1089" type="#_x0000_t34" style="position:absolute;left:10298;top:16188;width:1175;height:116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2KsEAAADcAAAADwAAAGRycy9kb3ducmV2LnhtbERPTWsCMRC9F/ofwhS8FE3swerWKEUo&#10;LHixKuhx2Iybxc0kbKKu/94Ihd7m8T5nvuxdK67UxcazhvFIgSCuvGm41rDf/QynIGJCNth6Jg13&#10;irBcvL7MsTD+xr903aZa5BCOBWqwKYVCylhZchhHPhBn7uQ7hynDrpamw1sOd638UGoiHTacGywG&#10;WlmqztuL07D+PAQvgz3dy41S75vZ8Yyy1Hrw1n9/gUjUp3/xn7s0ef54As9n8gV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YqwQAAANwAAAAPAAAAAAAAAAAAAAAA&#10;AKECAABkcnMvZG93bnJldi54bWxQSwUGAAAAAAQABAD5AAAAjwMAAAAA&#10;" adj="-23027" strokecolor="black [3213]" strokeweight="1pt">
                  <v:stroke endarrow="open"/>
                </v:shape>
                <v:shape id="Соединительная линия уступом 117" o:spid="_x0000_s1090" type="#_x0000_t34" style="position:absolute;left:7827;top:18959;width:3611;height: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sMAAADcAAAADwAAAGRycy9kb3ducmV2LnhtbERP22rCQBB9L/gPywi+1Y0lmJK6iohS&#10;se1DrR8wzY5JcHc2ZNdc/r5bKPRtDuc6q81gjeio9bVjBYt5AoK4cLrmUsHl6/D4DMIHZI3GMSkY&#10;ycNmPXlYYa5dz5/UnUMpYgj7HBVUITS5lL6oyKKfu4Y4clfXWgwRtqXULfYx3Br5lCRLabHm2FBh&#10;Q7uKitv5bhVkfUiGj7fvg3m/G369nPbpmN6Umk2H7QuIQEP4F/+5jzrOX2T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Pv0rDAAAA3AAAAA8AAAAAAAAAAAAA&#10;AAAAoQIAAGRycy9kb3ducmV2LnhtbFBLBQYAAAAABAAEAPkAAACRAwAAAAA=&#10;" strokecolor="black [3213]" strokeweight="1pt">
                  <v:stroke endarrow="open"/>
                </v:shape>
                <v:roundrect id="Скругленный прямоугольник 37" o:spid="_x0000_s1091" style="position:absolute;left:2337;top:16514;width:5490;height:48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yaT8AA&#10;AADbAAAADwAAAGRycy9kb3ducmV2LnhtbESPzQrCMBCE74LvEFbwIpqq4E81igiCBxH/HmBp1rba&#10;bEoTtb69EQSPw8x8w8yXtSnEkyqXW1bQ70UgiBOrc04VXM6b7gSE88gaC8uk4E0OlotmY46xti8+&#10;0vPkUxEg7GJUkHlfxlK6JCODrmdL4uBdbWXQB1mlUlf4CnBTyEEUjaTBnMNChiWtM0rup4dRsN1F&#10;nQvhPjm4Qo47w+nocFujUu1WvZqB8FT7f/jX3moFwz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yaT8AAAADbAAAADwAAAAAAAAAAAAAAAACYAgAAZHJzL2Rvd25y&#10;ZXYueG1sUEsFBgAAAAAEAAQA9QAAAIUDAAAAAA==&#10;" fillcolor="white [3201]" strokecolor="black [3200]" strokeweight="1.5pt">
                  <v:textbox>
                    <w:txbxContent>
                      <w:p w:rsidR="00F53824" w:rsidRPr="002A09CB" w:rsidRDefault="00F53824" w:rsidP="0050395E">
                        <w:pPr>
                          <w:ind w:firstLine="0"/>
                          <w:rPr>
                            <w:lang w:val="en-US"/>
                          </w:rPr>
                        </w:pPr>
                        <m:oMathPara>
                          <m:oMath>
                            <m:r>
                              <w:rPr>
                                <w:rFonts w:ascii="Cambria Math" w:hAnsi="Cambria Math"/>
                                <w:lang w:val="en-US"/>
                              </w:rPr>
                              <m:t>≫2</m:t>
                            </m:r>
                          </m:oMath>
                        </m:oMathPara>
                      </w:p>
                      <w:p w:rsidR="00F53824" w:rsidRPr="0050395E" w:rsidRDefault="00F53824" w:rsidP="0050395E">
                        <w:pPr>
                          <w:ind w:firstLine="0"/>
                          <w:rPr>
                            <w:lang w:val="en-US"/>
                          </w:rPr>
                        </w:pPr>
                      </w:p>
                    </w:txbxContent>
                  </v:textbox>
                </v:roundrect>
                <v:shape id="Поле 2" o:spid="_x0000_s1092" type="#_x0000_t202" style="position:absolute;left:47153;top:1908;width:9059;height:3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F53824" w:rsidRPr="00EA6ACA" w:rsidRDefault="00F53824" w:rsidP="00EA6ACA">
                        <w:pPr>
                          <w:ind w:firstLine="0"/>
                        </w:pPr>
                        <w:r>
                          <w:t>Выход</w:t>
                        </w:r>
                      </w:p>
                    </w:txbxContent>
                  </v:textbox>
                </v:shape>
                <v:shape id="Прямая со стрелкой 114" o:spid="_x0000_s1093" type="#_x0000_t32" style="position:absolute;left:45555;top:5869;width:106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QcQAAADcAAAADwAAAGRycy9kb3ducmV2LnhtbERPTWvCQBC9F/wPyxS8lLpRbCmpqxhB&#10;yEWrVqTHITtNgtnZsLua+O9dodDbPN7nzBa9acSVnK8tKxiPEhDEhdU1lwqO3+vXDxA+IGtsLJOC&#10;G3lYzAdPM0y17XhP10MoRQxhn6KCKoQ2ldIXFRn0I9sSR+7XOoMhQldK7bCL4aaRkyR5lwZrjg0V&#10;trSqqDgfLkZBNsmSdvfz8pVvteuy03nzdss3Sg2f++UniEB9+Bf/uXMd54+n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1JBxAAAANwAAAAPAAAAAAAAAAAA&#10;AAAAAKECAABkcnMvZG93bnJldi54bWxQSwUGAAAAAAQABAD5AAAAkgMAAAAA&#10;" strokecolor="black [3213]" strokeweight="1pt">
                  <v:stroke endarrow="open"/>
                </v:shape>
                <w10:anchorlock/>
              </v:group>
            </w:pict>
          </mc:Fallback>
        </mc:AlternateContent>
      </w:r>
    </w:p>
    <w:p w:rsidR="00A61CD5" w:rsidRPr="00A61CD5" w:rsidRDefault="00A61CD5" w:rsidP="00A61CD5">
      <w:pPr>
        <w:ind w:firstLine="0"/>
        <w:jc w:val="center"/>
        <w:rPr>
          <w:rFonts w:eastAsiaTheme="minorEastAsia"/>
        </w:rPr>
      </w:pPr>
      <w:r w:rsidRPr="00FE1F6E">
        <w:rPr>
          <w:rFonts w:eastAsiaTheme="minorEastAsia"/>
        </w:rPr>
        <w:t xml:space="preserve">Рисунок </w:t>
      </w:r>
      <w:r w:rsidR="00913AFB" w:rsidRPr="00FE1F6E">
        <w:rPr>
          <w:rFonts w:eastAsiaTheme="minorEastAsia"/>
        </w:rPr>
        <w:t>3</w:t>
      </w:r>
      <w:r w:rsidRPr="00FE1F6E">
        <w:rPr>
          <w:rFonts w:eastAsiaTheme="minorEastAsia"/>
        </w:rPr>
        <w:t>.</w:t>
      </w:r>
      <w:r w:rsidR="009A7675" w:rsidRPr="00441959">
        <w:rPr>
          <w:rFonts w:eastAsiaTheme="minorEastAsia"/>
        </w:rPr>
        <w:t>6</w:t>
      </w:r>
      <w:r w:rsidRPr="00FE1F6E">
        <w:rPr>
          <w:rFonts w:eastAsiaTheme="minorEastAsia"/>
        </w:rPr>
        <w:t>.</w:t>
      </w:r>
      <w:r>
        <w:rPr>
          <w:rFonts w:eastAsiaTheme="minorEastAsia"/>
        </w:rPr>
        <w:t xml:space="preserve"> Схема РСОСП.</w:t>
      </w:r>
    </w:p>
    <w:p w:rsidR="00B93EF7" w:rsidRDefault="00B93EF7" w:rsidP="00D856AB">
      <w:pPr>
        <w:ind w:firstLine="0"/>
        <w:rPr>
          <w:rFonts w:eastAsiaTheme="minorEastAsia"/>
        </w:rPr>
      </w:pPr>
      <w:r>
        <w:rPr>
          <w:rFonts w:eastAsiaTheme="minorEastAsia"/>
        </w:rPr>
        <w:t>Таким образом</w:t>
      </w:r>
      <w:r w:rsidR="006D74CD">
        <w:rPr>
          <w:rFonts w:eastAsiaTheme="minorEastAsia"/>
        </w:rPr>
        <w:t>, работа РСОСП описывается следующими формулами:</w:t>
      </w:r>
    </w:p>
    <w:p w:rsidR="00C53E40" w:rsidRPr="00C53E40" w:rsidRDefault="00C53E40" w:rsidP="00D856AB">
      <w:pPr>
        <w:ind w:firstLine="0"/>
        <w:rPr>
          <w:rFonts w:eastAsiaTheme="minorEastAsia"/>
          <w:lang w:val="en-US"/>
        </w:rPr>
      </w:pPr>
      <m:oMathPara>
        <m:oMath>
          <m:r>
            <w:rPr>
              <w:rFonts w:ascii="Cambria Math" w:eastAsiaTheme="minorEastAsia" w:hAnsi="Cambria Math"/>
              <w:lang w:val="en-US"/>
            </w:rPr>
            <m:t>σ=</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m:oMathPara>
    </w:p>
    <w:p w:rsidR="00693676" w:rsidRPr="00C53E40" w:rsidRDefault="00F53824" w:rsidP="00D856AB">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i+1</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i=0,…,p,</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 xml:space="preserve">=σ </m:t>
          </m:r>
          <m:r>
            <m:rPr>
              <m:sty m:val="p"/>
            </m:rPr>
            <w:rPr>
              <w:rFonts w:ascii="Cambria Math" w:eastAsiaTheme="minorEastAsia" w:hAnsi="Cambria Math"/>
              <w:lang w:val="en-US"/>
            </w:rPr>
            <m:t>mod</m:t>
          </m:r>
          <m:r>
            <w:rPr>
              <w:rFonts w:ascii="Cambria Math" w:eastAsiaTheme="minorEastAsia" w:hAnsi="Cambria Math"/>
              <w:lang w:val="en-US"/>
            </w:rPr>
            <m:t xml:space="preserve"> 2,</m:t>
          </m:r>
          <m:r>
            <m:rPr>
              <m:sty m:val="p"/>
            </m:rPr>
            <w:rPr>
              <w:rFonts w:ascii="Cambria Math" w:eastAsiaTheme="minorEastAsia" w:hAnsi="Cambria Math"/>
              <w:lang w:val="en-US"/>
            </w:rPr>
            <w:br/>
          </m:r>
        </m:oMath>
        <m:oMath>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σ</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/2</m:t>
              </m:r>
            </m:e>
          </m:d>
          <m:r>
            <w:rPr>
              <w:rFonts w:ascii="Cambria Math" w:eastAsiaTheme="minorEastAsia" w:hAnsi="Cambria Math"/>
              <w:lang w:val="en-US"/>
            </w:rPr>
            <m:t>.</m:t>
          </m:r>
        </m:oMath>
      </m:oMathPara>
    </w:p>
    <w:p w:rsidR="00330B12" w:rsidRDefault="00330B12" w:rsidP="00D856AB">
      <w:pPr>
        <w:ind w:firstLine="0"/>
        <w:rPr>
          <w:rFonts w:eastAsiaTheme="minorEastAsia"/>
        </w:rPr>
      </w:pPr>
      <w:r w:rsidRPr="00560112">
        <w:rPr>
          <w:rFonts w:eastAsiaTheme="minorEastAsia"/>
          <w:b/>
        </w:rPr>
        <w:t>Примечание</w:t>
      </w:r>
      <w:r>
        <w:rPr>
          <w:rFonts w:eastAsiaTheme="minorEastAsia"/>
        </w:rPr>
        <w:t>. Регистр переноса является числом</w:t>
      </w:r>
      <w:r w:rsidR="00C879A7">
        <w:rPr>
          <w:rFonts w:eastAsiaTheme="minorEastAsia"/>
        </w:rPr>
        <w:t>, в двоичном представлении занимающим</w:t>
      </w:r>
      <w:r>
        <w:rPr>
          <w:rFonts w:eastAsiaTheme="minorEastAsia"/>
        </w:rPr>
        <w:t xml:space="preserve"> не менее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t</m:t>
            </m:r>
          </m:e>
        </m:func>
      </m:oMath>
      <w:r w:rsidRPr="00330B12">
        <w:rPr>
          <w:rFonts w:eastAsiaTheme="minorEastAsia"/>
        </w:rPr>
        <w:t xml:space="preserve"> </w:t>
      </w:r>
      <w:r w:rsidR="00C879A7">
        <w:rPr>
          <w:rFonts w:eastAsiaTheme="minorEastAsia"/>
        </w:rPr>
        <w:t xml:space="preserve">битов, </w:t>
      </w:r>
      <w:r>
        <w:rPr>
          <w:rFonts w:eastAsiaTheme="minorEastAsia"/>
        </w:rPr>
        <w:t xml:space="preserve">где </w:t>
      </w:r>
      <m:oMath>
        <m:r>
          <w:rPr>
            <w:rFonts w:ascii="Cambria Math" w:eastAsiaTheme="minorEastAsia" w:hAnsi="Cambria Math"/>
          </w:rPr>
          <m:t>t</m:t>
        </m:r>
      </m:oMath>
      <w:r w:rsidRPr="00330B12">
        <w:rPr>
          <w:rFonts w:eastAsiaTheme="minorEastAsia"/>
        </w:rPr>
        <w:t xml:space="preserve"> </w:t>
      </w:r>
      <w:r>
        <w:rPr>
          <w:rFonts w:eastAsiaTheme="minorEastAsia"/>
        </w:rPr>
        <w:t>–</w:t>
      </w:r>
      <w:r w:rsidRPr="00330B12">
        <w:rPr>
          <w:rFonts w:eastAsiaTheme="minorEastAsia"/>
        </w:rPr>
        <w:t xml:space="preserve"> </w:t>
      </w:r>
      <w:r>
        <w:rPr>
          <w:rFonts w:eastAsiaTheme="minorEastAsia"/>
        </w:rPr>
        <w:t>число ответвлений.</w:t>
      </w:r>
      <w:r w:rsidR="002D3E77">
        <w:rPr>
          <w:rFonts w:eastAsiaTheme="minorEastAsia"/>
        </w:rPr>
        <w:t xml:space="preserve"> Также отметим, что остаток от деления на два равен последнему биту числа, а целая часть от </w:t>
      </w:r>
      <w:r w:rsidR="002D3E77">
        <w:rPr>
          <w:rFonts w:eastAsiaTheme="minorEastAsia"/>
        </w:rPr>
        <w:lastRenderedPageBreak/>
        <w:t>деления на два</w:t>
      </w:r>
      <w:r w:rsidR="00B770ED">
        <w:rPr>
          <w:rFonts w:eastAsiaTheme="minorEastAsia"/>
        </w:rPr>
        <w:t xml:space="preserve"> равна содержимому регистра переноса, представленному в дв</w:t>
      </w:r>
      <w:r w:rsidR="00B770ED">
        <w:rPr>
          <w:rFonts w:eastAsiaTheme="minorEastAsia"/>
        </w:rPr>
        <w:t>о</w:t>
      </w:r>
      <w:r w:rsidR="00B770ED">
        <w:rPr>
          <w:rFonts w:eastAsiaTheme="minorEastAsia"/>
        </w:rPr>
        <w:t>ичном виде, сдвинутому на одну позицию вправо.</w:t>
      </w:r>
      <w:r w:rsidR="00BA793A">
        <w:rPr>
          <w:rFonts w:eastAsiaTheme="minorEastAsia"/>
        </w:rPr>
        <w:t xml:space="preserve"> </w:t>
      </w:r>
    </w:p>
    <w:p w:rsidR="0098390A" w:rsidRDefault="0050395E" w:rsidP="00D856AB">
      <w:pPr>
        <w:ind w:firstLine="0"/>
        <w:rPr>
          <w:rFonts w:eastAsiaTheme="minorEastAsia"/>
        </w:rPr>
      </w:pPr>
      <w:r w:rsidRPr="004E22DF">
        <w:rPr>
          <w:rFonts w:eastAsiaTheme="minorEastAsia"/>
        </w:rPr>
        <w:tab/>
      </w:r>
      <w:r w:rsidR="0098390A">
        <w:rPr>
          <w:rFonts w:eastAsiaTheme="minorEastAsia"/>
        </w:rPr>
        <w:t xml:space="preserve">Максимальный период последовательности этого генератора равен </w:t>
      </w:r>
      <m:oMath>
        <m:r>
          <w:rPr>
            <w:rFonts w:ascii="Cambria Math" w:eastAsiaTheme="minorEastAsia" w:hAnsi="Cambria Math"/>
            <w:lang w:val="en-US"/>
          </w:rPr>
          <m:t>q</m:t>
        </m:r>
        <m:r>
          <w:rPr>
            <w:rFonts w:ascii="Cambria Math" w:eastAsiaTheme="minorEastAsia" w:hAnsi="Cambria Math"/>
          </w:rPr>
          <m:t>-1</m:t>
        </m:r>
      </m:oMath>
      <w:r w:rsidR="0098390A" w:rsidRPr="0098390A">
        <w:rPr>
          <w:rFonts w:eastAsiaTheme="minorEastAsia"/>
        </w:rPr>
        <w:t>,</w:t>
      </w:r>
      <w:r w:rsidR="0098390A">
        <w:rPr>
          <w:rFonts w:eastAsiaTheme="minorEastAsia"/>
        </w:rPr>
        <w:t xml:space="preserve"> где </w:t>
      </w:r>
      <w:r w:rsidR="0098390A" w:rsidRPr="00070FF9">
        <w:rPr>
          <w:rFonts w:eastAsiaTheme="minorEastAsia"/>
          <w:i/>
          <w:lang w:val="en-US"/>
        </w:rPr>
        <w:t>q</w:t>
      </w:r>
      <w:r w:rsidR="0098390A">
        <w:rPr>
          <w:rFonts w:eastAsiaTheme="minorEastAsia"/>
        </w:rPr>
        <w:t xml:space="preserve"> определяется формулой</w:t>
      </w:r>
    </w:p>
    <w:p w:rsidR="0098390A" w:rsidRPr="008A29B4" w:rsidRDefault="0098390A" w:rsidP="00913701">
      <w:pPr>
        <w:ind w:firstLine="0"/>
        <w:jc w:val="center"/>
        <w:rPr>
          <w:rFonts w:eastAsiaTheme="minorEastAsia"/>
          <w:lang w:val="en-US"/>
        </w:rPr>
      </w:pPr>
      <m:oMathPara>
        <m:oMath>
          <m:r>
            <w:rPr>
              <w:rFonts w:ascii="Cambria Math" w:eastAsiaTheme="minorEastAsia" w:hAnsi="Cambria Math"/>
              <w:lang w:val="en-US"/>
            </w:rPr>
            <m:t>q</m:t>
          </m:r>
          <m:r>
            <w:rPr>
              <w:rFonts w:ascii="Cambria Math" w:eastAsiaTheme="minorEastAsia" w:hAnsi="Cambria Math"/>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2</m:t>
              </m:r>
            </m:e>
            <m:sup>
              <m:r>
                <w:rPr>
                  <w:rFonts w:ascii="Cambria Math" w:eastAsiaTheme="minorEastAsia" w:hAnsi="Cambria Math"/>
                  <w:lang w:val="en-US"/>
                </w:rPr>
                <m:t>n</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rPr>
            <m:t>-1.</m:t>
          </m:r>
        </m:oMath>
      </m:oMathPara>
    </w:p>
    <w:p w:rsidR="0032301F" w:rsidRPr="0032301F" w:rsidRDefault="0050395E" w:rsidP="00D856AB">
      <w:pPr>
        <w:ind w:firstLine="0"/>
        <w:rPr>
          <w:rFonts w:eastAsiaTheme="minorEastAsia"/>
        </w:rPr>
      </w:pPr>
      <w:r>
        <w:rPr>
          <w:rFonts w:eastAsiaTheme="minorEastAsia"/>
          <w:b/>
          <w:lang w:val="en-US"/>
        </w:rPr>
        <w:tab/>
      </w:r>
      <w:r w:rsidR="0032301F" w:rsidRPr="0032301F">
        <w:rPr>
          <w:rFonts w:eastAsiaTheme="minorEastAsia"/>
        </w:rPr>
        <w:t>В отличие от</w:t>
      </w:r>
      <w:r w:rsidR="00225585">
        <w:rPr>
          <w:rFonts w:eastAsiaTheme="minorEastAsia"/>
        </w:rPr>
        <w:t xml:space="preserve"> большинства </w:t>
      </w:r>
      <w:r w:rsidR="0032301F" w:rsidRPr="0032301F">
        <w:rPr>
          <w:rFonts w:eastAsiaTheme="minorEastAsia"/>
        </w:rPr>
        <w:t> </w:t>
      </w:r>
      <w:hyperlink r:id="rId21" w:tooltip="LFSR" w:history="1">
        <w:r w:rsidR="0032301F">
          <w:rPr>
            <w:rFonts w:eastAsiaTheme="minorEastAsia"/>
          </w:rPr>
          <w:t>РСЛОС</w:t>
        </w:r>
      </w:hyperlink>
      <w:r w:rsidR="0032301F" w:rsidRPr="0032301F">
        <w:rPr>
          <w:rFonts w:eastAsiaTheme="minorEastAsia"/>
        </w:rPr>
        <w:t xml:space="preserve">, для </w:t>
      </w:r>
      <w:r w:rsidR="0032301F">
        <w:rPr>
          <w:rFonts w:eastAsiaTheme="minorEastAsia"/>
        </w:rPr>
        <w:t>РСОСП</w:t>
      </w:r>
      <w:r w:rsidR="0032301F" w:rsidRPr="0032301F">
        <w:rPr>
          <w:rFonts w:eastAsiaTheme="minorEastAsia"/>
        </w:rPr>
        <w:t xml:space="preserve"> существует задержка, прежде чем он перейдёт в циклический режим, то есть начнёт генерировать циклически повторяемую последовательность. В зависимости от выбранного начального состояния возможны 4 различных случая:</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оказаться частью максимального периода.</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перейти в последовательность максимальн</w:t>
      </w:r>
      <w:r w:rsidRPr="0032301F">
        <w:rPr>
          <w:rFonts w:eastAsiaTheme="minorEastAsia"/>
        </w:rPr>
        <w:t>о</w:t>
      </w:r>
      <w:r w:rsidRPr="0032301F">
        <w:rPr>
          <w:rFonts w:eastAsiaTheme="minorEastAsia"/>
        </w:rPr>
        <w:t>го периода, после некоторой начальной задержки.</w:t>
      </w:r>
    </w:p>
    <w:p w:rsidR="0032301F" w:rsidRPr="0032301F" w:rsidRDefault="0032301F" w:rsidP="00E460F4">
      <w:pPr>
        <w:pStyle w:val="a1"/>
        <w:numPr>
          <w:ilvl w:val="0"/>
          <w:numId w:val="13"/>
        </w:numPr>
        <w:spacing w:before="0" w:after="0"/>
        <w:ind w:left="782" w:hanging="357"/>
        <w:rPr>
          <w:rFonts w:eastAsiaTheme="minorEastAsia"/>
        </w:rPr>
      </w:pPr>
      <w:r w:rsidRPr="0032301F">
        <w:rPr>
          <w:rFonts w:eastAsiaTheme="minorEastAsia"/>
        </w:rPr>
        <w:t>Начальное состояние может после начальной задержки породить посл</w:t>
      </w:r>
      <w:r w:rsidRPr="0032301F">
        <w:rPr>
          <w:rFonts w:eastAsiaTheme="minorEastAsia"/>
        </w:rPr>
        <w:t>е</w:t>
      </w:r>
      <w:r w:rsidRPr="0032301F">
        <w:rPr>
          <w:rFonts w:eastAsiaTheme="minorEastAsia"/>
        </w:rPr>
        <w:t>довательность нулей.</w:t>
      </w:r>
    </w:p>
    <w:p w:rsidR="00D65B23" w:rsidRPr="00225585" w:rsidRDefault="0032301F" w:rsidP="00E460F4">
      <w:pPr>
        <w:pStyle w:val="a1"/>
        <w:numPr>
          <w:ilvl w:val="0"/>
          <w:numId w:val="13"/>
        </w:numPr>
        <w:spacing w:before="0" w:after="0"/>
        <w:ind w:left="782" w:hanging="357"/>
        <w:rPr>
          <w:rFonts w:eastAsiaTheme="minorEastAsia"/>
        </w:rPr>
      </w:pPr>
      <w:r w:rsidRPr="00560112">
        <w:rPr>
          <w:rFonts w:eastAsiaTheme="minorEastAsia"/>
        </w:rPr>
        <w:t>Начальное состояние может после начальной задержки породить посл</w:t>
      </w:r>
      <w:r w:rsidRPr="00560112">
        <w:rPr>
          <w:rFonts w:eastAsiaTheme="minorEastAsia"/>
        </w:rPr>
        <w:t>е</w:t>
      </w:r>
      <w:r w:rsidRPr="00560112">
        <w:rPr>
          <w:rFonts w:eastAsiaTheme="minorEastAsia"/>
        </w:rPr>
        <w:t>довательность единиц.</w:t>
      </w:r>
    </w:p>
    <w:p w:rsidR="00574C50" w:rsidRDefault="00574C50" w:rsidP="004D3E43">
      <w:pPr>
        <w:pStyle w:val="2"/>
      </w:pPr>
      <w:bookmarkStart w:id="59" w:name="_Toc130628184"/>
      <w:r>
        <w:t>Нелинейная комбинация РСЛОС. Генератор Геффа</w:t>
      </w:r>
      <w:r w:rsidR="00AE3CAA">
        <w:t>.</w:t>
      </w:r>
      <w:bookmarkEnd w:id="59"/>
    </w:p>
    <w:p w:rsidR="00574C50" w:rsidRDefault="00913701" w:rsidP="00025969">
      <w:pPr>
        <w:ind w:firstLine="0"/>
        <w:rPr>
          <w:rFonts w:eastAsiaTheme="minorEastAsia"/>
        </w:rPr>
      </w:pPr>
      <w:r w:rsidRPr="00913701">
        <w:rPr>
          <w:b/>
        </w:rPr>
        <w:t xml:space="preserve">Определение </w:t>
      </w:r>
      <w:r w:rsidR="007B1077" w:rsidRPr="005E041B">
        <w:rPr>
          <w:b/>
        </w:rPr>
        <w:t>3</w:t>
      </w:r>
      <w:r w:rsidRPr="00913701">
        <w:rPr>
          <w:b/>
        </w:rPr>
        <w:t>.</w:t>
      </w:r>
      <w:r w:rsidR="00025969">
        <w:rPr>
          <w:b/>
        </w:rPr>
        <w:t>6</w:t>
      </w:r>
      <w:r w:rsidRPr="00913701">
        <w:rPr>
          <w:b/>
        </w:rPr>
        <w:t>.</w:t>
      </w:r>
      <w:r>
        <w:t xml:space="preserve"> </w:t>
      </w:r>
      <w:r w:rsidR="00574C50" w:rsidRPr="001A55C6">
        <w:rPr>
          <w:i/>
        </w:rPr>
        <w:t>Алгебраическая нормальная форма функции</w:t>
      </w:r>
      <w:r w:rsidR="00574C50">
        <w:t xml:space="preserve"> </w:t>
      </w:r>
      <m:oMath>
        <m:r>
          <w:rPr>
            <w:rFonts w:ascii="Cambria Math" w:hAnsi="Cambria Math"/>
          </w:rPr>
          <m:t>f</m:t>
        </m:r>
        <m:d>
          <m:dPr>
            <m:ctrlPr>
              <w:rPr>
                <w:rFonts w:ascii="Cambria Math" w:hAnsi="Cambria Math"/>
                <w:i/>
                <w:sz w:val="22"/>
                <w:lang w:eastAsia="en-US"/>
              </w:rPr>
            </m:ctrlPr>
          </m:dPr>
          <m:e>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n</m:t>
                </m:r>
              </m:sub>
            </m:sSub>
          </m:e>
        </m:d>
      </m:oMath>
      <w:r w:rsidR="00574C50">
        <w:rPr>
          <w:rFonts w:eastAsiaTheme="minorEastAsia"/>
        </w:rPr>
        <w:t xml:space="preserve"> </w:t>
      </w:r>
      <w:r w:rsidR="00574C50">
        <w:t xml:space="preserve">– запись функции суммой по модулю 2 произведений порядков </w:t>
      </w:r>
      <w:r w:rsidR="00574C50">
        <w:rPr>
          <w:i/>
          <w:lang w:val="en-US"/>
        </w:rPr>
        <w:t>m</w:t>
      </w:r>
      <w:r w:rsidR="00574C50" w:rsidRPr="00574C50">
        <w:t xml:space="preserve"> </w:t>
      </w:r>
      <w:r w:rsidR="00574C50">
        <w:t xml:space="preserve">независимых переменных </w:t>
      </w:r>
      <m:oMath>
        <m:r>
          <w:rPr>
            <w:rFonts w:ascii="Cambria Math" w:hAnsi="Cambria Math"/>
          </w:rPr>
          <m:t>0≤</m:t>
        </m:r>
        <m:r>
          <w:rPr>
            <w:rFonts w:ascii="Cambria Math" w:hAnsi="Cambria Math"/>
            <w:lang w:val="en-US"/>
          </w:rPr>
          <m:t>m</m:t>
        </m:r>
        <m:r>
          <w:rPr>
            <w:rFonts w:ascii="Cambria Math" w:hAnsi="Cambria Math"/>
          </w:rPr>
          <m:t>≤</m:t>
        </m:r>
        <m:r>
          <w:rPr>
            <w:rFonts w:ascii="Cambria Math" w:hAnsi="Cambria Math"/>
            <w:lang w:val="en-US"/>
          </w:rPr>
          <m:t>n</m:t>
        </m:r>
      </m:oMath>
      <w:r w:rsidR="00574C50">
        <w:rPr>
          <w:rFonts w:eastAsiaTheme="minorEastAsia"/>
        </w:rPr>
        <w:t xml:space="preserve">. </w:t>
      </w:r>
      <w:r w:rsidR="00574C50" w:rsidRPr="001A55C6">
        <w:rPr>
          <w:rFonts w:eastAsiaTheme="minorEastAsia"/>
          <w:i/>
        </w:rPr>
        <w:t>Нелинейным порядком</w:t>
      </w:r>
      <w:r w:rsidR="00574C50">
        <w:rPr>
          <w:rFonts w:eastAsiaTheme="minorEastAsia"/>
        </w:rPr>
        <w:t xml:space="preserve"> функции </w:t>
      </w:r>
      <w:r w:rsidR="00574C50">
        <w:rPr>
          <w:rFonts w:eastAsiaTheme="minorEastAsia"/>
          <w:i/>
          <w:lang w:val="en-US"/>
        </w:rPr>
        <w:t>f</w:t>
      </w:r>
      <w:r w:rsidR="00574C50">
        <w:rPr>
          <w:rFonts w:eastAsiaTheme="minorEastAsia"/>
        </w:rPr>
        <w:t xml:space="preserve"> </w:t>
      </w:r>
      <w:r w:rsidR="00AE5FA9">
        <w:rPr>
          <w:rFonts w:eastAsiaTheme="minorEastAsia"/>
        </w:rPr>
        <w:t xml:space="preserve"> </w:t>
      </w:r>
      <w:r w:rsidR="00574C50">
        <w:rPr>
          <w:rFonts w:eastAsiaTheme="minorEastAsia"/>
        </w:rPr>
        <w:t>называется макс</w:t>
      </w:r>
      <w:r w:rsidR="00574C50">
        <w:rPr>
          <w:rFonts w:eastAsiaTheme="minorEastAsia"/>
        </w:rPr>
        <w:t>и</w:t>
      </w:r>
      <w:r w:rsidR="00574C50">
        <w:rPr>
          <w:rFonts w:eastAsiaTheme="minorEastAsia"/>
        </w:rPr>
        <w:t>мальный порядок членов в записи её алгебраической нормальной формы.</w:t>
      </w:r>
    </w:p>
    <w:p w:rsidR="00574C50" w:rsidRDefault="00574C50" w:rsidP="00222D77">
      <w:pPr>
        <w:ind w:firstLine="0"/>
        <w:rPr>
          <w:rFonts w:eastAsiaTheme="minorEastAsia"/>
        </w:rPr>
      </w:pPr>
      <w:r>
        <w:rPr>
          <w:rFonts w:eastAsiaTheme="minorEastAsia"/>
          <w:b/>
        </w:rPr>
        <w:t>Пример</w:t>
      </w:r>
      <w:r>
        <w:rPr>
          <w:rFonts w:eastAsiaTheme="minorEastAsia"/>
        </w:rPr>
        <w:t xml:space="preserve">. Функция </w:t>
      </w:r>
      <m:oMath>
        <m:r>
          <w:rPr>
            <w:rFonts w:ascii="Cambria Math" w:eastAsiaTheme="minorEastAsia" w:hAnsi="Cambria Math"/>
          </w:rPr>
          <m:t>f</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3</m:t>
            </m:r>
          </m:sub>
        </m:sSub>
        <m:sSub>
          <m:sSubPr>
            <m:ctrlPr>
              <w:rPr>
                <w:rFonts w:ascii="Cambria Math" w:eastAsiaTheme="minorEastAsia" w:hAnsi="Cambria Math"/>
                <w:i/>
                <w:sz w:val="22"/>
                <w:lang w:eastAsia="en-US"/>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 xml:space="preserve"> имеет нелинейный пор</w:t>
      </w:r>
      <w:r>
        <w:rPr>
          <w:rFonts w:eastAsiaTheme="minorEastAsia"/>
        </w:rPr>
        <w:t>я</w:t>
      </w:r>
      <w:r>
        <w:rPr>
          <w:rFonts w:eastAsiaTheme="minorEastAsia"/>
        </w:rPr>
        <w:t>док 3.</w:t>
      </w:r>
    </w:p>
    <w:p w:rsidR="00574C50" w:rsidRDefault="00574C50" w:rsidP="00574C50">
      <w:pPr>
        <w:rPr>
          <w:rFonts w:eastAsiaTheme="minorHAnsi"/>
          <w:i/>
        </w:rPr>
      </w:pPr>
      <w:r>
        <w:t xml:space="preserve">Предположим теперь, что у нас </w:t>
      </w:r>
      <m:oMath>
        <m:r>
          <w:rPr>
            <w:rFonts w:ascii="Cambria Math" w:hAnsi="Cambria Math"/>
            <w:noProof/>
          </w:rPr>
          <m:t>n</m:t>
        </m:r>
      </m:oMath>
      <w:r>
        <w:rPr>
          <w:rFonts w:eastAsiaTheme="minorEastAsia"/>
          <w:noProof/>
        </w:rPr>
        <w:t xml:space="preserve"> </w:t>
      </w:r>
      <w:r>
        <w:t xml:space="preserve">регистров сдвига с линейной обратной связью </w:t>
      </w:r>
      <m:oMath>
        <m:sSub>
          <m:sSubPr>
            <m:ctrlPr>
              <w:rPr>
                <w:rFonts w:ascii="Cambria Math" w:hAnsi="Cambria Math"/>
                <w:i/>
                <w:sz w:val="22"/>
                <w:lang w:eastAsia="en-U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f</m:t>
            </m:r>
          </m:e>
          <m:sub>
            <m:r>
              <w:rPr>
                <w:rFonts w:ascii="Cambria Math" w:hAnsi="Cambria Math"/>
              </w:rPr>
              <m:t>n</m:t>
            </m:r>
          </m:sub>
        </m:sSub>
      </m:oMath>
      <w:r>
        <w:t xml:space="preserve">, их длины </w:t>
      </w:r>
      <m:oMath>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 xml:space="preserve">, …, </m:t>
        </m:r>
        <m:sSub>
          <m:sSubPr>
            <m:ctrlPr>
              <w:rPr>
                <w:rFonts w:ascii="Cambria Math" w:hAnsi="Cambria Math"/>
                <w:i/>
                <w:sz w:val="22"/>
                <w:lang w:eastAsia="en-US"/>
              </w:rPr>
            </m:ctrlPr>
          </m:sSubPr>
          <m:e>
            <m:r>
              <w:rPr>
                <w:rFonts w:ascii="Cambria Math" w:hAnsi="Cambria Math"/>
              </w:rPr>
              <m:t>L</m:t>
            </m:r>
          </m:e>
          <m:sub>
            <m:r>
              <w:rPr>
                <w:rFonts w:ascii="Cambria Math" w:hAnsi="Cambria Math"/>
              </w:rPr>
              <m:t>n</m:t>
            </m:r>
          </m:sub>
        </m:sSub>
      </m:oMath>
      <w:r>
        <w:rPr>
          <w:rFonts w:eastAsiaTheme="minorEastAsia"/>
        </w:rPr>
        <w:t xml:space="preserve"> </w:t>
      </w:r>
      <w:r>
        <w:t>попарно различны и больше двух. П</w:t>
      </w:r>
      <w:r>
        <w:t>о</w:t>
      </w:r>
      <w:r>
        <w:t xml:space="preserve">добно комбинированному методу Таусворта, мы можем объединить эти РСЛОС, но уже при помощи нелинейной функции </w:t>
      </w:r>
      <w:r>
        <w:rPr>
          <w:i/>
          <w:lang w:val="en-US"/>
        </w:rPr>
        <w:t>f</w:t>
      </w:r>
      <w:r>
        <w:rPr>
          <w:i/>
        </w:rPr>
        <w:t>:</w:t>
      </w:r>
    </w:p>
    <w:p w:rsidR="00574C50" w:rsidRPr="00433098" w:rsidRDefault="00574C50" w:rsidP="00574C50">
      <w:pPr>
        <w:jc w:val="center"/>
      </w:pPr>
      <m:oMath>
        <m:r>
          <w:rPr>
            <w:rFonts w:ascii="Cambria Math" w:hAnsi="Cambria Math"/>
            <w:lang w:val="en-US"/>
          </w:rPr>
          <m:t>f</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x</m:t>
                </m:r>
              </m:e>
              <m:sub>
                <m:r>
                  <w:rPr>
                    <w:rFonts w:ascii="Cambria Math" w:hAnsi="Cambria Math"/>
                    <w:lang w:val="en-US"/>
                  </w:rPr>
                  <m:t>n</m:t>
                </m:r>
              </m:sub>
            </m:sSub>
          </m:e>
        </m:d>
        <m:r>
          <w:rPr>
            <w:rFonts w:ascii="Cambria Math" w:hAnsi="Cambria Math"/>
          </w:rPr>
          <m:t>=</m:t>
        </m:r>
        <m:r>
          <w:rPr>
            <w:rFonts w:ascii="Cambria Math" w:hAnsi="Cambria Math"/>
            <w:lang w:val="en-US"/>
          </w:rPr>
          <m:t>f</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f</m:t>
                </m:r>
              </m:e>
              <m:sub>
                <m:r>
                  <w:rPr>
                    <w:rFonts w:ascii="Cambria Math" w:hAnsi="Cambria Math"/>
                    <w:lang w:val="en-US"/>
                  </w:rPr>
                  <m:t>n</m:t>
                </m:r>
              </m:sub>
            </m:sSub>
          </m:e>
        </m:d>
      </m:oMath>
      <w:r w:rsidRPr="00574C50">
        <w:rPr>
          <w:sz w:val="22"/>
          <w:lang w:eastAsia="en-US"/>
        </w:rPr>
        <w:t>.</w:t>
      </w:r>
    </w:p>
    <w:p w:rsidR="00574C50" w:rsidRDefault="00574C50" w:rsidP="00574C50">
      <w:r>
        <w:t xml:space="preserve">Тогда </w:t>
      </w:r>
      <w:r w:rsidRPr="00630881">
        <w:rPr>
          <w:i/>
        </w:rPr>
        <w:t>линейная сложность</w:t>
      </w:r>
      <w:r w:rsidR="00C30630">
        <w:rPr>
          <w:i/>
        </w:rPr>
        <w:t xml:space="preserve"> </w:t>
      </w:r>
      <w:r w:rsidR="00630881">
        <w:t>(понятие линейной сложности описано в п. 4.1)</w:t>
      </w:r>
      <w:r>
        <w:t xml:space="preserve"> потока ключей равна </w:t>
      </w:r>
      <w:r>
        <w:rPr>
          <w:noProof/>
        </w:rPr>
        <w:t xml:space="preserve"> </w:t>
      </w:r>
      <m:oMath>
        <m:r>
          <w:rPr>
            <w:rFonts w:ascii="Cambria Math" w:hAnsi="Cambria Math"/>
            <w:noProof/>
            <w:lang w:val="en-US"/>
          </w:rPr>
          <m:t>f</m:t>
        </m:r>
        <m:d>
          <m:dPr>
            <m:ctrlPr>
              <w:rPr>
                <w:rFonts w:ascii="Cambria Math" w:hAnsi="Cambria Math"/>
                <w:i/>
                <w:noProof/>
                <w:sz w:val="22"/>
                <w:lang w:eastAsia="en-US"/>
              </w:rPr>
            </m:ctrlPr>
          </m:dPr>
          <m:e>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rPr>
                  <m:t>1</m:t>
                </m:r>
              </m:sub>
            </m:sSub>
            <m:r>
              <w:rPr>
                <w:rFonts w:ascii="Cambria Math" w:hAnsi="Cambria Math"/>
                <w:noProof/>
              </w:rPr>
              <m:t>,</m:t>
            </m:r>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rPr>
                  <m:t>2</m:t>
                </m:r>
              </m:sub>
            </m:sSub>
            <m:r>
              <w:rPr>
                <w:rFonts w:ascii="Cambria Math" w:hAnsi="Cambria Math"/>
                <w:noProof/>
              </w:rPr>
              <m:t>,…,</m:t>
            </m:r>
            <m:sSub>
              <m:sSubPr>
                <m:ctrlPr>
                  <w:rPr>
                    <w:rFonts w:ascii="Cambria Math" w:hAnsi="Cambria Math"/>
                    <w:i/>
                    <w:noProof/>
                    <w:sz w:val="22"/>
                    <w:lang w:val="en-US" w:eastAsia="en-US"/>
                  </w:rPr>
                </m:ctrlPr>
              </m:sSubPr>
              <m:e>
                <m:r>
                  <w:rPr>
                    <w:rFonts w:ascii="Cambria Math" w:hAnsi="Cambria Math"/>
                    <w:noProof/>
                    <w:lang w:val="en-US"/>
                  </w:rPr>
                  <m:t>L</m:t>
                </m:r>
              </m:e>
              <m:sub>
                <m:r>
                  <w:rPr>
                    <w:rFonts w:ascii="Cambria Math" w:hAnsi="Cambria Math"/>
                    <w:noProof/>
                    <w:lang w:val="en-US"/>
                  </w:rPr>
                  <m:t>n</m:t>
                </m:r>
              </m:sub>
            </m:sSub>
            <m:ctrlPr>
              <w:rPr>
                <w:rFonts w:ascii="Cambria Math" w:hAnsi="Cambria Math"/>
                <w:i/>
                <w:noProof/>
                <w:sz w:val="22"/>
                <w:lang w:val="en-US" w:eastAsia="en-US"/>
              </w:rPr>
            </m:ctrlPr>
          </m:e>
        </m:d>
      </m:oMath>
      <w:r>
        <w:t xml:space="preserve">. Если </w:t>
      </w:r>
      <w:r>
        <w:rPr>
          <w:noProof/>
        </w:rPr>
        <w:t xml:space="preserve"> </w:t>
      </w:r>
      <m:oMath>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1</m:t>
            </m:r>
          </m:sub>
        </m:sSub>
        <m:r>
          <w:rPr>
            <w:rFonts w:ascii="Cambria Math" w:hAnsi="Cambria Math"/>
            <w:noProof/>
          </w:rPr>
          <m:t>,</m:t>
        </m:r>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2</m:t>
            </m:r>
          </m:sub>
        </m:sSub>
        <m:r>
          <w:rPr>
            <w:rFonts w:ascii="Cambria Math" w:hAnsi="Cambria Math"/>
            <w:noProof/>
          </w:rPr>
          <m:t>,…,</m:t>
        </m:r>
        <m:sSub>
          <m:sSubPr>
            <m:ctrlPr>
              <w:rPr>
                <w:rFonts w:ascii="Cambria Math" w:hAnsi="Cambria Math"/>
                <w:i/>
                <w:noProof/>
                <w:sz w:val="22"/>
                <w:lang w:eastAsia="en-US"/>
              </w:rPr>
            </m:ctrlPr>
          </m:sSubPr>
          <m:e>
            <m:r>
              <w:rPr>
                <w:rFonts w:ascii="Cambria Math" w:hAnsi="Cambria Math"/>
                <w:noProof/>
              </w:rPr>
              <m:t>L</m:t>
            </m:r>
          </m:e>
          <m:sub>
            <m:r>
              <w:rPr>
                <w:rFonts w:ascii="Cambria Math" w:hAnsi="Cambria Math"/>
                <w:noProof/>
              </w:rPr>
              <m:t>n</m:t>
            </m:r>
          </m:sub>
        </m:sSub>
        <m:r>
          <w:rPr>
            <w:rFonts w:ascii="Cambria Math" w:hAnsi="Cambria Math"/>
            <w:noProof/>
          </w:rPr>
          <m:t xml:space="preserve"> </m:t>
        </m:r>
      </m:oMath>
      <w:r>
        <w:rPr>
          <w:rFonts w:eastAsiaTheme="minorEastAsia"/>
          <w:noProof/>
        </w:rPr>
        <w:t xml:space="preserve"> </w:t>
      </w:r>
      <w:r>
        <w:t>– попарно взаим</w:t>
      </w:r>
      <w:r w:rsidR="001323BE">
        <w:t>но</w:t>
      </w:r>
      <w:r w:rsidR="001323BE" w:rsidRPr="001323BE">
        <w:t xml:space="preserve"> </w:t>
      </w:r>
      <w:r>
        <w:t xml:space="preserve">простые числа, то длина периода </w:t>
      </w:r>
      <w:r w:rsidR="00222D77">
        <w:t xml:space="preserve">последовательности </w:t>
      </w:r>
      <w:r>
        <w:t xml:space="preserve">равна: </w:t>
      </w:r>
    </w:p>
    <w:p w:rsidR="00574C50" w:rsidRDefault="00F53824" w:rsidP="00574C50">
      <w:pPr>
        <w:jc w:val="center"/>
        <w:rPr>
          <w:i/>
        </w:rPr>
      </w:pPr>
      <m:oMath>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n</m:t>
                    </m:r>
                  </m:sub>
                </m:sSub>
              </m:sup>
            </m:sSup>
            <m:r>
              <w:rPr>
                <w:rFonts w:ascii="Cambria Math" w:hAnsi="Cambria Math"/>
              </w:rPr>
              <m:t>-1</m:t>
            </m:r>
          </m:e>
        </m:d>
      </m:oMath>
      <w:r w:rsidR="00574C50">
        <w:rPr>
          <w:rFonts w:eastAsiaTheme="minorEastAsia"/>
          <w:noProof/>
        </w:rPr>
        <w:t>.</w:t>
      </w:r>
    </w:p>
    <w:p w:rsidR="00574C50" w:rsidRDefault="00574C50" w:rsidP="00574C50">
      <w:r>
        <w:t>Генератор Геффа является примером нелинейной комбинаци</w:t>
      </w:r>
      <w:r w:rsidR="00C04E03">
        <w:t>и</w:t>
      </w:r>
      <w:r>
        <w:t xml:space="preserve"> РСЛОС. В этом генераторе используются три РСЛОС, объединённые нелинейным обр</w:t>
      </w:r>
      <w:r>
        <w:t>а</w:t>
      </w:r>
      <w:r>
        <w:t xml:space="preserve">зом. Длины этих регистров </w:t>
      </w:r>
      <m:oMath>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1</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L</m:t>
            </m:r>
          </m:e>
          <m:sub>
            <m:r>
              <w:rPr>
                <w:rFonts w:ascii="Cambria Math" w:hAnsi="Cambria Math"/>
              </w:rPr>
              <m:t>3</m:t>
            </m:r>
          </m:sub>
        </m:sSub>
      </m:oMath>
      <w:r>
        <w:rPr>
          <w:noProof/>
          <w:lang w:eastAsia="ru-RU"/>
        </w:rPr>
        <w:t xml:space="preserve"> – </w:t>
      </w:r>
      <w:r>
        <w:t>попарно простые числа. Нелинейная функция генератора:</w:t>
      </w:r>
    </w:p>
    <w:p w:rsidR="00913701" w:rsidRDefault="00574C50" w:rsidP="00913701">
      <w:pPr>
        <w:spacing w:before="120" w:after="120"/>
        <w:ind w:firstLine="0"/>
        <w:jc w:val="center"/>
      </w:pPr>
      <m:oMathPara>
        <m:oMath>
          <m:r>
            <w:rPr>
              <w:rFonts w:ascii="Cambria Math" w:hAnsi="Cambria Math"/>
            </w:rPr>
            <m:t>f</m:t>
          </m:r>
          <m:d>
            <m:dPr>
              <m:ctrlPr>
                <w:rPr>
                  <w:rFonts w:ascii="Cambria Math" w:hAnsi="Cambria Math"/>
                  <w:i/>
                  <w:sz w:val="22"/>
                  <w:lang w:eastAsia="en-US"/>
                </w:rPr>
              </m:ctrlPr>
            </m:dPr>
            <m:e>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sz w:val="22"/>
                  <w:lang w:eastAsia="en-US"/>
                </w:rPr>
              </m:ctrlPr>
            </m:dPr>
            <m:e>
              <m:r>
                <w:rPr>
                  <w:rFonts w:ascii="Cambria Math" w:hAnsi="Cambria Math"/>
                </w:rPr>
                <m:t>1+</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e>
          </m:d>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1</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2</m:t>
              </m:r>
            </m:sub>
          </m:sSub>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x</m:t>
              </m:r>
            </m:e>
            <m:sub>
              <m:r>
                <w:rPr>
                  <w:rFonts w:ascii="Cambria Math" w:hAnsi="Cambria Math"/>
                </w:rPr>
                <m:t>3</m:t>
              </m:r>
            </m:sub>
          </m:sSub>
          <m:r>
            <w:rPr>
              <w:rFonts w:ascii="Cambria Math" w:hAnsi="Cambria Math"/>
            </w:rPr>
            <m:t>.</m:t>
          </m:r>
        </m:oMath>
      </m:oMathPara>
    </w:p>
    <w:p w:rsidR="00574C50" w:rsidRDefault="00574C50" w:rsidP="00913701">
      <w:pPr>
        <w:spacing w:before="120" w:after="120"/>
        <w:ind w:firstLine="0"/>
        <w:jc w:val="left"/>
        <w:rPr>
          <w:rFonts w:eastAsiaTheme="minorEastAsia"/>
        </w:rPr>
      </w:pPr>
      <w:r>
        <w:t xml:space="preserve">Длина периода ПСЧ: </w:t>
      </w:r>
      <m:oMath>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sup>
            </m:sSup>
            <m:r>
              <w:rPr>
                <w:rFonts w:ascii="Cambria Math" w:hAnsi="Cambria Math"/>
              </w:rPr>
              <m:t>-1</m:t>
            </m:r>
          </m:e>
        </m:d>
        <m:r>
          <w:rPr>
            <w:rFonts w:ascii="Cambria Math" w:hAnsi="Cambria Math"/>
          </w:rPr>
          <m:t>∙</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sup>
            </m:sSup>
            <m:r>
              <w:rPr>
                <w:rFonts w:ascii="Cambria Math" w:hAnsi="Cambria Math"/>
              </w:rPr>
              <m:t>-1</m:t>
            </m:r>
          </m:e>
        </m:d>
      </m:oMath>
      <w:r>
        <w:rPr>
          <w:rFonts w:eastAsiaTheme="minorEastAsia"/>
        </w:rPr>
        <w:t>.</w:t>
      </w:r>
      <w:r>
        <w:br/>
        <w:t xml:space="preserve">Линейная сложность: </w:t>
      </w:r>
      <m:oMath>
        <m:r>
          <w:rPr>
            <w:rFonts w:ascii="Cambria Math" w:hAnsi="Cambria Math"/>
          </w:rPr>
          <m:t>L=</m:t>
        </m:r>
        <m:sSub>
          <m:sSubPr>
            <m:ctrlPr>
              <w:rPr>
                <w:rFonts w:ascii="Cambria Math" w:hAnsi="Cambria Math"/>
                <w:i/>
                <w:sz w:val="22"/>
                <w:lang w:eastAsia="en-U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sz w:val="22"/>
                <w:lang w:eastAsia="en-US"/>
              </w:rPr>
            </m:ctrlPr>
          </m:sSubPr>
          <m:e>
            <m:r>
              <w:rPr>
                <w:rFonts w:ascii="Cambria Math" w:hAnsi="Cambria Math"/>
              </w:rPr>
              <m:t>L</m:t>
            </m:r>
          </m:e>
          <m:sub>
            <m:r>
              <w:rPr>
                <w:rFonts w:ascii="Cambria Math" w:hAnsi="Cambria Math"/>
              </w:rPr>
              <m:t>3</m:t>
            </m:r>
          </m:sub>
        </m:sSub>
      </m:oMath>
      <w:r>
        <w:rPr>
          <w:rFonts w:eastAsiaTheme="minorEastAsia"/>
        </w:rPr>
        <w:t>.</w:t>
      </w:r>
    </w:p>
    <w:p w:rsidR="00574C50" w:rsidRDefault="00574C50" w:rsidP="004D3E43">
      <w:pPr>
        <w:pStyle w:val="2"/>
        <w:rPr>
          <w:rFonts w:eastAsiaTheme="minorHAnsi"/>
        </w:rPr>
      </w:pPr>
      <w:bookmarkStart w:id="60" w:name="_Toc130628185"/>
      <w:r>
        <w:t>Генератор «стоп-пошёл»</w:t>
      </w:r>
      <w:bookmarkEnd w:id="60"/>
    </w:p>
    <w:p w:rsidR="00574C50" w:rsidRDefault="00085ED0" w:rsidP="00574C50">
      <w:pPr>
        <w:spacing w:before="120" w:after="120"/>
      </w:pPr>
      <w:r>
        <w:t>Генератор «</w:t>
      </w:r>
      <w:r w:rsidRPr="00826653">
        <w:rPr>
          <w:i/>
        </w:rPr>
        <w:t>стоп-пошёл</w:t>
      </w:r>
      <w:r>
        <w:t>» является нелинейным объединением двух рег</w:t>
      </w:r>
      <w:r>
        <w:t>и</w:t>
      </w:r>
      <w:r>
        <w:t>стров сдвига – РСЛОС-1 и РСЛОС-2. При этом РСЛОС-2 работает тол</w:t>
      </w:r>
      <w:r w:rsidR="00D13BEC">
        <w:t xml:space="preserve">ько если в момент времени </w:t>
      </w:r>
      <m:oMath>
        <m:r>
          <w:rPr>
            <w:rFonts w:ascii="Cambria Math" w:hAnsi="Cambria Math"/>
            <w:lang w:val="en-US"/>
          </w:rPr>
          <m:t>t</m:t>
        </m:r>
        <m:r>
          <w:rPr>
            <w:rFonts w:ascii="Cambria Math" w:hAnsi="Cambria Math"/>
          </w:rPr>
          <m:t>-1</m:t>
        </m:r>
      </m:oMath>
      <w:r w:rsidR="00D13BEC" w:rsidRPr="00D13BEC">
        <w:t xml:space="preserve"> </w:t>
      </w:r>
      <w:r w:rsidR="00D13BEC">
        <w:t xml:space="preserve">выходное значение РСЛОС-1 было равно 1. </w:t>
      </w:r>
      <w:r w:rsidR="003B272D">
        <w:t xml:space="preserve">Запуск-останов генератора РСЛОС-2 называется его </w:t>
      </w:r>
      <w:r w:rsidR="003B272D" w:rsidRPr="003B272D">
        <w:rPr>
          <w:i/>
        </w:rPr>
        <w:t>тактированием</w:t>
      </w:r>
      <w:r w:rsidR="003B272D">
        <w:t xml:space="preserve">. Таким </w:t>
      </w:r>
      <w:r w:rsidR="001F01B6">
        <w:t>образом,</w:t>
      </w:r>
      <w:r w:rsidR="003B272D">
        <w:t xml:space="preserve"> РСЛОС-1 </w:t>
      </w:r>
      <w:r w:rsidR="003B272D" w:rsidRPr="003B272D">
        <w:rPr>
          <w:i/>
        </w:rPr>
        <w:t>тактирует</w:t>
      </w:r>
      <w:r w:rsidR="003B272D">
        <w:t xml:space="preserve"> </w:t>
      </w:r>
      <w:r w:rsidR="00574C50">
        <w:t>генератор РСЛОС-2</w:t>
      </w:r>
      <w:r w:rsidR="003B272D">
        <w:t>.</w:t>
      </w:r>
    </w:p>
    <w:p w:rsidR="00913701" w:rsidRDefault="00913701" w:rsidP="003C3B15">
      <w:pPr>
        <w:spacing w:before="120" w:after="120"/>
      </w:pPr>
      <w:r>
        <w:t>Данны</w:t>
      </w:r>
      <w:r w:rsidR="003B272D">
        <w:t>й</w:t>
      </w:r>
      <w:r>
        <w:t xml:space="preserve"> ГПСЧ имеет большую длину периода, нежели РСЛОС-1 или РСЛОС-2</w:t>
      </w:r>
      <w:r w:rsidR="00BD05A3">
        <w:t>,</w:t>
      </w:r>
      <w:r>
        <w:t xml:space="preserve"> используемые по отдельности. Однако недостатком такого генерат</w:t>
      </w:r>
      <w:r>
        <w:t>о</w:t>
      </w:r>
      <w:r>
        <w:t>ра являются задержки при генерации чисел, зависящие от длины последов</w:t>
      </w:r>
      <w:r>
        <w:t>а</w:t>
      </w:r>
      <w:r>
        <w:t>тельности нулей, выдаваемых РСЛОС-1.</w:t>
      </w:r>
    </w:p>
    <w:p w:rsidR="003C3B15" w:rsidRPr="00037590" w:rsidRDefault="003C3B15" w:rsidP="003C3B15">
      <w:pPr>
        <w:spacing w:before="120" w:after="120"/>
      </w:pPr>
      <w:r w:rsidRPr="003C3B15">
        <w:t>В целях увеличения криптостойкости</w:t>
      </w:r>
      <w:r w:rsidR="000B3AEC">
        <w:t>, а также для</w:t>
      </w:r>
      <w:r w:rsidR="003B272D">
        <w:t xml:space="preserve"> избавления от нед</w:t>
      </w:r>
      <w:r w:rsidR="003B272D">
        <w:t>о</w:t>
      </w:r>
      <w:r w:rsidR="003B272D">
        <w:t>статка «задержек»,</w:t>
      </w:r>
      <w:r w:rsidRPr="003C3B15">
        <w:t xml:space="preserve"> был предложен чередующийся ге</w:t>
      </w:r>
      <w:r w:rsidR="000B3AEC">
        <w:t>нератор «стоп-пошёл», с</w:t>
      </w:r>
      <w:r w:rsidR="000B3AEC">
        <w:t>о</w:t>
      </w:r>
      <w:r w:rsidR="000B3AEC">
        <w:t>стоящий из трех РСЛОС</w:t>
      </w:r>
      <w:r w:rsidRPr="003C3B15">
        <w:t xml:space="preserve">. Здесь РСЛОС-1 управляет тактовой частотой 2-го и 3-го регистров, то есть РСЛОС-2 меняет своё состояние, когда выход РСЛОС-1 равен единице, а РСЛОС-3 </w:t>
      </w:r>
      <w:r w:rsidR="009A5C19" w:rsidRPr="009A5C19">
        <w:t xml:space="preserve">– </w:t>
      </w:r>
      <w:r w:rsidRPr="003C3B15">
        <w:t>когда выход РСЛОС-1 равен нулю.</w:t>
      </w:r>
      <w:r w:rsidRPr="003C3B15">
        <w:rPr>
          <w:rFonts w:ascii="Arial" w:hAnsi="Arial" w:cs="Arial"/>
          <w:color w:val="252525"/>
          <w:sz w:val="21"/>
          <w:szCs w:val="21"/>
          <w:shd w:val="clear" w:color="auto" w:fill="FFFFFF"/>
        </w:rPr>
        <w:t xml:space="preserve"> </w:t>
      </w:r>
      <w:r w:rsidRPr="003C3B15">
        <w:t>Выходом ген</w:t>
      </w:r>
      <w:r w:rsidRPr="003C3B15">
        <w:t>е</w:t>
      </w:r>
      <w:r w:rsidRPr="003C3B15">
        <w:t>ратора является операция </w:t>
      </w:r>
      <w:r w:rsidR="000B3AEC">
        <w:t xml:space="preserve">побитового </w:t>
      </w:r>
      <w:hyperlink r:id="rId22" w:tooltip="Сложение по модулю 2" w:history="1">
        <w:r w:rsidR="006272DE">
          <w:t>сложения</w:t>
        </w:r>
      </w:hyperlink>
      <w:r w:rsidR="006272DE">
        <w:t xml:space="preserve"> </w:t>
      </w:r>
      <w:r w:rsidRPr="003C3B15">
        <w:t xml:space="preserve">выходов РСЛОС-2 и РСЛОС-3. </w:t>
      </w:r>
      <w:r w:rsidR="000B3AEC">
        <w:t>Линейная сложность и длина периода</w:t>
      </w:r>
      <w:r w:rsidR="0088130B">
        <w:t xml:space="preserve"> данного генератора, по уверениям авт</w:t>
      </w:r>
      <w:r w:rsidR="0088130B">
        <w:t>о</w:t>
      </w:r>
      <w:r w:rsidR="0088130B">
        <w:t>ров</w:t>
      </w:r>
      <w:r w:rsidR="00C406ED" w:rsidRPr="00C406ED">
        <w:t xml:space="preserve"> </w:t>
      </w:r>
      <w:r w:rsidR="000D1BF9">
        <w:t>[</w:t>
      </w:r>
      <w:r w:rsidR="000D1BF9" w:rsidRPr="000D1BF9">
        <w:t>5</w:t>
      </w:r>
      <w:r w:rsidR="0059147A" w:rsidRPr="0059147A">
        <w:t>5</w:t>
      </w:r>
      <w:r w:rsidR="000D1BF9" w:rsidRPr="000D1BF9">
        <w:t>]</w:t>
      </w:r>
      <w:r w:rsidR="0088130B">
        <w:t>, достаточно больш</w:t>
      </w:r>
      <w:r w:rsidR="00594132">
        <w:t>ая</w:t>
      </w:r>
      <w:r w:rsidR="0088130B" w:rsidRPr="0088130B">
        <w:t>.</w:t>
      </w:r>
    </w:p>
    <w:p w:rsidR="00574C50" w:rsidRDefault="00574C50" w:rsidP="00116681">
      <w:pPr>
        <w:pStyle w:val="2"/>
      </w:pPr>
      <w:bookmarkStart w:id="61" w:name="_Toc130628186"/>
      <w:r>
        <w:t>Пороговый генератор</w:t>
      </w:r>
      <w:bookmarkEnd w:id="61"/>
    </w:p>
    <w:p w:rsidR="00574C50" w:rsidRDefault="00574C50" w:rsidP="00574C50">
      <w:pPr>
        <w:spacing w:before="120" w:after="120"/>
      </w:pPr>
      <w:r>
        <w:t>Этот генератор является</w:t>
      </w:r>
      <w:r w:rsidR="00B641F1">
        <w:t xml:space="preserve"> одним из</w:t>
      </w:r>
      <w:r>
        <w:t xml:space="preserve"> обобщени</w:t>
      </w:r>
      <w:r w:rsidR="00B641F1">
        <w:t>й</w:t>
      </w:r>
      <w:r>
        <w:t xml:space="preserve"> генератора Геффа. </w:t>
      </w:r>
      <w:r w:rsidR="00B50B7A">
        <w:t xml:space="preserve"> </w:t>
      </w:r>
      <w:r w:rsidR="00B50B7A" w:rsidRPr="00826653">
        <w:rPr>
          <w:i/>
        </w:rPr>
        <w:t>Порог</w:t>
      </w:r>
      <w:r w:rsidR="00B50B7A" w:rsidRPr="00826653">
        <w:rPr>
          <w:i/>
        </w:rPr>
        <w:t>о</w:t>
      </w:r>
      <w:r w:rsidR="00B50B7A" w:rsidRPr="00826653">
        <w:rPr>
          <w:i/>
        </w:rPr>
        <w:t>вый генератор</w:t>
      </w:r>
      <w:r w:rsidR="00B50B7A">
        <w:t xml:space="preserve"> использует результат работы любого числа РСЛОС. Е</w:t>
      </w:r>
      <w:r>
        <w:t>сли имее</w:t>
      </w:r>
      <w:r>
        <w:t>т</w:t>
      </w:r>
      <w:r>
        <w:t xml:space="preserve">ся </w:t>
      </w:r>
      <w:r>
        <w:rPr>
          <w:i/>
          <w:lang w:val="en-US"/>
        </w:rPr>
        <w:t>n</w:t>
      </w:r>
      <w:r w:rsidRPr="00574C50">
        <w:t xml:space="preserve"> </w:t>
      </w:r>
      <w:r>
        <w:t>РСЛОС с</w:t>
      </w:r>
      <w:r w:rsidR="00557D9D">
        <w:t>о</w:t>
      </w:r>
      <w:r>
        <w:t xml:space="preserve"> взаимно простыми длинами периодов и примитивными мног</w:t>
      </w:r>
      <w:r>
        <w:t>о</w:t>
      </w:r>
      <w:r>
        <w:t>членами обратной связи, то выход порогового генератора получается в резул</w:t>
      </w:r>
      <w:r>
        <w:t>ь</w:t>
      </w:r>
      <w:r>
        <w:lastRenderedPageBreak/>
        <w:t xml:space="preserve">тате голосования: если более половины генераторов РСЛОС имеют на выходе 1, то выход порогового генератора равен единице, </w:t>
      </w:r>
      <w:r w:rsidR="00B641F1">
        <w:t>и равен нулю в другом случае</w:t>
      </w:r>
      <w:r>
        <w:t xml:space="preserve">. </w:t>
      </w:r>
    </w:p>
    <w:p w:rsidR="00574C50" w:rsidRDefault="00574C50" w:rsidP="00574C50">
      <w:pPr>
        <w:spacing w:before="120" w:after="120"/>
      </w:pPr>
      <w:r>
        <w:rPr>
          <w:noProof/>
          <w:lang w:eastAsia="ru-RU"/>
        </w:rPr>
        <mc:AlternateContent>
          <mc:Choice Requires="wpc">
            <w:drawing>
              <wp:inline distT="0" distB="0" distL="0" distR="0" wp14:anchorId="35456E44" wp14:editId="43A40975">
                <wp:extent cx="5486400" cy="2095501"/>
                <wp:effectExtent l="0" t="0" r="0" b="0"/>
                <wp:docPr id="36" name="Полотно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Прямоугольник 49"/>
                        <wps:cNvSpPr>
                          <a:spLocks noChangeArrowheads="1"/>
                        </wps:cNvSpPr>
                        <wps:spPr bwMode="auto">
                          <a:xfrm>
                            <a:off x="914400" y="179901"/>
                            <a:ext cx="967100"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F53824" w:rsidRPr="00C77310" w:rsidRDefault="00F53824"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1</w:t>
                              </w:r>
                            </w:p>
                          </w:txbxContent>
                        </wps:txbx>
                        <wps:bodyPr rot="0" vert="horz" wrap="square" lIns="91440" tIns="45720" rIns="91440" bIns="45720" anchor="ctr" anchorCtr="0" upright="1">
                          <a:noAutofit/>
                        </wps:bodyPr>
                      </wps:wsp>
                      <wps:wsp>
                        <wps:cNvPr id="8" name="Прямоугольник 51"/>
                        <wps:cNvSpPr>
                          <a:spLocks noChangeArrowheads="1"/>
                        </wps:cNvSpPr>
                        <wps:spPr bwMode="auto">
                          <a:xfrm>
                            <a:off x="906448" y="584504"/>
                            <a:ext cx="975052"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F53824" w:rsidRPr="00C77310" w:rsidRDefault="00F53824"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2</w:t>
                              </w:r>
                            </w:p>
                          </w:txbxContent>
                        </wps:txbx>
                        <wps:bodyPr rot="0" vert="horz" wrap="square" lIns="91440" tIns="45720" rIns="91440" bIns="45720" anchor="ctr" anchorCtr="0" upright="1">
                          <a:noAutofit/>
                        </wps:bodyPr>
                      </wps:wsp>
                      <wps:wsp>
                        <wps:cNvPr id="13" name="Прямоугольник 52"/>
                        <wps:cNvSpPr>
                          <a:spLocks noChangeArrowheads="1"/>
                        </wps:cNvSpPr>
                        <wps:spPr bwMode="auto">
                          <a:xfrm>
                            <a:off x="914400" y="1680511"/>
                            <a:ext cx="961100" cy="299102"/>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rsidR="00F53824" w:rsidRPr="00C77310" w:rsidRDefault="00F53824" w:rsidP="00574C50">
                              <w:pPr>
                                <w:pStyle w:val="af4"/>
                                <w:spacing w:before="0" w:after="200" w:line="276" w:lineRule="auto"/>
                                <w:ind w:firstLine="0"/>
                                <w:rPr>
                                  <w:sz w:val="28"/>
                                  <w:szCs w:val="28"/>
                                  <w:lang w:val="en-US"/>
                                </w:rPr>
                              </w:pPr>
                              <w:r w:rsidRPr="00C77310">
                                <w:rPr>
                                  <w:rFonts w:eastAsia="Calibri"/>
                                  <w:sz w:val="28"/>
                                  <w:szCs w:val="28"/>
                                </w:rPr>
                                <w:t>РСЛОС</w:t>
                              </w:r>
                              <w:r w:rsidRPr="00C77310">
                                <w:rPr>
                                  <w:rFonts w:eastAsia="Calibri"/>
                                  <w:sz w:val="28"/>
                                  <w:szCs w:val="28"/>
                                  <w:lang w:val="en-US"/>
                                </w:rPr>
                                <w:t>-</w:t>
                              </w:r>
                              <w:r w:rsidRPr="00C77310">
                                <w:rPr>
                                  <w:rFonts w:eastAsia="Calibri"/>
                                  <w:i/>
                                  <w:sz w:val="28"/>
                                  <w:szCs w:val="28"/>
                                  <w:lang w:val="en-US"/>
                                </w:rPr>
                                <w:t>n</w:t>
                              </w:r>
                            </w:p>
                          </w:txbxContent>
                        </wps:txbx>
                        <wps:bodyPr rot="0" vert="horz" wrap="square" lIns="91440" tIns="45720" rIns="91440" bIns="45720" anchor="ctr" anchorCtr="0" upright="1">
                          <a:noAutofit/>
                        </wps:bodyPr>
                      </wps:wsp>
                      <wps:wsp>
                        <wps:cNvPr id="22" name="Прямая соединительная линия 54"/>
                        <wps:cNvCnPr>
                          <a:cxnSpLocks noChangeShapeType="1"/>
                        </wps:cNvCnPr>
                        <wps:spPr bwMode="auto">
                          <a:xfrm>
                            <a:off x="1436000" y="958850"/>
                            <a:ext cx="0" cy="651510"/>
                          </a:xfrm>
                          <a:prstGeom prst="line">
                            <a:avLst/>
                          </a:prstGeom>
                          <a:noFill/>
                          <a:ln w="12700">
                            <a:solidFill>
                              <a:schemeClr val="tx1">
                                <a:lumMod val="100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29" name="Пятиугольник 55"/>
                        <wps:cNvSpPr>
                          <a:spLocks noChangeArrowheads="1"/>
                        </wps:cNvSpPr>
                        <wps:spPr bwMode="auto">
                          <a:xfrm>
                            <a:off x="2461799" y="675861"/>
                            <a:ext cx="1752391" cy="803082"/>
                          </a:xfrm>
                          <a:prstGeom prst="homePlate">
                            <a:avLst>
                              <a:gd name="adj" fmla="val 49995"/>
                            </a:avLst>
                          </a:prstGeom>
                          <a:solidFill>
                            <a:schemeClr val="lt1">
                              <a:lumMod val="100000"/>
                              <a:lumOff val="0"/>
                            </a:schemeClr>
                          </a:solidFill>
                          <a:ln w="25400">
                            <a:solidFill>
                              <a:schemeClr val="dk1">
                                <a:lumMod val="100000"/>
                                <a:lumOff val="0"/>
                              </a:schemeClr>
                            </a:solidFill>
                            <a:miter lim="800000"/>
                            <a:headEnd/>
                            <a:tailEnd/>
                          </a:ln>
                        </wps:spPr>
                        <wps:txbx>
                          <w:txbxContent>
                            <w:p w:rsidR="00F53824" w:rsidRPr="00C77310" w:rsidRDefault="00F53824" w:rsidP="00A72D32">
                              <w:pPr>
                                <w:ind w:firstLine="0"/>
                                <w:rPr>
                                  <w:szCs w:val="28"/>
                                </w:rPr>
                              </w:pPr>
                              <w:r w:rsidRPr="00C77310">
                                <w:rPr>
                                  <w:szCs w:val="28"/>
                                </w:rPr>
                                <w:t xml:space="preserve">Функция </w:t>
                              </w:r>
                              <w:r>
                                <w:rPr>
                                  <w:szCs w:val="28"/>
                                </w:rPr>
                                <w:t>голос</w:t>
                              </w:r>
                              <w:r>
                                <w:rPr>
                                  <w:szCs w:val="28"/>
                                </w:rPr>
                                <w:t>о</w:t>
                              </w:r>
                              <w:r>
                                <w:rPr>
                                  <w:szCs w:val="28"/>
                                </w:rPr>
                                <w:t>вания</w:t>
                              </w:r>
                            </w:p>
                          </w:txbxContent>
                        </wps:txbx>
                        <wps:bodyPr rot="0" vert="horz" wrap="square" lIns="91440" tIns="45720" rIns="91440" bIns="45720" anchor="ctr" anchorCtr="0" upright="1">
                          <a:noAutofit/>
                        </wps:bodyPr>
                      </wps:wsp>
                      <wps:wsp>
                        <wps:cNvPr id="30" name="Соединительная линия уступом 56"/>
                        <wps:cNvCnPr>
                          <a:cxnSpLocks noChangeShapeType="1"/>
                          <a:stCxn id="1" idx="3"/>
                          <a:endCxn id="29" idx="1"/>
                        </wps:cNvCnPr>
                        <wps:spPr bwMode="auto">
                          <a:xfrm>
                            <a:off x="1881500" y="329452"/>
                            <a:ext cx="580299" cy="747950"/>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3" name="Соединительная линия уступом 57"/>
                        <wps:cNvCnPr>
                          <a:cxnSpLocks noChangeShapeType="1"/>
                          <a:stCxn id="8" idx="3"/>
                        </wps:cNvCnPr>
                        <wps:spPr bwMode="auto">
                          <a:xfrm>
                            <a:off x="1881500" y="734055"/>
                            <a:ext cx="580300" cy="346552"/>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4" name="Соединительная линия уступом 58"/>
                        <wps:cNvCnPr>
                          <a:cxnSpLocks noChangeShapeType="1"/>
                          <a:stCxn id="13" idx="3"/>
                          <a:endCxn id="29" idx="1"/>
                        </wps:cNvCnPr>
                        <wps:spPr bwMode="auto">
                          <a:xfrm flipV="1">
                            <a:off x="1875500" y="1077402"/>
                            <a:ext cx="586299" cy="752660"/>
                          </a:xfrm>
                          <a:prstGeom prst="bentConnector3">
                            <a:avLst>
                              <a:gd name="adj1" fmla="val 50000"/>
                            </a:avLst>
                          </a:prstGeom>
                          <a:noFill/>
                          <a:ln w="1587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 name="Прямая со стрелкой 59"/>
                        <wps:cNvCnPr>
                          <a:cxnSpLocks noChangeShapeType="1"/>
                          <a:stCxn id="29" idx="3"/>
                        </wps:cNvCnPr>
                        <wps:spPr bwMode="auto">
                          <a:xfrm>
                            <a:off x="4214190" y="1077402"/>
                            <a:ext cx="293310" cy="3206"/>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6" o:spid="_x0000_s1094" editas="canvas" style="width:6in;height:165pt;mso-position-horizontal-relative:char;mso-position-vertical-relative:line" coordsize="54864,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">
                <v:shape id="_x0000_s1095" type="#_x0000_t75" style="position:absolute;width:54864;height:20955;visibility:visible;mso-wrap-style:square">
                  <v:fill o:detectmouseclick="t"/>
                  <v:path o:connecttype="none"/>
                </v:shape>
                <v:rect id="Прямоугольник 49" o:spid="_x0000_s1096" style="position:absolute;left:9144;top:1799;width:967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F53824" w:rsidRPr="00C77310" w:rsidRDefault="00F53824"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1</w:t>
                        </w:r>
                      </w:p>
                    </w:txbxContent>
                  </v:textbox>
                </v:rect>
                <v:rect id="Прямоугольник 51" o:spid="_x0000_s1097" style="position:absolute;left:9064;top:5845;width:975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F53824" w:rsidRPr="00C77310" w:rsidRDefault="00F53824" w:rsidP="00574C50">
                        <w:pPr>
                          <w:pStyle w:val="af4"/>
                          <w:spacing w:before="0" w:after="200" w:line="276" w:lineRule="auto"/>
                          <w:ind w:firstLine="0"/>
                          <w:rPr>
                            <w:sz w:val="28"/>
                            <w:szCs w:val="28"/>
                          </w:rPr>
                        </w:pPr>
                        <w:r w:rsidRPr="00C77310">
                          <w:rPr>
                            <w:rFonts w:eastAsia="Calibri"/>
                            <w:sz w:val="28"/>
                            <w:szCs w:val="28"/>
                          </w:rPr>
                          <w:t>РСЛОС</w:t>
                        </w:r>
                        <w:r w:rsidRPr="00C77310">
                          <w:rPr>
                            <w:rFonts w:eastAsia="Calibri"/>
                            <w:sz w:val="28"/>
                            <w:szCs w:val="28"/>
                            <w:lang w:val="en-US"/>
                          </w:rPr>
                          <w:t>-</w:t>
                        </w:r>
                        <w:r w:rsidRPr="00C77310">
                          <w:rPr>
                            <w:rFonts w:eastAsia="Calibri"/>
                            <w:sz w:val="28"/>
                            <w:szCs w:val="28"/>
                          </w:rPr>
                          <w:t>2</w:t>
                        </w:r>
                      </w:p>
                    </w:txbxContent>
                  </v:textbox>
                </v:rect>
                <v:rect id="Прямоугольник 52" o:spid="_x0000_s1098" style="position:absolute;left:9144;top:16805;width:9611;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F53824" w:rsidRPr="00C77310" w:rsidRDefault="00F53824" w:rsidP="00574C50">
                        <w:pPr>
                          <w:pStyle w:val="af4"/>
                          <w:spacing w:before="0" w:after="200" w:line="276" w:lineRule="auto"/>
                          <w:ind w:firstLine="0"/>
                          <w:rPr>
                            <w:sz w:val="28"/>
                            <w:szCs w:val="28"/>
                            <w:lang w:val="en-US"/>
                          </w:rPr>
                        </w:pPr>
                        <w:r w:rsidRPr="00C77310">
                          <w:rPr>
                            <w:rFonts w:eastAsia="Calibri"/>
                            <w:sz w:val="28"/>
                            <w:szCs w:val="28"/>
                          </w:rPr>
                          <w:t>РСЛОС</w:t>
                        </w:r>
                        <w:r w:rsidRPr="00C77310">
                          <w:rPr>
                            <w:rFonts w:eastAsia="Calibri"/>
                            <w:sz w:val="28"/>
                            <w:szCs w:val="28"/>
                            <w:lang w:val="en-US"/>
                          </w:rPr>
                          <w:t>-</w:t>
                        </w:r>
                        <w:r w:rsidRPr="00C77310">
                          <w:rPr>
                            <w:rFonts w:eastAsia="Calibri"/>
                            <w:i/>
                            <w:sz w:val="28"/>
                            <w:szCs w:val="28"/>
                            <w:lang w:val="en-US"/>
                          </w:rPr>
                          <w:t>n</w:t>
                        </w:r>
                      </w:p>
                    </w:txbxContent>
                  </v:textbox>
                </v:rect>
                <v:line id="Прямая соединительная линия 54" o:spid="_x0000_s1099" style="position:absolute;visibility:visible;mso-wrap-style:square" from="14360,9588" to="14360,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7a8YAAADbAAAADwAAAGRycy9kb3ducmV2LnhtbESPT2vCQBTE7wW/w/KE3urGHGyJruIf&#10;KqWIYJSAt0f2mQSzb9Pdrabf3i0Uehxm5jfMbNGbVtzI+caygvEoAUFcWt1wpeB0fH95A+EDssbW&#10;Min4IQ+L+eBphpm2dz7QLQ+ViBD2GSqoQ+gyKX1Zk0E/sh1x9C7WGQxRukpqh/cIN61Mk2QiDTYc&#10;F2rsaF1Tec2/jYLD+Wv92hXb3BauaFa70/5zs9or9Tzsl1MQgfrwH/5rf2gFaQq/X+IP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te2vGAAAA2wAAAA8AAAAAAAAA&#10;AAAAAAAAoQIAAGRycy9kb3ducmV2LnhtbFBLBQYAAAAABAAEAPkAAACUAwAAAAA=&#10;" strokecolor="black [3213]" strokeweight="1pt">
                  <v:stroke dashstyle="3 1"/>
                </v:lin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55" o:spid="_x0000_s1100" type="#_x0000_t15" style="position:absolute;left:24617;top:6758;width:17524;height:8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tNsMA&#10;AADbAAAADwAAAGRycy9kb3ducmV2LnhtbESPQWvCQBSE70L/w/IK3nSjB9HUVcSSUsSCteb+zD6T&#10;YPZtyG7N+u+7gtDjMDPfMMt1MI24Uedqywom4wQEcWF1zaWC0082moNwHlljY5kU3MnBevUyWGKq&#10;bc/fdDv6UkQIuxQVVN63qZSuqMigG9uWOHoX2xn0UXal1B32EW4aOU2SmTRYc1yosKVtRcX1+GsU&#10;nG2+/8jCafseevoKhza75LtcqeFr2LyB8BT8f/jZ/tQKpgt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etNsMAAADbAAAADwAAAAAAAAAAAAAAAACYAgAAZHJzL2Rv&#10;d25yZXYueG1sUEsFBgAAAAAEAAQA9QAAAIgDAAAAAA==&#10;" adj="16651" fillcolor="white [3201]" strokecolor="black [3200]" strokeweight="2pt">
                  <v:textbox>
                    <w:txbxContent>
                      <w:p w:rsidR="00F53824" w:rsidRPr="00C77310" w:rsidRDefault="00F53824" w:rsidP="00A72D32">
                        <w:pPr>
                          <w:ind w:firstLine="0"/>
                          <w:rPr>
                            <w:szCs w:val="28"/>
                          </w:rPr>
                        </w:pPr>
                        <w:r w:rsidRPr="00C77310">
                          <w:rPr>
                            <w:szCs w:val="28"/>
                          </w:rPr>
                          <w:t xml:space="preserve">Функция </w:t>
                        </w:r>
                        <w:r>
                          <w:rPr>
                            <w:szCs w:val="28"/>
                          </w:rPr>
                          <w:t>голос</w:t>
                        </w:r>
                        <w:r>
                          <w:rPr>
                            <w:szCs w:val="28"/>
                          </w:rPr>
                          <w:t>о</w:t>
                        </w:r>
                        <w:r>
                          <w:rPr>
                            <w:szCs w:val="28"/>
                          </w:rPr>
                          <w:t>вания</w:t>
                        </w:r>
                      </w:p>
                    </w:txbxContent>
                  </v:textbox>
                </v:shape>
                <v:shape id="Соединительная линия уступом 56" o:spid="_x0000_s1101" type="#_x0000_t34" style="position:absolute;left:18815;top:3294;width:5802;height:74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NFL8AAADbAAAADwAAAGRycy9kb3ducmV2LnhtbERPTWvCQBC9C/0PyxR6M5smIm3qGtqi&#10;4LVa9Dpkp0lodjbNrjH+e+dQ8Ph436tycp0aaQitZwPPSQqKuPK25drA92E7fwEVIrLFzjMZuFKA&#10;cv0wW2Fh/YW/aNzHWkkIhwINNDH2hdahashhSHxPLNyPHxxGgUOt7YAXCXedztJ0qR22LA0N9vTZ&#10;UPW7PzsDevFxzM+b1zBuxPaXT/40Zjtjnh6n9zdQkaZ4F/+7d9ZALuvli/wAvb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NNFL8AAADbAAAADwAAAAAAAAAAAAAAAACh&#10;AgAAZHJzL2Rvd25yZXYueG1sUEsFBgAAAAAEAAQA+QAAAI0DAAAAAA==&#10;" strokecolor="black [3213]" strokeweight="1.25pt"/>
                <v:shape id="Соединительная линия уступом 57" o:spid="_x0000_s1102" type="#_x0000_t34" style="position:absolute;left:18815;top:7340;width:5803;height:34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TY8AAAADbAAAADwAAAGRycy9kb3ducmV2LnhtbESPzarCMBSE94LvEI7gTlPtRbQaxXtR&#10;cOsPuj00x7bYnNQm1vr25oLgcpj5ZpjFqjWlaKh2hWUFo2EEgji1uuBMwem4HUxBOI+ssbRMCl7k&#10;YLXsdhaYaPvkPTUHn4lQwi5BBbn3VSKlS3My6Ia2Ig7e1dYGfZB1JnWNz1BuSjmOook0WHBYyLGi&#10;v5zS2+FhFMif33P82MxcswnYPW7tpRnvlOr32vUchKfWf8MfeqcVxDH8fwk/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x02PAAAAA2wAAAA8AAAAAAAAAAAAAAAAA&#10;oQIAAGRycy9kb3ducmV2LnhtbFBLBQYAAAAABAAEAPkAAACOAwAAAAA=&#10;" strokecolor="black [3213]" strokeweight="1.25pt"/>
                <v:shape id="Соединительная линия уступом 58" o:spid="_x0000_s1103" type="#_x0000_t34" style="position:absolute;left:18755;top:10774;width:5862;height:752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KcEAAADbAAAADwAAAGRycy9kb3ducmV2LnhtbESPS6vCMBSE94L/IRzBnaY+uEg1ik+u&#10;u4uPjbtDc2xLm5PSRFv//Y0guBxm5htmsWpNKZ5Uu9yygtEwAkGcWJ1zquB6OQxmIJxH1lhaJgUv&#10;crBadjsLjLVt+ETPs09FgLCLUUHmfRVL6ZKMDLqhrYiDd7e1QR9knUpdYxPgppTjKPqRBnMOCxlW&#10;tM0oKc4Po6ApTvs/vWlMMfXj205uCvurr0r1e+16DsJT67/hT/uoFUym8P4SfoB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P38pwQAAANsAAAAPAAAAAAAAAAAAAAAA&#10;AKECAABkcnMvZG93bnJldi54bWxQSwUGAAAAAAQABAD5AAAAjwMAAAAA&#10;" strokecolor="black [3213]" strokeweight="1.25pt"/>
                <v:shape id="Прямая со стрелкой 59" o:spid="_x0000_s1104" type="#_x0000_t32" style="position:absolute;left:42141;top:10774;width:293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w10:anchorlock/>
              </v:group>
            </w:pict>
          </mc:Fallback>
        </mc:AlternateContent>
      </w:r>
    </w:p>
    <w:p w:rsidR="00EE0F25" w:rsidRPr="00F24288" w:rsidRDefault="00EE0F25" w:rsidP="00EE0F25">
      <w:pPr>
        <w:spacing w:before="120" w:after="120"/>
        <w:jc w:val="center"/>
      </w:pPr>
      <w:r w:rsidRPr="00C77310">
        <w:t xml:space="preserve">Рисунок </w:t>
      </w:r>
      <w:r w:rsidR="007B1077" w:rsidRPr="005E041B">
        <w:t>3</w:t>
      </w:r>
      <w:r w:rsidRPr="00C77310">
        <w:t>.</w:t>
      </w:r>
      <w:r w:rsidR="009A7675" w:rsidRPr="00441959">
        <w:t>7</w:t>
      </w:r>
      <w:r w:rsidRPr="00C77310">
        <w:t>.</w:t>
      </w:r>
      <w:r>
        <w:t xml:space="preserve"> Схема порогового ГПСЧ.</w:t>
      </w:r>
    </w:p>
    <w:p w:rsidR="001616C7" w:rsidRDefault="001616C7" w:rsidP="00652ABA">
      <w:r>
        <w:t>Например, для трех РСЛОС выход генератора можно вычислять по фо</w:t>
      </w:r>
      <w:r>
        <w:t>р</w:t>
      </w:r>
      <w:r>
        <w:t>муле:</w:t>
      </w:r>
    </w:p>
    <w:p w:rsidR="001616C7" w:rsidRPr="001616C7" w:rsidRDefault="001616C7" w:rsidP="001616C7">
      <w:pPr>
        <w:spacing w:before="120" w:after="120"/>
        <w:ind w:firstLine="0"/>
        <w:rPr>
          <w:lang w:val="en-US"/>
        </w:rPr>
      </w:pPr>
      <m:oMathPara>
        <m:oMath>
          <m:r>
            <w:rPr>
              <w:rFonts w:ascii="Cambria Math" w:hAnsi="Cambria Math"/>
              <w:lang w:val="en-US"/>
            </w:rPr>
            <m:t>b</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1</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1</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3</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2</m:t>
              </m:r>
            </m:sup>
          </m:sSubSup>
          <m:d>
            <m:dPr>
              <m:ctrlPr>
                <w:rPr>
                  <w:rFonts w:ascii="Cambria Math" w:hAnsi="Cambria Math"/>
                  <w:i/>
                  <w:lang w:val="en-US"/>
                </w:rPr>
              </m:ctrlPr>
            </m:dPr>
            <m:e>
              <m:r>
                <w:rPr>
                  <w:rFonts w:ascii="Cambria Math" w:hAnsi="Cambria Math"/>
                  <w:lang w:val="en-US"/>
                </w:rPr>
                <m:t>t</m:t>
              </m:r>
            </m:e>
          </m:d>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p</m:t>
              </m:r>
            </m:sub>
            <m:sup>
              <m:r>
                <w:rPr>
                  <w:rFonts w:ascii="Cambria Math" w:hAnsi="Cambria Math"/>
                  <w:lang w:val="en-US"/>
                </w:rPr>
                <m:t>3</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574C50" w:rsidRDefault="00574C50" w:rsidP="00116681">
      <w:pPr>
        <w:pStyle w:val="2"/>
      </w:pPr>
      <w:bookmarkStart w:id="62" w:name="_Toc130628187"/>
      <w:r>
        <w:t>Многоскоростной генератор с внутренним прои</w:t>
      </w:r>
      <w:r>
        <w:t>з</w:t>
      </w:r>
      <w:r>
        <w:t>ведением</w:t>
      </w:r>
      <w:bookmarkEnd w:id="62"/>
    </w:p>
    <w:p w:rsidR="00574C50" w:rsidRDefault="00AA28F9" w:rsidP="00475FC3">
      <w:pPr>
        <w:spacing w:before="120" w:after="120"/>
      </w:pPr>
      <w:r w:rsidRPr="00826653">
        <w:rPr>
          <w:i/>
        </w:rPr>
        <w:t>Многоскоростной генератор с внутренним произведением</w:t>
      </w:r>
      <w:r w:rsidR="006F3B49">
        <w:rPr>
          <w:i/>
        </w:rPr>
        <w:t xml:space="preserve"> </w:t>
      </w:r>
      <w:r w:rsidRPr="00AA28F9">
        <w:t>[</w:t>
      </w:r>
      <w:r w:rsidRPr="003C3B15">
        <w:t>10</w:t>
      </w:r>
      <w:r w:rsidRPr="00AA28F9">
        <w:t>]</w:t>
      </w:r>
      <w:r w:rsidR="00574C50">
        <w:t xml:space="preserve"> состоит из двух РСЛОС с разными тактовыми частотами</w:t>
      </w:r>
      <w:r w:rsidR="00475FC3">
        <w:t xml:space="preserve">: </w:t>
      </w:r>
      <w:r w:rsidR="00574C50">
        <w:t>РСЛОС-</w:t>
      </w:r>
      <w:r w:rsidR="0066749D">
        <w:t>1 выдает</w:t>
      </w:r>
      <w:r w:rsidR="00475FC3">
        <w:t xml:space="preserve"> один бит </w:t>
      </w:r>
      <w:r w:rsidR="0066749D">
        <w:t xml:space="preserve">за </w:t>
      </w:r>
      <w:r w:rsidR="00E51A96" w:rsidRPr="00E51A96">
        <w:rPr>
          <w:i/>
          <w:lang w:val="en-US"/>
        </w:rPr>
        <w:t>d</w:t>
      </w:r>
      <w:r w:rsidR="0066749D">
        <w:t xml:space="preserve"> такт</w:t>
      </w:r>
      <w:r w:rsidR="00D91E01">
        <w:t>ов</w:t>
      </w:r>
      <w:r w:rsidR="0066749D">
        <w:t xml:space="preserve"> </w:t>
      </w:r>
      <w:r w:rsidR="00475FC3">
        <w:t xml:space="preserve">времени, </w:t>
      </w:r>
      <w:r w:rsidR="0066749D">
        <w:t>а</w:t>
      </w:r>
      <w:r w:rsidR="00475FC3">
        <w:t xml:space="preserve"> РСЛОС-2 </w:t>
      </w:r>
      <w:r w:rsidR="0066749D">
        <w:t xml:space="preserve">выдает </w:t>
      </w:r>
      <w:r w:rsidR="00475FC3" w:rsidRPr="00475FC3">
        <w:rPr>
          <w:i/>
          <w:lang w:val="en-US"/>
        </w:rPr>
        <w:t>d</w:t>
      </w:r>
      <w:r w:rsidR="00E51A96">
        <w:rPr>
          <w:i/>
        </w:rPr>
        <w:t xml:space="preserve"> </w:t>
      </w:r>
      <w:r w:rsidR="00E51A96" w:rsidRPr="00E51A96">
        <w:t>бит</w:t>
      </w:r>
      <w:r w:rsidR="00574C50">
        <w:t xml:space="preserve">. Отдельные биты </w:t>
      </w:r>
      <w:r w:rsidR="00E51A96">
        <w:t>каждого из</w:t>
      </w:r>
      <w:r w:rsidR="00574C50">
        <w:t xml:space="preserve"> РСЛОС объединяются операцией двоичного умножения, а затем</w:t>
      </w:r>
      <w:r w:rsidR="0089786D">
        <w:t>,</w:t>
      </w:r>
      <w:r w:rsidR="00574C50">
        <w:t xml:space="preserve"> для получения выхо</w:t>
      </w:r>
      <w:r w:rsidR="00574C50">
        <w:t>д</w:t>
      </w:r>
      <w:r w:rsidR="00574C50">
        <w:t>ного бита генератора</w:t>
      </w:r>
      <w:r w:rsidR="00D358DB">
        <w:t>,</w:t>
      </w:r>
      <w:r w:rsidR="00574C50">
        <w:t xml:space="preserve"> складываются по модулю 2. </w:t>
      </w:r>
    </w:p>
    <w:p w:rsidR="00574C50" w:rsidRDefault="00574C50" w:rsidP="00116681">
      <w:pPr>
        <w:pStyle w:val="2"/>
      </w:pPr>
      <w:bookmarkStart w:id="63" w:name="_Toc130628188"/>
      <w:r>
        <w:t>Каскад Голлмана</w:t>
      </w:r>
      <w:bookmarkEnd w:id="63"/>
    </w:p>
    <w:p w:rsidR="00574C50" w:rsidRPr="00C96209" w:rsidRDefault="00574C50" w:rsidP="00574C50">
      <w:pPr>
        <w:spacing w:before="120" w:after="120"/>
        <w:rPr>
          <w:rFonts w:eastAsiaTheme="minorEastAsia"/>
          <w:i/>
        </w:rPr>
      </w:pPr>
      <w:r w:rsidRPr="00826653">
        <w:rPr>
          <w:i/>
        </w:rPr>
        <w:t xml:space="preserve">Каскад </w:t>
      </w:r>
      <w:r w:rsidR="00B2689C" w:rsidRPr="00826653">
        <w:rPr>
          <w:i/>
        </w:rPr>
        <w:t xml:space="preserve">Д. </w:t>
      </w:r>
      <w:r w:rsidRPr="00826653">
        <w:rPr>
          <w:i/>
        </w:rPr>
        <w:t>Голлмана</w:t>
      </w:r>
      <w:r w:rsidR="00C406ED" w:rsidRPr="00C406ED">
        <w:rPr>
          <w:i/>
        </w:rPr>
        <w:t xml:space="preserve"> </w:t>
      </w:r>
      <w:r w:rsidR="00C540E9" w:rsidRPr="00C540E9">
        <w:t>[</w:t>
      </w:r>
      <w:r w:rsidR="00C054ED" w:rsidRPr="00C054ED">
        <w:t>5</w:t>
      </w:r>
      <w:r w:rsidR="0059147A" w:rsidRPr="0059147A">
        <w:t>6</w:t>
      </w:r>
      <w:r w:rsidR="00C540E9" w:rsidRPr="00C540E9">
        <w:t>]</w:t>
      </w:r>
      <w:r>
        <w:t xml:space="preserve"> является обобщением генератора «стоп-пошел»</w:t>
      </w:r>
      <w:r w:rsidR="00C054ED" w:rsidRPr="00BC0889">
        <w:t>,</w:t>
      </w:r>
      <w:r w:rsidR="00C054ED">
        <w:t xml:space="preserve"> однако состоит не из двух, а из </w:t>
      </w:r>
      <w:r>
        <w:t>последовательности РСЛОС, кажд</w:t>
      </w:r>
      <w:r w:rsidR="00BC0889">
        <w:t>ый</w:t>
      </w:r>
      <w:r>
        <w:t xml:space="preserve"> из которых </w:t>
      </w:r>
      <w:r w:rsidR="00BC0889">
        <w:t xml:space="preserve">тактируется </w:t>
      </w:r>
      <w:r>
        <w:t>предыдущим РСЛОС</w:t>
      </w:r>
      <w:r w:rsidR="00BC0889">
        <w:t xml:space="preserve"> (кроме начального)</w:t>
      </w:r>
      <w:r>
        <w:t xml:space="preserve">. Если выходом РСЛОС-1 в момент времени </w:t>
      </w:r>
      <w:r w:rsidRPr="00F2286F">
        <w:rPr>
          <w:i/>
          <w:lang w:val="en-US"/>
        </w:rPr>
        <w:t>t</w:t>
      </w:r>
      <w:r>
        <w:t xml:space="preserve"> является 1, то тактируется РСЛОС-2. Если выходом РСЛОС-2 в момент времени </w:t>
      </w:r>
      <w:r w:rsidRPr="00F2286F">
        <w:rPr>
          <w:i/>
          <w:lang w:val="en-US"/>
        </w:rPr>
        <w:t>t</w:t>
      </w:r>
      <w:r>
        <w:t xml:space="preserve"> является 1, то тактируется РСЛОС-3, и так далее. Выход последнего РСЛОС и является выходом генератора. </w:t>
      </w:r>
      <w:r w:rsidR="00BC0889">
        <w:t>При условии прим</w:t>
      </w:r>
      <w:r w:rsidR="00BC0889">
        <w:t>и</w:t>
      </w:r>
      <w:r w:rsidR="00BC0889">
        <w:t>тивности характеристических многочленов всех РСЛОС</w:t>
      </w:r>
      <w:r w:rsidR="00D21827">
        <w:t xml:space="preserve"> степени </w:t>
      </w:r>
      <w:r w:rsidR="00D21827" w:rsidRPr="00D21827">
        <w:rPr>
          <w:i/>
          <w:lang w:val="en-US"/>
        </w:rPr>
        <w:t>n</w:t>
      </w:r>
      <w:r w:rsidR="00BC0889">
        <w:t xml:space="preserve">, </w:t>
      </w:r>
      <w:r>
        <w:t xml:space="preserve">линейная сложность системы из </w:t>
      </w:r>
      <w:r w:rsidRPr="001810EA">
        <w:rPr>
          <w:i/>
          <w:lang w:val="en-US"/>
        </w:rPr>
        <w:t>k</w:t>
      </w:r>
      <w:r>
        <w:t xml:space="preserve"> </w:t>
      </w:r>
      <w:r w:rsidR="0045489A">
        <w:t xml:space="preserve"> </w:t>
      </w:r>
      <w:r>
        <w:t xml:space="preserve">РСЛОС равна </w:t>
      </w:r>
      <m:oMath>
        <m:r>
          <w:rPr>
            <w:rFonts w:ascii="Cambria Math" w:hAnsi="Cambria Math"/>
          </w:rPr>
          <m:t>q</m:t>
        </m:r>
        <m:sSup>
          <m:sSupPr>
            <m:ctrlPr>
              <w:rPr>
                <w:rFonts w:ascii="Cambria Math" w:hAnsi="Cambria Math"/>
                <w:i/>
                <w:sz w:val="22"/>
                <w:lang w:eastAsia="en-US"/>
              </w:rPr>
            </m:ctrlPr>
          </m:sSupPr>
          <m:e>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2</m:t>
                    </m:r>
                  </m:e>
                  <m:sup>
                    <m:r>
                      <w:rPr>
                        <w:rFonts w:ascii="Cambria Math" w:hAnsi="Cambria Math"/>
                      </w:rPr>
                      <m:t>q</m:t>
                    </m:r>
                  </m:sup>
                </m:sSup>
                <m:r>
                  <w:rPr>
                    <w:rFonts w:ascii="Cambria Math" w:hAnsi="Cambria Math"/>
                  </w:rPr>
                  <m:t>-1</m:t>
                </m:r>
              </m:e>
            </m:d>
          </m:e>
          <m:sup>
            <m:r>
              <w:rPr>
                <w:rFonts w:ascii="Cambria Math" w:hAnsi="Cambria Math"/>
              </w:rPr>
              <m:t>k-1</m:t>
            </m:r>
          </m:sup>
        </m:sSup>
        <m:r>
          <w:rPr>
            <w:rFonts w:ascii="Cambria Math" w:eastAsiaTheme="minorEastAsia" w:hAnsi="Cambria Math"/>
          </w:rPr>
          <m:t>, q=</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5D6CEB" w:rsidRPr="00C96209">
        <w:t>.</w:t>
      </w:r>
    </w:p>
    <w:p w:rsidR="00B2689C" w:rsidRDefault="00B2689C" w:rsidP="00433098">
      <w:pPr>
        <w:spacing w:before="120" w:after="120"/>
        <w:jc w:val="center"/>
        <w:rPr>
          <w:rFonts w:eastAsiaTheme="minorEastAsia"/>
          <w:lang w:val="en-US"/>
        </w:rPr>
      </w:pPr>
      <w:r>
        <w:rPr>
          <w:noProof/>
          <w:lang w:eastAsia="ru-RU"/>
        </w:rPr>
        <w:lastRenderedPageBreak/>
        <mc:AlternateContent>
          <mc:Choice Requires="wpc">
            <w:drawing>
              <wp:inline distT="0" distB="0" distL="0" distR="0" wp14:anchorId="070BB6C8" wp14:editId="676FD1FF">
                <wp:extent cx="4564049" cy="2321781"/>
                <wp:effectExtent l="0" t="57150" r="0" b="2540"/>
                <wp:docPr id="47" name="Полотно 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8" name="Прямоугольник 118"/>
                        <wps:cNvSpPr/>
                        <wps:spPr>
                          <a:xfrm>
                            <a:off x="1056430" y="191659"/>
                            <a:ext cx="978692" cy="41654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D856AB" w:rsidRDefault="00F53824" w:rsidP="00B2689C">
                              <w:pPr>
                                <w:ind w:firstLine="0"/>
                              </w:pPr>
                              <w:r>
                                <w:t>РСЛОС</w:t>
                              </w:r>
                              <w:r>
                                <w:rPr>
                                  <w:lang w:val="en-US"/>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Прямая со стрелкой 119"/>
                        <wps:cNvCnPr>
                          <a:stCxn id="118" idx="3"/>
                          <a:endCxn id="120" idx="2"/>
                        </wps:cNvCnPr>
                        <wps:spPr>
                          <a:xfrm>
                            <a:off x="2035057" y="399932"/>
                            <a:ext cx="276343" cy="3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0" name="Блок-схема: ИЛИ 120"/>
                        <wps:cNvSpPr/>
                        <wps:spPr>
                          <a:xfrm>
                            <a:off x="2311400" y="191686"/>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Прямоугольник 123"/>
                        <wps:cNvSpPr/>
                        <wps:spPr>
                          <a:xfrm>
                            <a:off x="3065235" y="158315"/>
                            <a:ext cx="305667" cy="48548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697CF2" w:rsidRDefault="00F53824" w:rsidP="00B2689C">
                              <w:pPr>
                                <w:pStyle w:val="af4"/>
                                <w:tabs>
                                  <w:tab w:val="left" w:pos="708"/>
                                </w:tabs>
                                <w:spacing w:before="80" w:after="80"/>
                                <w:ind w:firstLine="0"/>
                                <w:rPr>
                                  <w:sz w:val="28"/>
                                  <w:szCs w:val="28"/>
                                  <w:lang w:val="en-US"/>
                                </w:rPr>
                              </w:pPr>
                              <w:r w:rsidRPr="00697CF2">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Прямая со стрелкой 124"/>
                        <wps:cNvCnPr>
                          <a:stCxn id="120" idx="6"/>
                          <a:endCxn id="123" idx="1"/>
                        </wps:cNvCnPr>
                        <wps:spPr>
                          <a:xfrm>
                            <a:off x="2717800" y="399966"/>
                            <a:ext cx="347435" cy="107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5" name="Прямая со стрелкой 125"/>
                        <wps:cNvCnPr>
                          <a:endCxn id="120" idx="0"/>
                        </wps:cNvCnPr>
                        <wps:spPr>
                          <a:xfrm>
                            <a:off x="2514600" y="-57234"/>
                            <a:ext cx="0" cy="2489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7" name="Прямоугольник 127"/>
                        <wps:cNvSpPr/>
                        <wps:spPr>
                          <a:xfrm>
                            <a:off x="1061507" y="957002"/>
                            <a:ext cx="973749" cy="41643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45771A" w:rsidRDefault="00F53824" w:rsidP="00B2689C">
                              <w:pPr>
                                <w:pStyle w:val="af4"/>
                                <w:tabs>
                                  <w:tab w:val="left" w:pos="708"/>
                                </w:tabs>
                                <w:spacing w:before="80" w:after="80"/>
                                <w:ind w:firstLine="0"/>
                                <w:rPr>
                                  <w:sz w:val="28"/>
                                  <w:szCs w:val="28"/>
                                  <w:lang w:val="en-US"/>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Соединительная линия уступом 121"/>
                        <wps:cNvCnPr>
                          <a:stCxn id="123" idx="3"/>
                          <a:endCxn id="127" idx="1"/>
                        </wps:cNvCnPr>
                        <wps:spPr>
                          <a:xfrm flipH="1">
                            <a:off x="1061507" y="401055"/>
                            <a:ext cx="2309395" cy="764166"/>
                          </a:xfrm>
                          <a:prstGeom prst="bentConnector5">
                            <a:avLst>
                              <a:gd name="adj1" fmla="val -9899"/>
                              <a:gd name="adj2" fmla="val 52259"/>
                              <a:gd name="adj3" fmla="val 1098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Блок-схема: ИЛИ 129"/>
                        <wps:cNvSpPr/>
                        <wps:spPr>
                          <a:xfrm>
                            <a:off x="2311400" y="957066"/>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3824" w:rsidRDefault="00F53824" w:rsidP="00B2689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Прямая со стрелкой 130"/>
                        <wps:cNvCnPr>
                          <a:stCxn id="127" idx="3"/>
                          <a:endCxn id="129" idx="2"/>
                        </wps:cNvCnPr>
                        <wps:spPr>
                          <a:xfrm>
                            <a:off x="2035191" y="1165221"/>
                            <a:ext cx="276209" cy="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Прямоугольник 131"/>
                        <wps:cNvSpPr/>
                        <wps:spPr>
                          <a:xfrm>
                            <a:off x="1051350" y="1682998"/>
                            <a:ext cx="984044" cy="40036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45771A" w:rsidRDefault="00F53824" w:rsidP="00B2689C">
                              <w:pPr>
                                <w:pStyle w:val="af4"/>
                                <w:tabs>
                                  <w:tab w:val="left" w:pos="708"/>
                                </w:tabs>
                                <w:spacing w:before="80" w:after="80"/>
                                <w:ind w:firstLine="0"/>
                                <w:rPr>
                                  <w:sz w:val="28"/>
                                  <w:szCs w:val="28"/>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Прямоугольник 132"/>
                        <wps:cNvSpPr/>
                        <wps:spPr>
                          <a:xfrm>
                            <a:off x="3065575" y="923984"/>
                            <a:ext cx="305553" cy="4851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697CF2" w:rsidRDefault="00F53824" w:rsidP="00B2689C">
                              <w:pPr>
                                <w:pStyle w:val="af4"/>
                                <w:tabs>
                                  <w:tab w:val="left" w:pos="708"/>
                                </w:tabs>
                                <w:spacing w:before="80" w:after="80"/>
                                <w:ind w:firstLine="0"/>
                                <w:rPr>
                                  <w:sz w:val="28"/>
                                  <w:szCs w:val="28"/>
                                </w:rPr>
                              </w:pPr>
                              <w:r w:rsidRPr="00697CF2">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Прямая со стрелкой 133"/>
                        <wps:cNvCnPr>
                          <a:stCxn id="129" idx="6"/>
                          <a:endCxn id="132" idx="1"/>
                        </wps:cNvCnPr>
                        <wps:spPr>
                          <a:xfrm>
                            <a:off x="2717800" y="1165346"/>
                            <a:ext cx="347775" cy="119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Соединительная линия уступом 134"/>
                        <wps:cNvCnPr>
                          <a:stCxn id="132" idx="3"/>
                          <a:endCxn id="131" idx="1"/>
                        </wps:cNvCnPr>
                        <wps:spPr>
                          <a:xfrm flipH="1">
                            <a:off x="1051350" y="1166554"/>
                            <a:ext cx="2319778" cy="716627"/>
                          </a:xfrm>
                          <a:prstGeom prst="bentConnector5">
                            <a:avLst>
                              <a:gd name="adj1" fmla="val -9854"/>
                              <a:gd name="adj2" fmla="val 52957"/>
                              <a:gd name="adj3" fmla="val 10985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Блок-схема: ИЛИ 136"/>
                        <wps:cNvSpPr/>
                        <wps:spPr>
                          <a:xfrm>
                            <a:off x="2311400" y="1683112"/>
                            <a:ext cx="406400" cy="416560"/>
                          </a:xfrm>
                          <a:prstGeom prst="flowChar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3824" w:rsidRDefault="00F53824" w:rsidP="00B2689C">
                              <w:pPr>
                                <w:pStyle w:val="af4"/>
                                <w:tabs>
                                  <w:tab w:val="left" w:pos="708"/>
                                </w:tabs>
                                <w:spacing w:before="80" w:after="80"/>
                                <w:ind w:firstLine="706"/>
                              </w:pPr>
                              <w:r>
                                <w:rPr>
                                  <w:rFonts w:cs="Calibri"/>
                                  <w:color w:val="00000A"/>
                                  <w:kern w:val="2"/>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Прямая со стрелкой 137"/>
                        <wps:cNvCnPr>
                          <a:stCxn id="131" idx="3"/>
                          <a:endCxn id="136" idx="2"/>
                        </wps:cNvCnPr>
                        <wps:spPr>
                          <a:xfrm>
                            <a:off x="2035328" y="1883181"/>
                            <a:ext cx="276072" cy="82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Прямая со стрелкой 138"/>
                        <wps:cNvCnPr>
                          <a:stCxn id="136" idx="6"/>
                          <a:endCxn id="140" idx="1"/>
                        </wps:cNvCnPr>
                        <wps:spPr>
                          <a:xfrm flipV="1">
                            <a:off x="2717800" y="1874356"/>
                            <a:ext cx="362131" cy="1703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Прямоугольник 140"/>
                        <wps:cNvSpPr/>
                        <wps:spPr>
                          <a:xfrm>
                            <a:off x="3079931" y="1631802"/>
                            <a:ext cx="291422" cy="4851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F53824" w:rsidRPr="0045771A" w:rsidRDefault="00F53824" w:rsidP="00B2689C">
                              <w:pPr>
                                <w:pStyle w:val="af4"/>
                                <w:tabs>
                                  <w:tab w:val="left" w:pos="708"/>
                                </w:tabs>
                                <w:spacing w:before="80" w:after="80"/>
                                <w:ind w:firstLine="0"/>
                                <w:rPr>
                                  <w:sz w:val="28"/>
                                  <w:szCs w:val="28"/>
                                </w:rPr>
                              </w:pPr>
                              <w:r w:rsidRPr="0045771A">
                                <w:rPr>
                                  <w:rFonts w:eastAsia="SimSun" w:cs="Calibri"/>
                                  <w:color w:val="00000A"/>
                                  <w:kern w:val="2"/>
                                  <w:sz w:val="28"/>
                                  <w:szCs w:val="28"/>
                                  <w:lang w:val="en-US"/>
                                </w:rPr>
                                <w:t>&amp;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Прямая со стрелкой 141"/>
                        <wps:cNvCnPr>
                          <a:stCxn id="140" idx="3"/>
                        </wps:cNvCnPr>
                        <wps:spPr>
                          <a:xfrm flipV="1">
                            <a:off x="3371353" y="1874229"/>
                            <a:ext cx="604299" cy="1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8" name="Соединительная линия уступом 128"/>
                        <wps:cNvCnPr>
                          <a:endCxn id="136" idx="0"/>
                        </wps:cNvCnPr>
                        <wps:spPr>
                          <a:xfrm rot="5400000">
                            <a:off x="2426925" y="1270317"/>
                            <a:ext cx="500470" cy="325120"/>
                          </a:xfrm>
                          <a:prstGeom prst="bentConnector3">
                            <a:avLst/>
                          </a:prstGeom>
                          <a:ln w="12700">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142" name="Соединительная линия уступом 142"/>
                        <wps:cNvCnPr>
                          <a:endCxn id="129" idx="0"/>
                        </wps:cNvCnPr>
                        <wps:spPr>
                          <a:xfrm rot="5400000">
                            <a:off x="2411310" y="503256"/>
                            <a:ext cx="557100" cy="350520"/>
                          </a:xfrm>
                          <a:prstGeom prst="bentConnector3">
                            <a:avLst/>
                          </a:prstGeom>
                          <a:ln w="12700">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144" name="Прямая соединительная линия 144"/>
                        <wps:cNvCnPr/>
                        <wps:spPr>
                          <a:xfrm flipH="1">
                            <a:off x="2941320" y="562526"/>
                            <a:ext cx="1241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Прямая соединительная линия 145"/>
                        <wps:cNvCnPr/>
                        <wps:spPr>
                          <a:xfrm>
                            <a:off x="2941320" y="562526"/>
                            <a:ext cx="0" cy="16916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Прямая соединительная линия 146"/>
                        <wps:cNvCnPr/>
                        <wps:spPr>
                          <a:xfrm>
                            <a:off x="2941320" y="1328926"/>
                            <a:ext cx="124460" cy="0"/>
                          </a:xfrm>
                          <a:prstGeom prst="line">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49" name="Прямая соединительная линия 149"/>
                        <wps:cNvCnPr/>
                        <wps:spPr>
                          <a:xfrm>
                            <a:off x="2951480" y="2043006"/>
                            <a:ext cx="124460" cy="0"/>
                          </a:xfrm>
                          <a:prstGeom prst="line">
                            <a:avLst/>
                          </a:prstGeom>
                          <a:ln w="1270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50" name="Прямая соединительная линия 150"/>
                        <wps:cNvCnPr/>
                        <wps:spPr>
                          <a:xfrm>
                            <a:off x="621960" y="401066"/>
                            <a:ext cx="0" cy="1853100"/>
                          </a:xfrm>
                          <a:prstGeom prst="line">
                            <a:avLst/>
                          </a:prstGeom>
                          <a:ln w="1270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51" name="Прямая соединительная линия 151"/>
                        <wps:cNvCnPr>
                          <a:endCxn id="118" idx="1"/>
                        </wps:cNvCnPr>
                        <wps:spPr>
                          <a:xfrm flipV="1">
                            <a:off x="621837" y="399932"/>
                            <a:ext cx="434593" cy="1054"/>
                          </a:xfrm>
                          <a:prstGeom prst="line">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7" name="Прямая соединительная линия 147"/>
                        <wps:cNvCnPr/>
                        <wps:spPr>
                          <a:xfrm>
                            <a:off x="406400" y="2254166"/>
                            <a:ext cx="254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47" o:spid="_x0000_s1105" editas="canvas" style="width:359.35pt;height:182.8pt;mso-position-horizontal-relative:char;mso-position-vertical-relative:line" coordsize="45637,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">
                <v:shape id="_x0000_s1106" type="#_x0000_t75" style="position:absolute;width:45637;height:23215;visibility:visible;mso-wrap-style:square">
                  <v:fill o:detectmouseclick="t"/>
                  <v:path o:connecttype="none"/>
                </v:shape>
                <v:rect id="Прямоугольник 118" o:spid="_x0000_s1107" style="position:absolute;left:10564;top:1916;width:9787;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W80cgA&#10;AADcAAAADwAAAGRycy9kb3ducmV2LnhtbESPT0vDQBDF7wW/wzKF3tpNPdQQuy1SEUSl9I8o3obs&#10;mESzszG7Jum37xwKvc3w3rz3m+V6cLXqqA2VZwPzWQKKOPe24sLA+/FpmoIKEdli7ZkMnCjAenUz&#10;WmJmfc976g6xUBLCIUMDZYxNpnXIS3IYZr4hFu3btw6jrG2hbYu9hLta3ybJQjusWBpKbGhTUv57&#10;+HcGPsLja3r32Xy99HX3s0v7dL/9ezNmMh4e7kFFGuLVfLl+toI/F1p5RibQq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pbzRyAAAANwAAAAPAAAAAAAAAAAAAAAAAJgCAABk&#10;cnMvZG93bnJldi54bWxQSwUGAAAAAAQABAD1AAAAjQMAAAAA&#10;" fillcolor="white [3201]" strokecolor="black [3200]" strokeweight="1.5pt">
                  <v:textbox>
                    <w:txbxContent>
                      <w:p w:rsidR="00F53824" w:rsidRPr="00D856AB" w:rsidRDefault="00F53824" w:rsidP="00B2689C">
                        <w:pPr>
                          <w:ind w:firstLine="0"/>
                        </w:pPr>
                        <w:r>
                          <w:t>РСЛОС</w:t>
                        </w:r>
                        <w:r>
                          <w:rPr>
                            <w:lang w:val="en-US"/>
                          </w:rPr>
                          <w:t>-</w:t>
                        </w:r>
                        <w:r>
                          <w:t>1</w:t>
                        </w:r>
                      </w:p>
                    </w:txbxContent>
                  </v:textbox>
                </v:rect>
                <v:shape id="Прямая со стрелкой 119" o:spid="_x0000_s1108" type="#_x0000_t32" style="position:absolute;left:20350;top:3999;width: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4Qh8QAAADcAAAADwAAAGRycy9kb3ducmV2LnhtbERP24rCMBB9X/Afwgi+iKb1YdlWo6js&#10;xYddFi8fMDRjU2wmpYna9euNIOzbHM51ZovO1uJCra8cK0jHCQjiwumKSwWH/cfoDYQPyBprx6Tg&#10;jzws5r2XGebaXXlLl10oRQxhn6MCE0KTS+kLQxb92DXEkTu61mKIsC2lbvEaw20tJ0nyKi1WHBsM&#10;NrQ2VJx2Z6sgfN0+t6vzsFveqtPmd2+y9+/0R6lBv1tOQQTqwr/46d7oOD/N4PF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hCHxAAAANwAAAAPAAAAAAAAAAAA&#10;AAAAAKECAABkcnMvZG93bnJldi54bWxQSwUGAAAAAAQABAD5AAAAkgMAAAAA&#10;" strokecolor="black [3213]" strokeweight="1pt">
                  <v:stroke endarrow="open"/>
                </v:shape>
                <v:shape id="Блок-схема: ИЛИ 120" o:spid="_x0000_s1109" type="#_x0000_t124" style="position:absolute;left:23114;top:1916;width:4064;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gMYA&#10;AADcAAAADwAAAGRycy9kb3ducmV2LnhtbESPT2vCQBDF7wW/wzKF3uqmFkSimyC1ihR68A9Cb0N2&#10;TILZ2TS7auqn7xwEbzO8N+/9Zpb3rlEX6kLt2cDbMAFFXHhbc2lgv1u+TkCFiGyx8UwG/ihAng2e&#10;Zphaf+UNXbaxVBLCIUUDVYxtqnUoKnIYhr4lFu3oO4dR1q7UtsOrhLtGj5JkrB3WLA0VtvRRUXHa&#10;np2BePi+HfvNz5fFxXn1Tiecf65/jXl57udTUJH6+DDfr9dW8EeCL8/IBDr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7gMYAAADcAAAADwAAAAAAAAAAAAAAAACYAgAAZHJz&#10;L2Rvd25yZXYueG1sUEsFBgAAAAAEAAQA9QAAAIsDAAAAAA==&#10;" filled="f" strokecolor="black [3213]" strokeweight="1.5pt"/>
                <v:rect id="Прямоугольник 123" o:spid="_x0000_s1110" style="position:absolute;left:30652;top:1583;width:3057;height:4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3kHcQA&#10;AADcAAAADwAAAGRycy9kb3ducmV2LnhtbERP22rCQBB9L/gPywh9qxsV2hBdRRRB2lK8ofRtyE6T&#10;aHY2ZrdJ+vfdQsG3OZzrTOedKUVDtSssKxgOIhDEqdUFZwqOh/VTDMJ5ZI2lZVLwQw7ms97DFBNt&#10;W95Rs/eZCCHsElSQe18lUro0J4NuYCviwH3Z2qAPsM6krrEN4aaUoyh6lgYLDg05VrTMKb3uv42C&#10;k1u9xS/n6vO1LZvLNm7j3cftXanHfreYgPDU+bv4373RYf5oDH/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t5B3EAAAA3AAAAA8AAAAAAAAAAAAAAAAAmAIAAGRycy9k&#10;b3ducmV2LnhtbFBLBQYAAAAABAAEAPUAAACJAwAAAAA=&#10;" fillcolor="white [3201]" strokecolor="black [3200]" strokeweight="1.5pt">
                  <v:textbox>
                    <w:txbxContent>
                      <w:p w:rsidR="00F53824" w:rsidRPr="00697CF2" w:rsidRDefault="00F53824" w:rsidP="00B2689C">
                        <w:pPr>
                          <w:pStyle w:val="af4"/>
                          <w:tabs>
                            <w:tab w:val="left" w:pos="708"/>
                          </w:tabs>
                          <w:spacing w:before="80" w:after="80"/>
                          <w:ind w:firstLine="0"/>
                          <w:rPr>
                            <w:sz w:val="28"/>
                            <w:szCs w:val="28"/>
                            <w:lang w:val="en-US"/>
                          </w:rPr>
                        </w:pPr>
                        <w:r w:rsidRPr="00697CF2">
                          <w:rPr>
                            <w:rFonts w:eastAsia="SimSun" w:cs="Calibri"/>
                            <w:color w:val="00000A"/>
                            <w:kern w:val="2"/>
                            <w:sz w:val="28"/>
                            <w:szCs w:val="28"/>
                            <w:lang w:val="en-US"/>
                          </w:rPr>
                          <w:t>&amp;</w:t>
                        </w:r>
                      </w:p>
                    </w:txbxContent>
                  </v:textbox>
                </v:rect>
                <v:shape id="Прямая со стрелкой 124" o:spid="_x0000_s1111" type="#_x0000_t32" style="position:absolute;left:27178;top:3999;width:3474;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1pMQAAADcAAAADwAAAGRycy9kb3ducmV2LnhtbERPzWrCQBC+F/oOyxS8SLNRp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3WkxAAAANwAAAAPAAAAAAAAAAAA&#10;AAAAAKECAABkcnMvZG93bnJldi54bWxQSwUGAAAAAAQABAD5AAAAkgMAAAAA&#10;" strokecolor="black [3213]" strokeweight="1pt">
                  <v:stroke endarrow="open"/>
                </v:shape>
                <v:shape id="Прямая со стрелкой 125" o:spid="_x0000_s1112" type="#_x0000_t32" style="position:absolute;left:25146;top:-572;width:0;height:2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QP8QAAADcAAAADwAAAGRycy9kb3ducmV2LnhtbERPzWrCQBC+F/oOyxS8SLNRsN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X9A/xAAAANwAAAAPAAAAAAAAAAAA&#10;AAAAAKECAABkcnMvZG93bnJldi54bWxQSwUGAAAAAAQABAD5AAAAkgMAAAAA&#10;" strokecolor="black [3213]" strokeweight="1pt">
                  <v:stroke endarrow="open"/>
                </v:shape>
                <v:rect id="Прямоугольник 127" o:spid="_x0000_s1113" style="position:absolute;left:10615;top:9570;width:9737;height:4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iHsQA&#10;AADcAAAADwAAAGRycy9kb3ducmV2LnhtbERPS2vCQBC+F/oflin0Vjf1UEN0FVGE0hbxheJtyI5J&#10;bHY2zW6T+O9dQfA2H99zRpPOlKKh2hWWFbz3IhDEqdUFZwp228VbDMJ5ZI2lZVJwIQeT8fPTCBNt&#10;W15Ts/GZCCHsElSQe18lUro0J4OuZyviwJ1sbdAHWGdS19iGcFPKfhR9SIMFh4YcK5rllP5u/o2C&#10;vZt/x4NDdfxqy+a8itt4vfz7Uer1pZsOQXjq/EN8d3/qML8/gNsz4QI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W4h7EAAAA3AAAAA8AAAAAAAAAAAAAAAAAmAIAAGRycy9k&#10;b3ducmV2LnhtbFBLBQYAAAAABAAEAPUAAACJAwAAAAA=&#10;" fillcolor="white [3201]" strokecolor="black [3200]" strokeweight="1.5pt">
                  <v:textbox>
                    <w:txbxContent>
                      <w:p w:rsidR="00F53824" w:rsidRPr="0045771A" w:rsidRDefault="00F53824" w:rsidP="00B2689C">
                        <w:pPr>
                          <w:pStyle w:val="af4"/>
                          <w:tabs>
                            <w:tab w:val="left" w:pos="708"/>
                          </w:tabs>
                          <w:spacing w:before="80" w:after="80"/>
                          <w:ind w:firstLine="0"/>
                          <w:rPr>
                            <w:sz w:val="28"/>
                            <w:szCs w:val="28"/>
                            <w:lang w:val="en-US"/>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-2</w:t>
                        </w:r>
                      </w:p>
                    </w:txbxContent>
                  </v:textbox>
                </v:rect>
                <v:shape id="Соединительная линия уступом 121" o:spid="_x0000_s1114" type="#_x0000_t36" style="position:absolute;left:10615;top:4010;width:23094;height:764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fkL8AAADcAAAADwAAAGRycy9kb3ducmV2LnhtbERPTWvCQBC9C/6HZYTedBMPUlNXkYAg&#10;9CBVex+yYzaYmQ3ZNcZ/3y0UepvH+5zNbuRWDdSHxouBfJGBIqm8baQ2cL0c5u+gQkSx2HohAy8K&#10;sNtOJxssrH/KFw3nWKsUIqFAAy7GrtA6VI4Yw8J3JIm7+Z4xJtjX2vb4TOHc6mWWrTRjI6nBYUel&#10;o+p+frCBT+bvYb9uHmVgVwrm5TqeXsa8zcb9B6hIY/wX/7mPNs1f5vD7TLpAb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DlfkL8AAADcAAAADwAAAAAAAAAAAAAAAACh&#10;AgAAZHJzL2Rvd25yZXYueG1sUEsFBgAAAAAEAAQA+QAAAI0DAAAAAA==&#10;" adj="-2138,11288,23738" strokecolor="black [3213]" strokeweight="1pt">
                  <v:stroke endarrow="open"/>
                </v:shape>
                <v:shape id="Блок-схема: ИЛИ 129" o:spid="_x0000_s1115" type="#_x0000_t124" style="position:absolute;left:23114;top:9570;width:4064;height:4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SHcQA&#10;AADcAAAADwAAAGRycy9kb3ducmV2LnhtbERPS2vCQBC+F/wPywi91Y0RSo2uErQWKfTgA8HbkB2T&#10;YHY2za5J2l/fLQje5uN7znzZm0q01LjSsoLxKAJBnFldcq7geNi8vIFwHlljZZkU/JCD5WLwNMdE&#10;24531O59LkIIuwQVFN7XiZQuK8igG9maOHAX2xj0ATa51A12IdxUMo6iV2mw5NBQYE2rgrLr/mYU&#10;+NPX76XfnT81rm8fE7pi+r79Vup52KczEJ56/xDf3Vsd5sdT+H8mX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1Eh3EAAAA3AAAAA8AAAAAAAAAAAAAAAAAmAIAAGRycy9k&#10;b3ducmV2LnhtbFBLBQYAAAAABAAEAPUAAACJAwAAAAA=&#10;" filled="f" strokecolor="black [3213]" strokeweight="1.5pt">
                  <v:textbox>
                    <w:txbxContent>
                      <w:p w:rsidR="00F53824" w:rsidRDefault="00F53824" w:rsidP="00B2689C">
                        <w:pPr>
                          <w:rPr>
                            <w:rFonts w:eastAsia="Times New Roman"/>
                          </w:rPr>
                        </w:pPr>
                      </w:p>
                    </w:txbxContent>
                  </v:textbox>
                </v:shape>
                <v:shape id="Прямая со стрелкой 130" o:spid="_x0000_s1116" type="#_x0000_t32" style="position:absolute;left:20351;top:11652;width:27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HlesgAAADcAAAADwAAAGRycy9kb3ducmV2LnhtbESPzWoCQRCE74G8w9ABL6KzJiDJxlFM&#10;iNGDIfjzAM1OZ2dxp2fZGXX16e2DkFs3VV319WTW+VqdqI1VYAOjYQaKuAi24tLAfrcYvIKKCdli&#10;HZgMXCjCbPr4MMHchjNv6LRNpZIQjjkacCk1udaxcOQxDkNDLNpfaD0mWdtS2xbPEu5r/ZxlY+2x&#10;Ymlw2NCno+KwPXoDaXn93nwc+938Wh1Wvzv39rUe/RjTe+rm76ASdenffL9eWcF/EXx5Rib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HlesgAAADcAAAADwAAAAAA&#10;AAAAAAAAAAChAgAAZHJzL2Rvd25yZXYueG1sUEsFBgAAAAAEAAQA+QAAAJYDAAAAAA==&#10;" strokecolor="black [3213]" strokeweight="1pt">
                  <v:stroke endarrow="open"/>
                </v:shape>
                <v:rect id="Прямоугольник 131" o:spid="_x0000_s1117" style="position:absolute;left:10513;top:16829;width:9840;height:4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JLMQA&#10;AADcAAAADwAAAGRycy9kb3ducmV2LnhtbERP22rCQBB9L/gPywh9qxsrtCG6irQI0pbiDcW3ITsm&#10;sdnZmN0m6d93BcG3OZzrTGadKUVDtSssKxgOIhDEqdUFZwp228VTDMJ5ZI2lZVLwRw5m097DBBNt&#10;W15Ts/GZCCHsElSQe18lUro0J4NuYCviwJ1sbdAHWGdS19iGcFPK5yh6kQYLDg05VvSWU/qz+TUK&#10;9u79M349VMePtmzOq7iN19+XL6Ue+918DMJT5+/im3upw/zREK7PhAv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qSSzEAAAA3AAAAA8AAAAAAAAAAAAAAAAAmAIAAGRycy9k&#10;b3ducmV2LnhtbFBLBQYAAAAABAAEAPUAAACJAwAAAAA=&#10;" fillcolor="white [3201]" strokecolor="black [3200]" strokeweight="1.5pt">
                  <v:textbox>
                    <w:txbxContent>
                      <w:p w:rsidR="00F53824" w:rsidRPr="0045771A" w:rsidRDefault="00F53824" w:rsidP="00B2689C">
                        <w:pPr>
                          <w:pStyle w:val="af4"/>
                          <w:tabs>
                            <w:tab w:val="left" w:pos="708"/>
                          </w:tabs>
                          <w:spacing w:before="80" w:after="80"/>
                          <w:ind w:firstLine="0"/>
                          <w:rPr>
                            <w:sz w:val="28"/>
                            <w:szCs w:val="28"/>
                          </w:rPr>
                        </w:pPr>
                        <w:r w:rsidRPr="0045771A">
                          <w:rPr>
                            <w:rFonts w:eastAsia="SimSun" w:cs="Calibri"/>
                            <w:color w:val="00000A"/>
                            <w:kern w:val="2"/>
                            <w:sz w:val="28"/>
                            <w:szCs w:val="28"/>
                          </w:rPr>
                          <w:t>РСЛОС</w:t>
                        </w:r>
                        <w:r w:rsidRPr="0045771A">
                          <w:rPr>
                            <w:rFonts w:eastAsia="SimSun" w:cs="Calibri"/>
                            <w:color w:val="00000A"/>
                            <w:kern w:val="2"/>
                            <w:sz w:val="28"/>
                            <w:szCs w:val="28"/>
                            <w:lang w:val="en-US"/>
                          </w:rPr>
                          <w:t>-3</w:t>
                        </w:r>
                      </w:p>
                    </w:txbxContent>
                  </v:textbox>
                </v:rect>
                <v:rect id="Прямоугольник 132" o:spid="_x0000_s1118" style="position:absolute;left:30655;top:9239;width:3056;height:4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XW8QA&#10;AADcAAAADwAAAGRycy9kb3ducmV2LnhtbERP22rCQBB9L/gPywh9qxsV2hBdRRRB2lK8ofRtyE6T&#10;aHY2ZrdJ+vfdQsG3OZzrTOedKUVDtSssKxgOIhDEqdUFZwqOh/VTDMJ5ZI2lZVLwQw7ms97DFBNt&#10;W95Rs/eZCCHsElSQe18lUro0J4NuYCviwH3Z2qAPsM6krrEN4aaUoyh6lgYLDg05VrTMKb3uv42C&#10;k1u9xS/n6vO1LZvLNm7j3cftXanHfreYgPDU+bv4373RYf54BH/PhA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411vEAAAA3AAAAA8AAAAAAAAAAAAAAAAAmAIAAGRycy9k&#10;b3ducmV2LnhtbFBLBQYAAAAABAAEAPUAAACJAwAAAAA=&#10;" fillcolor="white [3201]" strokecolor="black [3200]" strokeweight="1.5pt">
                  <v:textbox>
                    <w:txbxContent>
                      <w:p w:rsidR="00F53824" w:rsidRPr="00697CF2" w:rsidRDefault="00F53824" w:rsidP="00B2689C">
                        <w:pPr>
                          <w:pStyle w:val="af4"/>
                          <w:tabs>
                            <w:tab w:val="left" w:pos="708"/>
                          </w:tabs>
                          <w:spacing w:before="80" w:after="80"/>
                          <w:ind w:firstLine="0"/>
                          <w:rPr>
                            <w:sz w:val="28"/>
                            <w:szCs w:val="28"/>
                          </w:rPr>
                        </w:pPr>
                        <w:r w:rsidRPr="00697CF2">
                          <w:rPr>
                            <w:rFonts w:eastAsia="SimSun" w:cs="Calibri"/>
                            <w:color w:val="00000A"/>
                            <w:kern w:val="2"/>
                            <w:sz w:val="28"/>
                            <w:szCs w:val="28"/>
                            <w:lang w:val="en-US"/>
                          </w:rPr>
                          <w:t>&amp;</w:t>
                        </w:r>
                      </w:p>
                    </w:txbxContent>
                  </v:textbox>
                </v:rect>
                <v:shape id="Прямая со стрелкой 133" o:spid="_x0000_s1119" type="#_x0000_t32" style="position:absolute;left:27178;top:11653;width:3477;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N7DcQAAADcAAAADwAAAGRycy9kb3ducmV2LnhtbERP22oCMRB9F/oPYQq+SM2qIO3WKLZ4&#10;e7AUtR8wbKabxc1k2WR19euNIPg2h3Odyay1pThR7QvHCgb9BARx5nTBuYK/w/LtHYQPyBpLx6Tg&#10;Qh5m05fOBFPtzryj0z7kIoawT1GBCaFKpfSZIYu+7yriyP272mKIsM6lrvEcw20ph0kylhYLjg0G&#10;K/o2lB33jVUQ1tfV7qvptfNrcdz8HszHYjv4Uar72s4/QQRqw1P8cG90nD8awf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3sNxAAAANwAAAAPAAAAAAAAAAAA&#10;AAAAAKECAABkcnMvZG93bnJldi54bWxQSwUGAAAAAAQABAD5AAAAkgMAAAAA&#10;" strokecolor="black [3213]" strokeweight="1pt">
                  <v:stroke endarrow="open"/>
                </v:shape>
                <v:shape id="Соединительная линия уступом 134" o:spid="_x0000_s1120" type="#_x0000_t36" style="position:absolute;left:10513;top:11665;width:23198;height:716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xgMMAAADcAAAADwAAAGRycy9kb3ducmV2LnhtbERPTWuDQBC9B/oflin0FtckJRTrJpSi&#10;tpccYnrpbXAnanRnxd0Y+++7gUJv83ifk+5n04uJRtdaVrCKYhDEldUt1wq+TvnyBYTzyBp7y6Tg&#10;hxzsdw+LFBNtb3ykqfS1CCHsElTQeD8kUrqqIYMusgNx4M52NOgDHGupR7yFcNPLdRxvpcGWQ0OD&#10;A703VHXl1SjA74/MXDtpsy47FF15yetVkSv19Di/vYLwNPt/8Z/7U4f5m2e4Px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AcYDDAAAA3AAAAA8AAAAAAAAAAAAA&#10;AAAAoQIAAGRycy9kb3ducmV2LnhtbFBLBQYAAAAABAAEAPkAAACRAwAAAAA=&#10;" adj="-2128,11439,23728" strokecolor="black [3213]" strokeweight="1pt">
                  <v:stroke endarrow="open"/>
                </v:shape>
                <v:shape id="Блок-схема: ИЛИ 136" o:spid="_x0000_s1121" type="#_x0000_t124" style="position:absolute;left:23114;top:16831;width:4064;height:4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MQssIA&#10;AADcAAAADwAAAGRycy9kb3ducmV2LnhtbERPS4vCMBC+C/6HMII3TVWQpRpFfCELe/CB4G1oxrbY&#10;TGqT1u7++s3Cgrf5+J4zX7amEA1VLresYDSMQBAnVuecKricd4MPEM4jaywsk4JvcrBcdDtzjLV9&#10;8ZGak09FCGEXo4LM+zKW0iUZGXRDWxIH7m4rgz7AKpW6wlcIN4UcR9FUGsw5NGRY0jqj5HGqjQJ/&#10;/fq5t8fbp8ZNvZ/QA1fbw1Opfq9dzUB4av1b/O8+6DB/MoW/Z8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xCywgAAANwAAAAPAAAAAAAAAAAAAAAAAJgCAABkcnMvZG93&#10;bnJldi54bWxQSwUGAAAAAAQABAD1AAAAhwMAAAAA&#10;" filled="f" strokecolor="black [3213]" strokeweight="1.5pt">
                  <v:textbox>
                    <w:txbxContent>
                      <w:p w:rsidR="00F53824" w:rsidRDefault="00F53824" w:rsidP="00B2689C">
                        <w:pPr>
                          <w:pStyle w:val="af4"/>
                          <w:tabs>
                            <w:tab w:val="left" w:pos="708"/>
                          </w:tabs>
                          <w:spacing w:before="80" w:after="80"/>
                          <w:ind w:firstLine="706"/>
                        </w:pPr>
                        <w:r>
                          <w:rPr>
                            <w:rFonts w:cs="Calibri"/>
                            <w:color w:val="00000A"/>
                            <w:kern w:val="2"/>
                            <w:sz w:val="20"/>
                            <w:szCs w:val="20"/>
                          </w:rPr>
                          <w:t> </w:t>
                        </w:r>
                      </w:p>
                    </w:txbxContent>
                  </v:textbox>
                </v:shape>
                <v:shape id="Прямая со стрелкой 137" o:spid="_x0000_s1122" type="#_x0000_t32" style="position:absolute;left:20353;top:18831;width:2761;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h9DsQAAADcAAAADwAAAGRycy9kb3ducmV2LnhtbERP22oCMRB9F/oPYQq+SM2qYOtqFFu0&#10;+tBSvHzAsBk3i5vJsom6+vWNIPg2h3OdyayxpThT7QvHCnrdBARx5nTBuYL9bvn2AcIHZI2lY1Jw&#10;JQ+z6Utrgql2F97QeRtyEUPYp6jAhFClUvrMkEXfdRVx5A6uthgirHOpa7zEcFvKfpIMpcWCY4PB&#10;ir4MZcftySoIq9v35vPUaea34rj+25nR4qf3q1T7tZmPQQRqwlP8cK91nD94h/sz8QI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H0OxAAAANwAAAAPAAAAAAAAAAAA&#10;AAAAAKECAABkcnMvZG93bnJldi54bWxQSwUGAAAAAAQABAD5AAAAkgMAAAAA&#10;" strokecolor="black [3213]" strokeweight="1pt">
                  <v:stroke endarrow="open"/>
                </v:shape>
                <v:shape id="Прямая со стрелкой 138" o:spid="_x0000_s1123" type="#_x0000_t32" style="position:absolute;left:27178;top:18743;width:3621;height: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EJMcAAADcAAAADwAAAGRycy9kb3ducmV2LnhtbESPQUvDQBCF74L/YRnBS2k3VioldluM&#10;IORSbWspHofsmIRmZ8Pu2qT/3jkI3mZ4b977ZrUZXacuFGLr2cDDLANFXHnbcm3g+Pk2XYKKCdli&#10;55kMXCnCZn17s8Lc+oH3dDmkWkkIxxwNNCn1udaxashhnPmeWLRvHxwmWUOtbcBBwl2n51n2pB22&#10;LA0N9vTaUHU+/DgDxbzI+t3X5KN8t2EoTuft4lpujbm/G1+eQSUa07/577q0gv8ot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rwQkxwAAANwAAAAPAAAAAAAA&#10;AAAAAAAAAKECAABkcnMvZG93bnJldi54bWxQSwUGAAAAAAQABAD5AAAAlQMAAAAA&#10;" strokecolor="black [3213]" strokeweight="1pt">
                  <v:stroke endarrow="open"/>
                </v:shape>
                <v:rect id="Прямоугольник 140" o:spid="_x0000_s1124" style="position:absolute;left:30799;top:16318;width:2914;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fyscA&#10;AADcAAAADwAAAGRycy9kb3ducmV2LnhtbESPQUvDQBCF70L/wzJCb3ajiA2x2yKKIG0pbRXF25Ad&#10;k9TsbMxuk/TfO4dCbzO8N+99M1sMrlYdtaHybOB2koAizr2tuDDw8f56k4IKEdli7ZkMnCjAYj66&#10;mmFmfc876vaxUBLCIUMDZYxNpnXIS3IYJr4hFu3Htw6jrG2hbYu9hLta3yXJg3ZYsTSU2NBzSfnv&#10;/ugMfIaXVTr9ar6Xfd0dtmmf7jZ/a2PG18PTI6hIQ7yYz9dvVvDvBV+ekQn0/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gn8rHAAAA3AAAAA8AAAAAAAAAAAAAAAAAmAIAAGRy&#10;cy9kb3ducmV2LnhtbFBLBQYAAAAABAAEAPUAAACMAwAAAAA=&#10;" fillcolor="white [3201]" strokecolor="black [3200]" strokeweight="1.5pt">
                  <v:textbox>
                    <w:txbxContent>
                      <w:p w:rsidR="00F53824" w:rsidRPr="0045771A" w:rsidRDefault="00F53824" w:rsidP="00B2689C">
                        <w:pPr>
                          <w:pStyle w:val="af4"/>
                          <w:tabs>
                            <w:tab w:val="left" w:pos="708"/>
                          </w:tabs>
                          <w:spacing w:before="80" w:after="80"/>
                          <w:ind w:firstLine="0"/>
                          <w:rPr>
                            <w:sz w:val="28"/>
                            <w:szCs w:val="28"/>
                          </w:rPr>
                        </w:pPr>
                        <w:r w:rsidRPr="0045771A">
                          <w:rPr>
                            <w:rFonts w:eastAsia="SimSun" w:cs="Calibri"/>
                            <w:color w:val="00000A"/>
                            <w:kern w:val="2"/>
                            <w:sz w:val="28"/>
                            <w:szCs w:val="28"/>
                            <w:lang w:val="en-US"/>
                          </w:rPr>
                          <w:t>&amp;</w:t>
                        </w:r>
                      </w:p>
                    </w:txbxContent>
                  </v:textbox>
                </v:rect>
                <v:shape id="Прямая со стрелкой 141" o:spid="_x0000_s1125" type="#_x0000_t32" style="position:absolute;left:33713;top:18742;width:604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PexMQAAADcAAAADwAAAGRycy9kb3ducmV2LnhtbERPTWvCQBC9F/wPyxS8lLpRbCmpqxhB&#10;yEWrVqTHITtNgtnZsLua+O9dodDbPN7nzBa9acSVnK8tKxiPEhDEhdU1lwqO3+vXDxA+IGtsLJOC&#10;G3lYzAdPM0y17XhP10MoRQxhn6KCKoQ2ldIXFRn0I9sSR+7XOoMhQldK7bCL4aaRkyR5lwZrjg0V&#10;trSqqDgfLkZBNsmSdvfz8pVvteuy03nzdss3Sg2f++UniEB9+Bf/uXMd50/H8HgmXi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97ExAAAANwAAAAPAAAAAAAAAAAA&#10;AAAAAKECAABkcnMvZG93bnJldi54bWxQSwUGAAAAAAQABAD5AAAAkgMAAAAA&#10;" strokecolor="black [3213]" strokeweight="1pt">
                  <v:stroke endarrow="open"/>
                </v:shape>
                <v:shape id="Соединительная линия уступом 128" o:spid="_x0000_s1126" type="#_x0000_t34" style="position:absolute;left:24269;top:12703;width:5005;height:32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bvscAAADcAAAADwAAAGRycy9kb3ducmV2LnhtbESPQWvCQBCF70L/wzKFXkQ39VA0ukop&#10;FCr00GqheBuyYxLNzobdTYz99Z2D4G2G9+a9b1abwTWqpxBrzwaepxko4sLbmksDP/v3yRxUTMgW&#10;G89k4EoRNuuH0Qpz6y/8Tf0ulUpCOOZooEqpzbWORUUO49S3xKIdfXCYZA2ltgEvEu4aPcuyF+2w&#10;ZmmosKW3iorzrnMG9tfA3Wf21f2288N4se3t9u+0MObpcXhdgko0pLv5dv1hBX8mtPKMTKD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Bpu+xwAAANwAAAAPAAAAAAAA&#10;AAAAAAAAAKECAABkcnMvZG93bnJldi54bWxQSwUGAAAAAAQABAD5AAAAlQMAAAAA&#10;" strokecolor="black [3213]" strokeweight="1pt">
                  <v:stroke startarrow="oval" endarrow="open"/>
                </v:shape>
                <v:shape id="Соединительная линия уступом 142" o:spid="_x0000_s1127" type="#_x0000_t34" style="position:absolute;left:24113;top:5032;width:5571;height:35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FJ9MUAAADcAAAADwAAAGRycy9kb3ducmV2LnhtbERPS2vCQBC+F/oflil4KXWjFNHUTSgF&#10;QaEHH4XS25CdJmmzs2F3E6O/3hUEb/PxPWeZD6YRPTlfW1YwGScgiAuray4VfB1WL3MQPiBrbCyT&#10;ghN5yLPHhyWm2h55R/0+lCKGsE9RQRVCm0rpi4oM+rFtiSP3a53BEKErpXZ4jOGmkdMkmUmDNceG&#10;Clv6qKj433dGweHkuPtMtt13O/95Xmx6vTn/LZQaPQ3vbyACDeEuvrnXOs5/ncL1mXiBz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FJ9MUAAADcAAAADwAAAAAAAAAA&#10;AAAAAAChAgAAZHJzL2Rvd25yZXYueG1sUEsFBgAAAAAEAAQA+QAAAJMDAAAAAA==&#10;" strokecolor="black [3213]" strokeweight="1pt">
                  <v:stroke startarrow="oval" endarrow="open"/>
                </v:shape>
                <v:line id="Прямая соединительная линия 144" o:spid="_x0000_s1128" style="position:absolute;flip:x;visibility:visible;mso-wrap-style:square" from="29413,5625" to="30654,5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kPvsIAAADcAAAADwAAAGRycy9kb3ducmV2LnhtbERPS4vCMBC+C/sfwizsTVMXn9UoiyCI&#10;uILVi7ehmT6wmdQmq/XfmwXB23x8z5kvW1OJGzWutKyg34tAEKdWl5wrOB3X3QkI55E1VpZJwYMc&#10;LBcfnTnG2t75QLfE5yKEsItRQeF9HUvp0oIMup6tiQOX2cagD7DJpW7wHsJNJb+jaCQNlhwaCqxp&#10;VVB6Sf6Mgu1xmq1229/9w13Pe8rG0WGYnJT6+mx/ZiA8tf4tfrk3OswfDOD/mXC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kPvsIAAADcAAAADwAAAAAAAAAAAAAA&#10;AAChAgAAZHJzL2Rvd25yZXYueG1sUEsFBgAAAAAEAAQA+QAAAJADAAAAAA==&#10;" strokecolor="black [3213]" strokeweight="1pt"/>
                <v:line id="Прямая соединительная линия 145" o:spid="_x0000_s1129" style="position:absolute;visibility:visible;mso-wrap-style:square" from="29413,5625" to="29413,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e6cQAAADcAAAADwAAAGRycy9kb3ducmV2LnhtbERPTWvCQBC9F/wPyxS8FN1oa6ypq0iL&#10;0IuI0YPehuw0CWZnQ3Zr4r93BcHbPN7nzJedqcSFGldaVjAaRiCIM6tLzhUc9uvBJwjnkTVWlknB&#10;lRwsF72XOSbatryjS+pzEULYJaig8L5OpHRZQQbd0NbEgfuzjUEfYJNL3WAbwk0lx1EUS4Mlh4YC&#10;a/ouKDun/0bBzyFu01k+mb6N3jfdjLfj42ljlOq/dqsvEJ46/xQ/3L86zP+YwP2ZcIF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nF7pxAAAANwAAAAPAAAAAAAAAAAA&#10;AAAAAKECAABkcnMvZG93bnJldi54bWxQSwUGAAAAAAQABAD5AAAAkgMAAAAA&#10;" strokecolor="black [3213]" strokeweight="1pt"/>
                <v:line id="Прямая соединительная линия 146" o:spid="_x0000_s1130" style="position:absolute;visibility:visible;mso-wrap-style:square" from="29413,13289" to="30657,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6YWsIAAADcAAAADwAAAGRycy9kb3ducmV2LnhtbERPTWvCQBC9C/0PyxS86aZFxKZuQmlp&#10;ycWDiaXXITtmY7OzaXar8d+7guBtHu9z1vloO3GkwbeOFTzNExDEtdMtNwp21edsBcIHZI2dY1Jw&#10;Jg959jBZY6rdibd0LEMjYgj7FBWYEPpUSl8bsujnrieO3N4NFkOEQyP1gKcYbjv5nCRLabHl2GCw&#10;p3dD9W/5bxV8e9TVD36d7cvBfGzKqvhDUyg1fRzfXkEEGsNdfHMXOs5fLOH6TLxAZh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6YWsIAAADcAAAADwAAAAAAAAAAAAAA&#10;AAChAgAAZHJzL2Rvd25yZXYueG1sUEsFBgAAAAAEAAQA+QAAAJADAAAAAA==&#10;" strokecolor="black [3213]" strokeweight="1pt">
                  <v:stroke startarrow="oval"/>
                </v:line>
                <v:line id="Прямая соединительная линия 149" o:spid="_x0000_s1131" style="position:absolute;visibility:visible;mso-wrap-style:square" from="29514,20430" to="30759,20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EMKMIAAADcAAAADwAAAGRycy9kb3ducmV2LnhtbERPTWvCQBC9C/0PyxS86aZFikbXUFoq&#10;uXgwsfQ6ZMds2uxsmt3G+O+7guBtHu9zNtloWzFQ7xvHCp7mCQjiyumGawXH8mO2BOEDssbWMSm4&#10;kIds+zDZYKrdmQ80FKEWMYR9igpMCF0qpa8MWfRz1xFH7uR6iyHCvpa6x3MMt618TpIXabHh2GCw&#10;ozdD1U/xZxV8etTlF+4udvVt3vdFmf+iyZWaPo6vaxCBxnAX39y5jvMXK7g+Ey+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JEMKMIAAADcAAAADwAAAAAAAAAAAAAA&#10;AAChAgAAZHJzL2Rvd25yZXYueG1sUEsFBgAAAAAEAAQA+QAAAJADAAAAAA==&#10;" strokecolor="black [3213]" strokeweight="1pt">
                  <v:stroke startarrow="oval"/>
                </v:line>
                <v:line id="Прямая соединительная линия 150" o:spid="_x0000_s1132" style="position:absolute;visibility:visible;mso-wrap-style:square" from="6219,4010" to="6219,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tesMAAADcAAAADwAAAGRycy9kb3ducmV2LnhtbESPQUsEMQyF74L/oUTwIm7HRUXG7S4i&#10;CKJenNV7mMbO4DTtNnV39Nebg+At4b2892W1meNk9lRkTOzgYtGAIe6THzk4eNs+nN+AkYrscUpM&#10;Dr5JYLM+Plph69OBX2nf1WA0hKVFB0OtubVW+oEiyiJlYtU+UolYdS3B+oIHDY+TXTbNtY04sjYM&#10;mOl+oP6z+4oO6u45FxEJ3fLnMsz+bPeS35+cOz2Z727BVJrrv/nv+tEr/pXi6zM6gV3/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ErXrDAAAA3AAAAA8AAAAAAAAAAAAA&#10;AAAAoQIAAGRycy9kb3ducmV2LnhtbFBLBQYAAAAABAAEAPkAAACRAwAAAAA=&#10;" strokecolor="black [3213]" strokeweight="1pt">
                  <v:stroke endarrow="oval"/>
                </v:line>
                <v:line id="Прямая соединительная линия 151" o:spid="_x0000_s1133" style="position:absolute;flip:y;visibility:visible;mso-wrap-style:square" from="6218,3999" to="10564,4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p5v8UAAADcAAAADwAAAGRycy9kb3ducmV2LnhtbESPQWvDMAyF74P+B6NCb6vT0IyS1i2l&#10;0GyXsS3rpTcRq0loLAfbS7J/Pw8Gu0m89z497Q6T6cRAzreWFayWCQjiyuqWawWXz/PjBoQPyBo7&#10;y6Tgmzwc9rOHHebajvxBQxlqESHsc1TQhNDnUvqqIYN+aXviqN2sMxji6mqpHY4RbjqZJsmTNNhy&#10;vNBgT6eGqnv5ZSLl7aILLErXXzfl7fX5vVhnIVVqMZ+OWxCBpvBv/ku/6Fg/W8HvM3EC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p5v8UAAADcAAAADwAAAAAAAAAA&#10;AAAAAAChAgAAZHJzL2Rvd25yZXYueG1sUEsFBgAAAAAEAAQA+QAAAJMDAAAAAA==&#10;" strokecolor="black [3213]" strokeweight="1pt">
                  <v:stroke endarrow="open"/>
                </v:line>
                <v:line id="Прямая соединительная линия 147" o:spid="_x0000_s1134" style="position:absolute;visibility:visible;mso-wrap-style:square" from="4064,22541" to="29464,2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JlBcQAAADcAAAADwAAAGRycy9kb3ducmV2LnhtbERPS2vCQBC+F/wPywheim7U1kfqKqII&#10;vUgxetDbkJ0mwexsyK4m/nu3IPQ2H99zFqvWlOJOtSssKxgOIhDEqdUFZwpOx11/BsJ5ZI2lZVLw&#10;IAerZedtgbG2DR/onvhMhBB2MSrIva9iKV2ak0E3sBVx4H5tbdAHWGdS19iEcFPKURRNpMGCQ0OO&#10;FW1ySq/JzSjYniZNMs8+p+/D8b6d88/ofNkbpXrddv0FwlPr/8Uv97cO8z+m8Pd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AmUFxAAAANwAAAAPAAAAAAAAAAAA&#10;AAAAAKECAABkcnMvZG93bnJldi54bWxQSwUGAAAAAAQABAD5AAAAkgMAAAAA&#10;" strokecolor="black [3213]" strokeweight="1pt"/>
                <w10:anchorlock/>
              </v:group>
            </w:pict>
          </mc:Fallback>
        </mc:AlternateContent>
      </w:r>
    </w:p>
    <w:p w:rsidR="00B2689C" w:rsidRPr="00B2689C" w:rsidRDefault="00B2689C" w:rsidP="00B2689C">
      <w:pPr>
        <w:spacing w:before="120" w:after="120"/>
        <w:jc w:val="center"/>
      </w:pPr>
      <w:r w:rsidRPr="00697CF2">
        <w:t xml:space="preserve">Рисунок </w:t>
      </w:r>
      <w:r w:rsidR="007B1077" w:rsidRPr="005E041B">
        <w:t>3</w:t>
      </w:r>
      <w:r w:rsidRPr="00697CF2">
        <w:t>.</w:t>
      </w:r>
      <w:r w:rsidR="009A7675" w:rsidRPr="00441959">
        <w:t>8</w:t>
      </w:r>
      <w:r w:rsidRPr="00697CF2">
        <w:t>.</w:t>
      </w:r>
      <w:r>
        <w:t xml:space="preserve"> Схема генератора Голлмана</w:t>
      </w:r>
      <w:r w:rsidR="007B00CF">
        <w:t>.</w:t>
      </w:r>
    </w:p>
    <w:p w:rsidR="00574C50" w:rsidRDefault="00574C50" w:rsidP="00574C50">
      <w:pPr>
        <w:spacing w:before="120" w:after="120"/>
        <w:rPr>
          <w:rFonts w:eastAsiaTheme="minorEastAsia"/>
        </w:rPr>
      </w:pPr>
      <w:r>
        <w:rPr>
          <w:rFonts w:eastAsiaTheme="minorEastAsia"/>
        </w:rPr>
        <w:t>Такие генераторы просты в реализации, имеют большие периоды посл</w:t>
      </w:r>
      <w:r>
        <w:rPr>
          <w:rFonts w:eastAsiaTheme="minorEastAsia"/>
        </w:rPr>
        <w:t>е</w:t>
      </w:r>
      <w:r>
        <w:rPr>
          <w:rFonts w:eastAsiaTheme="minorEastAsia"/>
        </w:rPr>
        <w:t xml:space="preserve">довательности, обладают </w:t>
      </w:r>
      <w:r w:rsidR="007B6792">
        <w:rPr>
          <w:rFonts w:eastAsiaTheme="minorEastAsia"/>
        </w:rPr>
        <w:t xml:space="preserve">большими </w:t>
      </w:r>
      <w:r>
        <w:rPr>
          <w:rFonts w:eastAsiaTheme="minorEastAsia"/>
        </w:rPr>
        <w:t>линейными сложностями и хорошими ст</w:t>
      </w:r>
      <w:r>
        <w:rPr>
          <w:rFonts w:eastAsiaTheme="minorEastAsia"/>
        </w:rPr>
        <w:t>а</w:t>
      </w:r>
      <w:r>
        <w:rPr>
          <w:rFonts w:eastAsiaTheme="minorEastAsia"/>
        </w:rPr>
        <w:t>тистическими свойствами. Такие генераторы чувствительны к вскрытию, наз</w:t>
      </w:r>
      <w:r>
        <w:rPr>
          <w:rFonts w:eastAsiaTheme="minorEastAsia"/>
        </w:rPr>
        <w:t>ы</w:t>
      </w:r>
      <w:r>
        <w:rPr>
          <w:rFonts w:eastAsiaTheme="minorEastAsia"/>
        </w:rPr>
        <w:t>ваемому «запиранием» (</w:t>
      </w:r>
      <w:r>
        <w:rPr>
          <w:rFonts w:eastAsiaTheme="minorEastAsia"/>
          <w:lang w:val="en-US"/>
        </w:rPr>
        <w:t>lock</w:t>
      </w:r>
      <w:r>
        <w:rPr>
          <w:rFonts w:eastAsiaTheme="minorEastAsia"/>
        </w:rPr>
        <w:t>-</w:t>
      </w:r>
      <w:r>
        <w:rPr>
          <w:rFonts w:eastAsiaTheme="minorEastAsia"/>
          <w:lang w:val="en-US"/>
        </w:rPr>
        <w:t>in</w:t>
      </w:r>
      <w:r>
        <w:rPr>
          <w:rFonts w:eastAsiaTheme="minorEastAsia"/>
        </w:rPr>
        <w:t>) [</w:t>
      </w:r>
      <w:r w:rsidRPr="00EE3CB7">
        <w:rPr>
          <w:rFonts w:eastAsiaTheme="minorEastAsia"/>
        </w:rPr>
        <w:t>1</w:t>
      </w:r>
      <w:r w:rsidR="00C25411" w:rsidRPr="00EE3CB7">
        <w:rPr>
          <w:rFonts w:eastAsiaTheme="minorEastAsia"/>
        </w:rPr>
        <w:t>1</w:t>
      </w:r>
      <w:r w:rsidR="007B6792" w:rsidRPr="007B6792">
        <w:rPr>
          <w:rFonts w:eastAsiaTheme="minorEastAsia"/>
        </w:rPr>
        <w:t>]</w:t>
      </w:r>
      <w:r>
        <w:rPr>
          <w:rFonts w:eastAsiaTheme="minorEastAsia"/>
        </w:rPr>
        <w:t>,</w:t>
      </w:r>
      <w:r w:rsidR="007B6792">
        <w:rPr>
          <w:rFonts w:eastAsiaTheme="minorEastAsia"/>
        </w:rPr>
        <w:t xml:space="preserve"> когда</w:t>
      </w:r>
      <w:r>
        <w:rPr>
          <w:rFonts w:eastAsiaTheme="minorEastAsia"/>
        </w:rPr>
        <w:t xml:space="preserve"> криптоаналитик восстанавливает </w:t>
      </w:r>
      <w:r w:rsidR="0014709C">
        <w:rPr>
          <w:rFonts w:eastAsiaTheme="minorEastAsia"/>
        </w:rPr>
        <w:t>внутренние параметры генераторов по выходу последовательно, один за др</w:t>
      </w:r>
      <w:r w:rsidR="0014709C">
        <w:rPr>
          <w:rFonts w:eastAsiaTheme="minorEastAsia"/>
        </w:rPr>
        <w:t>у</w:t>
      </w:r>
      <w:r w:rsidR="0014709C">
        <w:rPr>
          <w:rFonts w:eastAsiaTheme="minorEastAsia"/>
        </w:rPr>
        <w:t xml:space="preserve">гим, начиная с </w:t>
      </w:r>
      <w:r>
        <w:rPr>
          <w:rFonts w:eastAsiaTheme="minorEastAsia"/>
        </w:rPr>
        <w:t>последнего в каскаде.</w:t>
      </w:r>
    </w:p>
    <w:p w:rsidR="00574C50" w:rsidRDefault="0045489A" w:rsidP="00004C6F">
      <w:pPr>
        <w:tabs>
          <w:tab w:val="clear" w:pos="708"/>
          <w:tab w:val="left" w:pos="709"/>
        </w:tabs>
        <w:spacing w:before="120" w:after="120"/>
        <w:rPr>
          <w:rFonts w:eastAsiaTheme="minorEastAsia"/>
        </w:rPr>
      </w:pPr>
      <w:r>
        <w:rPr>
          <w:rFonts w:eastAsiaTheme="minorEastAsia"/>
        </w:rPr>
        <w:t>А</w:t>
      </w:r>
      <w:r w:rsidR="00574C50">
        <w:rPr>
          <w:rFonts w:eastAsiaTheme="minorEastAsia"/>
        </w:rPr>
        <w:t xml:space="preserve">нализ </w:t>
      </w:r>
      <w:r>
        <w:rPr>
          <w:rFonts w:eastAsiaTheme="minorEastAsia"/>
        </w:rPr>
        <w:t xml:space="preserve">данного типа генераторов </w:t>
      </w:r>
      <w:r w:rsidR="00574C50">
        <w:rPr>
          <w:rFonts w:eastAsiaTheme="minorEastAsia"/>
        </w:rPr>
        <w:t>показал, что с ростом количества ген</w:t>
      </w:r>
      <w:r w:rsidR="00574C50">
        <w:rPr>
          <w:rFonts w:eastAsiaTheme="minorEastAsia"/>
        </w:rPr>
        <w:t>е</w:t>
      </w:r>
      <w:r w:rsidR="00574C50">
        <w:rPr>
          <w:rFonts w:eastAsiaTheme="minorEastAsia"/>
        </w:rPr>
        <w:t>раторов последовательность приближается к случайной. В книге Б. Шнайера</w:t>
      </w:r>
      <w:r w:rsidR="00D95DE8">
        <w:rPr>
          <w:rFonts w:eastAsiaTheme="minorEastAsia"/>
        </w:rPr>
        <w:t xml:space="preserve"> </w:t>
      </w:r>
      <w:r w:rsidR="005D6E70" w:rsidRPr="005D6E70">
        <w:rPr>
          <w:rFonts w:eastAsiaTheme="minorEastAsia"/>
        </w:rPr>
        <w:t>[10]</w:t>
      </w:r>
      <w:r w:rsidR="00574C50">
        <w:rPr>
          <w:rFonts w:eastAsiaTheme="minorEastAsia"/>
        </w:rPr>
        <w:t xml:space="preserve"> </w:t>
      </w:r>
      <w:r w:rsidR="00122634">
        <w:rPr>
          <w:rFonts w:eastAsiaTheme="minorEastAsia"/>
        </w:rPr>
        <w:t>приведена рекомендация</w:t>
      </w:r>
      <w:r w:rsidR="00574C50">
        <w:rPr>
          <w:rFonts w:eastAsiaTheme="minorEastAsia"/>
        </w:rPr>
        <w:t xml:space="preserve"> использовать не менее 15 РСЛОС в каскаде.</w:t>
      </w:r>
    </w:p>
    <w:p w:rsidR="00574C50" w:rsidRDefault="00574C50" w:rsidP="00116681">
      <w:pPr>
        <w:pStyle w:val="2"/>
      </w:pPr>
      <w:bookmarkStart w:id="64" w:name="_Toc130628189"/>
      <w:r>
        <w:t>Прореживаемый генератор</w:t>
      </w:r>
      <w:bookmarkEnd w:id="64"/>
    </w:p>
    <w:p w:rsidR="00574C50" w:rsidRDefault="00574C50" w:rsidP="00574C50">
      <w:pPr>
        <w:spacing w:before="120" w:after="120"/>
        <w:rPr>
          <w:rFonts w:eastAsiaTheme="minorEastAsia"/>
        </w:rPr>
      </w:pPr>
      <w:r w:rsidRPr="00826653">
        <w:rPr>
          <w:rFonts w:eastAsiaTheme="minorEastAsia"/>
          <w:i/>
        </w:rPr>
        <w:t>Прореживаемый генератор</w:t>
      </w:r>
      <w:r w:rsidR="00241792">
        <w:rPr>
          <w:rFonts w:eastAsiaTheme="minorEastAsia"/>
        </w:rPr>
        <w:t xml:space="preserve"> состоит из двух</w:t>
      </w:r>
      <w:r>
        <w:rPr>
          <w:rFonts w:eastAsiaTheme="minorEastAsia"/>
        </w:rPr>
        <w:t xml:space="preserve"> РСЛОС. При старте тактовый импульс подается на оба регистра. Если выходом РСЛОС-1 является 1, то вых</w:t>
      </w:r>
      <w:r>
        <w:rPr>
          <w:rFonts w:eastAsiaTheme="minorEastAsia"/>
        </w:rPr>
        <w:t>о</w:t>
      </w:r>
      <w:r>
        <w:rPr>
          <w:rFonts w:eastAsiaTheme="minorEastAsia"/>
        </w:rPr>
        <w:t>дом генератора является выход РСЛОС-2. Если выход РСЛОС-1 равен 0</w:t>
      </w:r>
      <w:r w:rsidR="00AA765A">
        <w:rPr>
          <w:rFonts w:eastAsiaTheme="minorEastAsia"/>
        </w:rPr>
        <w:t>,</w:t>
      </w:r>
      <w:r w:rsidR="00AA765A" w:rsidRPr="00AA765A">
        <w:rPr>
          <w:rFonts w:eastAsiaTheme="minorEastAsia"/>
        </w:rPr>
        <w:t xml:space="preserve"> </w:t>
      </w:r>
      <w:r w:rsidR="00AA765A">
        <w:rPr>
          <w:rFonts w:eastAsiaTheme="minorEastAsia"/>
        </w:rPr>
        <w:t>то</w:t>
      </w:r>
      <w:r>
        <w:rPr>
          <w:rFonts w:eastAsiaTheme="minorEastAsia"/>
        </w:rPr>
        <w:t xml:space="preserve"> оба бита </w:t>
      </w:r>
      <w:r w:rsidR="00702701">
        <w:rPr>
          <w:rFonts w:eastAsiaTheme="minorEastAsia"/>
        </w:rPr>
        <w:t>пропускаются и процедура повторяется заново</w:t>
      </w:r>
      <w:r>
        <w:rPr>
          <w:rFonts w:eastAsiaTheme="minorEastAsia"/>
        </w:rPr>
        <w:t>.</w:t>
      </w:r>
    </w:p>
    <w:p w:rsidR="00574C50" w:rsidRDefault="00AB708D" w:rsidP="00574C50">
      <w:pPr>
        <w:spacing w:before="120" w:after="120"/>
        <w:rPr>
          <w:rFonts w:eastAsiaTheme="minorEastAsia"/>
        </w:rPr>
      </w:pPr>
      <w:r>
        <w:rPr>
          <w:rFonts w:eastAsiaTheme="minorEastAsia"/>
        </w:rPr>
        <w:t>Данный генератор имеет ту же проблему</w:t>
      </w:r>
      <w:r w:rsidR="00D358DB">
        <w:rPr>
          <w:rFonts w:eastAsiaTheme="minorEastAsia"/>
        </w:rPr>
        <w:t>,</w:t>
      </w:r>
      <w:r>
        <w:rPr>
          <w:rFonts w:eastAsiaTheme="minorEastAsia"/>
        </w:rPr>
        <w:t xml:space="preserve"> что и генератор «стоп</w:t>
      </w:r>
      <w:r w:rsidR="00D95DE8">
        <w:rPr>
          <w:rFonts w:eastAsiaTheme="minorEastAsia"/>
        </w:rPr>
        <w:softHyphen/>
        <w:t>–</w:t>
      </w:r>
      <w:r>
        <w:rPr>
          <w:rFonts w:eastAsiaTheme="minorEastAsia"/>
        </w:rPr>
        <w:t xml:space="preserve">пошёл» - задержки при выдаче последовательности битов. </w:t>
      </w:r>
      <w:r w:rsidR="00574C50">
        <w:rPr>
          <w:rFonts w:eastAsiaTheme="minorEastAsia"/>
        </w:rPr>
        <w:t xml:space="preserve"> Например, если РСЛОС-1 в</w:t>
      </w:r>
      <w:r w:rsidR="00574C50">
        <w:rPr>
          <w:rFonts w:eastAsiaTheme="minorEastAsia"/>
        </w:rPr>
        <w:t>ы</w:t>
      </w:r>
      <w:r w:rsidR="00574C50">
        <w:rPr>
          <w:rFonts w:eastAsiaTheme="minorEastAsia"/>
        </w:rPr>
        <w:t>дает длинную последовательность нулей, то на выходе генератор</w:t>
      </w:r>
      <w:r w:rsidR="00E56971">
        <w:rPr>
          <w:rFonts w:eastAsiaTheme="minorEastAsia"/>
        </w:rPr>
        <w:t>а</w:t>
      </w:r>
      <w:r w:rsidR="00574C50">
        <w:rPr>
          <w:rFonts w:eastAsiaTheme="minorEastAsia"/>
        </w:rPr>
        <w:t xml:space="preserve"> нет результ</w:t>
      </w:r>
      <w:r w:rsidR="00574C50">
        <w:rPr>
          <w:rFonts w:eastAsiaTheme="minorEastAsia"/>
        </w:rPr>
        <w:t>а</w:t>
      </w:r>
      <w:r w:rsidR="00574C50">
        <w:rPr>
          <w:rFonts w:eastAsiaTheme="minorEastAsia"/>
        </w:rPr>
        <w:t>та.</w:t>
      </w:r>
      <w:r w:rsidR="00BE3879">
        <w:rPr>
          <w:rFonts w:eastAsiaTheme="minorEastAsia"/>
        </w:rPr>
        <w:t xml:space="preserve"> </w:t>
      </w:r>
    </w:p>
    <w:p w:rsidR="00574C50" w:rsidRDefault="00BE3879" w:rsidP="00574C50">
      <w:pPr>
        <w:spacing w:before="120" w:after="120"/>
        <w:rPr>
          <w:rFonts w:eastAsiaTheme="minorEastAsia"/>
        </w:rPr>
      </w:pPr>
      <w:r>
        <w:rPr>
          <w:rFonts w:eastAsiaTheme="minorEastAsia"/>
        </w:rPr>
        <w:t>Этот генератор имеет модификацию, называемую «</w:t>
      </w:r>
      <w:r w:rsidR="00574C50" w:rsidRPr="00826653">
        <w:rPr>
          <w:i/>
        </w:rPr>
        <w:t>Самопрореживаемый генератор</w:t>
      </w:r>
      <w:r>
        <w:t>». В ней в</w:t>
      </w:r>
      <w:r w:rsidR="00574C50">
        <w:rPr>
          <w:rFonts w:eastAsiaTheme="minorEastAsia"/>
        </w:rPr>
        <w:t xml:space="preserve">место </w:t>
      </w:r>
      <w:r>
        <w:rPr>
          <w:rFonts w:eastAsiaTheme="minorEastAsia"/>
        </w:rPr>
        <w:t>младших битов двух различных РСЛОС</w:t>
      </w:r>
      <w:r w:rsidR="00574C50">
        <w:rPr>
          <w:rFonts w:eastAsiaTheme="minorEastAsia"/>
        </w:rPr>
        <w:t xml:space="preserve"> используется </w:t>
      </w:r>
      <w:r>
        <w:rPr>
          <w:rFonts w:eastAsiaTheme="minorEastAsia"/>
        </w:rPr>
        <w:t>два</w:t>
      </w:r>
      <w:r w:rsidR="00574C50">
        <w:rPr>
          <w:rFonts w:eastAsiaTheme="minorEastAsia"/>
        </w:rPr>
        <w:t xml:space="preserve"> </w:t>
      </w:r>
      <w:r>
        <w:rPr>
          <w:rFonts w:eastAsiaTheme="minorEastAsia"/>
        </w:rPr>
        <w:t xml:space="preserve">младших </w:t>
      </w:r>
      <w:r w:rsidR="00574C50">
        <w:rPr>
          <w:rFonts w:eastAsiaTheme="minorEastAsia"/>
        </w:rPr>
        <w:t>бит</w:t>
      </w:r>
      <w:r>
        <w:rPr>
          <w:rFonts w:eastAsiaTheme="minorEastAsia"/>
        </w:rPr>
        <w:t>а</w:t>
      </w:r>
      <w:r w:rsidR="00574C50">
        <w:rPr>
          <w:rFonts w:eastAsiaTheme="minorEastAsia"/>
        </w:rPr>
        <w:t xml:space="preserve"> одного РСЛОС. Нужно тактировать РСЛОС дважды</w:t>
      </w:r>
      <w:r w:rsidR="00F20AAD">
        <w:rPr>
          <w:rFonts w:eastAsiaTheme="minorEastAsia"/>
        </w:rPr>
        <w:t>: е</w:t>
      </w:r>
      <w:r w:rsidR="00574C50">
        <w:rPr>
          <w:rFonts w:eastAsiaTheme="minorEastAsia"/>
        </w:rPr>
        <w:t>сли первым битом будет 1, то второй бит будет выходом генератора</w:t>
      </w:r>
      <w:r w:rsidR="00F445EE">
        <w:rPr>
          <w:rFonts w:eastAsiaTheme="minorEastAsia"/>
        </w:rPr>
        <w:t xml:space="preserve">, в противном </w:t>
      </w:r>
      <w:r w:rsidR="00F445EE">
        <w:rPr>
          <w:rFonts w:eastAsiaTheme="minorEastAsia"/>
        </w:rPr>
        <w:lastRenderedPageBreak/>
        <w:t>случае</w:t>
      </w:r>
      <w:r w:rsidR="00574C50">
        <w:rPr>
          <w:rFonts w:eastAsiaTheme="minorEastAsia"/>
        </w:rPr>
        <w:t xml:space="preserve">, нужно сбросить оба бита и </w:t>
      </w:r>
      <w:r w:rsidR="00452199">
        <w:rPr>
          <w:rFonts w:eastAsiaTheme="minorEastAsia"/>
        </w:rPr>
        <w:t xml:space="preserve">вычислить значение РСЛОС </w:t>
      </w:r>
      <w:r w:rsidR="00574C50">
        <w:rPr>
          <w:rFonts w:eastAsiaTheme="minorEastAsia"/>
        </w:rPr>
        <w:t>снова. Такой генератор требует меньше памяти, но работает медленнее</w:t>
      </w:r>
      <w:r w:rsidR="00F20AAD">
        <w:rPr>
          <w:rFonts w:eastAsiaTheme="minorEastAsia"/>
        </w:rPr>
        <w:t xml:space="preserve"> и имеет меньшую л</w:t>
      </w:r>
      <w:r w:rsidR="00F20AAD">
        <w:rPr>
          <w:rFonts w:eastAsiaTheme="minorEastAsia"/>
        </w:rPr>
        <w:t>и</w:t>
      </w:r>
      <w:r w:rsidR="00F20AAD">
        <w:rPr>
          <w:rFonts w:eastAsiaTheme="minorEastAsia"/>
        </w:rPr>
        <w:t>нейную сложность</w:t>
      </w:r>
      <w:r w:rsidR="00574C50">
        <w:rPr>
          <w:rFonts w:eastAsiaTheme="minorEastAsia"/>
        </w:rPr>
        <w:t>.</w:t>
      </w:r>
    </w:p>
    <w:p w:rsidR="00574C50" w:rsidRDefault="00501AB9" w:rsidP="00116681">
      <w:pPr>
        <w:pStyle w:val="2"/>
      </w:pPr>
      <w:bookmarkStart w:id="65" w:name="_Toc130628190"/>
      <w:r>
        <w:t xml:space="preserve">Алгоритм </w:t>
      </w:r>
      <w:r w:rsidR="00574C50">
        <w:t>А5</w:t>
      </w:r>
      <w:bookmarkEnd w:id="65"/>
    </w:p>
    <w:p w:rsidR="00574C50" w:rsidRDefault="007F707D" w:rsidP="00574C50">
      <w:pPr>
        <w:spacing w:before="120" w:after="120"/>
        <w:rPr>
          <w:rFonts w:eastAsiaTheme="minorEastAsia"/>
        </w:rPr>
      </w:pPr>
      <w:r>
        <w:rPr>
          <w:rFonts w:eastAsiaTheme="minorEastAsia"/>
        </w:rPr>
        <w:t xml:space="preserve">Первый вариант алгоритма </w:t>
      </w:r>
      <w:r w:rsidR="00574C50">
        <w:rPr>
          <w:rFonts w:eastAsiaTheme="minorEastAsia"/>
        </w:rPr>
        <w:t>А5</w:t>
      </w:r>
      <w:r w:rsidR="00E72952">
        <w:rPr>
          <w:rFonts w:eastAsiaTheme="minorEastAsia"/>
        </w:rPr>
        <w:t>/1</w:t>
      </w:r>
      <w:r>
        <w:rPr>
          <w:rFonts w:eastAsiaTheme="minorEastAsia"/>
        </w:rPr>
        <w:t xml:space="preserve"> был разработан в 1987</w:t>
      </w:r>
      <w:r w:rsidR="00E72952">
        <w:rPr>
          <w:rFonts w:eastAsiaTheme="minorEastAsia"/>
        </w:rPr>
        <w:t xml:space="preserve"> и в дальнейшем</w:t>
      </w:r>
      <w:r w:rsidR="00CA052A">
        <w:rPr>
          <w:rFonts w:eastAsiaTheme="minorEastAsia"/>
        </w:rPr>
        <w:t xml:space="preserve"> усовершенствован до А5/2, А5/3,</w:t>
      </w:r>
      <w:r w:rsidR="00E72952">
        <w:rPr>
          <w:rFonts w:eastAsiaTheme="minorEastAsia"/>
        </w:rPr>
        <w:t xml:space="preserve"> главным образом, за счет увеличения длины ключа. А5 является</w:t>
      </w:r>
      <w:r w:rsidR="00574C50">
        <w:rPr>
          <w:rFonts w:eastAsiaTheme="minorEastAsia"/>
        </w:rPr>
        <w:t xml:space="preserve"> потоковы</w:t>
      </w:r>
      <w:r w:rsidR="00E72952">
        <w:rPr>
          <w:rFonts w:eastAsiaTheme="minorEastAsia"/>
        </w:rPr>
        <w:t>м</w:t>
      </w:r>
      <w:r w:rsidR="00574C50">
        <w:rPr>
          <w:rFonts w:eastAsiaTheme="minorEastAsia"/>
        </w:rPr>
        <w:t xml:space="preserve"> шифр</w:t>
      </w:r>
      <w:r w:rsidR="00E72952">
        <w:rPr>
          <w:rFonts w:eastAsiaTheme="minorEastAsia"/>
        </w:rPr>
        <w:t>ом</w:t>
      </w:r>
      <w:r w:rsidR="00574C50">
        <w:rPr>
          <w:rFonts w:eastAsiaTheme="minorEastAsia"/>
        </w:rPr>
        <w:t xml:space="preserve"> для шифрования</w:t>
      </w:r>
      <w:r w:rsidR="00E33FFE">
        <w:rPr>
          <w:rFonts w:eastAsiaTheme="minorEastAsia"/>
        </w:rPr>
        <w:t xml:space="preserve"> данных в сети м</w:t>
      </w:r>
      <w:r w:rsidR="00E33FFE">
        <w:rPr>
          <w:rFonts w:eastAsiaTheme="minorEastAsia"/>
        </w:rPr>
        <w:t>о</w:t>
      </w:r>
      <w:r w:rsidR="00E33FFE">
        <w:rPr>
          <w:rFonts w:eastAsiaTheme="minorEastAsia"/>
        </w:rPr>
        <w:t>бильной связи стандарта</w:t>
      </w:r>
      <w:r w:rsidR="00574C50">
        <w:rPr>
          <w:rFonts w:eastAsiaTheme="minorEastAsia"/>
        </w:rPr>
        <w:t xml:space="preserve"> </w:t>
      </w:r>
      <w:r w:rsidR="00574C50">
        <w:rPr>
          <w:rFonts w:eastAsiaTheme="minorEastAsia"/>
          <w:lang w:val="en-US"/>
        </w:rPr>
        <w:t>GSM</w:t>
      </w:r>
      <w:r w:rsidR="00574C50">
        <w:rPr>
          <w:rFonts w:eastAsiaTheme="minorEastAsia"/>
        </w:rPr>
        <w:t xml:space="preserve"> (</w:t>
      </w:r>
      <w:r w:rsidR="00574C50">
        <w:rPr>
          <w:rFonts w:eastAsiaTheme="minorEastAsia"/>
          <w:lang w:val="en-US"/>
        </w:rPr>
        <w:t>Group</w:t>
      </w:r>
      <w:r w:rsidR="00574C50" w:rsidRPr="00574C50">
        <w:rPr>
          <w:rFonts w:eastAsiaTheme="minorEastAsia"/>
        </w:rPr>
        <w:t xml:space="preserve"> </w:t>
      </w:r>
      <w:r w:rsidR="00574C50">
        <w:rPr>
          <w:rFonts w:eastAsiaTheme="minorEastAsia"/>
          <w:lang w:val="en-US"/>
        </w:rPr>
        <w:t>Special</w:t>
      </w:r>
      <w:r w:rsidR="00574C50" w:rsidRPr="00574C50">
        <w:rPr>
          <w:rFonts w:eastAsiaTheme="minorEastAsia"/>
        </w:rPr>
        <w:t xml:space="preserve"> </w:t>
      </w:r>
      <w:r w:rsidR="00574C50">
        <w:rPr>
          <w:rFonts w:eastAsiaTheme="minorEastAsia"/>
          <w:lang w:val="en-US"/>
        </w:rPr>
        <w:t>Mobile</w:t>
      </w:r>
      <w:r w:rsidR="00574C50">
        <w:rPr>
          <w:rFonts w:eastAsiaTheme="minorEastAsia"/>
        </w:rPr>
        <w:t xml:space="preserve">). </w:t>
      </w:r>
      <w:r w:rsidR="00E33FFE">
        <w:rPr>
          <w:rFonts w:eastAsiaTheme="minorEastAsia"/>
        </w:rPr>
        <w:t xml:space="preserve"> Данный стандарт</w:t>
      </w:r>
      <w:r w:rsidR="00D21DBE">
        <w:rPr>
          <w:rFonts w:eastAsiaTheme="minorEastAsia"/>
        </w:rPr>
        <w:t xml:space="preserve"> входит в группу стандартов безопасности цифровой сотовой связи (</w:t>
      </w:r>
      <w:r w:rsidR="00D21DBE">
        <w:rPr>
          <w:rFonts w:eastAsiaTheme="minorEastAsia"/>
          <w:lang w:val="en-US"/>
        </w:rPr>
        <w:t>A</w:t>
      </w:r>
      <w:r w:rsidR="00D21DBE" w:rsidRPr="00D21DBE">
        <w:rPr>
          <w:rFonts w:eastAsiaTheme="minorEastAsia"/>
        </w:rPr>
        <w:t>2,</w:t>
      </w:r>
      <w:r w:rsidR="006F3B49">
        <w:rPr>
          <w:rFonts w:eastAsiaTheme="minorEastAsia"/>
        </w:rPr>
        <w:t xml:space="preserve"> </w:t>
      </w:r>
      <w:r w:rsidR="00D21DBE">
        <w:rPr>
          <w:rFonts w:eastAsiaTheme="minorEastAsia"/>
          <w:lang w:val="en-US"/>
        </w:rPr>
        <w:t>A</w:t>
      </w:r>
      <w:r w:rsidR="00D21DBE">
        <w:rPr>
          <w:rFonts w:eastAsiaTheme="minorEastAsia"/>
        </w:rPr>
        <w:t>5/</w:t>
      </w:r>
      <w:r w:rsidR="00D21DBE" w:rsidRPr="00D21DBE">
        <w:rPr>
          <w:rFonts w:eastAsiaTheme="minorEastAsia"/>
        </w:rPr>
        <w:t xml:space="preserve">1, </w:t>
      </w:r>
      <w:r w:rsidR="00D21DBE">
        <w:rPr>
          <w:rFonts w:eastAsiaTheme="minorEastAsia"/>
          <w:lang w:val="en-US"/>
        </w:rPr>
        <w:t>A</w:t>
      </w:r>
      <w:r w:rsidR="00D21DBE" w:rsidRPr="00D21DBE">
        <w:rPr>
          <w:rFonts w:eastAsiaTheme="minorEastAsia"/>
        </w:rPr>
        <w:t xml:space="preserve">5/2, </w:t>
      </w:r>
      <w:r w:rsidR="00D21DBE">
        <w:rPr>
          <w:rFonts w:eastAsiaTheme="minorEastAsia"/>
          <w:lang w:val="en-US"/>
        </w:rPr>
        <w:t>A</w:t>
      </w:r>
      <w:r w:rsidR="00D21DBE" w:rsidRPr="00D21DBE">
        <w:rPr>
          <w:rFonts w:eastAsiaTheme="minorEastAsia"/>
        </w:rPr>
        <w:t>8)</w:t>
      </w:r>
      <w:r w:rsidR="00574C50">
        <w:rPr>
          <w:rFonts w:eastAsiaTheme="minorEastAsia"/>
        </w:rPr>
        <w:t>.</w:t>
      </w:r>
    </w:p>
    <w:p w:rsidR="00574C50" w:rsidRDefault="00156F93" w:rsidP="00574C50">
      <w:pPr>
        <w:spacing w:before="120" w:after="120"/>
        <w:rPr>
          <w:rFonts w:eastAsiaTheme="minorEastAsia"/>
        </w:rPr>
      </w:pPr>
      <w:r>
        <w:rPr>
          <w:rFonts w:eastAsiaTheme="minorEastAsia"/>
        </w:rPr>
        <w:t xml:space="preserve">Рассмотрим версию алгоритма </w:t>
      </w:r>
      <w:r w:rsidR="00574C50">
        <w:rPr>
          <w:rFonts w:eastAsiaTheme="minorEastAsia"/>
        </w:rPr>
        <w:t>А5</w:t>
      </w:r>
      <w:r>
        <w:rPr>
          <w:rFonts w:eastAsiaTheme="minorEastAsia"/>
        </w:rPr>
        <w:t>/1, как ГПСЧ. Он</w:t>
      </w:r>
      <w:r w:rsidR="00574C50">
        <w:rPr>
          <w:rFonts w:eastAsiaTheme="minorEastAsia"/>
        </w:rPr>
        <w:t xml:space="preserve"> состоит из трех РСЛОС</w:t>
      </w:r>
      <w:r w:rsidR="003B0BA1" w:rsidRPr="003B0BA1">
        <w:rPr>
          <w:rFonts w:eastAsiaTheme="minorEastAsia"/>
        </w:rPr>
        <w:t xml:space="preserve"> – R1, R2, R3</w:t>
      </w:r>
      <w:r w:rsidR="00574C50">
        <w:rPr>
          <w:rFonts w:eastAsiaTheme="minorEastAsia"/>
        </w:rPr>
        <w:t xml:space="preserve"> </w:t>
      </w:r>
      <w:r>
        <w:rPr>
          <w:rFonts w:eastAsiaTheme="minorEastAsia"/>
        </w:rPr>
        <w:t>размером</w:t>
      </w:r>
      <w:r w:rsidR="00574C50">
        <w:rPr>
          <w:rFonts w:eastAsiaTheme="minorEastAsia"/>
        </w:rPr>
        <w:t xml:space="preserve"> 19, 22 и 23</w:t>
      </w:r>
      <w:r w:rsidR="00844838" w:rsidRPr="00844838">
        <w:rPr>
          <w:rFonts w:eastAsiaTheme="minorEastAsia"/>
        </w:rPr>
        <w:t xml:space="preserve"> </w:t>
      </w:r>
      <w:r w:rsidR="00844838">
        <w:rPr>
          <w:rFonts w:eastAsiaTheme="minorEastAsia"/>
        </w:rPr>
        <w:t>бит</w:t>
      </w:r>
      <w:r>
        <w:rPr>
          <w:rFonts w:eastAsiaTheme="minorEastAsia"/>
        </w:rPr>
        <w:t>.</w:t>
      </w:r>
      <w:r w:rsidR="00574C50">
        <w:rPr>
          <w:rFonts w:eastAsiaTheme="minorEastAsia"/>
        </w:rPr>
        <w:t xml:space="preserve"> Выходом является сумма по м</w:t>
      </w:r>
      <w:r w:rsidR="00574C50">
        <w:rPr>
          <w:rFonts w:eastAsiaTheme="minorEastAsia"/>
        </w:rPr>
        <w:t>о</w:t>
      </w:r>
      <w:r w:rsidR="003A65E1">
        <w:rPr>
          <w:rFonts w:eastAsiaTheme="minorEastAsia"/>
        </w:rPr>
        <w:t>дулю два всех</w:t>
      </w:r>
      <w:r w:rsidR="00574C50">
        <w:rPr>
          <w:rFonts w:eastAsiaTheme="minorEastAsia"/>
        </w:rPr>
        <w:t xml:space="preserve"> трех РСЛОС. В А5 используется изменяемое управление такт</w:t>
      </w:r>
      <w:r w:rsidR="00574C50">
        <w:rPr>
          <w:rFonts w:eastAsiaTheme="minorEastAsia"/>
        </w:rPr>
        <w:t>и</w:t>
      </w:r>
      <w:r w:rsidR="00574C50">
        <w:rPr>
          <w:rFonts w:eastAsiaTheme="minorEastAsia"/>
        </w:rPr>
        <w:t>рованием</w:t>
      </w:r>
      <w:r w:rsidR="003A65E1">
        <w:rPr>
          <w:rFonts w:eastAsiaTheme="minorEastAsia"/>
        </w:rPr>
        <w:t xml:space="preserve">: </w:t>
      </w:r>
      <w:r w:rsidR="003A65E1" w:rsidRPr="003A65E1">
        <w:rPr>
          <w:rFonts w:eastAsiaTheme="minorEastAsia"/>
        </w:rPr>
        <w:t xml:space="preserve"> </w:t>
      </w:r>
      <w:r w:rsidR="003A65E1">
        <w:rPr>
          <w:rFonts w:eastAsiaTheme="minorEastAsia"/>
        </w:rPr>
        <w:t>каждый из РСЛОС</w:t>
      </w:r>
      <w:r w:rsidR="003A65E1" w:rsidRPr="003A65E1">
        <w:rPr>
          <w:rFonts w:eastAsiaTheme="minorEastAsia"/>
        </w:rPr>
        <w:t xml:space="preserve"> </w:t>
      </w:r>
      <w:r w:rsidR="00574C50">
        <w:rPr>
          <w:rFonts w:eastAsiaTheme="minorEastAsia"/>
        </w:rPr>
        <w:t xml:space="preserve">тактируется в зависимости от своего </w:t>
      </w:r>
      <w:r w:rsidR="003A65E1" w:rsidRPr="003A65E1">
        <w:rPr>
          <w:rFonts w:eastAsiaTheme="minorEastAsia"/>
          <w:i/>
        </w:rPr>
        <w:t>бита си</w:t>
      </w:r>
      <w:r w:rsidR="003A65E1" w:rsidRPr="003A65E1">
        <w:rPr>
          <w:rFonts w:eastAsiaTheme="minorEastAsia"/>
          <w:i/>
        </w:rPr>
        <w:t>н</w:t>
      </w:r>
      <w:r w:rsidR="003A65E1" w:rsidRPr="003A65E1">
        <w:rPr>
          <w:rFonts w:eastAsiaTheme="minorEastAsia"/>
          <w:i/>
        </w:rPr>
        <w:t>хронизации</w:t>
      </w:r>
      <w:r w:rsidR="00574C50">
        <w:rPr>
          <w:rFonts w:eastAsiaTheme="minorEastAsia"/>
        </w:rPr>
        <w:t xml:space="preserve">, затем выполняется сложение по модулю 2 с обратной пороговой функцией  битов </w:t>
      </w:r>
      <w:r w:rsidR="000270E7">
        <w:rPr>
          <w:rFonts w:eastAsiaTheme="minorEastAsia"/>
        </w:rPr>
        <w:t xml:space="preserve">синхронизации </w:t>
      </w:r>
      <w:r w:rsidR="00574C50">
        <w:rPr>
          <w:rFonts w:eastAsiaTheme="minorEastAsia"/>
        </w:rPr>
        <w:t xml:space="preserve">всех трех регистров. </w:t>
      </w:r>
    </w:p>
    <w:p w:rsidR="003B0BA1" w:rsidRDefault="003B0BA1" w:rsidP="003B0BA1">
      <w:pPr>
        <w:spacing w:before="120" w:after="120"/>
        <w:rPr>
          <w:rFonts w:eastAsiaTheme="minorEastAsia"/>
        </w:rPr>
      </w:pPr>
      <w:r w:rsidRPr="003B0BA1">
        <w:rPr>
          <w:rFonts w:eastAsiaTheme="minorEastAsia"/>
        </w:rPr>
        <w:t>Структура алгоритм</w:t>
      </w:r>
      <w:r w:rsidR="00400907">
        <w:rPr>
          <w:rFonts w:eastAsiaTheme="minorEastAsia"/>
        </w:rPr>
        <w:t>а А5 выглядит следующим образом.</w:t>
      </w:r>
    </w:p>
    <w:p w:rsidR="003B0BA1" w:rsidRPr="003B0BA1" w:rsidRDefault="003B0BA1" w:rsidP="003B0BA1">
      <w:pPr>
        <w:spacing w:before="120" w:after="120"/>
        <w:rPr>
          <w:rFonts w:eastAsiaTheme="minorEastAsia"/>
        </w:rPr>
      </w:pPr>
      <w:r>
        <w:rPr>
          <w:rFonts w:eastAsiaTheme="minorEastAsia"/>
        </w:rPr>
        <w:t>М</w:t>
      </w:r>
      <w:r w:rsidRPr="003B0BA1">
        <w:rPr>
          <w:rFonts w:eastAsiaTheme="minorEastAsia"/>
        </w:rPr>
        <w:t>ногочлены обратных связей:</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R1</w:t>
      </w:r>
      <w:r>
        <w:rPr>
          <w:rFonts w:eastAsiaTheme="minorEastAsia" w:cs="Calibri"/>
        </w:rPr>
        <w:t xml:space="preserve">: </w:t>
      </w:r>
      <m:oMath>
        <m:sSup>
          <m:sSupPr>
            <m:ctrlPr>
              <w:rPr>
                <w:rFonts w:ascii="Cambria Math" w:eastAsiaTheme="minorEastAsia" w:hAnsi="Cambria Math"/>
                <w:i/>
                <w:lang w:val="en-U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19</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18</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17</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14</m:t>
            </m:r>
          </m:sup>
        </m:sSup>
        <m:r>
          <w:rPr>
            <w:rFonts w:ascii="Cambria Math" w:eastAsiaTheme="minorEastAsia" w:hAnsi="Cambria Math"/>
          </w:rPr>
          <m:t> + 1</m:t>
        </m:r>
      </m:oMath>
      <w:r w:rsidR="003B0BA1" w:rsidRPr="003B0BA1">
        <w:rPr>
          <w:rFonts w:eastAsiaTheme="minorEastAsia" w:cs="Calibri"/>
          <w:color w:val="00000A"/>
        </w:rPr>
        <w:t>,</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w:t>
      </w:r>
      <w:r>
        <w:rPr>
          <w:rFonts w:eastAsiaTheme="minorEastAsia" w:cs="Calibri"/>
        </w:rPr>
        <w:t xml:space="preserve">2: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21</m:t>
            </m:r>
          </m:sup>
        </m:sSup>
        <m:r>
          <w:rPr>
            <w:rFonts w:ascii="Cambria Math" w:eastAsiaTheme="minorEastAsia" w:hAnsi="Cambria Math"/>
          </w:rPr>
          <m:t> + 1</m:t>
        </m:r>
      </m:oMath>
      <w:r w:rsidR="00AA5E4F">
        <w:rPr>
          <w:rFonts w:eastAsiaTheme="minorEastAsia" w:cs="Calibri"/>
          <w:color w:val="00000A"/>
        </w:rPr>
        <w:t>,</w:t>
      </w:r>
    </w:p>
    <w:p w:rsidR="003B0BA1" w:rsidRPr="003B0BA1" w:rsidRDefault="000270E7" w:rsidP="003D6D2F">
      <w:pPr>
        <w:pStyle w:val="a1"/>
        <w:numPr>
          <w:ilvl w:val="0"/>
          <w:numId w:val="58"/>
        </w:numPr>
        <w:spacing w:before="0" w:after="0"/>
        <w:ind w:hanging="357"/>
        <w:rPr>
          <w:rFonts w:eastAsiaTheme="minorEastAsia" w:cs="Calibri"/>
          <w:color w:val="00000A"/>
        </w:rPr>
      </w:pPr>
      <w:r>
        <w:rPr>
          <w:rFonts w:eastAsiaTheme="minorEastAsia" w:cs="Calibri"/>
          <w:lang w:val="en-US"/>
        </w:rPr>
        <w:t>R3</w:t>
      </w:r>
      <w:r>
        <w:rPr>
          <w:rFonts w:eastAsiaTheme="minorEastAsia" w:cs="Calibr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23</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21</m:t>
            </m:r>
          </m:sup>
        </m:sSup>
        <m:r>
          <w:rPr>
            <w:rFonts w:ascii="Cambria Math" w:eastAsiaTheme="minorEastAsia" w:hAnsi="Cambria Math"/>
          </w:rPr>
          <m:t xml:space="preserve"> + </m:t>
        </m:r>
        <m:sSup>
          <m:sSupPr>
            <m:ctrlPr>
              <w:rPr>
                <w:rFonts w:ascii="Cambria Math" w:eastAsiaTheme="minorEastAsia" w:hAnsi="Cambria Math"/>
                <w:i/>
                <w:lang w:val="en-U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8</m:t>
            </m:r>
          </m:sup>
        </m:sSup>
        <m:r>
          <w:rPr>
            <w:rFonts w:ascii="Cambria Math" w:eastAsiaTheme="minorEastAsia" w:hAnsi="Cambria Math"/>
          </w:rPr>
          <m:t> + 1</m:t>
        </m:r>
      </m:oMath>
      <w:r w:rsidR="007B00CF">
        <w:rPr>
          <w:rFonts w:eastAsiaTheme="minorEastAsia" w:cs="Calibri"/>
          <w:color w:val="00000A"/>
        </w:rPr>
        <w:t>.</w:t>
      </w:r>
    </w:p>
    <w:p w:rsidR="003B0BA1" w:rsidRPr="003B0BA1" w:rsidRDefault="003B0BA1" w:rsidP="003B0BA1">
      <w:pPr>
        <w:spacing w:before="120" w:after="120"/>
        <w:rPr>
          <w:rFonts w:eastAsiaTheme="minorEastAsia"/>
        </w:rPr>
      </w:pPr>
      <w:r>
        <w:rPr>
          <w:rFonts w:eastAsiaTheme="minorEastAsia"/>
        </w:rPr>
        <w:t>У</w:t>
      </w:r>
      <w:r w:rsidRPr="003B0BA1">
        <w:rPr>
          <w:rFonts w:eastAsiaTheme="minorEastAsia"/>
        </w:rPr>
        <w:t xml:space="preserve">правление тактированием осуществляется </w:t>
      </w:r>
      <w:r>
        <w:rPr>
          <w:rFonts w:eastAsiaTheme="minorEastAsia"/>
        </w:rPr>
        <w:t>следующим образом</w:t>
      </w:r>
      <w:r w:rsidRPr="003B0BA1">
        <w:rPr>
          <w:rFonts w:eastAsiaTheme="minorEastAsia"/>
        </w:rPr>
        <w:t>:</w:t>
      </w:r>
    </w:p>
    <w:p w:rsidR="003B0BA1" w:rsidRPr="00691EFD" w:rsidRDefault="00AA5E4F" w:rsidP="00AA5E4F">
      <w:pPr>
        <w:spacing w:before="120" w:after="120"/>
        <w:ind w:firstLine="0"/>
        <w:rPr>
          <w:rFonts w:eastAsiaTheme="minorEastAsia"/>
        </w:rPr>
      </w:pPr>
      <w:r>
        <w:rPr>
          <w:rFonts w:eastAsiaTheme="minorEastAsia"/>
        </w:rPr>
        <w:t>В</w:t>
      </w:r>
      <w:r w:rsidR="003B0BA1" w:rsidRPr="003B0BA1">
        <w:rPr>
          <w:rFonts w:eastAsiaTheme="minorEastAsia"/>
        </w:rPr>
        <w:t xml:space="preserve"> каждом регис</w:t>
      </w:r>
      <w:r w:rsidR="00DE16D2">
        <w:rPr>
          <w:rFonts w:eastAsiaTheme="minorEastAsia"/>
        </w:rPr>
        <w:t xml:space="preserve">тре есть биты синхронизации: </w:t>
      </w:r>
      <w:r w:rsidR="003B0BA1" w:rsidRPr="003B0BA1">
        <w:rPr>
          <w:rFonts w:eastAsiaTheme="minorEastAsia"/>
        </w:rPr>
        <w:t>R1</w:t>
      </w:r>
      <w:r w:rsidR="00DE16D2" w:rsidRPr="00DE16D2">
        <w:rPr>
          <w:rFonts w:eastAsiaTheme="minorEastAsia"/>
        </w:rPr>
        <w:t>[</w:t>
      </w:r>
      <w:r w:rsidR="00691EFD" w:rsidRPr="00691EFD">
        <w:rPr>
          <w:rFonts w:eastAsiaTheme="minorEastAsia"/>
        </w:rPr>
        <w:t>8</w:t>
      </w:r>
      <w:r w:rsidR="00DE16D2" w:rsidRPr="00DE16D2">
        <w:rPr>
          <w:rFonts w:eastAsiaTheme="minorEastAsia"/>
        </w:rPr>
        <w:t>]</w:t>
      </w:r>
      <w:r w:rsidR="00DE16D2">
        <w:rPr>
          <w:rFonts w:eastAsiaTheme="minorEastAsia"/>
        </w:rPr>
        <w:t xml:space="preserve">, </w:t>
      </w:r>
      <w:r w:rsidR="003B0BA1" w:rsidRPr="003B0BA1">
        <w:rPr>
          <w:rFonts w:eastAsiaTheme="minorEastAsia"/>
        </w:rPr>
        <w:t>R2</w:t>
      </w:r>
      <w:r w:rsidR="00DE16D2" w:rsidRPr="00DE16D2">
        <w:rPr>
          <w:rFonts w:eastAsiaTheme="minorEastAsia"/>
        </w:rPr>
        <w:t>[</w:t>
      </w:r>
      <w:r w:rsidR="00691EFD" w:rsidRPr="00691EFD">
        <w:rPr>
          <w:rFonts w:eastAsiaTheme="minorEastAsia"/>
        </w:rPr>
        <w:t>10</w:t>
      </w:r>
      <w:r w:rsidR="00DE16D2" w:rsidRPr="00DE16D2">
        <w:rPr>
          <w:rFonts w:eastAsiaTheme="minorEastAsia"/>
        </w:rPr>
        <w:t>]</w:t>
      </w:r>
      <w:r w:rsidR="00DE16D2">
        <w:rPr>
          <w:rFonts w:eastAsiaTheme="minorEastAsia"/>
        </w:rPr>
        <w:t xml:space="preserve">, </w:t>
      </w:r>
      <w:r w:rsidR="003B0BA1" w:rsidRPr="003B0BA1">
        <w:rPr>
          <w:rFonts w:eastAsiaTheme="minorEastAsia"/>
        </w:rPr>
        <w:t>R3</w:t>
      </w:r>
      <w:r w:rsidR="00DE16D2" w:rsidRPr="00DE16D2">
        <w:rPr>
          <w:rFonts w:eastAsiaTheme="minorEastAsia"/>
        </w:rPr>
        <w:t>[</w:t>
      </w:r>
      <w:r w:rsidR="00691EFD" w:rsidRPr="00691EFD">
        <w:rPr>
          <w:rFonts w:eastAsiaTheme="minorEastAsia"/>
        </w:rPr>
        <w:t>10</w:t>
      </w:r>
      <w:r w:rsidR="00DE16D2" w:rsidRPr="00DE16D2">
        <w:rPr>
          <w:rFonts w:eastAsiaTheme="minorEastAsia"/>
        </w:rPr>
        <w:t>]</w:t>
      </w:r>
      <w:r w:rsidR="00031D50">
        <w:rPr>
          <w:rFonts w:eastAsiaTheme="minorEastAsia"/>
        </w:rPr>
        <w:t>.</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color w:val="00000A"/>
        </w:rPr>
        <w:t>В</w:t>
      </w:r>
      <w:r w:rsidR="003B0BA1" w:rsidRPr="008E0C44">
        <w:rPr>
          <w:rFonts w:eastAsiaTheme="minorEastAsia"/>
          <w:color w:val="00000A"/>
        </w:rPr>
        <w:t>ычисляется функция</w:t>
      </w:r>
      <w:r w:rsidR="003B0BA1" w:rsidRPr="008E0C44">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=xy∨xz∨yz</m:t>
        </m:r>
      </m:oMath>
      <w:r w:rsidR="003B0BA1" w:rsidRPr="008E0C44">
        <w:rPr>
          <w:rFonts w:eastAsiaTheme="minorEastAsia"/>
        </w:rPr>
        <w:t xml:space="preserve">, </w:t>
      </w:r>
      <w:r w:rsidR="00AA5E4F" w:rsidRPr="008E0C44">
        <w:rPr>
          <w:rFonts w:eastAsiaTheme="minorEastAsia"/>
        </w:rPr>
        <w:t xml:space="preserve"> где </w:t>
      </w:r>
      <m:oMath>
        <m:r>
          <w:rPr>
            <w:rFonts w:ascii="Cambria Math" w:eastAsiaTheme="minorEastAsia" w:hAnsi="Cambria Math"/>
          </w:rPr>
          <m:t>x=R1[8]</m:t>
        </m:r>
      </m:oMath>
      <w:r w:rsidR="00AA5E4F" w:rsidRPr="008E0C44">
        <w:rPr>
          <w:rFonts w:eastAsiaTheme="minorEastAsia"/>
        </w:rPr>
        <w:t xml:space="preserve"> – 8-й </w:t>
      </w:r>
      <w:r w:rsidR="00AA5E4F" w:rsidRPr="008E0C44">
        <w:rPr>
          <w:rFonts w:eastAsiaTheme="minorEastAsia"/>
          <w:color w:val="00000A"/>
        </w:rPr>
        <w:t>бит</w:t>
      </w:r>
      <w:r w:rsidR="00AA5E4F" w:rsidRPr="008E0C44">
        <w:rPr>
          <w:rFonts w:eastAsiaTheme="minorEastAsia"/>
        </w:rPr>
        <w:t xml:space="preserve"> </w:t>
      </w:r>
      <w:r w:rsidR="00AA5E4F" w:rsidRPr="008E0C44">
        <w:rPr>
          <w:rFonts w:eastAsiaTheme="minorEastAsia"/>
          <w:lang w:val="en-US"/>
        </w:rPr>
        <w:t>R</w:t>
      </w:r>
      <w:r w:rsidR="00AA5E4F" w:rsidRPr="008E0C44">
        <w:rPr>
          <w:rFonts w:eastAsiaTheme="minorEastAsia"/>
        </w:rPr>
        <w:t xml:space="preserve">1, </w:t>
      </w:r>
      <m:oMath>
        <m:r>
          <w:rPr>
            <w:rFonts w:ascii="Cambria Math" w:eastAsiaTheme="minorEastAsia" w:hAnsi="Cambria Math"/>
          </w:rPr>
          <m:t>y=R2[10]</m:t>
        </m:r>
      </m:oMath>
      <w:r w:rsidR="00AA5E4F" w:rsidRPr="008E0C44">
        <w:rPr>
          <w:rFonts w:eastAsiaTheme="minorEastAsia"/>
        </w:rPr>
        <w:t xml:space="preserve"> – 10-й </w:t>
      </w:r>
      <w:r w:rsidR="00AA5E4F" w:rsidRPr="008E0C44">
        <w:rPr>
          <w:rFonts w:eastAsiaTheme="minorEastAsia"/>
          <w:color w:val="00000A"/>
        </w:rPr>
        <w:t>бит</w:t>
      </w:r>
      <w:r w:rsidR="00AA5E4F" w:rsidRPr="008E0C44">
        <w:rPr>
          <w:rFonts w:eastAsiaTheme="minorEastAsia"/>
        </w:rPr>
        <w:t xml:space="preserve"> </w:t>
      </w:r>
      <w:r w:rsidR="00AA5E4F" w:rsidRPr="008E0C44">
        <w:rPr>
          <w:rFonts w:eastAsiaTheme="minorEastAsia"/>
          <w:lang w:val="en-US"/>
        </w:rPr>
        <w:t>R</w:t>
      </w:r>
      <w:r w:rsidR="00AA5E4F" w:rsidRPr="008E0C44">
        <w:rPr>
          <w:rFonts w:eastAsiaTheme="minorEastAsia"/>
        </w:rPr>
        <w:t>2, а</w:t>
      </w:r>
      <w:r w:rsidR="00C02DD5" w:rsidRPr="00C02DD5">
        <w:rPr>
          <w:rFonts w:eastAsiaTheme="minorEastAsia"/>
        </w:rPr>
        <w:t xml:space="preserve"> </w:t>
      </w:r>
      <m:oMath>
        <m:r>
          <w:rPr>
            <w:rFonts w:ascii="Cambria Math" w:eastAsiaTheme="minorEastAsia" w:hAnsi="Cambria Math"/>
          </w:rPr>
          <m:t>z=R3[10]</m:t>
        </m:r>
      </m:oMath>
      <w:r w:rsidR="003B0BA1" w:rsidRPr="008E0C44">
        <w:rPr>
          <w:rFonts w:eastAsiaTheme="minorEastAsia"/>
        </w:rPr>
        <w:t xml:space="preserve"> — </w:t>
      </w:r>
      <w:r w:rsidR="00AA5E4F" w:rsidRPr="008E0C44">
        <w:rPr>
          <w:rFonts w:eastAsiaTheme="minorEastAsia"/>
        </w:rPr>
        <w:t xml:space="preserve">10-й </w:t>
      </w:r>
      <w:r w:rsidR="003B0BA1" w:rsidRPr="008E0C44">
        <w:rPr>
          <w:rFonts w:eastAsiaTheme="minorEastAsia"/>
          <w:color w:val="00000A"/>
        </w:rPr>
        <w:t>бит</w:t>
      </w:r>
      <w:r>
        <w:rPr>
          <w:rFonts w:eastAsiaTheme="minorEastAsia"/>
        </w:rPr>
        <w:t xml:space="preserve"> R3.</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rPr>
        <w:t>С</w:t>
      </w:r>
      <w:r w:rsidR="003B0BA1" w:rsidRPr="008E0C44">
        <w:rPr>
          <w:rFonts w:eastAsiaTheme="minorEastAsia"/>
        </w:rPr>
        <w:t xml:space="preserve">двигаются только те регистры, у которых бит синхронизации равен </w:t>
      </w:r>
      <w:r w:rsidR="003B0BA1" w:rsidRPr="008E0C44">
        <w:rPr>
          <w:rFonts w:eastAsiaTheme="minorEastAsia"/>
          <w:i/>
        </w:rPr>
        <w:t>F</w:t>
      </w:r>
      <w:r w:rsidR="003B0BA1" w:rsidRPr="008E0C44">
        <w:rPr>
          <w:rFonts w:eastAsiaTheme="minorEastAsia"/>
        </w:rPr>
        <w:t>,</w:t>
      </w:r>
    </w:p>
    <w:p w:rsidR="003B0BA1" w:rsidRPr="008E0C44" w:rsidRDefault="00C02DD5" w:rsidP="00C02DD5">
      <w:pPr>
        <w:pStyle w:val="a1"/>
        <w:spacing w:before="0" w:after="0"/>
        <w:ind w:left="1066"/>
        <w:rPr>
          <w:rFonts w:eastAsiaTheme="minorEastAsia"/>
        </w:rPr>
      </w:pPr>
      <w:r>
        <w:rPr>
          <w:rFonts w:eastAsiaTheme="minorEastAsia"/>
        </w:rPr>
        <w:t>то есть</w:t>
      </w:r>
      <w:r w:rsidR="003B0BA1" w:rsidRPr="008E0C44">
        <w:rPr>
          <w:rFonts w:eastAsiaTheme="minorEastAsia"/>
        </w:rPr>
        <w:t xml:space="preserve">, сдвигаются регистры, бит </w:t>
      </w:r>
      <w:r>
        <w:rPr>
          <w:rFonts w:eastAsiaTheme="minorEastAsia"/>
        </w:rPr>
        <w:t xml:space="preserve">синхронизации </w:t>
      </w:r>
      <w:r w:rsidR="003B0BA1" w:rsidRPr="008E0C44">
        <w:rPr>
          <w:rFonts w:eastAsiaTheme="minorEastAsia"/>
        </w:rPr>
        <w:t>которых</w:t>
      </w:r>
      <w:r w:rsidR="00DE16D2">
        <w:rPr>
          <w:rFonts w:eastAsiaTheme="minorEastAsia"/>
        </w:rPr>
        <w:t>,</w:t>
      </w:r>
      <w:r w:rsidR="003B0BA1" w:rsidRPr="008E0C44">
        <w:rPr>
          <w:rFonts w:eastAsiaTheme="minorEastAsia"/>
        </w:rPr>
        <w:t xml:space="preserve"> принадл</w:t>
      </w:r>
      <w:r w:rsidR="003B0BA1" w:rsidRPr="008E0C44">
        <w:rPr>
          <w:rFonts w:eastAsiaTheme="minorEastAsia"/>
        </w:rPr>
        <w:t>е</w:t>
      </w:r>
      <w:r w:rsidR="003B0BA1" w:rsidRPr="008E0C44">
        <w:rPr>
          <w:rFonts w:eastAsiaTheme="minorEastAsia"/>
        </w:rPr>
        <w:t>жит большин</w:t>
      </w:r>
      <w:r w:rsidR="00031D50">
        <w:rPr>
          <w:rFonts w:eastAsiaTheme="minorEastAsia"/>
        </w:rPr>
        <w:t>ству.</w:t>
      </w:r>
    </w:p>
    <w:p w:rsidR="003B0BA1" w:rsidRPr="008E0C44" w:rsidRDefault="00031D50" w:rsidP="008E0C44">
      <w:pPr>
        <w:pStyle w:val="a1"/>
        <w:numPr>
          <w:ilvl w:val="0"/>
          <w:numId w:val="59"/>
        </w:numPr>
        <w:spacing w:before="0" w:after="0"/>
        <w:ind w:left="1066" w:hanging="357"/>
        <w:rPr>
          <w:rFonts w:eastAsiaTheme="minorEastAsia"/>
        </w:rPr>
      </w:pPr>
      <w:r>
        <w:rPr>
          <w:rFonts w:eastAsiaTheme="minorEastAsia"/>
        </w:rPr>
        <w:t>В</w:t>
      </w:r>
      <w:r w:rsidR="003B0BA1" w:rsidRPr="008E0C44">
        <w:rPr>
          <w:rFonts w:eastAsiaTheme="minorEastAsia"/>
        </w:rPr>
        <w:t xml:space="preserve">ыходной бит системы — результат операции </w:t>
      </w:r>
      <w:r w:rsidR="00004C6F" w:rsidRPr="008E0C44">
        <w:rPr>
          <w:rFonts w:eastAsiaTheme="minorEastAsia"/>
        </w:rPr>
        <w:t>сложения по модулю 2</w:t>
      </w:r>
      <w:r w:rsidR="003B0BA1" w:rsidRPr="008E0C44">
        <w:rPr>
          <w:rFonts w:eastAsiaTheme="minorEastAsia"/>
        </w:rPr>
        <w:t xml:space="preserve"> над выходными битами регистров</w:t>
      </w:r>
      <w:r w:rsidR="00DE16D2">
        <w:rPr>
          <w:rFonts w:eastAsiaTheme="minorEastAsia"/>
        </w:rPr>
        <w:t xml:space="preserve">: </w:t>
      </w:r>
      <m:oMath>
        <m:r>
          <w:rPr>
            <w:rFonts w:ascii="Cambria Math" w:eastAsiaTheme="minorEastAsia" w:hAnsi="Cambria Math"/>
          </w:rPr>
          <m:t>R1</m:t>
        </m:r>
        <m:d>
          <m:dPr>
            <m:begChr m:val="["/>
            <m:endChr m:val="]"/>
            <m:ctrlPr>
              <w:rPr>
                <w:rFonts w:ascii="Cambria Math" w:eastAsiaTheme="minorEastAsia" w:hAnsi="Cambria Math"/>
                <w:i/>
              </w:rPr>
            </m:ctrlPr>
          </m:dPr>
          <m:e>
            <m:r>
              <w:rPr>
                <w:rFonts w:ascii="Cambria Math" w:eastAsiaTheme="minorEastAsia" w:hAnsi="Cambria Math"/>
              </w:rPr>
              <m:t>18</m:t>
            </m:r>
          </m:e>
        </m:d>
        <m:r>
          <w:rPr>
            <w:rFonts w:ascii="Cambria Math" w:eastAsiaTheme="minorEastAsia" w:hAnsi="Cambria Math"/>
          </w:rPr>
          <m:t>+R2</m:t>
        </m:r>
        <m:d>
          <m:dPr>
            <m:begChr m:val="["/>
            <m:endChr m:val="]"/>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+R[22]</m:t>
        </m:r>
      </m:oMath>
      <w:r w:rsidR="003B0BA1" w:rsidRPr="008E0C44">
        <w:rPr>
          <w:rFonts w:eastAsiaTheme="minorEastAsia"/>
        </w:rPr>
        <w:t>.</w:t>
      </w:r>
    </w:p>
    <w:p w:rsidR="00574C50" w:rsidRPr="008D7EEF" w:rsidRDefault="00574C50" w:rsidP="00574C50">
      <w:pPr>
        <w:spacing w:before="120" w:after="120"/>
        <w:rPr>
          <w:rFonts w:eastAsiaTheme="minorEastAsia"/>
        </w:rPr>
      </w:pPr>
      <w:r>
        <w:rPr>
          <w:rFonts w:eastAsiaTheme="minorEastAsia"/>
        </w:rPr>
        <w:t>В целом алгоритм считается эффективным: он удовлетворяет всем и</w:t>
      </w:r>
      <w:r>
        <w:rPr>
          <w:rFonts w:eastAsiaTheme="minorEastAsia"/>
        </w:rPr>
        <w:t>з</w:t>
      </w:r>
      <w:r>
        <w:rPr>
          <w:rFonts w:eastAsiaTheme="minorEastAsia"/>
        </w:rPr>
        <w:t>вестным статистическим тестам</w:t>
      </w:r>
      <w:r w:rsidR="002A710E">
        <w:rPr>
          <w:rFonts w:eastAsiaTheme="minorEastAsia"/>
        </w:rPr>
        <w:t>. Однако данный ГПСЧ не может быть испол</w:t>
      </w:r>
      <w:r w:rsidR="002A710E">
        <w:rPr>
          <w:rFonts w:eastAsiaTheme="minorEastAsia"/>
        </w:rPr>
        <w:t>ь</w:t>
      </w:r>
      <w:r w:rsidR="002A710E">
        <w:rPr>
          <w:rFonts w:eastAsiaTheme="minorEastAsia"/>
        </w:rPr>
        <w:lastRenderedPageBreak/>
        <w:t>зован в качестве алгоритма надежного потокового шифрования из-за крипт</w:t>
      </w:r>
      <w:r w:rsidR="002A710E">
        <w:rPr>
          <w:rFonts w:eastAsiaTheme="minorEastAsia"/>
        </w:rPr>
        <w:t>о</w:t>
      </w:r>
      <w:r w:rsidR="002A710E">
        <w:rPr>
          <w:rFonts w:eastAsiaTheme="minorEastAsia"/>
        </w:rPr>
        <w:t>графической слабости линейных</w:t>
      </w:r>
      <w:r w:rsidR="007F03AD">
        <w:rPr>
          <w:rFonts w:eastAsiaTheme="minorEastAsia"/>
        </w:rPr>
        <w:t xml:space="preserve"> регистров сдвига. Успешные атаки на данный шифр описаны</w:t>
      </w:r>
      <w:r w:rsidR="008D7EEF">
        <w:rPr>
          <w:rFonts w:eastAsiaTheme="minorEastAsia"/>
        </w:rPr>
        <w:t xml:space="preserve"> в 1999 году сначала Вагнер</w:t>
      </w:r>
      <w:r w:rsidR="007F03AD">
        <w:rPr>
          <w:rFonts w:eastAsiaTheme="minorEastAsia"/>
        </w:rPr>
        <w:t>ом</w:t>
      </w:r>
      <w:r w:rsidR="008D7EEF">
        <w:rPr>
          <w:rFonts w:eastAsiaTheme="minorEastAsia"/>
        </w:rPr>
        <w:t xml:space="preserve"> Голдберг</w:t>
      </w:r>
      <w:r w:rsidR="007F03AD">
        <w:rPr>
          <w:rFonts w:eastAsiaTheme="minorEastAsia"/>
        </w:rPr>
        <w:t>ом</w:t>
      </w:r>
      <w:r w:rsidR="008D7EEF">
        <w:rPr>
          <w:rFonts w:eastAsiaTheme="minorEastAsia"/>
        </w:rPr>
        <w:t>, затем групп</w:t>
      </w:r>
      <w:r w:rsidR="00031D50">
        <w:rPr>
          <w:rFonts w:eastAsiaTheme="minorEastAsia"/>
        </w:rPr>
        <w:t>ой</w:t>
      </w:r>
      <w:r w:rsidR="008D7EEF">
        <w:rPr>
          <w:rFonts w:eastAsiaTheme="minorEastAsia"/>
        </w:rPr>
        <w:t xml:space="preserve"> из</w:t>
      </w:r>
      <w:r w:rsidR="00031D50">
        <w:rPr>
          <w:rFonts w:eastAsiaTheme="minorEastAsia"/>
        </w:rPr>
        <w:t>р</w:t>
      </w:r>
      <w:r w:rsidR="00031D50">
        <w:rPr>
          <w:rFonts w:eastAsiaTheme="minorEastAsia"/>
        </w:rPr>
        <w:t>а</w:t>
      </w:r>
      <w:r w:rsidR="00031D50">
        <w:rPr>
          <w:rFonts w:eastAsiaTheme="minorEastAsia"/>
        </w:rPr>
        <w:t xml:space="preserve">ильских ученых </w:t>
      </w:r>
      <w:r w:rsidR="008D7EEF">
        <w:rPr>
          <w:rFonts w:eastAsiaTheme="minorEastAsia"/>
        </w:rPr>
        <w:t>Ади Шамир</w:t>
      </w:r>
      <w:r w:rsidR="00AE3CAA">
        <w:rPr>
          <w:rFonts w:eastAsiaTheme="minorEastAsia"/>
        </w:rPr>
        <w:t>ом</w:t>
      </w:r>
      <w:r w:rsidR="008D7EEF">
        <w:rPr>
          <w:rFonts w:eastAsiaTheme="minorEastAsia"/>
        </w:rPr>
        <w:t>, Алекс</w:t>
      </w:r>
      <w:r w:rsidR="00AE3CAA">
        <w:rPr>
          <w:rFonts w:eastAsiaTheme="minorEastAsia"/>
        </w:rPr>
        <w:t>ом</w:t>
      </w:r>
      <w:r w:rsidR="008D7EEF">
        <w:rPr>
          <w:rFonts w:eastAsiaTheme="minorEastAsia"/>
        </w:rPr>
        <w:t xml:space="preserve"> Бирюков</w:t>
      </w:r>
      <w:r w:rsidR="00AE3CAA">
        <w:rPr>
          <w:rFonts w:eastAsiaTheme="minorEastAsia"/>
        </w:rPr>
        <w:t>ым</w:t>
      </w:r>
      <w:r w:rsidR="00192036">
        <w:rPr>
          <w:rFonts w:eastAsiaTheme="minorEastAsia"/>
        </w:rPr>
        <w:t xml:space="preserve"> </w:t>
      </w:r>
      <w:r w:rsidR="00192036" w:rsidRPr="00192036">
        <w:rPr>
          <w:rFonts w:eastAsiaTheme="minorEastAsia"/>
        </w:rPr>
        <w:t>[</w:t>
      </w:r>
      <w:r w:rsidR="00192036" w:rsidRPr="00C612FC">
        <w:rPr>
          <w:rFonts w:eastAsiaTheme="minorEastAsia"/>
        </w:rPr>
        <w:t>44</w:t>
      </w:r>
      <w:r w:rsidR="00192036" w:rsidRPr="00192036">
        <w:rPr>
          <w:rFonts w:eastAsiaTheme="minorEastAsia"/>
        </w:rPr>
        <w:t>]</w:t>
      </w:r>
      <w:r w:rsidR="008D7EEF">
        <w:rPr>
          <w:rFonts w:eastAsiaTheme="minorEastAsia"/>
        </w:rPr>
        <w:t xml:space="preserve"> и Дэвид</w:t>
      </w:r>
      <w:r w:rsidR="00AE3CAA">
        <w:rPr>
          <w:rFonts w:eastAsiaTheme="minorEastAsia"/>
        </w:rPr>
        <w:t>ом</w:t>
      </w:r>
      <w:r w:rsidR="008D7EEF">
        <w:rPr>
          <w:rFonts w:eastAsiaTheme="minorEastAsia"/>
        </w:rPr>
        <w:t xml:space="preserve"> Вагнер</w:t>
      </w:r>
      <w:r w:rsidR="00AE3CAA">
        <w:rPr>
          <w:rFonts w:eastAsiaTheme="minorEastAsia"/>
        </w:rPr>
        <w:t>ом</w:t>
      </w:r>
      <w:r w:rsidR="007F03AD">
        <w:rPr>
          <w:rFonts w:eastAsiaTheme="minorEastAsia"/>
        </w:rPr>
        <w:t>. Ими</w:t>
      </w:r>
      <w:r w:rsidR="008D7EEF">
        <w:rPr>
          <w:rFonts w:eastAsiaTheme="minorEastAsia"/>
        </w:rPr>
        <w:t xml:space="preserve"> </w:t>
      </w:r>
      <w:r w:rsidR="007F03AD">
        <w:rPr>
          <w:rFonts w:eastAsiaTheme="minorEastAsia"/>
        </w:rPr>
        <w:t xml:space="preserve">показаны </w:t>
      </w:r>
      <w:r w:rsidR="008D7EEF">
        <w:rPr>
          <w:rFonts w:eastAsiaTheme="minorEastAsia"/>
        </w:rPr>
        <w:t>достаточно эффективные методы атаки на данный алгоритм.</w:t>
      </w:r>
    </w:p>
    <w:p w:rsidR="00574C50" w:rsidRDefault="00574C50" w:rsidP="00116681">
      <w:pPr>
        <w:pStyle w:val="2"/>
      </w:pPr>
      <w:bookmarkStart w:id="66" w:name="_Toc130628191"/>
      <w:r>
        <w:t>Hughes XPD/KPD</w:t>
      </w:r>
      <w:bookmarkEnd w:id="66"/>
      <w:r>
        <w:t xml:space="preserve"> </w:t>
      </w:r>
    </w:p>
    <w:p w:rsidR="00574C50" w:rsidRDefault="00574C50" w:rsidP="00574C50">
      <w:pPr>
        <w:spacing w:before="120" w:after="120"/>
        <w:rPr>
          <w:rFonts w:eastAsiaTheme="minorEastAsia"/>
        </w:rPr>
      </w:pPr>
      <w:r>
        <w:rPr>
          <w:rFonts w:eastAsiaTheme="minorEastAsia"/>
        </w:rPr>
        <w:t xml:space="preserve">Этот алгоритм был создан компанией </w:t>
      </w:r>
      <w:r>
        <w:rPr>
          <w:rFonts w:eastAsiaTheme="minorEastAsia"/>
          <w:lang w:val="en-US"/>
        </w:rPr>
        <w:t>Hughes</w:t>
      </w:r>
      <w:r w:rsidRPr="00574C50">
        <w:rPr>
          <w:rFonts w:eastAsiaTheme="minorEastAsia"/>
        </w:rPr>
        <w:t xml:space="preserve"> </w:t>
      </w:r>
      <w:r>
        <w:rPr>
          <w:rFonts w:eastAsiaTheme="minorEastAsia"/>
          <w:lang w:val="en-US"/>
        </w:rPr>
        <w:t>Aircraft</w:t>
      </w:r>
      <w:r w:rsidRPr="00574C50">
        <w:rPr>
          <w:rFonts w:eastAsiaTheme="minorEastAsia"/>
        </w:rPr>
        <w:t xml:space="preserve"> </w:t>
      </w:r>
      <w:r>
        <w:rPr>
          <w:rFonts w:eastAsiaTheme="minorEastAsia"/>
          <w:lang w:val="en-US"/>
        </w:rPr>
        <w:t>Corp</w:t>
      </w:r>
      <w:r>
        <w:rPr>
          <w:rFonts w:eastAsiaTheme="minorEastAsia"/>
        </w:rPr>
        <w:t xml:space="preserve"> в 1986 году для шифрования данных в армейских тактических рациях и других армейских устройствах связи</w:t>
      </w:r>
      <w:r w:rsidR="00C540E9" w:rsidRPr="00C540E9">
        <w:rPr>
          <w:rFonts w:eastAsiaTheme="minorEastAsia"/>
        </w:rPr>
        <w:t xml:space="preserve"> [12]</w:t>
      </w:r>
      <w:r>
        <w:rPr>
          <w:rFonts w:eastAsiaTheme="minorEastAsia"/>
        </w:rPr>
        <w:t xml:space="preserve">. Алгоритм </w:t>
      </w:r>
      <w:r w:rsidR="00744823">
        <w:rPr>
          <w:rFonts w:eastAsiaTheme="minorEastAsia"/>
        </w:rPr>
        <w:t>был назван</w:t>
      </w:r>
      <w:r w:rsidR="00387FB6">
        <w:rPr>
          <w:rFonts w:eastAsiaTheme="minorEastAsia"/>
        </w:rPr>
        <w:t xml:space="preserve"> </w:t>
      </w:r>
      <w:r>
        <w:rPr>
          <w:rFonts w:eastAsiaTheme="minorEastAsia"/>
          <w:lang w:val="en-US"/>
        </w:rPr>
        <w:t>XPD</w:t>
      </w:r>
      <w:r>
        <w:rPr>
          <w:rFonts w:eastAsiaTheme="minorEastAsia"/>
        </w:rPr>
        <w:t xml:space="preserve"> </w:t>
      </w:r>
      <w:r w:rsidR="00744823">
        <w:rPr>
          <w:rFonts w:eastAsiaTheme="minorEastAsia"/>
        </w:rPr>
        <w:t>(</w:t>
      </w:r>
      <w:r>
        <w:rPr>
          <w:rFonts w:eastAsiaTheme="minorEastAsia"/>
          <w:lang w:val="en-US"/>
        </w:rPr>
        <w:t>Exportable</w:t>
      </w:r>
      <w:r w:rsidRPr="00574C50">
        <w:rPr>
          <w:rFonts w:eastAsiaTheme="minorEastAsia"/>
        </w:rPr>
        <w:t xml:space="preserve"> </w:t>
      </w:r>
      <w:r>
        <w:rPr>
          <w:rFonts w:eastAsiaTheme="minorEastAsia"/>
          <w:lang w:val="en-US"/>
        </w:rPr>
        <w:t>Protection</w:t>
      </w:r>
      <w:r w:rsidRPr="00574C50">
        <w:rPr>
          <w:rFonts w:eastAsiaTheme="minorEastAsia"/>
        </w:rPr>
        <w:t xml:space="preserve"> </w:t>
      </w:r>
      <w:r>
        <w:rPr>
          <w:rFonts w:eastAsiaTheme="minorEastAsia"/>
          <w:lang w:val="en-US"/>
        </w:rPr>
        <w:t>Device</w:t>
      </w:r>
      <w:r w:rsidR="00744823">
        <w:rPr>
          <w:rFonts w:eastAsiaTheme="minorEastAsia"/>
        </w:rPr>
        <w:t>)</w:t>
      </w:r>
      <w:r>
        <w:rPr>
          <w:rFonts w:eastAsiaTheme="minorEastAsia"/>
        </w:rPr>
        <w:t xml:space="preserve"> – Экспортируемое устройство защиты</w:t>
      </w:r>
      <w:r w:rsidR="00744823">
        <w:rPr>
          <w:rFonts w:eastAsiaTheme="minorEastAsia"/>
        </w:rPr>
        <w:t>, но п</w:t>
      </w:r>
      <w:r>
        <w:rPr>
          <w:rFonts w:eastAsiaTheme="minorEastAsia"/>
        </w:rPr>
        <w:t xml:space="preserve">озднее был переименован в </w:t>
      </w:r>
      <w:r>
        <w:rPr>
          <w:rFonts w:eastAsiaTheme="minorEastAsia"/>
          <w:lang w:val="en-US"/>
        </w:rPr>
        <w:t>KPD</w:t>
      </w:r>
      <w:r>
        <w:rPr>
          <w:rFonts w:eastAsiaTheme="minorEastAsia"/>
        </w:rPr>
        <w:t xml:space="preserve"> – Устройство кинетической защиты.</w:t>
      </w:r>
    </w:p>
    <w:p w:rsidR="00574C50" w:rsidRDefault="00574C50" w:rsidP="00574C50">
      <w:pPr>
        <w:spacing w:before="120" w:after="120"/>
        <w:rPr>
          <w:rFonts w:eastAsiaTheme="minorEastAsia"/>
        </w:rPr>
      </w:pPr>
      <w:r>
        <w:rPr>
          <w:rFonts w:eastAsiaTheme="minorEastAsia"/>
        </w:rPr>
        <w:t xml:space="preserve">Алгоритм использует 61-битовый РСЛОС. Принцип работы алгоритма следующий: </w:t>
      </w:r>
      <w:r w:rsidR="001E19B7">
        <w:rPr>
          <w:rFonts w:eastAsiaTheme="minorEastAsia"/>
        </w:rPr>
        <w:t xml:space="preserve">1024 </w:t>
      </w:r>
      <w:r>
        <w:rPr>
          <w:rFonts w:eastAsiaTheme="minorEastAsia"/>
        </w:rPr>
        <w:t>различных примитивных многочлена обратной связи,</w:t>
      </w:r>
      <w:r w:rsidR="00B91CB6">
        <w:rPr>
          <w:rFonts w:eastAsiaTheme="minorEastAsia"/>
        </w:rPr>
        <w:t xml:space="preserve"> а также начальное состояние РСЛОС</w:t>
      </w:r>
      <w:r>
        <w:rPr>
          <w:rFonts w:eastAsiaTheme="minorEastAsia"/>
        </w:rPr>
        <w:t xml:space="preserve"> хран</w:t>
      </w:r>
      <w:r w:rsidR="001E19B7">
        <w:rPr>
          <w:rFonts w:eastAsiaTheme="minorEastAsia"/>
        </w:rPr>
        <w:t xml:space="preserve">ятся </w:t>
      </w:r>
      <w:r w:rsidR="00B91CB6">
        <w:rPr>
          <w:rFonts w:eastAsiaTheme="minorEastAsia"/>
        </w:rPr>
        <w:t>в ПЗУ устройства шифрования</w:t>
      </w:r>
      <w:r>
        <w:rPr>
          <w:rFonts w:eastAsiaTheme="minorEastAsia"/>
        </w:rPr>
        <w:t xml:space="preserve">. </w:t>
      </w:r>
      <w:r w:rsidR="007163D2">
        <w:rPr>
          <w:rFonts w:eastAsiaTheme="minorEastAsia"/>
        </w:rPr>
        <w:t xml:space="preserve">Ключ определяет один из этих многочленов и начальное состояние. </w:t>
      </w:r>
      <w:r>
        <w:rPr>
          <w:rFonts w:eastAsiaTheme="minorEastAsia"/>
        </w:rPr>
        <w:t>В алгоритме в</w:t>
      </w:r>
      <w:r>
        <w:rPr>
          <w:rFonts w:eastAsiaTheme="minorEastAsia"/>
        </w:rPr>
        <w:t>о</w:t>
      </w:r>
      <w:r>
        <w:rPr>
          <w:rFonts w:eastAsiaTheme="minorEastAsia"/>
        </w:rPr>
        <w:t>семь различных нелинейных фильтров, каждый из которых  использует шесть отводов РСЛОС</w:t>
      </w:r>
      <w:r w:rsidR="006C4FB8">
        <w:rPr>
          <w:rFonts w:eastAsiaTheme="minorEastAsia"/>
        </w:rPr>
        <w:t>. Выходные биты этих РСЛОС образуют байт, используемый для шифрования</w:t>
      </w:r>
      <w:r>
        <w:rPr>
          <w:rFonts w:eastAsiaTheme="minorEastAsia"/>
        </w:rPr>
        <w:t>.</w:t>
      </w:r>
    </w:p>
    <w:p w:rsidR="00574C50" w:rsidRDefault="00574C50" w:rsidP="00116681">
      <w:pPr>
        <w:pStyle w:val="2"/>
      </w:pPr>
      <w:bookmarkStart w:id="67" w:name="_Toc130628192"/>
      <w:r>
        <w:t>Алгоритм Fish</w:t>
      </w:r>
      <w:bookmarkEnd w:id="67"/>
    </w:p>
    <w:p w:rsidR="00574C50" w:rsidRDefault="00574C50" w:rsidP="00574C50">
      <w:pPr>
        <w:spacing w:before="120" w:after="120"/>
        <w:rPr>
          <w:rFonts w:eastAsiaTheme="minorEastAsia"/>
        </w:rPr>
      </w:pPr>
      <w:r>
        <w:rPr>
          <w:rFonts w:eastAsiaTheme="minorEastAsia"/>
        </w:rPr>
        <w:t xml:space="preserve">Следующий алгоритм является композицией аддитивного ГПСЧ и идеи прореживания последовательности чисел. Название алгоритма – сокращение </w:t>
      </w:r>
      <w:r w:rsidRPr="005C0C3F">
        <w:rPr>
          <w:rFonts w:eastAsiaTheme="minorEastAsia"/>
          <w:i/>
          <w:lang w:val="en-US"/>
        </w:rPr>
        <w:t>Fibonacci</w:t>
      </w:r>
      <w:r w:rsidRPr="005C0C3F">
        <w:rPr>
          <w:rFonts w:eastAsiaTheme="minorEastAsia"/>
          <w:i/>
        </w:rPr>
        <w:t xml:space="preserve"> </w:t>
      </w:r>
      <w:r w:rsidRPr="005C0C3F">
        <w:rPr>
          <w:rFonts w:eastAsiaTheme="minorEastAsia"/>
          <w:i/>
          <w:lang w:val="en-US"/>
        </w:rPr>
        <w:t>shrinking</w:t>
      </w:r>
      <w:r w:rsidRPr="005C0C3F">
        <w:rPr>
          <w:rFonts w:eastAsiaTheme="minorEastAsia"/>
          <w:i/>
        </w:rPr>
        <w:t xml:space="preserve"> </w:t>
      </w:r>
      <w:r w:rsidRPr="005C0C3F">
        <w:rPr>
          <w:rFonts w:eastAsiaTheme="minorEastAsia"/>
          <w:i/>
          <w:lang w:val="en-US"/>
        </w:rPr>
        <w:t>generator</w:t>
      </w:r>
      <w:r>
        <w:rPr>
          <w:rFonts w:eastAsiaTheme="minorEastAsia"/>
        </w:rPr>
        <w:t xml:space="preserve"> – прореживаемый генератор Фибоначчи.</w:t>
      </w:r>
    </w:p>
    <w:p w:rsidR="00574C50" w:rsidRDefault="00574C50" w:rsidP="00574C50">
      <w:pPr>
        <w:spacing w:before="120" w:after="120"/>
        <w:rPr>
          <w:rFonts w:eastAsiaTheme="minorEastAsia"/>
        </w:rPr>
      </w:pPr>
      <w:r>
        <w:rPr>
          <w:rFonts w:eastAsiaTheme="minorEastAsia"/>
        </w:rPr>
        <w:t>Алго</w:t>
      </w:r>
      <w:r w:rsidR="006F3B49">
        <w:rPr>
          <w:rFonts w:eastAsiaTheme="minorEastAsia"/>
        </w:rPr>
        <w:t>ритм состоит из следующих шагов:</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Задается начальное состояние двух аддитивных генераторов </w:t>
      </w:r>
      <m:oMath>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0</m:t>
            </m:r>
          </m:sub>
        </m:sSub>
        <m:r>
          <w:rPr>
            <w:rFonts w:ascii="Cambria Math" w:eastAsiaTheme="minorEastAsia" w:hAnsi="Cambria Math"/>
            <w:szCs w:val="28"/>
          </w:rPr>
          <m:t xml:space="preserve">, </m:t>
        </m:r>
        <m:sSub>
          <m:sSubPr>
            <m:ctrlPr>
              <w:rPr>
                <w:rFonts w:ascii="Cambria Math" w:eastAsiaTheme="minorEastAsia" w:hAnsi="Cambria Math"/>
                <w:i/>
                <w:szCs w:val="28"/>
                <w:lang w:eastAsia="en-US"/>
              </w:rPr>
            </m:ctrlPr>
          </m:sSubPr>
          <m:e>
            <m:r>
              <w:rPr>
                <w:rFonts w:ascii="Cambria Math" w:eastAsiaTheme="minorEastAsia" w:hAnsi="Cambria Math"/>
                <w:szCs w:val="28"/>
              </w:rPr>
              <m:t>B</m:t>
            </m:r>
          </m:e>
          <m:sub>
            <m:r>
              <w:rPr>
                <w:rFonts w:ascii="Cambria Math" w:eastAsiaTheme="minorEastAsia" w:hAnsi="Cambria Math"/>
                <w:szCs w:val="28"/>
              </w:rPr>
              <m:t>0</m:t>
            </m:r>
          </m:sub>
        </m:sSub>
      </m:oMath>
      <w:r w:rsidRPr="00C831CE">
        <w:rPr>
          <w:rFonts w:eastAsiaTheme="minorEastAsia"/>
          <w:szCs w:val="28"/>
        </w:rPr>
        <w:t>.</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На </w:t>
      </w:r>
      <w:r w:rsidRPr="00C831CE">
        <w:rPr>
          <w:rFonts w:eastAsiaTheme="minorEastAsia"/>
          <w:i/>
          <w:szCs w:val="28"/>
          <w:lang w:val="en-US"/>
        </w:rPr>
        <w:t>i</w:t>
      </w:r>
      <w:r w:rsidRPr="00C831CE">
        <w:rPr>
          <w:rFonts w:eastAsiaTheme="minorEastAsia"/>
          <w:szCs w:val="28"/>
        </w:rPr>
        <w:t xml:space="preserve">-м шаге вычисляются </w:t>
      </w:r>
      <w:r w:rsidRPr="00C831CE">
        <w:rPr>
          <w:rFonts w:eastAsiaTheme="minorEastAsia"/>
          <w:i/>
          <w:szCs w:val="28"/>
          <w:lang w:val="en-US"/>
        </w:rPr>
        <w:t>i</w:t>
      </w:r>
      <w:r w:rsidRPr="00C831CE">
        <w:rPr>
          <w:rFonts w:eastAsiaTheme="minorEastAsia"/>
          <w:szCs w:val="28"/>
        </w:rPr>
        <w:t>-е значения по формулам</w:t>
      </w:r>
    </w:p>
    <w:p w:rsidR="00574C50" w:rsidRPr="00C831CE" w:rsidRDefault="00F53824" w:rsidP="00C831CE">
      <w:pPr>
        <w:spacing w:before="0" w:after="0"/>
        <w:jc w:val="center"/>
        <w:rPr>
          <w:rFonts w:eastAsiaTheme="minorEastAsia" w:cs="Times New Roman"/>
          <w:szCs w:val="28"/>
          <w:lang w:val="en-US"/>
        </w:rPr>
      </w:pPr>
      <m:oMathPara>
        <m:oMath>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rPr>
            <m:t>=</m:t>
          </m:r>
          <m:d>
            <m:dPr>
              <m:ctrlPr>
                <w:rPr>
                  <w:rFonts w:ascii="Cambria Math" w:eastAsiaTheme="minorEastAsia" w:hAnsi="Cambria Math" w:cs="Times New Roman"/>
                  <w:i/>
                  <w:szCs w:val="28"/>
                  <w:lang w:val="en-US" w:eastAsia="en-US"/>
                </w:rPr>
              </m:ctrlPr>
            </m:dPr>
            <m:e>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r>
                    <w:rPr>
                      <w:rFonts w:ascii="Cambria Math" w:eastAsiaTheme="minorEastAsia" w:hAnsi="Cambria Math" w:cs="Times New Roman"/>
                      <w:szCs w:val="28"/>
                    </w:rPr>
                    <m:t>-55</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lang w:val="en-US"/>
                    </w:rPr>
                    <m:t>i</m:t>
                  </m:r>
                  <m:r>
                    <w:rPr>
                      <w:rFonts w:ascii="Cambria Math" w:eastAsiaTheme="minorEastAsia" w:hAnsi="Cambria Math" w:cs="Times New Roman"/>
                      <w:szCs w:val="28"/>
                    </w:rPr>
                    <m:t>-24</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mod</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eastAsia="en-US"/>
                </w:rPr>
              </m:ctrlPr>
            </m:sSupPr>
            <m:e>
              <m:r>
                <w:rPr>
                  <w:rFonts w:ascii="Cambria Math" w:eastAsiaTheme="minorEastAsia" w:hAnsi="Cambria Math" w:cs="Times New Roman"/>
                  <w:szCs w:val="28"/>
                </w:rPr>
                <m:t>2</m:t>
              </m:r>
            </m:e>
            <m:sup>
              <m:r>
                <w:rPr>
                  <w:rFonts w:ascii="Cambria Math" w:eastAsiaTheme="minorEastAsia" w:hAnsi="Cambria Math" w:cs="Times New Roman"/>
                  <w:szCs w:val="28"/>
                </w:rPr>
                <m:t>32</m:t>
              </m:r>
            </m:sup>
          </m:sSup>
          <m:r>
            <w:rPr>
              <w:rFonts w:ascii="Cambria Math" w:eastAsiaTheme="minorEastAsia" w:hAnsi="Cambria Math" w:cs="Times New Roman"/>
              <w:szCs w:val="28"/>
            </w:rPr>
            <m:t>,</m:t>
          </m:r>
        </m:oMath>
      </m:oMathPara>
    </w:p>
    <w:p w:rsidR="00574C50" w:rsidRPr="00C831CE" w:rsidRDefault="00F53824" w:rsidP="00C831CE">
      <w:pPr>
        <w:spacing w:before="0" w:after="0"/>
        <w:jc w:val="center"/>
        <w:rPr>
          <w:rFonts w:eastAsiaTheme="minorEastAsia" w:cs="Times New Roman"/>
          <w:szCs w:val="28"/>
          <w:lang w:val="en-US"/>
        </w:rPr>
      </w:pPr>
      <m:oMathPara>
        <m:oMath>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rPr>
            <m:t>=</m:t>
          </m:r>
          <m:d>
            <m:dPr>
              <m:ctrlPr>
                <w:rPr>
                  <w:rFonts w:ascii="Cambria Math" w:eastAsiaTheme="minorEastAsia" w:hAnsi="Cambria Math" w:cs="Times New Roman"/>
                  <w:i/>
                  <w:szCs w:val="28"/>
                  <w:lang w:val="en-US" w:eastAsia="en-US"/>
                </w:rPr>
              </m:ctrlPr>
            </m:dPr>
            <m:e>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r>
                    <w:rPr>
                      <w:rFonts w:ascii="Cambria Math" w:eastAsiaTheme="minorEastAsia" w:hAnsi="Cambria Math" w:cs="Times New Roman"/>
                      <w:szCs w:val="28"/>
                    </w:rPr>
                    <m:t>-52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eastAsia="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i</m:t>
                  </m:r>
                  <m:r>
                    <w:rPr>
                      <w:rFonts w:ascii="Cambria Math" w:eastAsiaTheme="minorEastAsia" w:hAnsi="Cambria Math" w:cs="Times New Roman"/>
                      <w:szCs w:val="28"/>
                    </w:rPr>
                    <m:t>-19</m:t>
                  </m:r>
                </m:sub>
              </m:sSub>
            </m:e>
          </m:d>
          <m:r>
            <w:rPr>
              <w:rFonts w:ascii="Cambria Math" w:eastAsiaTheme="minorEastAsia" w:hAnsi="Cambria Math" w:cs="Times New Roman"/>
              <w:szCs w:val="28"/>
            </w:rPr>
            <m:t xml:space="preserve"> </m:t>
          </m:r>
          <m:r>
            <w:rPr>
              <w:rFonts w:ascii="Cambria Math" w:eastAsiaTheme="minorEastAsia" w:hAnsi="Cambria Math" w:cs="Times New Roman"/>
              <w:szCs w:val="28"/>
              <w:lang w:val="en-US"/>
            </w:rPr>
            <m:t>mod</m:t>
          </m:r>
          <m:r>
            <w:rPr>
              <w:rFonts w:ascii="Cambria Math" w:eastAsiaTheme="minorEastAsia" w:hAnsi="Cambria Math" w:cs="Times New Roman"/>
              <w:szCs w:val="28"/>
            </w:rPr>
            <m:t xml:space="preserve"> </m:t>
          </m:r>
          <m:sSup>
            <m:sSupPr>
              <m:ctrlPr>
                <w:rPr>
                  <w:rFonts w:ascii="Cambria Math" w:eastAsiaTheme="minorEastAsia" w:hAnsi="Cambria Math" w:cs="Times New Roman"/>
                  <w:i/>
                  <w:szCs w:val="28"/>
                  <w:lang w:val="en-US" w:eastAsia="en-US"/>
                </w:rPr>
              </m:ctrlPr>
            </m:sSupPr>
            <m:e>
              <m:r>
                <w:rPr>
                  <w:rFonts w:ascii="Cambria Math" w:eastAsiaTheme="minorEastAsia" w:hAnsi="Cambria Math" w:cs="Times New Roman"/>
                  <w:szCs w:val="28"/>
                </w:rPr>
                <m:t>2</m:t>
              </m:r>
            </m:e>
            <m:sup>
              <m:r>
                <w:rPr>
                  <w:rFonts w:ascii="Cambria Math" w:eastAsiaTheme="minorEastAsia" w:hAnsi="Cambria Math" w:cs="Times New Roman"/>
                  <w:szCs w:val="28"/>
                </w:rPr>
                <m:t>32</m:t>
              </m:r>
            </m:sup>
          </m:sSup>
          <m:r>
            <w:rPr>
              <w:rFonts w:ascii="Cambria Math" w:eastAsiaTheme="minorEastAsia" w:hAnsi="Cambria Math" w:cs="Times New Roman"/>
              <w:szCs w:val="28"/>
            </w:rPr>
            <m:t>.</m:t>
          </m:r>
        </m:oMath>
      </m:oMathPara>
    </w:p>
    <w:p w:rsidR="00574C50" w:rsidRPr="00C831CE" w:rsidRDefault="00A94E2F" w:rsidP="00C831CE">
      <w:pPr>
        <w:pStyle w:val="a1"/>
        <w:numPr>
          <w:ilvl w:val="0"/>
          <w:numId w:val="27"/>
        </w:numPr>
        <w:spacing w:before="0" w:after="0"/>
        <w:contextualSpacing/>
        <w:jc w:val="left"/>
        <w:rPr>
          <w:rFonts w:eastAsiaTheme="minorEastAsia"/>
          <w:szCs w:val="28"/>
        </w:rPr>
      </w:pPr>
      <w:r w:rsidRPr="00C831CE">
        <w:rPr>
          <w:rFonts w:eastAsiaTheme="minorEastAsia"/>
          <w:szCs w:val="28"/>
        </w:rPr>
        <w:t>К этим последовательностям применяется процедура прореживания</w:t>
      </w:r>
      <w:r w:rsidR="00574C50" w:rsidRPr="00C831CE">
        <w:rPr>
          <w:rFonts w:eastAsiaTheme="minorEastAsia"/>
          <w:szCs w:val="28"/>
        </w:rPr>
        <w:t xml:space="preserve"> в з</w:t>
      </w:r>
      <w:r w:rsidR="00574C50" w:rsidRPr="00C831CE">
        <w:rPr>
          <w:rFonts w:eastAsiaTheme="minorEastAsia"/>
          <w:szCs w:val="28"/>
        </w:rPr>
        <w:t>а</w:t>
      </w:r>
      <w:r w:rsidR="00574C50" w:rsidRPr="00C831CE">
        <w:rPr>
          <w:rFonts w:eastAsiaTheme="minorEastAsia"/>
          <w:szCs w:val="28"/>
        </w:rPr>
        <w:t>висимости</w:t>
      </w:r>
      <w:r w:rsidR="002470AE" w:rsidRPr="00C831CE">
        <w:rPr>
          <w:rFonts w:eastAsiaTheme="minorEastAsia"/>
          <w:szCs w:val="28"/>
        </w:rPr>
        <w:t xml:space="preserve"> о</w:t>
      </w:r>
      <w:r w:rsidR="00574C50" w:rsidRPr="00C831CE">
        <w:rPr>
          <w:rFonts w:eastAsiaTheme="minorEastAsia"/>
          <w:szCs w:val="28"/>
        </w:rPr>
        <w:t xml:space="preserve">т младшего значащего бита </w:t>
      </w:r>
      <m:oMath>
        <m:sSub>
          <m:sSubPr>
            <m:ctrlPr>
              <w:rPr>
                <w:rFonts w:ascii="Cambria Math" w:eastAsiaTheme="minorEastAsia" w:hAnsi="Cambria Math"/>
                <w:i/>
                <w:szCs w:val="28"/>
                <w:lang w:eastAsia="en-US"/>
              </w:rPr>
            </m:ctrlPr>
          </m:sSubPr>
          <m:e>
            <m:r>
              <w:rPr>
                <w:rFonts w:ascii="Cambria Math" w:eastAsiaTheme="minorEastAsia" w:hAnsi="Cambria Math"/>
                <w:szCs w:val="28"/>
              </w:rPr>
              <m:t>B</m:t>
            </m:r>
          </m:e>
          <m:sub>
            <m:r>
              <w:rPr>
                <w:rFonts w:ascii="Cambria Math" w:eastAsiaTheme="minorEastAsia" w:hAnsi="Cambria Math"/>
                <w:szCs w:val="28"/>
              </w:rPr>
              <m:t>i</m:t>
            </m:r>
          </m:sub>
        </m:sSub>
      </m:oMath>
      <w:r w:rsidR="00574C50" w:rsidRPr="00C831CE">
        <w:rPr>
          <w:rFonts w:eastAsiaTheme="minorEastAsia"/>
          <w:szCs w:val="28"/>
        </w:rPr>
        <w:t xml:space="preserve">: если значение равно 1, то пара используется, если 0 – игнорируется. </w:t>
      </w:r>
    </w:p>
    <w:p w:rsidR="00574C50" w:rsidRPr="00C831CE" w:rsidRDefault="00574C50" w:rsidP="00C831CE">
      <w:pPr>
        <w:pStyle w:val="a1"/>
        <w:numPr>
          <w:ilvl w:val="0"/>
          <w:numId w:val="27"/>
        </w:numPr>
        <w:spacing w:before="0" w:after="0"/>
        <w:contextualSpacing/>
        <w:jc w:val="left"/>
        <w:rPr>
          <w:rFonts w:eastAsiaTheme="minorEastAsia"/>
          <w:szCs w:val="28"/>
        </w:rPr>
      </w:pPr>
      <w:r w:rsidRPr="00C831CE">
        <w:rPr>
          <w:rFonts w:eastAsiaTheme="minorEastAsia"/>
          <w:szCs w:val="28"/>
        </w:rPr>
        <w:t xml:space="preserve">Результатом работы генератора на </w:t>
      </w:r>
      <w:r w:rsidRPr="00C831CE">
        <w:rPr>
          <w:rFonts w:eastAsiaTheme="minorEastAsia"/>
          <w:i/>
          <w:szCs w:val="28"/>
          <w:lang w:val="en-US"/>
        </w:rPr>
        <w:t>j</w:t>
      </w:r>
      <w:r w:rsidRPr="00C831CE">
        <w:rPr>
          <w:rFonts w:eastAsiaTheme="minorEastAsia"/>
          <w:szCs w:val="28"/>
        </w:rPr>
        <w:t>-м шаге является 32-битное слово, в</w:t>
      </w:r>
      <w:r w:rsidRPr="00C831CE">
        <w:rPr>
          <w:rFonts w:eastAsiaTheme="minorEastAsia"/>
          <w:szCs w:val="28"/>
        </w:rPr>
        <w:t>ы</w:t>
      </w:r>
      <w:r w:rsidRPr="00C831CE">
        <w:rPr>
          <w:rFonts w:eastAsiaTheme="minorEastAsia"/>
          <w:szCs w:val="28"/>
        </w:rPr>
        <w:t>численное по формуле:</w:t>
      </w:r>
    </w:p>
    <w:p w:rsidR="00574C50" w:rsidRDefault="00F53824"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2j+1</m:t>
                </m:r>
              </m:sub>
            </m:sSub>
          </m:e>
        </m:d>
        <m:r>
          <w:rPr>
            <w:rFonts w:ascii="Cambria Math" w:eastAsiaTheme="minorEastAsia" w:hAnsi="Cambria Math"/>
          </w:rPr>
          <m:t>,</m:t>
        </m:r>
      </m:oMath>
    </w:p>
    <w:p w:rsidR="00574C50" w:rsidRDefault="00F53824"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2j+1</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2j+1</m:t>
                </m:r>
              </m:sub>
            </m:sSub>
          </m:e>
        </m:d>
        <m:r>
          <w:rPr>
            <w:rFonts w:ascii="Cambria Math" w:eastAsiaTheme="minorEastAsia" w:hAnsi="Cambria Math"/>
          </w:rPr>
          <m:t>,</m:t>
        </m:r>
      </m:oMath>
    </w:p>
    <w:p w:rsidR="00574C50" w:rsidRDefault="00F53824"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E</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oMath>
    </w:p>
    <w:p w:rsidR="00574C50" w:rsidRDefault="00F53824" w:rsidP="00E63AAE">
      <w:pPr>
        <w:pStyle w:val="a1"/>
        <w:numPr>
          <w:ilvl w:val="1"/>
          <w:numId w:val="27"/>
        </w:numPr>
        <w:spacing w:before="120" w:after="120" w:line="276" w:lineRule="auto"/>
        <w:contextualSpacing/>
        <w:jc w:val="left"/>
        <w:rPr>
          <w:rFonts w:eastAsiaTheme="minorEastAsia"/>
        </w:rPr>
      </w:pP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oMath>
    </w:p>
    <w:p w:rsidR="00574C50" w:rsidRDefault="00574C50" w:rsidP="001D520F">
      <w:pPr>
        <w:spacing w:before="0" w:after="0"/>
        <w:ind w:left="709" w:firstLine="0"/>
        <w:rPr>
          <w:rFonts w:eastAsiaTheme="minorEastAsia"/>
        </w:rPr>
      </w:pPr>
      <w:r>
        <w:rPr>
          <w:rFonts w:eastAsiaTheme="minorEastAsia"/>
        </w:rPr>
        <w:t xml:space="preserve">где </w:t>
      </w:r>
      <m:oMath>
        <m:sSub>
          <m:sSubPr>
            <m:ctrlPr>
              <w:rPr>
                <w:rFonts w:ascii="Cambria Math" w:eastAsiaTheme="minorEastAsia" w:hAnsi="Cambria Math"/>
                <w:i/>
                <w:sz w:val="22"/>
                <w:lang w:eastAsia="en-US"/>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 последовательность используемых слов </w:t>
      </w:r>
      <m:oMath>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а </w:t>
      </w:r>
      <m:oMath>
        <m:sSub>
          <m:sSubPr>
            <m:ctrlPr>
              <w:rPr>
                <w:rFonts w:ascii="Cambria Math" w:eastAsiaTheme="minorEastAsia" w:hAnsi="Cambria Math"/>
                <w:i/>
                <w:sz w:val="22"/>
                <w:lang w:eastAsia="en-US"/>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 это последов</w:t>
      </w:r>
      <w:r>
        <w:rPr>
          <w:rFonts w:eastAsiaTheme="minorEastAsia"/>
        </w:rPr>
        <w:t>а</w:t>
      </w:r>
      <w:r>
        <w:rPr>
          <w:rFonts w:eastAsiaTheme="minorEastAsia"/>
        </w:rPr>
        <w:t xml:space="preserve">тельность используемых слов </w:t>
      </w:r>
      <m:oMath>
        <m:sSub>
          <m:sSubPr>
            <m:ctrlPr>
              <w:rPr>
                <w:rFonts w:ascii="Cambria Math" w:eastAsiaTheme="minorEastAsia" w:hAnsi="Cambria Math"/>
                <w:i/>
                <w:sz w:val="22"/>
                <w:lang w:eastAsia="en-US"/>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sz w:val="22"/>
                <w:lang w:eastAsia="en-US"/>
              </w:rPr>
            </m:ctrlPr>
          </m:sSubPr>
          <m:e>
            <m:r>
              <w:rPr>
                <w:rFonts w:ascii="Cambria Math" w:eastAsiaTheme="minorEastAsia" w:hAnsi="Cambria Math"/>
              </w:rPr>
              <m:t>K</m:t>
            </m:r>
          </m:e>
          <m:sub>
            <m:r>
              <w:rPr>
                <w:rFonts w:ascii="Cambria Math" w:eastAsiaTheme="minorEastAsia" w:hAnsi="Cambria Math"/>
              </w:rPr>
              <m:t>2j</m:t>
            </m:r>
          </m:sub>
        </m:sSub>
        <m:r>
          <w:rPr>
            <w:rFonts w:ascii="Cambria Math" w:eastAsiaTheme="minorEastAsia" w:hAnsi="Cambria Math"/>
          </w:rPr>
          <m:t xml:space="preserve"> и </m:t>
        </m:r>
        <m:sSub>
          <m:sSubPr>
            <m:ctrlPr>
              <w:rPr>
                <w:rFonts w:ascii="Cambria Math" w:eastAsiaTheme="minorEastAsia" w:hAnsi="Cambria Math"/>
                <w:i/>
                <w:sz w:val="22"/>
                <w:lang w:val="en-US" w:eastAsia="en-US"/>
              </w:rPr>
            </m:ctrlPr>
          </m:sSubPr>
          <m:e>
            <m:r>
              <w:rPr>
                <w:rFonts w:ascii="Cambria Math" w:eastAsiaTheme="minorEastAsia" w:hAnsi="Cambria Math"/>
                <w:lang w:val="en-US"/>
              </w:rPr>
              <m:t>K</m:t>
            </m:r>
          </m:e>
          <m:sub>
            <m:r>
              <w:rPr>
                <w:rFonts w:ascii="Cambria Math" w:eastAsiaTheme="minorEastAsia" w:hAnsi="Cambria Math"/>
              </w:rPr>
              <m:t>2</m:t>
            </m:r>
            <m:r>
              <w:rPr>
                <w:rFonts w:ascii="Cambria Math" w:eastAsiaTheme="minorEastAsia" w:hAnsi="Cambria Math"/>
                <w:lang w:val="en-US"/>
              </w:rPr>
              <m:t>j</m:t>
            </m:r>
            <m:r>
              <w:rPr>
                <w:rFonts w:ascii="Cambria Math" w:eastAsiaTheme="minorEastAsia" w:hAnsi="Cambria Math"/>
              </w:rPr>
              <m:t>+1</m:t>
            </m:r>
          </m:sub>
        </m:sSub>
      </m:oMath>
      <w:r>
        <w:rPr>
          <w:rFonts w:eastAsiaTheme="minorEastAsia"/>
        </w:rPr>
        <w:t xml:space="preserve"> – пара, получаемая на вых</w:t>
      </w:r>
      <w:r>
        <w:rPr>
          <w:rFonts w:eastAsiaTheme="minorEastAsia"/>
        </w:rPr>
        <w:t>о</w:t>
      </w:r>
      <w:r>
        <w:rPr>
          <w:rFonts w:eastAsiaTheme="minorEastAsia"/>
        </w:rPr>
        <w:t>де генератора.</w:t>
      </w:r>
      <w:r w:rsidR="00A94E2F">
        <w:rPr>
          <w:rFonts w:eastAsiaTheme="minorEastAsia"/>
        </w:rPr>
        <w:t xml:space="preserve"> </w:t>
      </w:r>
      <w:r w:rsidR="00616170">
        <w:rPr>
          <w:rFonts w:eastAsiaTheme="minorEastAsia"/>
        </w:rPr>
        <w:t>Знак умножения в</w:t>
      </w:r>
      <w:r w:rsidR="001266D8">
        <w:rPr>
          <w:rFonts w:eastAsiaTheme="minorEastAsia"/>
        </w:rPr>
        <w:t xml:space="preserve"> </w:t>
      </w:r>
      <w:r w:rsidR="00616170">
        <w:rPr>
          <w:rFonts w:eastAsiaTheme="minorEastAsia"/>
        </w:rPr>
        <w:t>ф</w:t>
      </w:r>
      <w:r w:rsidR="001266D8">
        <w:rPr>
          <w:rFonts w:eastAsiaTheme="minorEastAsia"/>
        </w:rPr>
        <w:t>ормулах</w:t>
      </w:r>
      <w:r w:rsidR="00616170">
        <w:rPr>
          <w:rFonts w:eastAsiaTheme="minorEastAsia"/>
        </w:rPr>
        <w:t xml:space="preserve"> </w:t>
      </w:r>
      <w:r w:rsidR="00A94E2F">
        <w:rPr>
          <w:rFonts w:eastAsiaTheme="minorEastAsia"/>
        </w:rPr>
        <w:t>– побитовая операция умн</w:t>
      </w:r>
      <w:r w:rsidR="00A94E2F">
        <w:rPr>
          <w:rFonts w:eastAsiaTheme="minorEastAsia"/>
        </w:rPr>
        <w:t>о</w:t>
      </w:r>
      <w:r w:rsidR="00A94E2F">
        <w:rPr>
          <w:rFonts w:eastAsiaTheme="minorEastAsia"/>
        </w:rPr>
        <w:t>жения двоичных векторов.</w:t>
      </w:r>
    </w:p>
    <w:p w:rsidR="00574C50" w:rsidRPr="00574C50" w:rsidRDefault="00574C50" w:rsidP="00116681">
      <w:pPr>
        <w:pStyle w:val="2"/>
      </w:pPr>
      <w:bookmarkStart w:id="68" w:name="_Toc130628193"/>
      <w:r>
        <w:t>Алгоритм Pike</w:t>
      </w:r>
      <w:bookmarkEnd w:id="68"/>
    </w:p>
    <w:p w:rsidR="00574C50" w:rsidRDefault="00574C50" w:rsidP="00454FAD">
      <w:r w:rsidRPr="005C0C3F">
        <w:rPr>
          <w:i/>
          <w:lang w:val="en-US"/>
        </w:rPr>
        <w:t>Pike</w:t>
      </w:r>
      <w:r w:rsidR="00C540E9" w:rsidRPr="00C540E9">
        <w:t xml:space="preserve"> [</w:t>
      </w:r>
      <w:r w:rsidR="008E141B">
        <w:t>10,</w:t>
      </w:r>
      <w:r w:rsidR="00ED1481" w:rsidRPr="00ED1481">
        <w:t xml:space="preserve"> </w:t>
      </w:r>
      <w:r w:rsidR="00C540E9" w:rsidRPr="00C540E9">
        <w:t>13]</w:t>
      </w:r>
      <w:r>
        <w:t xml:space="preserve"> – более быстрая модификация алгоритма </w:t>
      </w:r>
      <w:r>
        <w:rPr>
          <w:lang w:val="en-US"/>
        </w:rPr>
        <w:t>Fish</w:t>
      </w:r>
      <w:r>
        <w:t>. Помимо о</w:t>
      </w:r>
      <w:r>
        <w:t>с</w:t>
      </w:r>
      <w:r>
        <w:t>новной идеи использовани</w:t>
      </w:r>
      <w:r w:rsidR="00320018">
        <w:t>я</w:t>
      </w:r>
      <w:r>
        <w:t xml:space="preserve"> аддитивного ГПСЧ, </w:t>
      </w:r>
      <w:r>
        <w:rPr>
          <w:lang w:val="en-US"/>
        </w:rPr>
        <w:t>Pike</w:t>
      </w:r>
      <w:r w:rsidRPr="00574C50">
        <w:t xml:space="preserve"> </w:t>
      </w:r>
      <w:r>
        <w:t>использует идею порог</w:t>
      </w:r>
      <w:r>
        <w:t>о</w:t>
      </w:r>
      <w:r>
        <w:t>вого механизма управления движением регистров, аналогичного схеме алг</w:t>
      </w:r>
      <w:r>
        <w:t>о</w:t>
      </w:r>
      <w:r>
        <w:t>ритма А5. В алгоритме используется три аддитивных генератора:</w:t>
      </w:r>
    </w:p>
    <w:p w:rsidR="00574C50" w:rsidRPr="00A90DCD" w:rsidRDefault="00F53824" w:rsidP="00454FAD">
      <w:pPr>
        <w:rPr>
          <w:i/>
        </w:rPr>
      </w:pPr>
      <m:oMathPara>
        <m:oMath>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sub>
          </m:sSub>
          <m:r>
            <m:rPr>
              <m:sty m:val="p"/>
            </m:rPr>
            <w:rPr>
              <w:rFonts w:ascii="Cambria Math" w:hAnsi="Cambria Math"/>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r>
                    <m:rPr>
                      <m:sty m:val="p"/>
                    </m:rPr>
                    <w:rPr>
                      <w:rFonts w:ascii="Cambria Math" w:hAnsi="Cambria Math"/>
                    </w:rPr>
                    <m:t>-55</m:t>
                  </m:r>
                </m:sub>
              </m:sSub>
              <m:r>
                <m:rPr>
                  <m:sty m:val="p"/>
                </m:rPr>
                <w:rPr>
                  <w:rFonts w:ascii="Cambria Math" w:hAnsi="Cambria Math"/>
                </w:rPr>
                <m:t>+</m:t>
              </m:r>
              <m:sSub>
                <m:sSubPr>
                  <m:ctrlPr>
                    <w:rPr>
                      <w:rFonts w:ascii="Cambria Math" w:hAnsi="Cambria Math"/>
                      <w:lang w:val="en-US" w:eastAsia="en-US"/>
                    </w:rPr>
                  </m:ctrlPr>
                </m:sSubPr>
                <m:e>
                  <m:r>
                    <w:rPr>
                      <w:rFonts w:ascii="Cambria Math" w:hAnsi="Cambria Math"/>
                      <w:lang w:val="en-US"/>
                    </w:rPr>
                    <m:t>A</m:t>
                  </m:r>
                </m:e>
                <m:sub>
                  <m:r>
                    <w:rPr>
                      <w:rFonts w:ascii="Cambria Math" w:hAnsi="Cambria Math"/>
                      <w:lang w:val="en-US"/>
                    </w:rPr>
                    <m:t>i</m:t>
                  </m:r>
                  <m:r>
                    <m:rPr>
                      <m:sty m:val="p"/>
                    </m:rPr>
                    <w:rPr>
                      <w:rFonts w:ascii="Cambria Math" w:hAnsi="Cambria Math"/>
                    </w:rPr>
                    <m:t>-24</m:t>
                  </m:r>
                </m:sub>
              </m:sSub>
            </m:e>
          </m:d>
          <m:r>
            <m:rPr>
              <m:sty m:val="p"/>
            </m:rPr>
            <w:rPr>
              <w:rFonts w:ascii="Cambria Math" w:hAnsi="Cambria Math"/>
            </w:rPr>
            <m:t xml:space="preserve"> </m:t>
          </m:r>
          <m:r>
            <m:rPr>
              <m:sty m:val="p"/>
            </m:rPr>
            <w:rPr>
              <w:rFonts w:ascii="Cambria Math" w:hAnsi="Cambria Math"/>
              <w:lang w:val="en-US"/>
            </w:rPr>
            <m:t>mod</m:t>
          </m:r>
          <m:r>
            <m:rPr>
              <m:sty m:val="p"/>
            </m:rPr>
            <w:rPr>
              <w:rFonts w:ascii="Cambria Math" w:hAnsi="Cambria Math"/>
            </w:rPr>
            <m:t xml:space="preserve"> </m:t>
          </m:r>
          <m:sSup>
            <m:sSupPr>
              <m:ctrlPr>
                <w:rPr>
                  <w:rFonts w:ascii="Cambria Math" w:hAnsi="Cambria Math"/>
                  <w:lang w:val="en-US" w:eastAsia="en-US"/>
                </w:rPr>
              </m:ctrlPr>
            </m:sSupPr>
            <m:e>
              <m:r>
                <m:rPr>
                  <m:sty m:val="p"/>
                </m:rPr>
                <w:rPr>
                  <w:rFonts w:ascii="Cambria Math" w:hAnsi="Cambria Math"/>
                </w:rPr>
                <m:t>2</m:t>
              </m:r>
            </m:e>
            <m:sup>
              <m:r>
                <m:rPr>
                  <m:sty m:val="p"/>
                </m:rPr>
                <w:rPr>
                  <w:rFonts w:ascii="Cambria Math" w:hAnsi="Cambria Math"/>
                </w:rPr>
                <m:t>32</m:t>
              </m:r>
            </m:sup>
          </m:sSup>
          <m:r>
            <m:rPr>
              <m:sty m:val="p"/>
            </m:rPr>
            <w:rPr>
              <w:rFonts w:ascii="Cambria Math" w:hAnsi="Cambria Math"/>
            </w:rPr>
            <m:t>,</m:t>
          </m:r>
          <m:r>
            <m:rPr>
              <m:sty m:val="p"/>
            </m:rPr>
            <w:rPr>
              <w:rFonts w:ascii="Cambria Math" w:hAnsi="Cambria Math"/>
              <w:lang w:val="en-US"/>
            </w:rPr>
            <w:br/>
          </m:r>
        </m:oMath>
        <m:oMath>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sub>
          </m:sSub>
          <m:r>
            <w:rPr>
              <w:rFonts w:ascii="Cambria Math" w:hAnsi="Cambria Math"/>
            </w:rPr>
            <m:t>=</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r>
                    <w:rPr>
                      <w:rFonts w:ascii="Cambria Math" w:hAnsi="Cambria Math"/>
                    </w:rPr>
                    <m:t>-57</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B</m:t>
                  </m:r>
                </m:e>
                <m:sub>
                  <m:r>
                    <w:rPr>
                      <w:rFonts w:ascii="Cambria Math" w:hAnsi="Cambria Math"/>
                      <w:lang w:val="en-US"/>
                    </w:rPr>
                    <m:t>i</m:t>
                  </m:r>
                  <m:r>
                    <w:rPr>
                      <w:rFonts w:ascii="Cambria Math" w:hAnsi="Cambria Math"/>
                    </w:rPr>
                    <m:t>-7</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sSup>
            <m:sSupPr>
              <m:ctrlPr>
                <w:rPr>
                  <w:rFonts w:ascii="Cambria Math" w:hAnsi="Cambria Math"/>
                  <w:i/>
                  <w:sz w:val="22"/>
                  <w:lang w:val="en-US" w:eastAsia="en-US"/>
                </w:rPr>
              </m:ctrlPr>
            </m:sSupPr>
            <m:e>
              <m:r>
                <w:rPr>
                  <w:rFonts w:ascii="Cambria Math" w:hAnsi="Cambria Math"/>
                </w:rPr>
                <m:t>2</m:t>
              </m:r>
            </m:e>
            <m:sup>
              <m:r>
                <w:rPr>
                  <w:rFonts w:ascii="Cambria Math" w:hAnsi="Cambria Math"/>
                </w:rPr>
                <m:t>32</m:t>
              </m:r>
            </m:sup>
          </m:sSup>
          <m:r>
            <w:rPr>
              <w:rFonts w:ascii="Cambria Math" w:hAnsi="Cambria Math"/>
            </w:rPr>
            <m:t>,</m:t>
          </m:r>
          <m:r>
            <m:rPr>
              <m:sty m:val="p"/>
            </m:rPr>
            <w:rPr>
              <w:rFonts w:ascii="Cambria Math" w:hAnsi="Cambria Math"/>
              <w:lang w:val="en-US"/>
            </w:rPr>
            <w:br/>
          </m:r>
        </m:oMath>
        <m:oMath>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sub>
          </m:sSub>
          <m:r>
            <w:rPr>
              <w:rFonts w:ascii="Cambria Math" w:hAnsi="Cambria Math"/>
            </w:rPr>
            <m:t>=</m:t>
          </m:r>
          <m:d>
            <m:dPr>
              <m:ctrlPr>
                <w:rPr>
                  <w:rFonts w:ascii="Cambria Math" w:hAnsi="Cambria Math"/>
                  <w:i/>
                  <w:sz w:val="22"/>
                  <w:lang w:val="en-US" w:eastAsia="en-US"/>
                </w:rPr>
              </m:ctrlPr>
            </m:dPr>
            <m:e>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r>
                    <w:rPr>
                      <w:rFonts w:ascii="Cambria Math" w:hAnsi="Cambria Math"/>
                    </w:rPr>
                    <m:t>-58</m:t>
                  </m:r>
                </m:sub>
              </m:sSub>
              <m:r>
                <w:rPr>
                  <w:rFonts w:ascii="Cambria Math" w:hAnsi="Cambria Math"/>
                </w:rPr>
                <m:t>+</m:t>
              </m:r>
              <m:sSub>
                <m:sSubPr>
                  <m:ctrlPr>
                    <w:rPr>
                      <w:rFonts w:ascii="Cambria Math" w:hAnsi="Cambria Math"/>
                      <w:i/>
                      <w:sz w:val="22"/>
                      <w:lang w:val="en-US" w:eastAsia="en-US"/>
                    </w:rPr>
                  </m:ctrlPr>
                </m:sSubPr>
                <m:e>
                  <m:r>
                    <w:rPr>
                      <w:rFonts w:ascii="Cambria Math" w:hAnsi="Cambria Math"/>
                      <w:lang w:val="en-US"/>
                    </w:rPr>
                    <m:t>C</m:t>
                  </m:r>
                </m:e>
                <m:sub>
                  <m:r>
                    <w:rPr>
                      <w:rFonts w:ascii="Cambria Math" w:hAnsi="Cambria Math"/>
                      <w:lang w:val="en-US"/>
                    </w:rPr>
                    <m:t>i</m:t>
                  </m:r>
                  <m:r>
                    <w:rPr>
                      <w:rFonts w:ascii="Cambria Math" w:hAnsi="Cambria Math"/>
                    </w:rPr>
                    <m:t>-19</m:t>
                  </m:r>
                </m:sub>
              </m:sSub>
            </m:e>
          </m:d>
          <m:r>
            <w:rPr>
              <w:rFonts w:ascii="Cambria Math" w:hAnsi="Cambria Math"/>
            </w:rPr>
            <m:t xml:space="preserve"> </m:t>
          </m:r>
          <m:r>
            <m:rPr>
              <m:sty m:val="p"/>
            </m:rPr>
            <w:rPr>
              <w:rFonts w:ascii="Cambria Math" w:hAnsi="Cambria Math"/>
              <w:lang w:val="en-US"/>
            </w:rPr>
            <m:t>mod</m:t>
          </m:r>
          <m:r>
            <w:rPr>
              <w:rFonts w:ascii="Cambria Math" w:hAnsi="Cambria Math"/>
            </w:rPr>
            <m:t xml:space="preserve"> </m:t>
          </m:r>
          <m:sSup>
            <m:sSupPr>
              <m:ctrlPr>
                <w:rPr>
                  <w:rFonts w:ascii="Cambria Math" w:hAnsi="Cambria Math"/>
                  <w:i/>
                  <w:sz w:val="22"/>
                  <w:lang w:val="en-US" w:eastAsia="en-US"/>
                </w:rPr>
              </m:ctrlPr>
            </m:sSupPr>
            <m:e>
              <m:r>
                <w:rPr>
                  <w:rFonts w:ascii="Cambria Math" w:hAnsi="Cambria Math"/>
                </w:rPr>
                <m:t>2</m:t>
              </m:r>
            </m:e>
            <m:sup>
              <m:r>
                <w:rPr>
                  <w:rFonts w:ascii="Cambria Math" w:hAnsi="Cambria Math"/>
                </w:rPr>
                <m:t>32</m:t>
              </m:r>
            </m:sup>
          </m:sSup>
          <m:r>
            <w:rPr>
              <w:rFonts w:ascii="Cambria Math" w:hAnsi="Cambria Math"/>
            </w:rPr>
            <m:t>.</m:t>
          </m:r>
        </m:oMath>
      </m:oMathPara>
    </w:p>
    <w:p w:rsidR="00574C50" w:rsidRDefault="00574C50" w:rsidP="00574C50">
      <w:pPr>
        <w:spacing w:before="120" w:after="120"/>
        <w:rPr>
          <w:rFonts w:eastAsiaTheme="minorEastAsia"/>
        </w:rPr>
      </w:pPr>
      <w:r>
        <w:rPr>
          <w:rFonts w:eastAsiaTheme="minorEastAsia"/>
        </w:rPr>
        <w:t xml:space="preserve">Для генерации 32-битного </w:t>
      </w:r>
      <w:r w:rsidR="00910444">
        <w:rPr>
          <w:rFonts w:eastAsiaTheme="minorEastAsia"/>
        </w:rPr>
        <w:t>слова последовательности ключей</w:t>
      </w:r>
      <w:r>
        <w:rPr>
          <w:rFonts w:eastAsiaTheme="minorEastAsia"/>
        </w:rPr>
        <w:t xml:space="preserve"> на каждой итерации рассматриваются биты переноса при сложении. Если все три одинак</w:t>
      </w:r>
      <w:r>
        <w:rPr>
          <w:rFonts w:eastAsiaTheme="minorEastAsia"/>
        </w:rPr>
        <w:t>о</w:t>
      </w:r>
      <w:r>
        <w:rPr>
          <w:rFonts w:eastAsiaTheme="minorEastAsia"/>
        </w:rPr>
        <w:t>вы, то тактируются все три генератора. Если нет, то тактируются только два совпадающих генератора. Биты переноса сохраняются для следующей итер</w:t>
      </w:r>
      <w:r>
        <w:rPr>
          <w:rFonts w:eastAsiaTheme="minorEastAsia"/>
        </w:rPr>
        <w:t>а</w:t>
      </w:r>
      <w:r>
        <w:rPr>
          <w:rFonts w:eastAsiaTheme="minorEastAsia"/>
        </w:rPr>
        <w:t xml:space="preserve">ции. Окончательным выходом является побитовая сумма по модулю 2 выходов всех трех генераторов. </w:t>
      </w:r>
    </w:p>
    <w:p w:rsidR="00574C50" w:rsidRDefault="00574C50" w:rsidP="00116681">
      <w:pPr>
        <w:pStyle w:val="2"/>
      </w:pPr>
      <w:bookmarkStart w:id="69" w:name="_Toc130628194"/>
      <w:r>
        <w:t>Алгоритм Mush</w:t>
      </w:r>
      <w:bookmarkEnd w:id="69"/>
    </w:p>
    <w:p w:rsidR="00574C50" w:rsidRDefault="00574C50" w:rsidP="00574C50">
      <w:pPr>
        <w:spacing w:before="120" w:after="120"/>
        <w:rPr>
          <w:rFonts w:eastAsiaTheme="minorEastAsia"/>
        </w:rPr>
      </w:pPr>
      <w:r w:rsidRPr="007676A5">
        <w:rPr>
          <w:rFonts w:eastAsiaTheme="minorEastAsia"/>
          <w:i/>
          <w:lang w:val="en-US"/>
        </w:rPr>
        <w:t>Mush</w:t>
      </w:r>
      <w:r w:rsidR="00C540E9" w:rsidRPr="00C540E9">
        <w:rPr>
          <w:rFonts w:eastAsiaTheme="minorEastAsia"/>
        </w:rPr>
        <w:t xml:space="preserve"> [10]</w:t>
      </w:r>
      <w:r w:rsidR="00A94E2F">
        <w:rPr>
          <w:rFonts w:eastAsiaTheme="minorEastAsia"/>
        </w:rPr>
        <w:t xml:space="preserve"> также основан на аддитивно</w:t>
      </w:r>
      <w:r w:rsidR="00335683">
        <w:rPr>
          <w:rFonts w:eastAsiaTheme="minorEastAsia"/>
        </w:rPr>
        <w:t>м</w:t>
      </w:r>
      <w:r w:rsidR="00A94E2F">
        <w:rPr>
          <w:rFonts w:eastAsiaTheme="minorEastAsia"/>
        </w:rPr>
        <w:t xml:space="preserve"> генераторе, но использует проц</w:t>
      </w:r>
      <w:r w:rsidR="00A94E2F">
        <w:rPr>
          <w:rFonts w:eastAsiaTheme="minorEastAsia"/>
        </w:rPr>
        <w:t>е</w:t>
      </w:r>
      <w:r w:rsidR="00A94E2F">
        <w:rPr>
          <w:rFonts w:eastAsiaTheme="minorEastAsia"/>
        </w:rPr>
        <w:t>дуру прореживания</w:t>
      </w:r>
      <w:r w:rsidR="00335683">
        <w:rPr>
          <w:rFonts w:eastAsiaTheme="minorEastAsia"/>
        </w:rPr>
        <w:t xml:space="preserve">. </w:t>
      </w:r>
      <w:r>
        <w:rPr>
          <w:rFonts w:eastAsiaTheme="minorEastAsia"/>
        </w:rPr>
        <w:t>Основные шаги алгоритма следующие:</w:t>
      </w:r>
    </w:p>
    <w:p w:rsidR="00BF4AEC" w:rsidRDefault="00574C50" w:rsidP="00A3417C">
      <w:pPr>
        <w:pStyle w:val="a1"/>
        <w:numPr>
          <w:ilvl w:val="0"/>
          <w:numId w:val="28"/>
        </w:numPr>
        <w:spacing w:before="0" w:after="0"/>
        <w:contextualSpacing/>
        <w:jc w:val="left"/>
        <w:rPr>
          <w:rFonts w:eastAsiaTheme="minorEastAsia"/>
        </w:rPr>
      </w:pPr>
      <w:r w:rsidRPr="004238D1">
        <w:rPr>
          <w:rFonts w:eastAsiaTheme="minorEastAsia"/>
        </w:rPr>
        <w:t>Вычисление значений аддитивных генераторов</w:t>
      </w:r>
    </w:p>
    <w:p w:rsidR="00BF4AEC" w:rsidRPr="00A3417C" w:rsidRDefault="00F53824" w:rsidP="00A3417C">
      <w:pPr>
        <w:spacing w:before="0" w:after="0"/>
        <w:ind w:firstLine="0"/>
        <w:contextualSpacing/>
        <w:jc w:val="center"/>
        <w:rPr>
          <w:rFonts w:eastAsiaTheme="minorEastAsia"/>
        </w:rPr>
      </w:pPr>
      <m:oMathPara>
        <m:oMath>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sz w:val="22"/>
                  <w:lang w:eastAsia="en-US"/>
                </w:rPr>
              </m:ctrlPr>
            </m:dPr>
            <m:e>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i-55</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i-24</m:t>
                  </m:r>
                </m:sub>
              </m:sSub>
            </m:e>
          </m:d>
          <m:r>
            <w:rPr>
              <w:rFonts w:ascii="Cambria Math" w:eastAsiaTheme="minorEastAsia" w:hAnsi="Cambria Math"/>
            </w:rPr>
            <m:t xml:space="preserve"> mod </m:t>
          </m:r>
          <m:sSup>
            <m:sSupPr>
              <m:ctrlPr>
                <w:rPr>
                  <w:rFonts w:ascii="Cambria Math" w:eastAsiaTheme="minorEastAsia" w:hAnsi="Cambria Math"/>
                  <w:i/>
                  <w:sz w:val="22"/>
                  <w:lang w:eastAsia="en-US"/>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m:t>
          </m:r>
        </m:oMath>
      </m:oMathPara>
    </w:p>
    <w:p w:rsidR="00574C50" w:rsidRPr="00BF4AEC" w:rsidRDefault="00F53824" w:rsidP="00A3417C">
      <w:pPr>
        <w:pStyle w:val="a1"/>
        <w:spacing w:before="0" w:after="0"/>
        <w:contextualSpacing/>
        <w:jc w:val="center"/>
        <w:rPr>
          <w:rFonts w:eastAsiaTheme="minorEastAsia"/>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r>
                    <w:rPr>
                      <w:rFonts w:ascii="Cambria Math" w:eastAsiaTheme="minorEastAsia" w:hAnsi="Cambria Math"/>
                    </w:rPr>
                    <m:t>-52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B</m:t>
                  </m:r>
                </m:e>
                <m:sub>
                  <m:r>
                    <w:rPr>
                      <w:rFonts w:ascii="Cambria Math" w:eastAsiaTheme="minorEastAsia" w:hAnsi="Cambria Math"/>
                      <w:lang w:val="en-US"/>
                    </w:rPr>
                    <m:t>i</m:t>
                  </m:r>
                  <m:r>
                    <w:rPr>
                      <w:rFonts w:ascii="Cambria Math" w:eastAsiaTheme="minorEastAsia" w:hAnsi="Cambria Math"/>
                    </w:rPr>
                    <m:t>-19</m:t>
                  </m:r>
                </m:sub>
              </m:sSub>
            </m:e>
          </m:d>
          <m:r>
            <w:rPr>
              <w:rFonts w:ascii="Cambria Math" w:eastAsiaTheme="minorEastAsia" w:hAnsi="Cambria Math"/>
            </w:rPr>
            <m:t xml:space="preserve"> </m:t>
          </m:r>
          <m:r>
            <w:rPr>
              <w:rFonts w:ascii="Cambria Math" w:eastAsiaTheme="minorEastAsia" w:hAnsi="Cambria Math"/>
              <w:lang w:val="en-US"/>
            </w:rPr>
            <m:t xml:space="preserve">mod </m:t>
          </m:r>
          <m:sSup>
            <m:sSupPr>
              <m:ctrlPr>
                <w:rPr>
                  <w:rFonts w:ascii="Cambria Math" w:eastAsiaTheme="minorEastAsia" w:hAnsi="Cambria Math"/>
                  <w:i/>
                  <w:sz w:val="22"/>
                  <w:lang w:val="en-US" w:eastAsia="en-US"/>
                </w:rPr>
              </m:ctrlPr>
            </m:sSupPr>
            <m:e>
              <m:r>
                <w:rPr>
                  <w:rFonts w:ascii="Cambria Math" w:eastAsiaTheme="minorEastAsia" w:hAnsi="Cambria Math"/>
                  <w:lang w:val="en-US"/>
                </w:rPr>
                <m:t>2</m:t>
              </m:r>
            </m:e>
            <m:sup>
              <m:r>
                <w:rPr>
                  <w:rFonts w:ascii="Cambria Math" w:eastAsiaTheme="minorEastAsia" w:hAnsi="Cambria Math"/>
                  <w:lang w:val="en-US"/>
                </w:rPr>
                <m:t>32</m:t>
              </m:r>
            </m:sup>
          </m:sSup>
          <m:r>
            <w:rPr>
              <w:rFonts w:ascii="Cambria Math" w:eastAsiaTheme="minorEastAsia" w:hAnsi="Cambria Math"/>
              <w:lang w:val="en-US"/>
            </w:rPr>
            <m:t>.</m:t>
          </m:r>
        </m:oMath>
      </m:oMathPara>
    </w:p>
    <w:p w:rsidR="00574C50"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t xml:space="preserve">Если бит переноса </w:t>
      </w:r>
      <w:r w:rsidRPr="00A94E2F">
        <w:rPr>
          <w:rFonts w:eastAsiaTheme="minorEastAsia"/>
          <w:i/>
          <w:lang w:val="en-US"/>
        </w:rPr>
        <w:t>A</w:t>
      </w:r>
      <w:r w:rsidRPr="004238D1">
        <w:rPr>
          <w:rFonts w:eastAsiaTheme="minorEastAsia"/>
        </w:rPr>
        <w:t xml:space="preserve"> установлен, тактируется </w:t>
      </w:r>
      <w:r w:rsidRPr="00A94E2F">
        <w:rPr>
          <w:rFonts w:eastAsiaTheme="minorEastAsia"/>
          <w:i/>
          <w:lang w:val="en-US"/>
        </w:rPr>
        <w:t>B</w:t>
      </w:r>
      <w:r w:rsidRPr="004238D1">
        <w:rPr>
          <w:rFonts w:eastAsiaTheme="minorEastAsia"/>
        </w:rPr>
        <w:t xml:space="preserve">. Если бит переноса </w:t>
      </w:r>
      <w:r w:rsidRPr="00A94E2F">
        <w:rPr>
          <w:rFonts w:eastAsiaTheme="minorEastAsia"/>
          <w:i/>
          <w:lang w:val="en-US"/>
        </w:rPr>
        <w:t>B</w:t>
      </w:r>
      <w:r w:rsidRPr="004238D1">
        <w:rPr>
          <w:rFonts w:eastAsiaTheme="minorEastAsia"/>
        </w:rPr>
        <w:t xml:space="preserve"> установлен, тактируется </w:t>
      </w:r>
      <w:r w:rsidRPr="00A94E2F">
        <w:rPr>
          <w:rFonts w:eastAsiaTheme="minorEastAsia"/>
          <w:i/>
          <w:lang w:val="en-US"/>
        </w:rPr>
        <w:t>A</w:t>
      </w:r>
      <w:r w:rsidRPr="004238D1">
        <w:rPr>
          <w:rFonts w:eastAsiaTheme="minorEastAsia"/>
        </w:rPr>
        <w:t xml:space="preserve">. </w:t>
      </w:r>
    </w:p>
    <w:p w:rsidR="00574C50"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lastRenderedPageBreak/>
        <w:t xml:space="preserve">Тактируем </w:t>
      </w:r>
      <w:r w:rsidRPr="00A94E2F">
        <w:rPr>
          <w:rFonts w:eastAsiaTheme="minorEastAsia"/>
          <w:i/>
          <w:lang w:val="en-US"/>
        </w:rPr>
        <w:t>A</w:t>
      </w:r>
      <w:r w:rsidRPr="004238D1">
        <w:rPr>
          <w:rFonts w:eastAsiaTheme="minorEastAsia"/>
        </w:rPr>
        <w:t xml:space="preserve"> и при переполнении устанавливаем бит переноса. Тактируем </w:t>
      </w:r>
      <w:r w:rsidRPr="00A94E2F">
        <w:rPr>
          <w:rFonts w:eastAsiaTheme="minorEastAsia"/>
          <w:i/>
          <w:lang w:val="en-US"/>
        </w:rPr>
        <w:t>B</w:t>
      </w:r>
      <w:r w:rsidRPr="004238D1">
        <w:rPr>
          <w:rFonts w:eastAsiaTheme="minorEastAsia"/>
        </w:rPr>
        <w:t xml:space="preserve"> и при переполнении устанавливаем бит переноса.</w:t>
      </w:r>
    </w:p>
    <w:p w:rsidR="00501AB9" w:rsidRPr="004238D1" w:rsidRDefault="00574C50" w:rsidP="00A3417C">
      <w:pPr>
        <w:pStyle w:val="a1"/>
        <w:numPr>
          <w:ilvl w:val="0"/>
          <w:numId w:val="28"/>
        </w:numPr>
        <w:spacing w:before="0" w:after="0"/>
        <w:contextualSpacing/>
        <w:jc w:val="left"/>
        <w:rPr>
          <w:rFonts w:eastAsiaTheme="minorEastAsia"/>
        </w:rPr>
      </w:pPr>
      <w:r w:rsidRPr="004238D1">
        <w:rPr>
          <w:rFonts w:eastAsiaTheme="minorEastAsia"/>
        </w:rPr>
        <w:t xml:space="preserve">Выходом является побитовая сумма по модулю 2 выходов </w:t>
      </w:r>
      <w:r w:rsidRPr="00A94E2F">
        <w:rPr>
          <w:rFonts w:eastAsiaTheme="minorEastAsia"/>
          <w:i/>
          <w:lang w:val="en-US"/>
        </w:rPr>
        <w:t>A</w:t>
      </w:r>
      <w:r w:rsidRPr="004238D1">
        <w:rPr>
          <w:rFonts w:eastAsiaTheme="minorEastAsia"/>
          <w:lang w:val="en-US"/>
        </w:rPr>
        <w:t xml:space="preserve"> </w:t>
      </w:r>
      <w:r w:rsidRPr="004238D1">
        <w:rPr>
          <w:rFonts w:eastAsiaTheme="minorEastAsia"/>
        </w:rPr>
        <w:t>и</w:t>
      </w:r>
      <w:r w:rsidRPr="004238D1">
        <w:rPr>
          <w:rFonts w:eastAsiaTheme="minorEastAsia"/>
          <w:lang w:val="en-US"/>
        </w:rPr>
        <w:t xml:space="preserve"> </w:t>
      </w:r>
      <w:r w:rsidRPr="00A94E2F">
        <w:rPr>
          <w:rFonts w:eastAsiaTheme="minorEastAsia"/>
          <w:i/>
          <w:lang w:val="en-US"/>
        </w:rPr>
        <w:t>B</w:t>
      </w:r>
      <w:r w:rsidRPr="004238D1">
        <w:rPr>
          <w:rFonts w:eastAsiaTheme="minorEastAsia"/>
          <w:lang w:val="en-US"/>
        </w:rPr>
        <w:t>.</w:t>
      </w:r>
    </w:p>
    <w:p w:rsidR="005C153A" w:rsidRDefault="005C153A" w:rsidP="00116681">
      <w:pPr>
        <w:pStyle w:val="2"/>
      </w:pPr>
      <w:bookmarkStart w:id="70" w:name="_Toc130628195"/>
      <w:r>
        <w:t>ГПСЧ на базе клеточного автомата</w:t>
      </w:r>
      <w:bookmarkEnd w:id="70"/>
    </w:p>
    <w:p w:rsidR="008F057B" w:rsidRDefault="005C153A" w:rsidP="005C153A">
      <w:pPr>
        <w:pStyle w:val="a0"/>
      </w:pPr>
      <w:r>
        <w:t xml:space="preserve">В </w:t>
      </w:r>
      <w:r w:rsidRPr="005C153A">
        <w:t>[1</w:t>
      </w:r>
      <w:r w:rsidR="001A0119" w:rsidRPr="001A0119">
        <w:t>6</w:t>
      </w:r>
      <w:r w:rsidR="00C540E9" w:rsidRPr="00C540E9">
        <w:t>,</w:t>
      </w:r>
      <w:r w:rsidR="00C406ED" w:rsidRPr="00C406ED">
        <w:t xml:space="preserve"> </w:t>
      </w:r>
      <w:r w:rsidR="00C540E9" w:rsidRPr="00C540E9">
        <w:t>18</w:t>
      </w:r>
      <w:r w:rsidRPr="005C153A">
        <w:t>]</w:t>
      </w:r>
      <w:r>
        <w:t xml:space="preserve"> описан алгоритм генерации ПСЧ на базе </w:t>
      </w:r>
      <w:r w:rsidRPr="007676A5">
        <w:rPr>
          <w:i/>
        </w:rPr>
        <w:t>клеточного автомата</w:t>
      </w:r>
      <w:r>
        <w:t xml:space="preserve">. </w:t>
      </w:r>
      <w:r w:rsidR="00921A6E">
        <w:t>Этот</w:t>
      </w:r>
      <w:r>
        <w:t xml:space="preserve"> ГПСЧ был предложен Стивеном Вольфрамом и реализован в продукте </w:t>
      </w:r>
      <w:hyperlink r:id="rId23" w:tooltip="Wolfram Research" w:history="1">
        <w:r w:rsidRPr="005C153A">
          <w:t>Wolfram Research</w:t>
        </w:r>
      </w:hyperlink>
      <w:r>
        <w:t xml:space="preserve"> — </w:t>
      </w:r>
      <w:hyperlink r:id="rId24" w:tooltip="Mathematica" w:history="1">
        <w:r w:rsidRPr="005C153A">
          <w:t>Mathematica</w:t>
        </w:r>
      </w:hyperlink>
      <w:r w:rsidR="008C43E9">
        <w:t xml:space="preserve"> под названием </w:t>
      </w:r>
      <w:r w:rsidR="008C43E9">
        <w:rPr>
          <w:lang w:val="en-US"/>
        </w:rPr>
        <w:t>Rule</w:t>
      </w:r>
      <w:r w:rsidR="008C43E9" w:rsidRPr="008C43E9">
        <w:t>30</w:t>
      </w:r>
      <w:r w:rsidR="008C43E9">
        <w:rPr>
          <w:lang w:val="en-US"/>
        </w:rPr>
        <w:t>CA</w:t>
      </w:r>
      <w:r>
        <w:t>.</w:t>
      </w:r>
      <w:r w:rsidR="00D4287C">
        <w:t xml:space="preserve"> </w:t>
      </w:r>
    </w:p>
    <w:p w:rsidR="005C153A" w:rsidRDefault="00D4287C" w:rsidP="005C153A">
      <w:pPr>
        <w:pStyle w:val="a0"/>
      </w:pPr>
      <w:r w:rsidRPr="007676A5">
        <w:rPr>
          <w:i/>
        </w:rPr>
        <w:t>Клеточный автомат</w:t>
      </w:r>
      <w:r>
        <w:t xml:space="preserve"> </w:t>
      </w:r>
      <w:r w:rsidR="008F057B">
        <w:t xml:space="preserve">– это </w:t>
      </w:r>
      <w:r>
        <w:t xml:space="preserve">устройство, состоящее из </w:t>
      </w:r>
      <w:r w:rsidRPr="008F057B">
        <w:rPr>
          <w:i/>
          <w:lang w:val="en-US"/>
        </w:rPr>
        <w:t>n</w:t>
      </w:r>
      <w:r>
        <w:t>-мерного массива ячеек</w:t>
      </w:r>
      <w:r w:rsidR="001A0119">
        <w:t xml:space="preserve"> и правил изменения значений ячеек</w:t>
      </w:r>
      <w:r w:rsidR="008F057B">
        <w:t xml:space="preserve">. Каждая из </w:t>
      </w:r>
      <w:r w:rsidR="001A0119">
        <w:t>ячеек</w:t>
      </w:r>
      <w:r w:rsidR="008F057B">
        <w:t xml:space="preserve"> имеет начальное с</w:t>
      </w:r>
      <w:r w:rsidR="008F057B">
        <w:t>о</w:t>
      </w:r>
      <w:r w:rsidR="008F057B">
        <w:t>стояние и изменяет свое состояние в дискретные моменты времени.</w:t>
      </w:r>
    </w:p>
    <w:p w:rsidR="008F057B" w:rsidRDefault="008F057B" w:rsidP="001A0119">
      <w:pPr>
        <w:spacing w:before="120" w:after="120"/>
      </w:pPr>
      <w:r>
        <w:t>Правило, в соответствии с которым ячейка изменяет состояние</w:t>
      </w:r>
      <w:r w:rsidR="00D8177D">
        <w:t>,</w:t>
      </w:r>
      <w:r>
        <w:t xml:space="preserve"> – это р</w:t>
      </w:r>
      <w:r>
        <w:t>е</w:t>
      </w:r>
      <w:r>
        <w:t xml:space="preserve">куррентная формула, в которой новое значение </w:t>
      </w:r>
      <w:r w:rsidRPr="001A0119">
        <w:rPr>
          <w:rFonts w:eastAsiaTheme="minorEastAsia"/>
        </w:rPr>
        <w:t>ячейки</w:t>
      </w:r>
      <w:r>
        <w:t xml:space="preserve"> определяется исходя из предыдущих значений этой и соседних ячеек. В простом одномерном случае, когда массив ячеек состоит из </w:t>
      </w:r>
      <w:r w:rsidRPr="00D8177D">
        <w:rPr>
          <w:i/>
          <w:lang w:val="en-US"/>
        </w:rPr>
        <w:t>n</w:t>
      </w:r>
      <w:r w:rsidR="00D8177D">
        <w:t xml:space="preserve"> битов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723DEB">
        <w:t>,</w:t>
      </w:r>
      <w:r w:rsidR="00C864B3" w:rsidRPr="00C864B3">
        <w:t xml:space="preserve"> </w:t>
      </w:r>
      <w:r w:rsidR="00C864B3">
        <w:t>правило выглядит так:</w:t>
      </w:r>
    </w:p>
    <w:p w:rsidR="00C864B3" w:rsidRPr="00DB66B4" w:rsidRDefault="00F53824" w:rsidP="00C864B3">
      <w:pPr>
        <w:pStyle w:val="a0"/>
        <w:jc w:val="cente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r>
              <w:rPr>
                <w:rFonts w:ascii="Cambria Math" w:hAnsi="Cambria Math"/>
              </w:rPr>
              <m:t>+1</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rPr>
              <m:t>(t)∨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m:t>
            </m:r>
          </m:e>
        </m:d>
      </m:oMath>
      <w:r w:rsidR="00C864B3" w:rsidRPr="00DB66B4">
        <w:t>.</w:t>
      </w:r>
    </w:p>
    <w:p w:rsidR="00C864B3" w:rsidRPr="001A0119" w:rsidRDefault="008E2B27" w:rsidP="001A0119">
      <w:pPr>
        <w:spacing w:before="120" w:after="120"/>
        <w:rPr>
          <w:rFonts w:eastAsiaTheme="minorEastAsia"/>
        </w:rPr>
      </w:pPr>
      <w:r w:rsidRPr="001A0119">
        <w:rPr>
          <w:rFonts w:eastAsiaTheme="minorEastAsia"/>
        </w:rPr>
        <w:t>Случайный бит извлекается из любой ячейки.</w:t>
      </w:r>
    </w:p>
    <w:p w:rsidR="008F057B" w:rsidRDefault="008E2B27" w:rsidP="001A0119">
      <w:pPr>
        <w:spacing w:before="120" w:after="120"/>
        <w:rPr>
          <w:rFonts w:eastAsiaTheme="minorEastAsia"/>
        </w:rPr>
      </w:pPr>
      <w:r w:rsidRPr="001A0119">
        <w:rPr>
          <w:rFonts w:eastAsiaTheme="minorEastAsia"/>
        </w:rPr>
        <w:t>Этот генератор показывает хорошие статистические свойства. Однако</w:t>
      </w:r>
      <w:r w:rsidR="001A0119" w:rsidRPr="001A0119">
        <w:rPr>
          <w:rFonts w:eastAsiaTheme="minorEastAsia"/>
        </w:rPr>
        <w:t xml:space="preserve"> он сильно зависим от начальных значений ячеек</w:t>
      </w:r>
      <w:r w:rsidR="00FF20FF" w:rsidRPr="00FF20FF">
        <w:rPr>
          <w:rFonts w:eastAsiaTheme="minorEastAsia"/>
        </w:rPr>
        <w:t>:</w:t>
      </w:r>
      <w:r w:rsidR="001A0119" w:rsidRPr="001A0119">
        <w:rPr>
          <w:rFonts w:eastAsiaTheme="minorEastAsia"/>
        </w:rPr>
        <w:t xml:space="preserve"> при неудачном выборе начальн</w:t>
      </w:r>
      <w:r w:rsidR="001A0119" w:rsidRPr="001A0119">
        <w:rPr>
          <w:rFonts w:eastAsiaTheme="minorEastAsia"/>
        </w:rPr>
        <w:t>о</w:t>
      </w:r>
      <w:r w:rsidR="001A0119" w:rsidRPr="001A0119">
        <w:rPr>
          <w:rFonts w:eastAsiaTheme="minorEastAsia"/>
        </w:rPr>
        <w:t>го состояния, клеточный автомат порождает циклические структуры. Кроме т</w:t>
      </w:r>
      <w:r w:rsidR="001A0119" w:rsidRPr="001A0119">
        <w:rPr>
          <w:rFonts w:eastAsiaTheme="minorEastAsia"/>
        </w:rPr>
        <w:t>о</w:t>
      </w:r>
      <w:r w:rsidR="001A0119" w:rsidRPr="001A0119">
        <w:rPr>
          <w:rFonts w:eastAsiaTheme="minorEastAsia"/>
        </w:rPr>
        <w:t>го,</w:t>
      </w:r>
      <w:r w:rsidRPr="001A0119">
        <w:rPr>
          <w:rFonts w:eastAsiaTheme="minorEastAsia"/>
        </w:rPr>
        <w:t xml:space="preserve"> для него существует успешное вскрытие с известным открытым текстом. В [</w:t>
      </w:r>
      <w:r w:rsidR="001A0119" w:rsidRPr="001C1A56">
        <w:rPr>
          <w:rFonts w:eastAsiaTheme="minorEastAsia"/>
        </w:rPr>
        <w:t>17</w:t>
      </w:r>
      <w:r w:rsidR="001A0119" w:rsidRPr="001A0119">
        <w:rPr>
          <w:rFonts w:eastAsiaTheme="minorEastAsia"/>
        </w:rPr>
        <w:t>] показано,</w:t>
      </w:r>
      <w:r w:rsidRPr="001A0119">
        <w:rPr>
          <w:rFonts w:eastAsiaTheme="minorEastAsia"/>
        </w:rPr>
        <w:t xml:space="preserve"> </w:t>
      </w:r>
      <w:r w:rsidR="001A0119" w:rsidRPr="001A0119">
        <w:rPr>
          <w:rFonts w:eastAsiaTheme="minorEastAsia"/>
        </w:rPr>
        <w:t>что вскрытие выполнимо на</w:t>
      </w:r>
      <w:r w:rsidR="00AF6956">
        <w:rPr>
          <w:rFonts w:eastAsiaTheme="minorEastAsia"/>
        </w:rPr>
        <w:t xml:space="preserve"> персональном</w:t>
      </w:r>
      <w:r w:rsidR="001A0119" w:rsidRPr="001A0119">
        <w:rPr>
          <w:rFonts w:eastAsiaTheme="minorEastAsia"/>
        </w:rPr>
        <w:t xml:space="preserve"> компьютере с разм</w:t>
      </w:r>
      <w:r w:rsidR="001A0119" w:rsidRPr="001A0119">
        <w:rPr>
          <w:rFonts w:eastAsiaTheme="minorEastAsia"/>
        </w:rPr>
        <w:t>е</w:t>
      </w:r>
      <w:r w:rsidR="001A0119" w:rsidRPr="001A0119">
        <w:rPr>
          <w:rFonts w:eastAsiaTheme="minorEastAsia"/>
        </w:rPr>
        <w:t>ром клеточного автомата  вплоть до 500 битов.</w:t>
      </w:r>
    </w:p>
    <w:p w:rsidR="00C054CD" w:rsidRPr="008F32E9" w:rsidRDefault="00C054CD" w:rsidP="001A0119">
      <w:pPr>
        <w:spacing w:before="120" w:after="120"/>
        <w:rPr>
          <w:rFonts w:eastAsiaTheme="minorEastAsia"/>
        </w:rPr>
      </w:pPr>
      <w:r>
        <w:rPr>
          <w:rFonts w:eastAsiaTheme="minorEastAsia"/>
        </w:rPr>
        <w:t xml:space="preserve">В версии </w:t>
      </w:r>
      <w:r>
        <w:rPr>
          <w:rFonts w:eastAsiaTheme="minorEastAsia"/>
          <w:lang w:val="en-US"/>
        </w:rPr>
        <w:t>Wolfram</w:t>
      </w:r>
      <w:r w:rsidRPr="00C054CD">
        <w:rPr>
          <w:rFonts w:eastAsiaTheme="minorEastAsia"/>
        </w:rPr>
        <w:t xml:space="preserve"> </w:t>
      </w:r>
      <w:r>
        <w:rPr>
          <w:rFonts w:eastAsiaTheme="minorEastAsia"/>
          <w:lang w:val="en-US"/>
        </w:rPr>
        <w:t>Mathematica</w:t>
      </w:r>
      <w:r w:rsidRPr="00C054CD">
        <w:rPr>
          <w:rFonts w:eastAsiaTheme="minorEastAsia"/>
        </w:rPr>
        <w:t xml:space="preserve"> </w:t>
      </w:r>
      <w:r w:rsidR="008C43E9">
        <w:rPr>
          <w:rFonts w:eastAsiaTheme="minorEastAsia"/>
        </w:rPr>
        <w:t>10</w:t>
      </w:r>
      <w:r w:rsidR="005D59ED">
        <w:rPr>
          <w:rFonts w:eastAsiaTheme="minorEastAsia"/>
        </w:rPr>
        <w:t xml:space="preserve"> </w:t>
      </w:r>
      <w:r>
        <w:rPr>
          <w:rFonts w:eastAsiaTheme="minorEastAsia"/>
        </w:rPr>
        <w:t xml:space="preserve">для генерации псевдослучайных чисел </w:t>
      </w:r>
      <w:r w:rsidR="008C43E9">
        <w:rPr>
          <w:rFonts w:eastAsiaTheme="minorEastAsia"/>
        </w:rPr>
        <w:t xml:space="preserve">можно использовать </w:t>
      </w:r>
      <w:r>
        <w:rPr>
          <w:rFonts w:eastAsiaTheme="minorEastAsia"/>
        </w:rPr>
        <w:t xml:space="preserve">клеточный автомат, названный </w:t>
      </w:r>
      <w:r w:rsidR="005D59ED">
        <w:rPr>
          <w:rFonts w:eastAsiaTheme="minorEastAsia"/>
          <w:lang w:val="en-US"/>
        </w:rPr>
        <w:t>ExtendedCA</w:t>
      </w:r>
      <w:r w:rsidR="005D59ED">
        <w:rPr>
          <w:rFonts w:eastAsiaTheme="minorEastAsia"/>
        </w:rPr>
        <w:t>,</w:t>
      </w:r>
      <w:r w:rsidRPr="00C054CD">
        <w:rPr>
          <w:rFonts w:eastAsiaTheme="minorEastAsia"/>
        </w:rPr>
        <w:t xml:space="preserve"> </w:t>
      </w:r>
      <w:r>
        <w:rPr>
          <w:rFonts w:eastAsiaTheme="minorEastAsia"/>
        </w:rPr>
        <w:t>с</w:t>
      </w:r>
      <w:r w:rsidR="005D59ED">
        <w:rPr>
          <w:rFonts w:eastAsiaTheme="minorEastAsia"/>
        </w:rPr>
        <w:t xml:space="preserve"> более сло</w:t>
      </w:r>
      <w:r w:rsidR="005D59ED">
        <w:rPr>
          <w:rFonts w:eastAsiaTheme="minorEastAsia"/>
        </w:rPr>
        <w:t>ж</w:t>
      </w:r>
      <w:r w:rsidR="005D59ED">
        <w:rPr>
          <w:rFonts w:eastAsiaTheme="minorEastAsia"/>
        </w:rPr>
        <w:t>ной</w:t>
      </w:r>
      <w:r>
        <w:rPr>
          <w:rFonts w:eastAsiaTheme="minorEastAsia"/>
        </w:rPr>
        <w:t xml:space="preserve"> формулой</w:t>
      </w:r>
      <w:r w:rsidR="005D59ED">
        <w:rPr>
          <w:rFonts w:eastAsiaTheme="minorEastAsia"/>
        </w:rPr>
        <w:t xml:space="preserve">, которая </w:t>
      </w:r>
      <w:r w:rsidR="00025969">
        <w:rPr>
          <w:rFonts w:eastAsiaTheme="minorEastAsia"/>
        </w:rPr>
        <w:t xml:space="preserve">может использовать </w:t>
      </w:r>
      <w:r w:rsidR="005D59ED">
        <w:rPr>
          <w:rFonts w:eastAsiaTheme="minorEastAsia"/>
        </w:rPr>
        <w:t>состояния 5120 клеток одномерного клеточного автомата.</w:t>
      </w:r>
      <w:r w:rsidR="008F32E9" w:rsidRPr="008F32E9">
        <w:rPr>
          <w:rFonts w:eastAsiaTheme="minorEastAsia"/>
        </w:rPr>
        <w:t xml:space="preserve"> </w:t>
      </w:r>
      <w:r w:rsidR="008F32E9">
        <w:rPr>
          <w:rFonts w:eastAsiaTheme="minorEastAsia"/>
        </w:rPr>
        <w:t>График значений этого генератора представлен на рисунке 3.9.</w:t>
      </w:r>
    </w:p>
    <w:p w:rsidR="00376C21" w:rsidRDefault="00255CCF" w:rsidP="00611BC0">
      <w:pPr>
        <w:spacing w:before="120" w:after="120"/>
        <w:ind w:firstLine="0"/>
        <w:jc w:val="center"/>
        <w:rPr>
          <w:rFonts w:eastAsiaTheme="minorEastAsia"/>
        </w:rPr>
      </w:pPr>
      <w:r>
        <w:rPr>
          <w:rFonts w:ascii="Courier" w:hAnsi="Courier" w:cs="Courier"/>
          <w:noProof/>
          <w:lang w:eastAsia="ru-RU"/>
        </w:rPr>
        <w:lastRenderedPageBreak/>
        <w:drawing>
          <wp:inline distT="0" distB="0" distL="0" distR="0" wp14:anchorId="47D81E72" wp14:editId="4914CA17">
            <wp:extent cx="4615339" cy="2719346"/>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857" cy="2723776"/>
                    </a:xfrm>
                    <a:prstGeom prst="rect">
                      <a:avLst/>
                    </a:prstGeom>
                    <a:noFill/>
                    <a:ln>
                      <a:noFill/>
                    </a:ln>
                  </pic:spPr>
                </pic:pic>
              </a:graphicData>
            </a:graphic>
          </wp:inline>
        </w:drawing>
      </w:r>
    </w:p>
    <w:p w:rsidR="00611BC0" w:rsidRPr="00611BC0" w:rsidRDefault="00611BC0" w:rsidP="00611BC0">
      <w:pPr>
        <w:spacing w:before="120" w:after="120"/>
        <w:ind w:firstLine="0"/>
        <w:jc w:val="center"/>
        <w:rPr>
          <w:rFonts w:eastAsiaTheme="minorEastAsia"/>
        </w:rPr>
      </w:pPr>
      <w:r w:rsidRPr="00E962B5">
        <w:rPr>
          <w:rFonts w:eastAsiaTheme="minorEastAsia"/>
        </w:rPr>
        <w:t xml:space="preserve">Рисунок </w:t>
      </w:r>
      <w:r w:rsidR="00A30976" w:rsidRPr="005E041B">
        <w:rPr>
          <w:rFonts w:eastAsiaTheme="minorEastAsia"/>
        </w:rPr>
        <w:t>3</w:t>
      </w:r>
      <w:r w:rsidRPr="00E962B5">
        <w:rPr>
          <w:rFonts w:eastAsiaTheme="minorEastAsia"/>
        </w:rPr>
        <w:t>.</w:t>
      </w:r>
      <w:r w:rsidR="0050072A" w:rsidRPr="00441959">
        <w:rPr>
          <w:rFonts w:eastAsiaTheme="minorEastAsia"/>
        </w:rPr>
        <w:t>9</w:t>
      </w:r>
      <w:r w:rsidRPr="00E64A61">
        <w:rPr>
          <w:rFonts w:eastAsiaTheme="minorEastAsia"/>
          <w:b/>
        </w:rPr>
        <w:t>.</w:t>
      </w:r>
      <w:r>
        <w:rPr>
          <w:rFonts w:eastAsiaTheme="minorEastAsia"/>
        </w:rPr>
        <w:t xml:space="preserve"> График ГПСЧ </w:t>
      </w:r>
      <w:r>
        <w:rPr>
          <w:rFonts w:eastAsiaTheme="minorEastAsia"/>
          <w:lang w:val="en-US"/>
        </w:rPr>
        <w:t>ExtendedCA</w:t>
      </w:r>
      <w:r w:rsidR="00E64A61">
        <w:rPr>
          <w:rFonts w:eastAsiaTheme="minorEastAsia"/>
        </w:rPr>
        <w:t>.</w:t>
      </w:r>
    </w:p>
    <w:p w:rsidR="001C39B9" w:rsidRDefault="001C39B9" w:rsidP="001A0119">
      <w:pPr>
        <w:spacing w:before="120" w:after="120"/>
      </w:pPr>
      <w:r>
        <w:t xml:space="preserve">Также необходимо отметить, что в одномерном случае выход клеточного автомата может быть сгенерирован с помощью сдвигового регистра с обратной связью той же длины и, следовательно, не дает большей безопасности </w:t>
      </w:r>
      <w:r w:rsidRPr="001C39B9">
        <w:t>[</w:t>
      </w:r>
      <w:r w:rsidRPr="001F0225">
        <w:t>18</w:t>
      </w:r>
      <w:r w:rsidRPr="001C39B9">
        <w:t>]</w:t>
      </w:r>
      <w:r>
        <w:t>.</w:t>
      </w:r>
    </w:p>
    <w:p w:rsidR="002B149C" w:rsidRDefault="00FE5C99" w:rsidP="00116681">
      <w:pPr>
        <w:pStyle w:val="2"/>
      </w:pPr>
      <w:r w:rsidRPr="00774CA0">
        <w:t xml:space="preserve"> </w:t>
      </w:r>
      <w:bookmarkStart w:id="71" w:name="_Toc130628196"/>
      <w:r w:rsidR="002B149C">
        <w:t>Вихрь Мерсенна</w:t>
      </w:r>
      <w:bookmarkEnd w:id="71"/>
    </w:p>
    <w:p w:rsidR="00F23D42" w:rsidRPr="002950A3" w:rsidRDefault="00F23D42" w:rsidP="00F23D42">
      <w:pPr>
        <w:pStyle w:val="a0"/>
      </w:pPr>
      <w:r>
        <w:t xml:space="preserve">Метод </w:t>
      </w:r>
      <w:r w:rsidRPr="00F73318">
        <w:rPr>
          <w:i/>
        </w:rPr>
        <w:t>Вихрь Мерсенна</w:t>
      </w:r>
      <w:r w:rsidR="00C540E9" w:rsidRPr="00C540E9">
        <w:t xml:space="preserve"> [</w:t>
      </w:r>
      <w:r w:rsidR="00C540E9" w:rsidRPr="001F0225">
        <w:t>6</w:t>
      </w:r>
      <w:r w:rsidR="00C540E9" w:rsidRPr="00C540E9">
        <w:t>]</w:t>
      </w:r>
      <w:r>
        <w:t xml:space="preserve"> был предложен в 1997 году японскими учен</w:t>
      </w:r>
      <w:r>
        <w:t>ы</w:t>
      </w:r>
      <w:r>
        <w:t>ми Макото Мацумото и Такудзи Нисимура. Метод основан на свойствах пр</w:t>
      </w:r>
      <w:r>
        <w:t>о</w:t>
      </w:r>
      <w:r>
        <w:t>стых чисел Мерсенн</w:t>
      </w:r>
      <w:r w:rsidR="00235551">
        <w:t>а</w:t>
      </w:r>
      <w:r>
        <w:t xml:space="preserve"> и обладает рядом достоинств относительно многих др</w:t>
      </w:r>
      <w:r>
        <w:t>у</w:t>
      </w:r>
      <w:r>
        <w:t>гих ГПСЧ.</w:t>
      </w:r>
      <w:r w:rsidR="002950A3">
        <w:t xml:space="preserve"> «Вихрь» </w:t>
      </w:r>
      <w:r w:rsidR="00FF20FF" w:rsidRPr="008E0858">
        <w:t>–</w:t>
      </w:r>
      <w:r w:rsidR="002950A3">
        <w:t xml:space="preserve"> это преобразование, которое обеспечивает равномерное распределение ПСЧ.</w:t>
      </w:r>
    </w:p>
    <w:p w:rsidR="00F23D42" w:rsidRDefault="00F23D42" w:rsidP="00025969">
      <w:pPr>
        <w:pStyle w:val="a0"/>
        <w:ind w:firstLine="0"/>
      </w:pPr>
      <w:r w:rsidRPr="004338C9">
        <w:rPr>
          <w:b/>
        </w:rPr>
        <w:t>Определение</w:t>
      </w:r>
      <w:r w:rsidR="00253B4F">
        <w:rPr>
          <w:b/>
        </w:rPr>
        <w:t xml:space="preserve"> </w:t>
      </w:r>
      <w:r w:rsidR="00A30976" w:rsidRPr="005E041B">
        <w:rPr>
          <w:b/>
        </w:rPr>
        <w:t>3</w:t>
      </w:r>
      <w:r w:rsidR="00253B4F">
        <w:rPr>
          <w:b/>
        </w:rPr>
        <w:t>.</w:t>
      </w:r>
      <w:r w:rsidR="00025969">
        <w:rPr>
          <w:b/>
        </w:rPr>
        <w:t>7</w:t>
      </w:r>
      <w:r>
        <w:t xml:space="preserve">. </w:t>
      </w:r>
      <w:r w:rsidRPr="006C02DA">
        <w:rPr>
          <w:i/>
        </w:rPr>
        <w:t>Числом Мерсенна</w:t>
      </w:r>
      <w:r>
        <w:t xml:space="preserve"> называется натуральное число </w:t>
      </w:r>
      <m:oMath>
        <m:sSub>
          <m:sSubPr>
            <m:ctrlPr>
              <w:rPr>
                <w:rFonts w:ascii="Cambria Math" w:hAnsi="Cambria Math"/>
                <w:i/>
                <w:lang w:val="en-US"/>
              </w:rPr>
            </m:ctrlPr>
          </m:sSubPr>
          <m:e>
            <m:r>
              <w:rPr>
                <w:rFonts w:ascii="Cambria Math" w:hAnsi="Cambria Math"/>
                <w:lang w:val="en-US"/>
              </w:rPr>
              <m:t>M</m:t>
            </m:r>
          </m:e>
          <m:sub>
            <m:r>
              <w:rPr>
                <w:rFonts w:ascii="Cambria Math" w:hAnsi="Cambria Math"/>
                <w:vertAlign w:val="subscript"/>
                <w:lang w:val="en-US"/>
              </w:rPr>
              <m:t>n</m:t>
            </m:r>
          </m:sub>
        </m:sSub>
      </m:oMath>
      <w:r w:rsidR="00025969">
        <w:t xml:space="preserve">, </w:t>
      </w:r>
      <w:r w:rsidR="004338C9">
        <w:t>опред</w:t>
      </w:r>
      <w:r w:rsidR="004338C9">
        <w:t>е</w:t>
      </w:r>
      <w:r w:rsidR="004338C9">
        <w:t>ляемое формулой</w:t>
      </w:r>
    </w:p>
    <w:p w:rsidR="004338C9" w:rsidRPr="004338C9" w:rsidRDefault="00F53824" w:rsidP="00F23D42">
      <w:pPr>
        <w:pStyle w:val="a0"/>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oMath>
      </m:oMathPara>
    </w:p>
    <w:p w:rsidR="004338C9" w:rsidRDefault="004338C9" w:rsidP="00A30976">
      <w:pPr>
        <w:pStyle w:val="a0"/>
        <w:ind w:firstLine="0"/>
      </w:pPr>
      <w:r w:rsidRPr="004338C9">
        <w:rPr>
          <w:b/>
        </w:rPr>
        <w:t>Пример</w:t>
      </w:r>
      <w:r>
        <w:t>. Первые 17 чисел последовательности: 1</w:t>
      </w:r>
      <w:r w:rsidRPr="004338C9">
        <w:t>, 3, 7, 15, 31, 63, 127, 255, 511, 1023, 2047, 4095, 8191, 16 383, 32 767, </w:t>
      </w:r>
      <w:hyperlink r:id="rId26" w:tooltip="65 535 (число)" w:history="1">
        <w:r w:rsidRPr="004338C9">
          <w:t>65 535</w:t>
        </w:r>
      </w:hyperlink>
      <w:r w:rsidRPr="004338C9">
        <w:t>, 131</w:t>
      </w:r>
      <w:r>
        <w:t> </w:t>
      </w:r>
      <w:r w:rsidRPr="004338C9">
        <w:t>071</w:t>
      </w:r>
      <w:r>
        <w:t>.</w:t>
      </w:r>
    </w:p>
    <w:p w:rsidR="004338C9" w:rsidRPr="004338C9" w:rsidRDefault="004338C9" w:rsidP="00F23D42">
      <w:pPr>
        <w:pStyle w:val="a0"/>
      </w:pPr>
      <w:r>
        <w:t xml:space="preserve">Часто числами Мерсенна называют числа с простыми индексами </w:t>
      </w:r>
      <w:r w:rsidRPr="00144F99">
        <w:rPr>
          <w:i/>
          <w:lang w:val="en-US"/>
        </w:rPr>
        <w:t>n</w:t>
      </w:r>
      <w:r w:rsidRPr="004338C9">
        <w:t>.</w:t>
      </w:r>
    </w:p>
    <w:p w:rsidR="004338C9" w:rsidRDefault="004338C9" w:rsidP="00F23D42">
      <w:pPr>
        <w:pStyle w:val="a0"/>
      </w:pPr>
      <w:r>
        <w:t xml:space="preserve">Одним из важных свойств чисел Мерсенна является то, что если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vertAlign w:val="subscript"/>
                <w:lang w:val="en-US"/>
              </w:rPr>
              <m:t>n</m:t>
            </m:r>
          </m:sub>
        </m:sSub>
      </m:oMath>
      <w:r>
        <w:t xml:space="preserve"> явл</w:t>
      </w:r>
      <w:r>
        <w:t>я</w:t>
      </w:r>
      <w:r>
        <w:t xml:space="preserve">ется простым, то и </w:t>
      </w:r>
      <w:r w:rsidRPr="00181DA2">
        <w:rPr>
          <w:i/>
          <w:lang w:val="en-US"/>
        </w:rPr>
        <w:t>n</w:t>
      </w:r>
      <w:r>
        <w:t xml:space="preserve"> – тоже простое. Обратное в общем случае не верно, что лишает нас простого эффективного способа генерировать простые числа. Одн</w:t>
      </w:r>
      <w:r>
        <w:t>а</w:t>
      </w:r>
      <w:r>
        <w:lastRenderedPageBreak/>
        <w:t xml:space="preserve">ко </w:t>
      </w:r>
      <w:r w:rsidR="00B46B30">
        <w:t xml:space="preserve">это свойство дает эффективный способ проверки числа на простоту, </w:t>
      </w:r>
      <w:r w:rsidR="007E0F99">
        <w:t xml:space="preserve">который </w:t>
      </w:r>
      <w:r w:rsidR="00B46B30">
        <w:t>и был положен в основу теста на простоту Люка-Лемера</w:t>
      </w:r>
      <w:r w:rsidR="00C406ED" w:rsidRPr="00C406ED">
        <w:t xml:space="preserve"> </w:t>
      </w:r>
      <w:r w:rsidR="00B46B30" w:rsidRPr="00B46B30">
        <w:t>[1]</w:t>
      </w:r>
      <w:r w:rsidR="00B46B30">
        <w:t>.</w:t>
      </w:r>
    </w:p>
    <w:p w:rsidR="002B149C" w:rsidRDefault="006D02CD" w:rsidP="002B149C">
      <w:pPr>
        <w:rPr>
          <w:rFonts w:eastAsiaTheme="minorEastAsia"/>
        </w:rPr>
      </w:pPr>
      <w:r>
        <w:rPr>
          <w:rFonts w:eastAsiaTheme="minorEastAsia"/>
        </w:rPr>
        <w:t xml:space="preserve">Существует несколько вариантов этого ГПСЧ. Мы рассмотрим наиболее распространенный, который имеет обозначение </w:t>
      </w:r>
      <w:r w:rsidRPr="00ED6DF4">
        <w:rPr>
          <w:rFonts w:eastAsiaTheme="minorEastAsia"/>
        </w:rPr>
        <w:t>MT19937.</w:t>
      </w:r>
      <w:r w:rsidR="009F157C">
        <w:rPr>
          <w:rFonts w:eastAsiaTheme="minorEastAsia"/>
        </w:rPr>
        <w:t xml:space="preserve"> По сути данный ГПСЧ является РСЛОС, состоящим из 624 ячеек по 32 бита. </w:t>
      </w:r>
      <w:r w:rsidR="002B149C">
        <w:rPr>
          <w:rFonts w:eastAsiaTheme="minorEastAsia"/>
        </w:rPr>
        <w:t xml:space="preserve">Метод </w:t>
      </w:r>
      <w:r w:rsidR="004338C9">
        <w:rPr>
          <w:rFonts w:eastAsiaTheme="minorEastAsia"/>
        </w:rPr>
        <w:t xml:space="preserve">Вихрь </w:t>
      </w:r>
      <w:r w:rsidR="002B149C">
        <w:rPr>
          <w:rFonts w:eastAsiaTheme="minorEastAsia"/>
        </w:rPr>
        <w:t>Ме</w:t>
      </w:r>
      <w:r w:rsidR="002B149C">
        <w:rPr>
          <w:rFonts w:eastAsiaTheme="minorEastAsia"/>
        </w:rPr>
        <w:t>р</w:t>
      </w:r>
      <w:r w:rsidR="002B149C">
        <w:rPr>
          <w:rFonts w:eastAsiaTheme="minorEastAsia"/>
        </w:rPr>
        <w:t xml:space="preserve">сенна позволяет генерировать последовательность двоичных псевдослучайных целых </w:t>
      </w:r>
      <w:r w:rsidR="002B149C" w:rsidRPr="00144F99">
        <w:rPr>
          <w:rFonts w:eastAsiaTheme="minorEastAsia"/>
          <w:i/>
          <w:lang w:val="en-US"/>
        </w:rPr>
        <w:t>w</w:t>
      </w:r>
      <w:r w:rsidR="002B149C" w:rsidRPr="00372247">
        <w:rPr>
          <w:rFonts w:eastAsiaTheme="minorEastAsia"/>
        </w:rPr>
        <w:t>-</w:t>
      </w:r>
      <w:r w:rsidR="002B149C">
        <w:rPr>
          <w:rFonts w:eastAsiaTheme="minorEastAsia"/>
        </w:rPr>
        <w:t>битовых чисел в соответствии со следующей рекуррентной формулой</w:t>
      </w:r>
    </w:p>
    <w:p w:rsidR="002B149C" w:rsidRPr="00AD5224" w:rsidRDefault="00F53824" w:rsidP="00BF4AEC">
      <w:pPr>
        <w:jc w:val="cente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p</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m:t>
              </m:r>
              <m:r>
                <w:rPr>
                  <w:rFonts w:ascii="Cambria Math" w:eastAsiaTheme="minorEastAsia" w:hAnsi="Cambria Math"/>
                  <w:lang w:val="en-US"/>
                </w:rPr>
                <m:t>q</m:t>
              </m:r>
            </m:sub>
          </m:sSub>
          <m:r>
            <w:rPr>
              <w:rFonts w:ascii="Cambria Math" w:eastAsiaTheme="minorEastAsia" w:hAnsi="Cambria Math"/>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r>
            <w:rPr>
              <w:rFonts w:ascii="Cambria Math" w:eastAsiaTheme="minorEastAsia" w:hAnsi="Cambria Math"/>
              <w:lang w:val="en-US"/>
            </w:rPr>
            <m:t>A</m:t>
          </m:r>
          <m:r>
            <w:rPr>
              <w:rFonts w:ascii="Cambria Math" w:eastAsiaTheme="minorEastAsia" w:hAnsi="Cambria Math"/>
            </w:rPr>
            <m:t xml:space="preserve">     </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rPr>
                <m:t>=0,1,2,…</m:t>
              </m:r>
            </m:e>
          </m:d>
          <m:r>
            <w:rPr>
              <w:rFonts w:ascii="Cambria Math" w:eastAsiaTheme="minorEastAsia" w:hAnsi="Cambria Math"/>
              <w:lang w:val="en-US"/>
            </w:rPr>
            <m:t>,</m:t>
          </m:r>
        </m:oMath>
      </m:oMathPara>
    </w:p>
    <w:p w:rsidR="002B149C" w:rsidRDefault="00ED6DF4" w:rsidP="002B149C">
      <w:pPr>
        <w:rPr>
          <w:rFonts w:eastAsiaTheme="minorEastAsia"/>
        </w:rPr>
      </w:pPr>
      <w:r>
        <w:rPr>
          <w:rFonts w:eastAsiaTheme="minorEastAsia"/>
        </w:rPr>
        <w:t>г</w:t>
      </w:r>
      <w:r w:rsidR="002B149C">
        <w:rPr>
          <w:rFonts w:eastAsiaTheme="minorEastAsia"/>
        </w:rPr>
        <w:t xml:space="preserve">де </w:t>
      </w:r>
      <w:r w:rsidR="002B149C" w:rsidRPr="001839ED">
        <w:rPr>
          <w:rFonts w:eastAsiaTheme="minorEastAsia"/>
          <w:i/>
          <w:lang w:val="en-US"/>
        </w:rPr>
        <w:t>p</w:t>
      </w:r>
      <w:r w:rsidR="002B149C" w:rsidRPr="001839ED">
        <w:rPr>
          <w:rFonts w:eastAsiaTheme="minorEastAsia"/>
          <w:i/>
        </w:rPr>
        <w:t>,</w:t>
      </w:r>
      <w:r w:rsidR="002B149C" w:rsidRPr="001839ED">
        <w:rPr>
          <w:rFonts w:eastAsiaTheme="minorEastAsia"/>
          <w:i/>
          <w:lang w:val="en-US"/>
        </w:rPr>
        <w:t>q</w:t>
      </w:r>
      <w:r w:rsidR="002B149C" w:rsidRPr="001839ED">
        <w:rPr>
          <w:rFonts w:eastAsiaTheme="minorEastAsia"/>
          <w:i/>
        </w:rPr>
        <w:t>,</w:t>
      </w:r>
      <w:r w:rsidR="002B149C" w:rsidRPr="001839ED">
        <w:rPr>
          <w:rFonts w:eastAsiaTheme="minorEastAsia"/>
          <w:i/>
          <w:lang w:val="en-US"/>
        </w:rPr>
        <w:t>r</w:t>
      </w:r>
      <w:r w:rsidR="002B149C">
        <w:rPr>
          <w:rFonts w:eastAsiaTheme="minorEastAsia"/>
        </w:rPr>
        <w:t xml:space="preserve"> – целые константы</w:t>
      </w:r>
      <w:r w:rsidR="00DE40AB">
        <w:rPr>
          <w:rFonts w:eastAsiaTheme="minorEastAsia"/>
        </w:rPr>
        <w:t xml:space="preserve">, </w:t>
      </w:r>
      <w:r w:rsidR="00DE40AB" w:rsidRPr="001839ED">
        <w:rPr>
          <w:rFonts w:eastAsiaTheme="minorEastAsia"/>
          <w:i/>
        </w:rPr>
        <w:t>p</w:t>
      </w:r>
      <w:r w:rsidR="00DE40AB">
        <w:rPr>
          <w:rFonts w:eastAsiaTheme="minorEastAsia"/>
        </w:rPr>
        <w:t xml:space="preserve"> – степень рекуррентности, </w:t>
      </w:r>
      <m:oMath>
        <m:r>
          <w:rPr>
            <w:rFonts w:ascii="Cambria Math" w:eastAsiaTheme="minorEastAsia" w:hAnsi="Cambria Math"/>
          </w:rPr>
          <m:t>1≤</m:t>
        </m:r>
        <m:r>
          <w:rPr>
            <w:rFonts w:ascii="Cambria Math" w:eastAsiaTheme="minorEastAsia" w:hAnsi="Cambria Math"/>
            <w:lang w:val="en-US"/>
          </w:rPr>
          <m:t>q</m:t>
        </m:r>
        <m:r>
          <w:rPr>
            <w:rFonts w:ascii="Cambria Math" w:eastAsiaTheme="minorEastAsia" w:hAnsi="Cambria Math"/>
          </w:rPr>
          <m:t>≤</m:t>
        </m:r>
        <m:r>
          <w:rPr>
            <w:rFonts w:ascii="Cambria Math" w:eastAsiaTheme="minorEastAsia" w:hAnsi="Cambria Math"/>
            <w:lang w:val="en-US"/>
          </w:rPr>
          <m:t>p</m:t>
        </m:r>
      </m:oMath>
      <w:r w:rsidR="002B149C">
        <w:rPr>
          <w:rFonts w:eastAsiaTheme="minorEastAsia"/>
        </w:rPr>
        <w:t>;</w:t>
      </w:r>
    </w:p>
    <w:p w:rsidR="002B149C" w:rsidRPr="00B418B2" w:rsidRDefault="00F53824" w:rsidP="002B149C">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vertAlign w:val="subscript"/>
                <w:lang w:val="en-US"/>
              </w:rPr>
              <m:t>n</m:t>
            </m:r>
          </m:sub>
        </m:sSub>
      </m:oMath>
      <w:r w:rsidR="002B149C" w:rsidRPr="002117E5">
        <w:rPr>
          <w:rFonts w:eastAsiaTheme="minorEastAsia"/>
        </w:rPr>
        <w:t xml:space="preserve"> –</w:t>
      </w:r>
      <w:r w:rsidR="00A30976" w:rsidRPr="00A30976">
        <w:rPr>
          <w:rFonts w:eastAsiaTheme="minorEastAsia"/>
        </w:rPr>
        <w:t xml:space="preserve"> </w:t>
      </w:r>
      <w:r w:rsidR="002B149C" w:rsidRPr="001839ED">
        <w:rPr>
          <w:rFonts w:eastAsiaTheme="minorEastAsia"/>
          <w:i/>
          <w:lang w:val="en-US"/>
        </w:rPr>
        <w:t>w</w:t>
      </w:r>
      <w:r w:rsidR="002B149C" w:rsidRPr="002117E5">
        <w:rPr>
          <w:rFonts w:eastAsiaTheme="minorEastAsia"/>
        </w:rPr>
        <w:t>-</w:t>
      </w:r>
      <w:r w:rsidR="002B149C">
        <w:rPr>
          <w:rFonts w:eastAsiaTheme="minorEastAsia"/>
        </w:rPr>
        <w:t>битовое двоичное целое число;</w:t>
      </w:r>
    </w:p>
    <w:p w:rsidR="002B149C" w:rsidRDefault="00F53824" w:rsidP="002B149C">
      <w:pPr>
        <w:rPr>
          <w:rFonts w:eastAsiaTheme="minorEastAsia"/>
        </w:rPr>
      </w:pPr>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oMath>
      <w:r w:rsidR="002B149C">
        <w:rPr>
          <w:rFonts w:eastAsiaTheme="minorEastAsia"/>
        </w:rPr>
        <w:t xml:space="preserve"> – двоичное целое число, полученное конкатенацией чисе</w:t>
      </w:r>
      <w:r w:rsidR="00C53B5C">
        <w:rPr>
          <w:rFonts w:eastAsiaTheme="minorEastAsia"/>
        </w:rPr>
        <w:t>л</w:t>
      </w:r>
      <w:r w:rsidR="002B149C" w:rsidRPr="002117E5">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oMath>
      <w:r w:rsidR="002B149C" w:rsidRPr="002117E5">
        <w:rPr>
          <w:rFonts w:eastAsiaTheme="minorEastAsia"/>
        </w:rPr>
        <w:t xml:space="preserve"> </w:t>
      </w:r>
      <w:r w:rsidR="002B149C">
        <w:rPr>
          <w:rFonts w:eastAsiaTheme="minorEastAsia"/>
        </w:rPr>
        <w:t xml:space="preserve">и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oMath>
      <w:r w:rsidR="002B149C">
        <w:rPr>
          <w:rFonts w:eastAsiaTheme="minorEastAsia"/>
        </w:rPr>
        <w:t xml:space="preserve">, когда первые </w:t>
      </w:r>
      <w:r w:rsidR="002B149C" w:rsidRPr="002117E5">
        <w:rPr>
          <w:rFonts w:eastAsiaTheme="minorEastAsia"/>
        </w:rPr>
        <w:t>(</w:t>
      </w:r>
      <w:r w:rsidR="002B149C" w:rsidRPr="00A90DCD">
        <w:rPr>
          <w:rFonts w:eastAsiaTheme="minorEastAsia"/>
          <w:i/>
          <w:lang w:val="en-US"/>
        </w:rPr>
        <w:t>w</w:t>
      </w:r>
      <w:r w:rsidR="002B149C" w:rsidRPr="00A90DCD">
        <w:rPr>
          <w:rFonts w:eastAsiaTheme="minorEastAsia"/>
          <w:i/>
        </w:rPr>
        <w:t>-</w:t>
      </w:r>
      <w:r w:rsidR="002B149C" w:rsidRPr="00A90DCD">
        <w:rPr>
          <w:rFonts w:eastAsiaTheme="minorEastAsia"/>
          <w:i/>
          <w:lang w:val="en-US"/>
        </w:rPr>
        <w:t>r</w:t>
      </w:r>
      <w:r w:rsidR="002B149C" w:rsidRPr="002117E5">
        <w:rPr>
          <w:rFonts w:eastAsiaTheme="minorEastAsia"/>
        </w:rPr>
        <w:t>)</w:t>
      </w:r>
      <w:r w:rsidR="002B149C">
        <w:rPr>
          <w:rFonts w:eastAsiaTheme="minorEastAsia"/>
        </w:rPr>
        <w:t xml:space="preserve"> битов взяты из </w:t>
      </w:r>
      <m:oMath>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vertAlign w:val="subscript"/>
                <w:lang w:val="en-US"/>
              </w:rPr>
              <m:t>n</m:t>
            </m:r>
          </m:sub>
        </m:sSub>
      </m:oMath>
      <w:r w:rsidR="002B149C" w:rsidRPr="002117E5">
        <w:rPr>
          <w:rFonts w:eastAsiaTheme="minorEastAsia"/>
        </w:rPr>
        <w:t>,</w:t>
      </w:r>
      <w:r w:rsidR="002B149C">
        <w:rPr>
          <w:rFonts w:eastAsiaTheme="minorEastAsia"/>
        </w:rPr>
        <w:t xml:space="preserve"> а последние </w:t>
      </w:r>
      <w:r w:rsidR="002B149C" w:rsidRPr="00BF4AEC">
        <w:rPr>
          <w:rFonts w:eastAsiaTheme="minorEastAsia"/>
          <w:i/>
          <w:lang w:val="en-US"/>
        </w:rPr>
        <w:t>r</w:t>
      </w:r>
      <w:r w:rsidR="002B149C" w:rsidRPr="002117E5">
        <w:rPr>
          <w:rFonts w:eastAsiaTheme="minorEastAsia"/>
        </w:rPr>
        <w:t xml:space="preserve"> </w:t>
      </w:r>
      <w:r w:rsidR="002B149C">
        <w:rPr>
          <w:rFonts w:eastAsiaTheme="minorEastAsia"/>
        </w:rPr>
        <w:t>битов</w:t>
      </w:r>
      <w:r w:rsidR="002B149C" w:rsidRPr="002117E5">
        <w:rPr>
          <w:rFonts w:eastAsiaTheme="minorEastAsia"/>
        </w:rPr>
        <w:t xml:space="preserve"> </w:t>
      </w:r>
      <w:r w:rsidR="002B149C">
        <w:rPr>
          <w:rFonts w:eastAsiaTheme="minorEastAsia"/>
        </w:rPr>
        <w:t xml:space="preserve">из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vertAlign w:val="subscript"/>
                <w:lang w:val="en-US"/>
              </w:rPr>
              <m:t>n</m:t>
            </m:r>
            <m:r>
              <w:rPr>
                <w:rFonts w:ascii="Cambria Math" w:eastAsiaTheme="minorEastAsia" w:hAnsi="Cambria Math"/>
                <w:vertAlign w:val="subscript"/>
              </w:rPr>
              <m:t>+1</m:t>
            </m:r>
          </m:sub>
        </m:sSub>
      </m:oMath>
      <w:r w:rsidR="002B149C" w:rsidRPr="002117E5">
        <w:rPr>
          <w:rFonts w:eastAsiaTheme="minorEastAsia"/>
        </w:rPr>
        <w:t xml:space="preserve"> </w:t>
      </w:r>
      <w:r w:rsidR="002B149C">
        <w:rPr>
          <w:rFonts w:eastAsiaTheme="minorEastAsia"/>
        </w:rPr>
        <w:t>в том же порядке;</w:t>
      </w:r>
    </w:p>
    <w:p w:rsidR="002B149C" w:rsidRDefault="002B149C" w:rsidP="002B149C">
      <w:pPr>
        <w:rPr>
          <w:rFonts w:eastAsiaTheme="minorEastAsia"/>
        </w:rPr>
      </w:pPr>
      <w:r w:rsidRPr="001839ED">
        <w:rPr>
          <w:rFonts w:eastAsiaTheme="minorEastAsia"/>
          <w:i/>
        </w:rPr>
        <w:t>А</w:t>
      </w:r>
      <w:r>
        <w:rPr>
          <w:rFonts w:eastAsiaTheme="minorEastAsia"/>
        </w:rPr>
        <w:t xml:space="preserve"> – матрица размера </w:t>
      </w:r>
      <w:r w:rsidRPr="00A90DCD">
        <w:rPr>
          <w:rFonts w:eastAsiaTheme="minorEastAsia"/>
          <w:i/>
          <w:lang w:val="en-US"/>
        </w:rPr>
        <w:t>w</w:t>
      </w:r>
      <w:r w:rsidR="001725C2" w:rsidRPr="001725C2">
        <w:rPr>
          <w:rFonts w:eastAsiaTheme="minorEastAsia" w:cs="Times New Roman"/>
        </w:rPr>
        <w:t>×</w:t>
      </w:r>
      <w:r w:rsidRPr="00A90DCD">
        <w:rPr>
          <w:rFonts w:eastAsiaTheme="minorEastAsia"/>
          <w:i/>
          <w:lang w:val="en-US"/>
        </w:rPr>
        <w:t>w</w:t>
      </w:r>
      <w:r w:rsidR="00872DFE" w:rsidRPr="00872DFE">
        <w:rPr>
          <w:rFonts w:eastAsiaTheme="minorEastAsia"/>
          <w:i/>
        </w:rPr>
        <w:t>,</w:t>
      </w:r>
      <w:r>
        <w:rPr>
          <w:rFonts w:eastAsiaTheme="minorEastAsia"/>
        </w:rPr>
        <w:t xml:space="preserve"> состоящая из нулей и единиц, определенная п</w:t>
      </w:r>
      <w:r>
        <w:rPr>
          <w:rFonts w:eastAsiaTheme="minorEastAsia"/>
        </w:rPr>
        <w:t>о</w:t>
      </w:r>
      <w:r>
        <w:rPr>
          <w:rFonts w:eastAsiaTheme="minorEastAsia"/>
        </w:rPr>
        <w:t xml:space="preserve">средством </w:t>
      </w:r>
      <w:r w:rsidRPr="00A90DCD">
        <w:rPr>
          <w:rFonts w:eastAsiaTheme="minorEastAsia"/>
          <w:i/>
        </w:rPr>
        <w:t>а</w:t>
      </w:r>
      <w:r>
        <w:rPr>
          <w:rFonts w:eastAsiaTheme="minorEastAsia"/>
        </w:rPr>
        <w:t>;</w:t>
      </w:r>
    </w:p>
    <w:p w:rsidR="002B149C" w:rsidRPr="0009655E" w:rsidRDefault="0009655E" w:rsidP="002B149C">
      <w:pPr>
        <w:rPr>
          <w:rFonts w:eastAsiaTheme="minorEastAsia"/>
        </w:rPr>
      </w:pPr>
      <w:r>
        <w:rPr>
          <w:rFonts w:eastAsiaTheme="minorEastAsia"/>
          <w:i/>
          <w:lang w:val="en-US"/>
        </w:rPr>
        <w:t>X</w:t>
      </w:r>
      <w:r w:rsidR="002B149C" w:rsidRPr="001839ED">
        <w:rPr>
          <w:rFonts w:eastAsiaTheme="minorEastAsia"/>
          <w:i/>
          <w:lang w:val="en-US"/>
        </w:rPr>
        <w:t>A</w:t>
      </w:r>
      <w:r w:rsidR="002B149C">
        <w:rPr>
          <w:rFonts w:eastAsiaTheme="minorEastAsia"/>
        </w:rPr>
        <w:t xml:space="preserve"> – произведение, при вычислении которого сначала выполняют опер</w:t>
      </w:r>
      <w:r w:rsidR="002B149C">
        <w:rPr>
          <w:rFonts w:eastAsiaTheme="minorEastAsia"/>
        </w:rPr>
        <w:t>а</w:t>
      </w:r>
      <w:r w:rsidR="002B149C">
        <w:rPr>
          <w:rFonts w:eastAsiaTheme="minorEastAsia"/>
        </w:rPr>
        <w:t xml:space="preserve">цию </w:t>
      </w:r>
      <m:oMath>
        <m:r>
          <w:rPr>
            <w:rFonts w:ascii="Cambria Math" w:eastAsiaTheme="minorEastAsia" w:hAnsi="Cambria Math"/>
            <w:lang w:val="en-US"/>
          </w:rPr>
          <m:t>X</m:t>
        </m:r>
        <m:r>
          <w:rPr>
            <w:rFonts w:ascii="Cambria Math" w:eastAsiaTheme="minorEastAsia" w:hAnsi="Cambria Math"/>
          </w:rPr>
          <m:t>≫1</m:t>
        </m:r>
      </m:oMath>
      <w:r w:rsidR="003B04E7">
        <w:rPr>
          <w:rFonts w:eastAsiaTheme="minorEastAsia"/>
        </w:rPr>
        <w:t xml:space="preserve"> (сдвига битов на одну позицию вправо)</w:t>
      </w:r>
      <w:r w:rsidR="002B149C" w:rsidRPr="002117E5">
        <w:rPr>
          <w:rFonts w:eastAsiaTheme="minorEastAsia"/>
        </w:rPr>
        <w:t>,</w:t>
      </w:r>
      <w:r w:rsidR="002B149C">
        <w:rPr>
          <w:rFonts w:eastAsiaTheme="minorEastAsia"/>
        </w:rPr>
        <w:t xml:space="preserve"> если последний бит </w:t>
      </w:r>
      <w:r w:rsidR="002B149C" w:rsidRPr="001839ED">
        <w:rPr>
          <w:rFonts w:eastAsiaTheme="minorEastAsia"/>
          <w:i/>
          <w:lang w:val="en-US"/>
        </w:rPr>
        <w:t>X</w:t>
      </w:r>
      <w:r w:rsidR="002B149C">
        <w:rPr>
          <w:rFonts w:eastAsiaTheme="minorEastAsia"/>
        </w:rPr>
        <w:t xml:space="preserve"> равен 0, а затем, когда последний бит </w:t>
      </w:r>
      <m:oMath>
        <m:r>
          <w:rPr>
            <w:rFonts w:ascii="Cambria Math" w:eastAsiaTheme="minorEastAsia" w:hAnsi="Cambria Math"/>
            <w:lang w:val="en-US"/>
          </w:rPr>
          <m:t>X</m:t>
        </m:r>
        <m:r>
          <w:rPr>
            <w:rFonts w:ascii="Cambria Math" w:eastAsiaTheme="minorEastAsia" w:hAnsi="Cambria Math"/>
          </w:rPr>
          <m:t>=1</m:t>
        </m:r>
      </m:oMath>
      <w:r w:rsidR="002B149C">
        <w:rPr>
          <w:rFonts w:eastAsiaTheme="minorEastAsia"/>
        </w:rPr>
        <w:t xml:space="preserve">, вычисляют </w:t>
      </w:r>
      <m:oMath>
        <m:r>
          <w:rPr>
            <w:rFonts w:ascii="Cambria Math" w:eastAsiaTheme="minorEastAsia" w:hAnsi="Cambria Math"/>
          </w:rPr>
          <m:t>XA=(X≫1)⊕a</m:t>
        </m:r>
      </m:oMath>
      <w:r w:rsidR="0064040E">
        <w:rPr>
          <w:rFonts w:eastAsiaTheme="minorEastAsia"/>
        </w:rPr>
        <w:t>,</w:t>
      </w:r>
    </w:p>
    <w:p w:rsidR="0009655E" w:rsidRPr="0009655E" w:rsidRDefault="0009655E" w:rsidP="002B149C">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w-2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FB19EB" w:rsidRPr="00552FC2" w:rsidRDefault="00FB19EB" w:rsidP="002B149C">
      <w:pPr>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6"/>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e>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e>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w-1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w-2</m:t>
                        </m:r>
                      </m:sub>
                    </m:sSub>
                  </m:e>
                  <m:e>
                    <m:r>
                      <w:rPr>
                        <w:rFonts w:ascii="Cambria Math" w:eastAsiaTheme="minorEastAsia"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0</m:t>
                        </m:r>
                      </m:sub>
                    </m:sSub>
                  </m:e>
                </m:mr>
              </m:m>
            </m:e>
          </m:d>
          <m:r>
            <w:rPr>
              <w:rFonts w:ascii="Cambria Math" w:eastAsiaTheme="minorEastAsia" w:hAnsi="Cambria Math"/>
              <w:lang w:val="en-US"/>
            </w:rPr>
            <m:t>.</m:t>
          </m:r>
        </m:oMath>
      </m:oMathPara>
    </w:p>
    <w:p w:rsidR="00552FC2" w:rsidRDefault="00552FC2" w:rsidP="002B149C">
      <w:pPr>
        <w:rPr>
          <w:rFonts w:eastAsiaTheme="minorEastAsia"/>
        </w:rPr>
      </w:pPr>
      <w:r>
        <w:rPr>
          <w:rFonts w:eastAsiaTheme="minorEastAsia"/>
        </w:rPr>
        <w:t>Алгоритм Вихр</w:t>
      </w:r>
      <w:r w:rsidR="000B21B6">
        <w:rPr>
          <w:rFonts w:eastAsiaTheme="minorEastAsia"/>
        </w:rPr>
        <w:t>ь</w:t>
      </w:r>
      <w:r>
        <w:rPr>
          <w:rFonts w:eastAsiaTheme="minorEastAsia"/>
        </w:rPr>
        <w:t xml:space="preserve"> Мерсенна</w:t>
      </w:r>
      <w:r w:rsidRPr="00552FC2">
        <w:rPr>
          <w:rFonts w:eastAsiaTheme="minorEastAsia"/>
        </w:rPr>
        <w:t xml:space="preserve"> </w:t>
      </w:r>
      <w:r>
        <w:rPr>
          <w:rFonts w:eastAsiaTheme="minorEastAsia"/>
        </w:rPr>
        <w:t>состоит из попеременного выполнения проц</w:t>
      </w:r>
      <w:r>
        <w:rPr>
          <w:rFonts w:eastAsiaTheme="minorEastAsia"/>
        </w:rPr>
        <w:t>е</w:t>
      </w:r>
      <w:r>
        <w:rPr>
          <w:rFonts w:eastAsiaTheme="minorEastAsia"/>
        </w:rPr>
        <w:t xml:space="preserve">дур </w:t>
      </w:r>
      <w:r w:rsidR="003A34DB" w:rsidRPr="00684CA3">
        <w:rPr>
          <w:rFonts w:eastAsiaTheme="minorEastAsia"/>
          <w:i/>
        </w:rPr>
        <w:t>рекурсивной генерации</w:t>
      </w:r>
      <w:r w:rsidR="003A34DB">
        <w:rPr>
          <w:rFonts w:eastAsiaTheme="minorEastAsia"/>
        </w:rPr>
        <w:t xml:space="preserve"> и «</w:t>
      </w:r>
      <w:r w:rsidR="003A34DB" w:rsidRPr="00684CA3">
        <w:rPr>
          <w:rFonts w:eastAsiaTheme="minorEastAsia"/>
          <w:i/>
        </w:rPr>
        <w:t>закалки</w:t>
      </w:r>
      <w:r w:rsidR="003A34DB">
        <w:rPr>
          <w:rFonts w:eastAsiaTheme="minorEastAsia"/>
        </w:rPr>
        <w:t>». Рекурсивная генерация представляет из себя РСЛОС</w:t>
      </w:r>
      <w:r w:rsidR="00CA3E63">
        <w:rPr>
          <w:rFonts w:eastAsiaTheme="minorEastAsia"/>
        </w:rPr>
        <w:t xml:space="preserve"> с дополнительной рекурсивной функцией для потока выходных битов. Операция «закалки» является</w:t>
      </w:r>
      <w:r w:rsidR="00684CA3">
        <w:rPr>
          <w:rFonts w:eastAsiaTheme="minorEastAsia"/>
        </w:rPr>
        <w:t xml:space="preserve"> процедурой</w:t>
      </w:r>
      <w:r w:rsidR="006A773D">
        <w:rPr>
          <w:rFonts w:eastAsiaTheme="minorEastAsia"/>
        </w:rPr>
        <w:t>,</w:t>
      </w:r>
      <w:r w:rsidR="00CA3E63">
        <w:rPr>
          <w:rFonts w:eastAsiaTheme="minorEastAsia"/>
        </w:rPr>
        <w:t xml:space="preserve"> усиливающей равномерность распределения</w:t>
      </w:r>
      <w:r w:rsidR="00F52834">
        <w:rPr>
          <w:rFonts w:eastAsiaTheme="minorEastAsia"/>
        </w:rPr>
        <w:t xml:space="preserve"> на больших размерностях битовых векторов.</w:t>
      </w:r>
    </w:p>
    <w:p w:rsidR="00F52834" w:rsidRPr="00684CA3" w:rsidRDefault="00F52834" w:rsidP="002B149C">
      <w:pPr>
        <w:rPr>
          <w:rFonts w:eastAsiaTheme="minorEastAsia"/>
          <w:b/>
        </w:rPr>
      </w:pPr>
      <w:r w:rsidRPr="00684CA3">
        <w:rPr>
          <w:rFonts w:eastAsiaTheme="minorEastAsia"/>
          <w:b/>
        </w:rPr>
        <w:t>Шаги алгоритма.</w:t>
      </w:r>
    </w:p>
    <w:p w:rsidR="00F52834" w:rsidRDefault="00810F41" w:rsidP="002B149C">
      <w:pPr>
        <w:rPr>
          <w:rFonts w:eastAsiaTheme="minorEastAsia"/>
        </w:rPr>
      </w:pPr>
      <w:r w:rsidRPr="008F5E5C">
        <w:rPr>
          <w:rFonts w:eastAsiaTheme="minorEastAsia"/>
          <w:b/>
        </w:rPr>
        <w:t>Шаг 1а</w:t>
      </w:r>
      <w:r w:rsidR="00F52834">
        <w:rPr>
          <w:rFonts w:eastAsiaTheme="minorEastAsia"/>
        </w:rPr>
        <w:t>. Инициализиру</w:t>
      </w:r>
      <w:r w:rsidR="00684CA3">
        <w:rPr>
          <w:rFonts w:eastAsiaTheme="minorEastAsia"/>
        </w:rPr>
        <w:t>ю</w:t>
      </w:r>
      <w:r w:rsidR="00F52834">
        <w:rPr>
          <w:rFonts w:eastAsiaTheme="minorEastAsia"/>
        </w:rPr>
        <w:t xml:space="preserve">тся значения </w:t>
      </w:r>
      <m:oMath>
        <m:r>
          <w:rPr>
            <w:rFonts w:ascii="Cambria Math" w:eastAsiaTheme="minorEastAsia" w:hAnsi="Cambria Math"/>
          </w:rPr>
          <m:t>u,h,a</m:t>
        </m:r>
      </m:oMath>
      <w:r w:rsidR="00F52834">
        <w:rPr>
          <w:rFonts w:eastAsiaTheme="minorEastAsia"/>
        </w:rPr>
        <w:t xml:space="preserve"> по формуле:</w:t>
      </w:r>
    </w:p>
    <w:p w:rsidR="00F52834" w:rsidRDefault="00F52834" w:rsidP="002B149C">
      <w:pPr>
        <w:rPr>
          <w:rFonts w:eastAsiaTheme="minorEastAsia"/>
        </w:rPr>
      </w:pPr>
      <m:oMath>
        <m:r>
          <w:rPr>
            <w:rFonts w:ascii="Cambria Math" w:eastAsiaTheme="minorEastAsia" w:hAnsi="Cambria Math"/>
            <w:lang w:val="en-US"/>
          </w:rPr>
          <w:lastRenderedPageBreak/>
          <m:t>u</m:t>
        </m:r>
        <m:r>
          <w:rPr>
            <w:rFonts w:ascii="Cambria Math" w:eastAsiaTheme="minorEastAsia" w:hAnsi="Cambria Math"/>
          </w:rPr>
          <m:t>≔(1,0,…,0)</m:t>
        </m:r>
      </m:oMath>
      <w:r w:rsidR="007454D7" w:rsidRPr="007454D7">
        <w:rPr>
          <w:rFonts w:eastAsiaTheme="minorEastAsia"/>
        </w:rPr>
        <w:t xml:space="preserve"> </w:t>
      </w:r>
      <w:r w:rsidR="007454D7">
        <w:rPr>
          <w:rFonts w:eastAsiaTheme="minorEastAsia"/>
        </w:rPr>
        <w:t xml:space="preserve">– всего </w:t>
      </w:r>
      <m:oMath>
        <m:r>
          <w:rPr>
            <w:rFonts w:ascii="Cambria Math" w:eastAsiaTheme="minorEastAsia" w:hAnsi="Cambria Math"/>
            <w:lang w:val="en-US"/>
          </w:rPr>
          <m:t>w</m:t>
        </m:r>
        <m:r>
          <w:rPr>
            <w:rFonts w:ascii="Cambria Math" w:eastAsiaTheme="minorEastAsia" w:hAnsi="Cambria Math"/>
          </w:rPr>
          <m:t>-</m:t>
        </m:r>
        <m:r>
          <w:rPr>
            <w:rFonts w:ascii="Cambria Math" w:eastAsiaTheme="minorEastAsia" w:hAnsi="Cambria Math"/>
            <w:lang w:val="en-US"/>
          </w:rPr>
          <m:t>r</m:t>
        </m:r>
      </m:oMath>
      <w:r w:rsidR="007454D7" w:rsidRPr="007454D7">
        <w:rPr>
          <w:rFonts w:eastAsiaTheme="minorEastAsia"/>
        </w:rPr>
        <w:t xml:space="preserve"> </w:t>
      </w:r>
      <w:r w:rsidR="007454D7">
        <w:rPr>
          <w:rFonts w:eastAsiaTheme="minorEastAsia"/>
        </w:rPr>
        <w:t>бит</w:t>
      </w:r>
      <w:r w:rsidR="007454D7" w:rsidRPr="007454D7">
        <w:rPr>
          <w:rFonts w:eastAsiaTheme="minorEastAsia"/>
        </w:rPr>
        <w:t xml:space="preserve">, </w:t>
      </w:r>
      <m:oMath>
        <m:r>
          <w:rPr>
            <w:rFonts w:ascii="Cambria Math" w:eastAsiaTheme="minorEastAsia" w:hAnsi="Cambria Math"/>
          </w:rPr>
          <m:t>h≔(0,1,…,1)</m:t>
        </m:r>
      </m:oMath>
      <w:r w:rsidR="007454D7">
        <w:rPr>
          <w:rFonts w:eastAsiaTheme="minorEastAsia"/>
        </w:rPr>
        <w:t xml:space="preserve"> – всего </w:t>
      </w:r>
      <w:r w:rsidR="007454D7" w:rsidRPr="007454D7">
        <w:rPr>
          <w:rFonts w:eastAsiaTheme="minorEastAsia"/>
          <w:i/>
          <w:lang w:val="en-US"/>
        </w:rPr>
        <w:t>r</w:t>
      </w:r>
      <w:r w:rsidR="007454D7" w:rsidRPr="007454D7">
        <w:rPr>
          <w:rFonts w:eastAsiaTheme="minorEastAsia"/>
        </w:rPr>
        <w:t xml:space="preserve"> </w:t>
      </w:r>
      <w:r w:rsidR="007454D7">
        <w:rPr>
          <w:rFonts w:eastAsiaTheme="minorEastAsia"/>
        </w:rPr>
        <w:t>бит,</w:t>
      </w:r>
    </w:p>
    <w:p w:rsidR="007454D7" w:rsidRPr="00F24288" w:rsidRDefault="007454D7" w:rsidP="002B149C">
      <w:pPr>
        <w:rPr>
          <w:rFonts w:eastAsiaTheme="minorEastAsia"/>
        </w:rPr>
      </w:pPr>
      <m:oMath>
        <m:r>
          <w:rPr>
            <w:rFonts w:ascii="Cambria Math" w:eastAsiaTheme="minorEastAsia" w:hAnsi="Cambria Math"/>
            <w:lang w:val="en-US"/>
          </w:rPr>
          <m:t>a</m:t>
        </m:r>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e>
        </m:d>
      </m:oMath>
      <w:r w:rsidR="00810F41">
        <w:rPr>
          <w:rFonts w:eastAsiaTheme="minorEastAsia"/>
          <w:i/>
        </w:rPr>
        <w:t xml:space="preserve"> – </w:t>
      </w:r>
      <w:r w:rsidR="00810F41">
        <w:rPr>
          <w:rFonts w:eastAsiaTheme="minorEastAsia"/>
        </w:rPr>
        <w:t xml:space="preserve">последняя строка матрицы </w:t>
      </w:r>
      <w:r w:rsidR="00810F41" w:rsidRPr="00810F41">
        <w:rPr>
          <w:rFonts w:eastAsiaTheme="minorEastAsia"/>
          <w:i/>
        </w:rPr>
        <w:t>А.</w:t>
      </w:r>
    </w:p>
    <w:p w:rsidR="00810F41" w:rsidRDefault="00810F41" w:rsidP="002B149C">
      <w:pPr>
        <w:rPr>
          <w:rFonts w:eastAsiaTheme="minorEastAsia"/>
        </w:rPr>
      </w:pPr>
      <w:r w:rsidRPr="008F5E5C">
        <w:rPr>
          <w:rFonts w:eastAsiaTheme="minorEastAsia"/>
          <w:b/>
        </w:rPr>
        <w:t>Шаг 1б</w:t>
      </w:r>
      <w:r w:rsidRPr="00810F4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p-1</m:t>
            </m:r>
          </m:sub>
        </m:sSub>
      </m:oMath>
      <w:r w:rsidRPr="00810F41">
        <w:rPr>
          <w:rFonts w:eastAsiaTheme="minorEastAsia"/>
        </w:rPr>
        <w:t xml:space="preserve"> </w:t>
      </w:r>
      <w:r>
        <w:rPr>
          <w:rFonts w:eastAsiaTheme="minorEastAsia"/>
        </w:rPr>
        <w:t>заполняются начальными значениями.</w:t>
      </w:r>
    </w:p>
    <w:p w:rsidR="00F52834" w:rsidRPr="00893F02" w:rsidRDefault="00810F41" w:rsidP="008A41B9">
      <w:pPr>
        <w:rPr>
          <w:rFonts w:eastAsiaTheme="minorEastAsia"/>
        </w:rPr>
      </w:pPr>
      <w:r w:rsidRPr="008F5E5C">
        <w:rPr>
          <w:rFonts w:eastAsiaTheme="minorEastAsia"/>
          <w:b/>
        </w:rPr>
        <w:t xml:space="preserve">Шаг </w:t>
      </w:r>
      <w:r w:rsidR="00E874ED" w:rsidRPr="008F5E5C">
        <w:rPr>
          <w:rFonts w:eastAsiaTheme="minorEastAsia"/>
          <w:b/>
        </w:rPr>
        <w:t>2</w:t>
      </w:r>
      <w:r w:rsidR="00E874ED">
        <w:rPr>
          <w:rFonts w:eastAsiaTheme="minorEastAsia"/>
        </w:rPr>
        <w:t>.</w:t>
      </w:r>
      <w:r w:rsidR="00E874ED" w:rsidRPr="00E874ED">
        <w:rPr>
          <w:rFonts w:eastAsiaTheme="minorEastAsia"/>
        </w:rPr>
        <w:t xml:space="preserve"> </w:t>
      </w:r>
      <w:r w:rsidR="00E874ED">
        <w:rPr>
          <w:rFonts w:eastAsiaTheme="minorEastAsia"/>
        </w:rPr>
        <w:t xml:space="preserve">Вычисляется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w-1</m:t>
                </m:r>
              </m:sub>
            </m:sSub>
          </m:e>
        </m:d>
        <m:r>
          <w:rPr>
            <w:rFonts w:ascii="Cambria Math" w:eastAsiaTheme="minorEastAsia" w:hAnsi="Cambria Math"/>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r</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l</m:t>
                </m:r>
              </m:sup>
            </m:sSubSup>
          </m:e>
        </m:d>
        <m:r>
          <w:rPr>
            <w:rFonts w:ascii="Cambria Math" w:eastAsiaTheme="minorEastAsia" w:hAnsi="Cambria Math"/>
          </w:rPr>
          <m:t>.</m:t>
        </m:r>
      </m:oMath>
    </w:p>
    <w:p w:rsidR="008A41B9" w:rsidRPr="008A41B9" w:rsidRDefault="008A41B9" w:rsidP="008A41B9">
      <w:pPr>
        <w:rPr>
          <w:rFonts w:eastAsiaTheme="minorEastAsia"/>
        </w:rPr>
      </w:pPr>
      <w:r w:rsidRPr="008F5E5C">
        <w:rPr>
          <w:rFonts w:eastAsiaTheme="minorEastAsia"/>
          <w:b/>
        </w:rPr>
        <w:t>Шаг 3</w:t>
      </w:r>
      <w:r>
        <w:rPr>
          <w:rFonts w:eastAsiaTheme="minorEastAsia"/>
        </w:rPr>
        <w:t xml:space="preserve">. Вычисляется новое значение </w:t>
      </w:r>
      <m:oMath>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lang w:val="en-US"/>
              </w:rPr>
              <m:t>i</m:t>
            </m:r>
          </m:sub>
        </m:sSub>
      </m:oMath>
      <w:r w:rsidRPr="008A41B9">
        <w:rPr>
          <w:rFonts w:eastAsiaTheme="minorEastAsia"/>
        </w:rPr>
        <w:t>:</w:t>
      </w:r>
    </w:p>
    <w:p w:rsidR="0047777C" w:rsidRPr="0047777C" w:rsidRDefault="00F53824" w:rsidP="0047777C">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n+q</m:t>
                  </m:r>
                </m:e>
              </m:d>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⊕a, если младший бит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=1;</m:t>
          </m:r>
          <m:r>
            <m:rPr>
              <m:sty m:val="p"/>
            </m:rPr>
            <w:rPr>
              <w:rFonts w:eastAsiaTheme="minorEastAsia"/>
              <w:lang w:val="en-US"/>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n+q</m:t>
                  </m:r>
                </m:e>
              </m:d>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 xml:space="preserve">⊕0, если младший бит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lang w:val="en-US"/>
            </w:rPr>
            <m:t>=0;</m:t>
          </m:r>
        </m:oMath>
      </m:oMathPara>
    </w:p>
    <w:p w:rsidR="0047777C" w:rsidRPr="00F24288" w:rsidRDefault="00C937AD" w:rsidP="0047777C">
      <w:pPr>
        <w:rPr>
          <w:rFonts w:eastAsiaTheme="minorEastAsia"/>
        </w:rPr>
      </w:pPr>
      <w:r w:rsidRPr="008F5E5C">
        <w:rPr>
          <w:rFonts w:eastAsiaTheme="minorEastAsia"/>
          <w:b/>
        </w:rPr>
        <w:t>Ш</w:t>
      </w:r>
      <w:r w:rsidR="0047777C" w:rsidRPr="008F5E5C">
        <w:rPr>
          <w:rFonts w:eastAsiaTheme="minorEastAsia"/>
          <w:b/>
        </w:rPr>
        <w:t>аг 4</w:t>
      </w:r>
      <w:r w:rsidR="0047777C">
        <w:rPr>
          <w:rFonts w:eastAsiaTheme="minorEastAsia"/>
        </w:rPr>
        <w:t xml:space="preserve">. Вычисляется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T.</m:t>
        </m:r>
      </m:oMath>
    </w:p>
    <w:p w:rsidR="0047777C" w:rsidRPr="00C937AD" w:rsidRDefault="00893F02" w:rsidP="0047777C">
      <w:pPr>
        <w:rPr>
          <w:rFonts w:eastAsiaTheme="minorEastAsia"/>
          <w:lang w:val="en-US"/>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m:rPr>
              <m:sty m:val="p"/>
            </m:rPr>
            <w:rPr>
              <w:rFonts w:eastAsiaTheme="minorEastAsia"/>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Y≫u</m:t>
              </m:r>
            </m:e>
          </m:d>
          <m:r>
            <w:rPr>
              <w:rFonts w:ascii="Cambria Math" w:eastAsiaTheme="minorEastAsia" w:hAnsi="Cambria Math"/>
            </w:rPr>
            <m:t>,</m:t>
          </m:r>
          <m:r>
            <m:rPr>
              <m:sty m:val="p"/>
            </m:rPr>
            <w:rPr>
              <w:rFonts w:ascii="Cambria Math" w:eastAsiaTheme="minorEastAsia" w:hAnsi="Cambria Math"/>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Y≪s</m:t>
                  </m:r>
                </m:e>
              </m:d>
              <m:r>
                <w:rPr>
                  <w:rFonts w:ascii="Cambria Math" w:eastAsiaTheme="minorEastAsia" w:hAnsi="Cambria Math"/>
                </w:rPr>
                <m:t>⋅b</m:t>
              </m:r>
            </m:e>
          </m:d>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Y≔Y</m:t>
          </m:r>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⋅c</m:t>
              </m:r>
            </m:e>
          </m:d>
          <m:r>
            <w:rPr>
              <w:rFonts w:ascii="Cambria Math" w:eastAsiaTheme="minorEastAsia" w:hAnsi="Cambria Math"/>
            </w:rPr>
            <m:t>,</m:t>
          </m:r>
          <m:r>
            <m:rPr>
              <m:sty m:val="p"/>
            </m:rPr>
            <w:rPr>
              <w:rFonts w:ascii="Cambria Math" w:eastAsiaTheme="minorEastAsia" w:hAnsi="Cambria Math"/>
              <w:lang w:val="en-US"/>
            </w:rPr>
            <w:br/>
          </m:r>
        </m:oMath>
        <m:oMath>
          <m:r>
            <w:rPr>
              <w:rFonts w:ascii="Cambria Math" w:eastAsiaTheme="minorEastAsia" w:hAnsi="Cambria Math"/>
              <w:lang w:val="en-US"/>
            </w:rPr>
            <m:t>Z≔Y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Y≫l</m:t>
              </m:r>
            </m:e>
          </m:d>
          <m:r>
            <w:rPr>
              <w:rFonts w:ascii="Cambria Math" w:eastAsiaTheme="minorEastAsia" w:hAnsi="Cambria Math"/>
            </w:rPr>
            <m:t>.</m:t>
          </m:r>
        </m:oMath>
      </m:oMathPara>
    </w:p>
    <w:p w:rsidR="00C937AD" w:rsidRDefault="00C937AD" w:rsidP="0047777C">
      <w:pPr>
        <w:rPr>
          <w:rFonts w:eastAsiaTheme="minorEastAsia"/>
        </w:rPr>
      </w:pPr>
      <w:r w:rsidRPr="00D50907">
        <w:rPr>
          <w:rFonts w:eastAsiaTheme="minorEastAsia"/>
          <w:i/>
          <w:lang w:val="en-US"/>
        </w:rPr>
        <w:t>Z</w:t>
      </w:r>
      <w:r w:rsidRPr="00C937AD">
        <w:rPr>
          <w:rFonts w:eastAsiaTheme="minorEastAsia"/>
        </w:rPr>
        <w:t xml:space="preserve"> </w:t>
      </w:r>
      <w:r>
        <w:rPr>
          <w:rFonts w:eastAsiaTheme="minorEastAsia"/>
        </w:rPr>
        <w:t>подается на выход, как результат.</w:t>
      </w:r>
    </w:p>
    <w:p w:rsidR="00C937AD" w:rsidRPr="008F5E5C" w:rsidRDefault="00C937AD" w:rsidP="0047777C">
      <w:pPr>
        <w:rPr>
          <w:rFonts w:eastAsiaTheme="minorEastAsia"/>
        </w:rPr>
      </w:pPr>
      <w:r w:rsidRPr="008F5E5C">
        <w:rPr>
          <w:rFonts w:eastAsiaTheme="minorEastAsia"/>
          <w:b/>
        </w:rPr>
        <w:t>Шаг 5</w:t>
      </w:r>
      <w:r>
        <w:rPr>
          <w:rFonts w:eastAsiaTheme="minorEastAsia"/>
        </w:rPr>
        <w:t xml:space="preserv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m:rPr>
            <m:sty m:val="p"/>
          </m:rPr>
          <w:rPr>
            <w:rFonts w:ascii="Cambria Math" w:eastAsiaTheme="minorEastAsia" w:hAnsi="Cambria Math"/>
          </w:rPr>
          <m:t xml:space="preserve"> mod</m:t>
        </m:r>
        <m:r>
          <w:rPr>
            <w:rFonts w:ascii="Cambria Math" w:eastAsiaTheme="minorEastAsia" w:hAnsi="Cambria Math"/>
          </w:rPr>
          <m:t xml:space="preserve"> p</m:t>
        </m:r>
      </m:oMath>
      <w:r w:rsidR="008F5E5C" w:rsidRPr="008F5E5C">
        <w:rPr>
          <w:rFonts w:eastAsiaTheme="minorEastAsia"/>
        </w:rPr>
        <w:t>.</w:t>
      </w:r>
      <w:r w:rsidR="008F5E5C">
        <w:rPr>
          <w:rFonts w:eastAsiaTheme="minorEastAsia"/>
        </w:rPr>
        <w:t xml:space="preserve"> Переход на шаг 2.</w:t>
      </w:r>
    </w:p>
    <w:p w:rsidR="0047777C" w:rsidRDefault="005F2127" w:rsidP="008A41B9">
      <w:pPr>
        <w:rPr>
          <w:rFonts w:eastAsiaTheme="minorEastAsia"/>
        </w:rPr>
      </w:pPr>
      <w:r>
        <w:rPr>
          <w:rFonts w:eastAsiaTheme="minorEastAsia"/>
        </w:rPr>
        <w:t xml:space="preserve">Параметры алгоритма были тщательно подобраны создателями с целью достижения наилучших свойств. Параметры </w:t>
      </w:r>
      <m:oMath>
        <m:r>
          <w:rPr>
            <w:rFonts w:ascii="Cambria Math" w:eastAsiaTheme="minorEastAsia" w:hAnsi="Cambria Math"/>
          </w:rPr>
          <m:t xml:space="preserve">p и </m:t>
        </m:r>
        <m:r>
          <w:rPr>
            <w:rFonts w:ascii="Cambria Math" w:eastAsiaTheme="minorEastAsia" w:hAnsi="Cambria Math"/>
            <w:lang w:val="en-US"/>
          </w:rPr>
          <m:t>r</m:t>
        </m:r>
      </m:oMath>
      <w:r w:rsidRPr="005F2127">
        <w:rPr>
          <w:rFonts w:eastAsiaTheme="minorEastAsia"/>
        </w:rPr>
        <w:t xml:space="preserve"> </w:t>
      </w:r>
      <w:r>
        <w:rPr>
          <w:rFonts w:eastAsiaTheme="minorEastAsia"/>
        </w:rPr>
        <w:t>выбраны так, что образу</w:t>
      </w:r>
      <w:r>
        <w:rPr>
          <w:rFonts w:eastAsiaTheme="minorEastAsia"/>
        </w:rPr>
        <w:t>ю</w:t>
      </w:r>
      <w:r>
        <w:rPr>
          <w:rFonts w:eastAsiaTheme="minorEastAsia"/>
        </w:rPr>
        <w:t>щий многочлен</w:t>
      </w:r>
      <w:r w:rsidR="000C68E9">
        <w:rPr>
          <w:rFonts w:eastAsiaTheme="minorEastAsia"/>
        </w:rPr>
        <w:t xml:space="preserve"> – примитивный</w:t>
      </w:r>
      <w:r w:rsidR="00D43239">
        <w:rPr>
          <w:rFonts w:eastAsiaTheme="minorEastAsia"/>
        </w:rPr>
        <w:t xml:space="preserve"> степени </w:t>
      </w:r>
      <w:r w:rsidR="00BA5BB4">
        <w:rPr>
          <w:rFonts w:eastAsiaTheme="minorEastAsia"/>
        </w:rPr>
        <w:t>19937</w:t>
      </w:r>
      <w:r w:rsidR="000C68E9">
        <w:rPr>
          <w:rFonts w:eastAsiaTheme="minorEastAsia"/>
        </w:rPr>
        <w:t xml:space="preserve">. </w:t>
      </w:r>
      <w:r w:rsidR="000C68E9" w:rsidRPr="000C68E9">
        <w:rPr>
          <w:rFonts w:eastAsiaTheme="minorEastAsia"/>
          <w:i/>
          <w:lang w:val="en-US"/>
        </w:rPr>
        <w:t>w</w:t>
      </w:r>
      <w:r w:rsidR="000C68E9" w:rsidRPr="000C68E9">
        <w:rPr>
          <w:rFonts w:eastAsiaTheme="minorEastAsia"/>
        </w:rPr>
        <w:t xml:space="preserve"> </w:t>
      </w:r>
      <w:r w:rsidR="000C68E9">
        <w:rPr>
          <w:rFonts w:eastAsiaTheme="minorEastAsia"/>
        </w:rPr>
        <w:t>выбирается по размеру ста</w:t>
      </w:r>
      <w:r w:rsidR="000C68E9">
        <w:rPr>
          <w:rFonts w:eastAsiaTheme="minorEastAsia"/>
        </w:rPr>
        <w:t>н</w:t>
      </w:r>
      <w:r w:rsidR="000C68E9">
        <w:rPr>
          <w:rFonts w:eastAsiaTheme="minorEastAsia"/>
        </w:rPr>
        <w:t xml:space="preserve">дартного машинного слова – 32 </w:t>
      </w:r>
      <w:r w:rsidR="00D43239">
        <w:rPr>
          <w:rFonts w:eastAsiaTheme="minorEastAsia"/>
        </w:rPr>
        <w:t xml:space="preserve">или 64 </w:t>
      </w:r>
      <w:r w:rsidR="000C68E9">
        <w:rPr>
          <w:rFonts w:eastAsiaTheme="minorEastAsia"/>
        </w:rPr>
        <w:t xml:space="preserve">бита. </w:t>
      </w:r>
      <w:r w:rsidR="003B2646">
        <w:rPr>
          <w:rFonts w:eastAsiaTheme="minorEastAsia"/>
        </w:rPr>
        <w:t xml:space="preserve">Однако для 64-битной версии </w:t>
      </w:r>
      <w:r w:rsidR="00BF6FDA">
        <w:rPr>
          <w:rFonts w:eastAsiaTheme="minorEastAsia"/>
        </w:rPr>
        <w:t>фо</w:t>
      </w:r>
      <w:r w:rsidR="00BF6FDA">
        <w:rPr>
          <w:rFonts w:eastAsiaTheme="minorEastAsia"/>
        </w:rPr>
        <w:t>р</w:t>
      </w:r>
      <w:r w:rsidR="00BF6FDA">
        <w:rPr>
          <w:rFonts w:eastAsiaTheme="minorEastAsia"/>
        </w:rPr>
        <w:t xml:space="preserve">мула выглядит несколько иначе. </w:t>
      </w:r>
      <w:r w:rsidR="000C68E9">
        <w:rPr>
          <w:rFonts w:eastAsiaTheme="minorEastAsia"/>
        </w:rPr>
        <w:t xml:space="preserve">Значение последней строки матрицы </w:t>
      </w:r>
      <w:r w:rsidR="000C68E9" w:rsidRPr="000C68E9">
        <w:rPr>
          <w:rFonts w:eastAsiaTheme="minorEastAsia"/>
          <w:i/>
        </w:rPr>
        <w:t>А</w:t>
      </w:r>
      <w:r w:rsidRPr="005F2127">
        <w:rPr>
          <w:rFonts w:eastAsiaTheme="minorEastAsia"/>
        </w:rPr>
        <w:t xml:space="preserve"> </w:t>
      </w:r>
      <w:r w:rsidR="000C68E9">
        <w:rPr>
          <w:rFonts w:eastAsiaTheme="minorEastAsia"/>
        </w:rPr>
        <w:t>выбир</w:t>
      </w:r>
      <w:r w:rsidR="000C68E9">
        <w:rPr>
          <w:rFonts w:eastAsiaTheme="minorEastAsia"/>
        </w:rPr>
        <w:t>а</w:t>
      </w:r>
      <w:r w:rsidR="000C68E9">
        <w:rPr>
          <w:rFonts w:eastAsiaTheme="minorEastAsia"/>
        </w:rPr>
        <w:t>ется случайным образом и подается на вход алгоритма.</w:t>
      </w:r>
      <w:r w:rsidR="00BA5BB4">
        <w:rPr>
          <w:rFonts w:eastAsiaTheme="minorEastAsia"/>
        </w:rPr>
        <w:t xml:space="preserve"> Параметры «закалки» подобраны так, чтобы дать в итоге хорошее равномерное распределение. </w:t>
      </w:r>
    </w:p>
    <w:p w:rsidR="003B2646" w:rsidRPr="004063A4" w:rsidRDefault="00BA5BB4" w:rsidP="004063A4">
      <w:pPr>
        <w:rPr>
          <w:rFonts w:ascii="Cambria Math" w:eastAsiaTheme="minorEastAsia" w:hAnsi="Cambria Math"/>
          <w:oMath/>
        </w:rPr>
      </w:pPr>
      <w:r w:rsidRPr="00BF6FDA">
        <w:rPr>
          <w:rFonts w:eastAsiaTheme="minorEastAsia"/>
          <w:b/>
        </w:rPr>
        <w:t>Параметры алгоритма Вихрь Мерсенна</w:t>
      </w:r>
      <w:r w:rsidR="003B2646" w:rsidRPr="003B2646">
        <w:rPr>
          <w:rFonts w:eastAsiaTheme="minorEastAsia"/>
        </w:rPr>
        <w:t>:</w:t>
      </w:r>
      <w:r w:rsidR="004063A4">
        <w:rPr>
          <w:rFonts w:eastAsiaTheme="minorEastAsia"/>
        </w:rPr>
        <w:t xml:space="preserve"> </w:t>
      </w:r>
      <m:oMath>
        <m:r>
          <w:rPr>
            <w:rFonts w:ascii="Cambria Math" w:eastAsiaTheme="minorEastAsia" w:hAnsi="Cambria Math"/>
            <w:lang w:val="en-US"/>
          </w:rPr>
          <m:t>p</m:t>
        </m:r>
        <m:r>
          <w:rPr>
            <w:rFonts w:ascii="Cambria Math" w:eastAsiaTheme="minorEastAsia" w:hAnsi="Cambria Math"/>
          </w:rPr>
          <m:t xml:space="preserve">=624,  </m:t>
        </m:r>
        <m:r>
          <w:rPr>
            <w:rFonts w:ascii="Cambria Math" w:eastAsiaTheme="minorEastAsia" w:hAnsi="Cambria Math"/>
            <w:lang w:val="en-US"/>
          </w:rPr>
          <m:t>w</m:t>
        </m:r>
        <m:r>
          <w:rPr>
            <w:rFonts w:ascii="Cambria Math" w:eastAsiaTheme="minorEastAsia" w:hAnsi="Cambria Math"/>
          </w:rPr>
          <m:t xml:space="preserve">=32,  </m:t>
        </m:r>
        <m:r>
          <w:rPr>
            <w:rFonts w:ascii="Cambria Math" w:eastAsiaTheme="minorEastAsia" w:hAnsi="Cambria Math"/>
            <w:lang w:val="en-US"/>
          </w:rPr>
          <m:t>r</m:t>
        </m:r>
        <m:r>
          <w:rPr>
            <w:rFonts w:ascii="Cambria Math" w:eastAsiaTheme="minorEastAsia" w:hAnsi="Cambria Math"/>
          </w:rPr>
          <m:t>=31</m:t>
        </m:r>
      </m:oMath>
      <w:r w:rsidR="004063A4" w:rsidRPr="004063A4">
        <w:rPr>
          <w:rFonts w:eastAsiaTheme="minorEastAsia"/>
        </w:rPr>
        <w:t xml:space="preserve">,  </w:t>
      </w:r>
      <m:oMath>
        <m:r>
          <w:rPr>
            <w:rFonts w:ascii="Cambria Math" w:eastAsiaTheme="minorEastAsia" w:hAnsi="Cambria Math"/>
            <w:lang w:val="en-US"/>
          </w:rPr>
          <m:t>q</m:t>
        </m:r>
        <m:r>
          <w:rPr>
            <w:rFonts w:ascii="Cambria Math" w:eastAsiaTheme="minorEastAsia" w:hAnsi="Cambria Math"/>
          </w:rPr>
          <m:t xml:space="preserve">=397,  </m:t>
        </m:r>
        <m:r>
          <w:rPr>
            <w:rFonts w:ascii="Cambria Math" w:eastAsiaTheme="minorEastAsia" w:hAnsi="Cambria Math"/>
            <w:lang w:val="en-US"/>
          </w:rPr>
          <m:t>a</m:t>
        </m:r>
        <m:r>
          <w:rPr>
            <w:rFonts w:ascii="Cambria Math" w:eastAsiaTheme="minorEastAsia" w:hAnsi="Cambria Math"/>
          </w:rPr>
          <m:t>=2567483615 (</m:t>
        </m:r>
        <m:r>
          <m:rPr>
            <m:sty m:val="p"/>
          </m:rPr>
          <w:rPr>
            <w:rFonts w:ascii="Cambria Math" w:eastAsiaTheme="minorEastAsia" w:hAnsi="Cambria Math"/>
          </w:rPr>
          <m:t>9908</m:t>
        </m:r>
        <m:r>
          <m:rPr>
            <m:sty m:val="p"/>
          </m:rPr>
          <w:rPr>
            <w:rFonts w:ascii="Cambria Math" w:eastAsiaTheme="minorEastAsia" w:hAnsi="Cambria Math"/>
            <w:lang w:val="en-US"/>
          </w:rPr>
          <m:t>B</m:t>
        </m:r>
        <m:r>
          <m:rPr>
            <m:sty m:val="p"/>
          </m:rPr>
          <w:rPr>
            <w:rFonts w:ascii="Cambria Math" w:eastAsiaTheme="minorEastAsia" w:hAnsi="Cambria Math"/>
          </w:rPr>
          <m:t>0</m:t>
        </m:r>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rPr>
              <m:t>16</m:t>
            </m:r>
          </m:sub>
        </m:sSub>
        <m:r>
          <w:rPr>
            <w:rFonts w:ascii="Cambria Math" w:eastAsiaTheme="minorEastAsia" w:hAnsi="Cambria Math"/>
          </w:rPr>
          <m:t xml:space="preserve">),  </m:t>
        </m:r>
        <m:r>
          <w:rPr>
            <w:rFonts w:ascii="Cambria Math" w:eastAsiaTheme="minorEastAsia" w:hAnsi="Cambria Math"/>
            <w:lang w:val="en-US"/>
          </w:rPr>
          <m:t>u</m:t>
        </m:r>
        <m:r>
          <w:rPr>
            <w:rFonts w:ascii="Cambria Math" w:eastAsiaTheme="minorEastAsia" w:hAnsi="Cambria Math"/>
          </w:rPr>
          <m:t>=11,</m:t>
        </m:r>
      </m:oMath>
      <w:r w:rsidR="004063A4" w:rsidRPr="004063A4">
        <w:rPr>
          <w:rFonts w:eastAsiaTheme="minorEastAsia"/>
        </w:rPr>
        <w:t xml:space="preserve"> </w:t>
      </w:r>
      <w:r w:rsidR="004063A4" w:rsidRPr="004063A4">
        <w:rPr>
          <w:rFonts w:eastAsiaTheme="minorEastAsia"/>
          <w:lang w:val="en-US"/>
        </w:rPr>
        <w:t>s</w:t>
      </w:r>
      <w:r w:rsidR="004063A4" w:rsidRPr="004063A4">
        <w:rPr>
          <w:rFonts w:eastAsiaTheme="minorEastAsia"/>
        </w:rPr>
        <w:t xml:space="preserve">=7,  </w:t>
      </w:r>
      <w:r w:rsidR="004063A4" w:rsidRPr="004063A4">
        <w:rPr>
          <w:rFonts w:eastAsiaTheme="minorEastAsia"/>
          <w:lang w:val="en-US"/>
        </w:rPr>
        <w:t>t</w:t>
      </w:r>
      <w:r w:rsidR="004063A4" w:rsidRPr="004063A4">
        <w:rPr>
          <w:rFonts w:eastAsiaTheme="minorEastAsia"/>
        </w:rPr>
        <w:t xml:space="preserve">=15,  </w:t>
      </w:r>
      <m:oMath>
        <m:r>
          <w:rPr>
            <w:rFonts w:ascii="Cambria Math" w:eastAsiaTheme="minorEastAsia" w:hAnsi="Cambria Math"/>
            <w:lang w:val="en-US"/>
          </w:rPr>
          <m:t>l</m:t>
        </m:r>
        <m:r>
          <w:rPr>
            <w:rFonts w:ascii="Cambria Math" w:eastAsiaTheme="minorEastAsia" w:hAnsi="Cambria Math"/>
          </w:rPr>
          <m:t>=18,</m:t>
        </m:r>
      </m:oMath>
      <w:r w:rsidR="00991743">
        <w:rPr>
          <w:rFonts w:eastAsiaTheme="minorEastAsia"/>
        </w:rPr>
        <w:t xml:space="preserve"> </w:t>
      </w:r>
      <m:oMath>
        <m:r>
          <w:rPr>
            <w:rFonts w:ascii="Cambria Math" w:eastAsiaTheme="minorEastAsia" w:hAnsi="Cambria Math"/>
            <w:lang w:val="en-US"/>
          </w:rPr>
          <m:t>b</m:t>
        </m:r>
        <m:r>
          <w:rPr>
            <w:rFonts w:ascii="Cambria Math" w:eastAsiaTheme="minorEastAsia" w:hAnsi="Cambria Math"/>
          </w:rPr>
          <m:t xml:space="preserve">=2636928640 </m:t>
        </m:r>
        <m:d>
          <m:dPr>
            <m:ctrlPr>
              <w:rPr>
                <w:rFonts w:ascii="Cambria Math" w:eastAsiaTheme="minorEastAsia" w:hAnsi="Cambria Math"/>
                <w:i/>
              </w:rPr>
            </m:ctrlPr>
          </m:dPr>
          <m:e>
            <m:r>
              <m:rPr>
                <m:sty m:val="p"/>
              </m:rPr>
              <w:rPr>
                <w:rFonts w:ascii="Cambria Math" w:eastAsiaTheme="minorEastAsia" w:hAnsi="Cambria Math"/>
              </w:rPr>
              <m:t>9D2C</m:t>
            </m:r>
            <m:sSub>
              <m:sSubPr>
                <m:ctrlPr>
                  <w:rPr>
                    <w:rFonts w:ascii="Cambria Math" w:eastAsiaTheme="minorEastAsia" w:hAnsi="Cambria Math"/>
                    <w:i/>
                  </w:rPr>
                </m:ctrlPr>
              </m:sSubPr>
              <m:e>
                <m:r>
                  <m:rPr>
                    <m:sty m:val="p"/>
                  </m:rPr>
                  <w:rPr>
                    <w:rFonts w:ascii="Cambria Math" w:eastAsiaTheme="minorEastAsia" w:hAnsi="Cambria Math"/>
                  </w:rPr>
                  <m:t>5680</m:t>
                </m:r>
                <m:ctrlPr>
                  <w:rPr>
                    <w:rFonts w:ascii="Cambria Math" w:eastAsiaTheme="minorEastAsia" w:hAnsi="Cambria Math"/>
                  </w:rPr>
                </m:ctrlPr>
              </m:e>
              <m:sub>
                <m:r>
                  <w:rPr>
                    <w:rFonts w:ascii="Cambria Math" w:eastAsiaTheme="minorEastAsia" w:hAnsi="Cambria Math"/>
                  </w:rPr>
                  <m:t>16</m:t>
                </m:r>
              </m:sub>
            </m:sSub>
          </m:e>
        </m:d>
        <m:r>
          <w:rPr>
            <w:rFonts w:ascii="Cambria Math" w:eastAsiaTheme="minorEastAsia" w:hAnsi="Cambria Math"/>
          </w:rPr>
          <m:t xml:space="preserve">,  </m:t>
        </m:r>
        <m:r>
          <w:rPr>
            <w:rFonts w:ascii="Cambria Math" w:eastAsiaTheme="minorEastAsia" w:hAnsi="Cambria Math"/>
            <w:lang w:val="en-US"/>
          </w:rPr>
          <m:t>c</m:t>
        </m:r>
        <m:r>
          <w:rPr>
            <w:rFonts w:ascii="Cambria Math" w:eastAsiaTheme="minorEastAsia" w:hAnsi="Cambria Math"/>
          </w:rPr>
          <m:t xml:space="preserve">=4022730752 </m:t>
        </m:r>
        <m:r>
          <m:rPr>
            <m:sty m:val="p"/>
          </m:rPr>
          <w:rPr>
            <w:rFonts w:ascii="Cambria Math" w:eastAsiaTheme="minorEastAsia" w:hAnsi="Cambria Math"/>
          </w:rPr>
          <m:t>(EFC</m:t>
        </m:r>
        <m:sSub>
          <m:sSubPr>
            <m:ctrlPr>
              <w:rPr>
                <w:rFonts w:ascii="Cambria Math" w:eastAsiaTheme="minorEastAsia" w:hAnsi="Cambria Math"/>
              </w:rPr>
            </m:ctrlPr>
          </m:sSubPr>
          <m:e>
            <m:r>
              <m:rPr>
                <m:sty m:val="p"/>
              </m:rPr>
              <w:rPr>
                <w:rFonts w:ascii="Cambria Math" w:eastAsiaTheme="minorEastAsia" w:hAnsi="Cambria Math"/>
              </w:rPr>
              <m:t>60000</m:t>
            </m:r>
          </m:e>
          <m:sub>
            <m:r>
              <m:rPr>
                <m:sty m:val="p"/>
              </m:rPr>
              <w:rPr>
                <w:rFonts w:ascii="Cambria Math" w:eastAsiaTheme="minorEastAsia" w:hAnsi="Cambria Math"/>
              </w:rPr>
              <m:t>16</m:t>
            </m:r>
          </m:sub>
        </m:sSub>
        <m:r>
          <m:rPr>
            <m:sty m:val="p"/>
          </m:rPr>
          <w:rPr>
            <w:rFonts w:ascii="Cambria Math" w:eastAsiaTheme="minorEastAsia" w:hAnsi="Cambria Math"/>
          </w:rPr>
          <m:t>).</m:t>
        </m:r>
      </m:oMath>
    </w:p>
    <w:p w:rsidR="001725C2" w:rsidRDefault="001725C2" w:rsidP="002B149C">
      <w:pPr>
        <w:rPr>
          <w:rFonts w:eastAsiaTheme="minorEastAsia"/>
        </w:rPr>
      </w:pPr>
      <w:r w:rsidRPr="001725C2">
        <w:rPr>
          <w:rFonts w:eastAsiaTheme="minorEastAsia"/>
        </w:rPr>
        <w:t xml:space="preserve">Вихрь Мерсенна имеет огромный период, равный числу Мерсенна </w:t>
      </w:r>
      <w:r>
        <w:rPr>
          <w:rFonts w:eastAsiaTheme="minorEastAsia"/>
        </w:rPr>
        <w:t>(</w:t>
      </w:r>
      <w:r w:rsidRPr="001725C2">
        <w:rPr>
          <w:rFonts w:eastAsiaTheme="minorEastAsia"/>
        </w:rPr>
        <w:t>2</w:t>
      </w:r>
      <w:r w:rsidRPr="001725C2">
        <w:rPr>
          <w:rFonts w:eastAsiaTheme="minorEastAsia"/>
          <w:vertAlign w:val="superscript"/>
        </w:rPr>
        <w:t>19937</w:t>
      </w:r>
      <w:r w:rsidRPr="001725C2">
        <w:rPr>
          <w:rFonts w:eastAsiaTheme="minorEastAsia"/>
        </w:rPr>
        <w:t> </w:t>
      </w:r>
      <w:r>
        <w:rPr>
          <w:rFonts w:eastAsiaTheme="minorEastAsia"/>
        </w:rPr>
        <w:t>–</w:t>
      </w:r>
      <w:r w:rsidRPr="001725C2">
        <w:rPr>
          <w:rFonts w:eastAsiaTheme="minorEastAsia"/>
        </w:rPr>
        <w:t> 1</w:t>
      </w:r>
      <w:r>
        <w:rPr>
          <w:rFonts w:eastAsiaTheme="minorEastAsia"/>
        </w:rPr>
        <w:t>).</w:t>
      </w:r>
      <w:r w:rsidR="00437FCA">
        <w:rPr>
          <w:rFonts w:eastAsiaTheme="minorEastAsia"/>
        </w:rPr>
        <w:t xml:space="preserve"> Этот период достаточен для большинства возможных применений алгоритма.</w:t>
      </w:r>
    </w:p>
    <w:p w:rsidR="00DE40AB" w:rsidRDefault="00437FCA" w:rsidP="002B149C">
      <w:pPr>
        <w:rPr>
          <w:rFonts w:eastAsiaTheme="minorEastAsia"/>
        </w:rPr>
      </w:pPr>
      <w:r>
        <w:rPr>
          <w:rFonts w:eastAsiaTheme="minorEastAsia"/>
        </w:rPr>
        <w:t xml:space="preserve">Метод обеспечивает </w:t>
      </w:r>
      <w:hyperlink r:id="rId27" w:tooltip="Дискретное равномерное распределение" w:history="1">
        <w:r w:rsidRPr="00437FCA">
          <w:rPr>
            <w:rFonts w:eastAsiaTheme="minorEastAsia"/>
          </w:rPr>
          <w:t>равномерное распределение</w:t>
        </w:r>
      </w:hyperlink>
      <w:r w:rsidRPr="00437FCA">
        <w:rPr>
          <w:rFonts w:eastAsiaTheme="minorEastAsia"/>
        </w:rPr>
        <w:t> генерируе</w:t>
      </w:r>
      <w:r>
        <w:rPr>
          <w:rFonts w:eastAsiaTheme="minorEastAsia"/>
        </w:rPr>
        <w:t>мых псевд</w:t>
      </w:r>
      <w:r>
        <w:rPr>
          <w:rFonts w:eastAsiaTheme="minorEastAsia"/>
        </w:rPr>
        <w:t>о</w:t>
      </w:r>
      <w:r>
        <w:rPr>
          <w:rFonts w:eastAsiaTheme="minorEastAsia"/>
        </w:rPr>
        <w:t xml:space="preserve">случайных чисел в 623 измерениях. </w:t>
      </w:r>
      <w:r w:rsidRPr="00437FCA">
        <w:rPr>
          <w:rFonts w:eastAsiaTheme="minorEastAsia"/>
        </w:rPr>
        <w:t>Поэтому корреляция между последовател</w:t>
      </w:r>
      <w:r w:rsidRPr="00437FCA">
        <w:rPr>
          <w:rFonts w:eastAsiaTheme="minorEastAsia"/>
        </w:rPr>
        <w:t>ь</w:t>
      </w:r>
      <w:r w:rsidRPr="00437FCA">
        <w:rPr>
          <w:rFonts w:eastAsiaTheme="minorEastAsia"/>
        </w:rPr>
        <w:t>ными значениями в выходной последовательности Вихря Мерсенна пренебр</w:t>
      </w:r>
      <w:r w:rsidRPr="00437FCA">
        <w:rPr>
          <w:rFonts w:eastAsiaTheme="minorEastAsia"/>
        </w:rPr>
        <w:t>е</w:t>
      </w:r>
      <w:r w:rsidRPr="00437FCA">
        <w:rPr>
          <w:rFonts w:eastAsiaTheme="minorEastAsia"/>
        </w:rPr>
        <w:lastRenderedPageBreak/>
        <w:t>жимо мала.</w:t>
      </w:r>
      <w:r w:rsidR="00DE40AB">
        <w:rPr>
          <w:rFonts w:eastAsiaTheme="minorEastAsia"/>
        </w:rPr>
        <w:t xml:space="preserve"> Метод также хорошо проходит статистические тесты на «случа</w:t>
      </w:r>
      <w:r w:rsidR="00DE40AB">
        <w:rPr>
          <w:rFonts w:eastAsiaTheme="minorEastAsia"/>
        </w:rPr>
        <w:t>й</w:t>
      </w:r>
      <w:r w:rsidR="00DE40AB">
        <w:rPr>
          <w:rFonts w:eastAsiaTheme="minorEastAsia"/>
        </w:rPr>
        <w:t xml:space="preserve">ность». </w:t>
      </w:r>
    </w:p>
    <w:p w:rsidR="001725C2" w:rsidRPr="002117E5" w:rsidRDefault="00DE40AB" w:rsidP="002B149C">
      <w:pPr>
        <w:rPr>
          <w:rFonts w:eastAsiaTheme="minorEastAsia"/>
        </w:rPr>
      </w:pPr>
      <w:r>
        <w:rPr>
          <w:rFonts w:eastAsiaTheme="minorEastAsia"/>
        </w:rPr>
        <w:t>Однако данный ГПСЧ не предназначен для получения криптографически</w:t>
      </w:r>
      <w:r w:rsidR="004515A1">
        <w:rPr>
          <w:rFonts w:eastAsiaTheme="minorEastAsia"/>
        </w:rPr>
        <w:t xml:space="preserve"> </w:t>
      </w:r>
      <w:r>
        <w:rPr>
          <w:rFonts w:eastAsiaTheme="minorEastAsia"/>
        </w:rPr>
        <w:t>стойких последовательностей случайных чисел.</w:t>
      </w:r>
    </w:p>
    <w:p w:rsidR="002B149C" w:rsidRDefault="00FE5C99" w:rsidP="00116681">
      <w:pPr>
        <w:pStyle w:val="2"/>
      </w:pPr>
      <w:r w:rsidRPr="00774CA0">
        <w:t xml:space="preserve"> </w:t>
      </w:r>
      <w:bookmarkStart w:id="72" w:name="_Toc130628197"/>
      <w:r w:rsidR="002B149C">
        <w:t>Р</w:t>
      </w:r>
      <w:r w:rsidR="00FD2A16">
        <w:t>а</w:t>
      </w:r>
      <w:r w:rsidR="002B149C">
        <w:t>ндомизация перемешиванием</w:t>
      </w:r>
      <w:bookmarkEnd w:id="72"/>
    </w:p>
    <w:p w:rsidR="002B149C" w:rsidRDefault="00BF4AEC" w:rsidP="002B149C">
      <w:r>
        <w:t xml:space="preserve">Рассмотрим еще один </w:t>
      </w:r>
      <w:r w:rsidR="002B149C">
        <w:t xml:space="preserve">важный класс методов </w:t>
      </w:r>
      <w:r>
        <w:t xml:space="preserve">основанных на </w:t>
      </w:r>
      <w:r w:rsidR="002B149C">
        <w:t>комбин</w:t>
      </w:r>
      <w:r>
        <w:t>ир</w:t>
      </w:r>
      <w:r>
        <w:t>о</w:t>
      </w:r>
      <w:r>
        <w:t>вании</w:t>
      </w:r>
      <w:r w:rsidR="002B149C">
        <w:t xml:space="preserve"> генераторов случайных чисел. Допустим, имеются две </w:t>
      </w:r>
      <w:r w:rsidR="00127A42">
        <w:t>последовательн</w:t>
      </w:r>
      <w:r w:rsidR="00127A42">
        <w:t>о</w:t>
      </w:r>
      <w:r w:rsidR="00127A42">
        <w:t>сти ПСЧ,</w:t>
      </w:r>
      <w:r w:rsidR="002B149C">
        <w:t xml:space="preserve"> сгенерированные двумя разными методами. Тогда можно, например, использовать одну последовательность для изменения порядка другой. Прив</w:t>
      </w:r>
      <w:r w:rsidR="002B149C">
        <w:t>е</w:t>
      </w:r>
      <w:r w:rsidR="002B149C">
        <w:t>дем такой алгоритм.</w:t>
      </w:r>
    </w:p>
    <w:p w:rsidR="00FD2A16" w:rsidRDefault="001F0225" w:rsidP="002B149C">
      <w:r>
        <w:t>Пусть</w:t>
      </w:r>
      <w:r w:rsidR="002B149C">
        <w:t xml:space="preserve"> заданы </w:t>
      </w:r>
      <w:r>
        <w:t xml:space="preserve">два ГПСЧ, выдающие последовательности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и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xml:space="preserve"> из диапазона </w:t>
      </w:r>
      <m:oMath>
        <m:r>
          <w:rPr>
            <w:rFonts w:ascii="Cambria Math" w:hAnsi="Cambria Math"/>
          </w:rPr>
          <m:t>0,…</m:t>
        </m:r>
        <m:r>
          <w:rPr>
            <w:rFonts w:ascii="Cambria Math" w:hAnsi="Cambria Math"/>
            <w:lang w:val="en-US"/>
          </w:rPr>
          <m:t>m</m:t>
        </m:r>
        <m:r>
          <w:rPr>
            <w:rFonts w:ascii="Cambria Math" w:hAnsi="Cambria Math"/>
          </w:rPr>
          <m:t>-1</m:t>
        </m:r>
      </m:oMath>
      <w:r>
        <w:t>. Р</w:t>
      </w:r>
      <w:r w:rsidR="00FD2A16">
        <w:t>а</w:t>
      </w:r>
      <w:r>
        <w:t>ндомизацией будем называть метод получения новой последовательности чисел при помощи следующего алгоритма</w:t>
      </w:r>
      <w:r w:rsidR="00C406ED" w:rsidRPr="00C406ED">
        <w:t xml:space="preserve"> </w:t>
      </w:r>
      <w:r w:rsidRPr="001F0225">
        <w:t>[</w:t>
      </w:r>
      <w:r w:rsidR="00FD2A16" w:rsidRPr="00FD2A16">
        <w:t>1]</w:t>
      </w:r>
      <w:r w:rsidR="002B149C">
        <w:t xml:space="preserve">. </w:t>
      </w:r>
    </w:p>
    <w:p w:rsidR="002B149C" w:rsidRDefault="002B149C" w:rsidP="002B149C">
      <w:r>
        <w:t xml:space="preserve">Воспользуемся таблицей </w:t>
      </w:r>
      <m:oMath>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r>
              <w:rPr>
                <w:rFonts w:ascii="Cambria Math" w:hAnsi="Cambria Math"/>
              </w:rPr>
              <m:t>-1</m:t>
            </m:r>
          </m:sub>
        </m:sSub>
      </m:oMath>
      <w:r>
        <w:t xml:space="preserve">, где </w:t>
      </w:r>
      <w:r w:rsidRPr="00BA239B">
        <w:rPr>
          <w:i/>
          <w:lang w:val="en-US"/>
        </w:rPr>
        <w:t>k</w:t>
      </w:r>
      <w:r>
        <w:t xml:space="preserve"> – некоторое число. Вначале таблица заполняется первыми </w:t>
      </w:r>
      <w:r w:rsidRPr="00BF4AEC">
        <w:rPr>
          <w:i/>
          <w:lang w:val="en-US"/>
        </w:rPr>
        <w:t>k</w:t>
      </w:r>
      <w:r>
        <w:t xml:space="preserve"> значениями </w:t>
      </w:r>
      <w:r w:rsidRPr="00BF4AEC">
        <w:rPr>
          <w:i/>
          <w:lang w:val="en-US"/>
        </w:rPr>
        <w:t>X</w:t>
      </w:r>
      <w:r>
        <w:t>-последовательности.</w:t>
      </w:r>
    </w:p>
    <w:p w:rsidR="002B149C" w:rsidRDefault="001F0225" w:rsidP="00882FD9">
      <w:pPr>
        <w:pStyle w:val="18"/>
        <w:ind w:left="360" w:firstLine="0"/>
        <w:rPr>
          <w:rFonts w:eastAsia="Times New Roman" w:cs="Times New Roman"/>
        </w:rPr>
      </w:pPr>
      <w:r w:rsidRPr="00FD2A16">
        <w:rPr>
          <w:b/>
        </w:rPr>
        <w:t xml:space="preserve">Шаг 1. </w:t>
      </w:r>
      <w:r w:rsidR="002B149C" w:rsidRPr="00FD2A16">
        <w:rPr>
          <w:b/>
        </w:rPr>
        <w:t xml:space="preserve">Генерирование </w:t>
      </w:r>
      <w:r w:rsidR="002B149C" w:rsidRPr="00FD2A16">
        <w:rPr>
          <w:b/>
          <w:i/>
          <w:lang w:val="en-US"/>
        </w:rPr>
        <w:t>X</w:t>
      </w:r>
      <w:r w:rsidR="002B149C" w:rsidRPr="00FD2A16">
        <w:rPr>
          <w:b/>
          <w:i/>
        </w:rPr>
        <w:t>,</w:t>
      </w:r>
      <w:r w:rsidR="002B149C" w:rsidRPr="00FD2A16">
        <w:rPr>
          <w:b/>
          <w:i/>
          <w:lang w:val="en-US"/>
        </w:rPr>
        <w:t>Y</w:t>
      </w:r>
      <w:r w:rsidR="00FD2A16" w:rsidRPr="00FD2A16">
        <w:rPr>
          <w:b/>
          <w:i/>
        </w:rPr>
        <w:t>.</w:t>
      </w:r>
      <w:r w:rsidR="002B149C">
        <w:t xml:space="preserve"> Положим </w:t>
      </w:r>
      <w:r w:rsidR="002B149C" w:rsidRPr="00BF4AEC">
        <w:rPr>
          <w:i/>
          <w:lang w:val="en-US"/>
        </w:rPr>
        <w:t>X</w:t>
      </w:r>
      <w:r w:rsidR="002B149C">
        <w:t xml:space="preserve"> и </w:t>
      </w:r>
      <w:r w:rsidR="002B149C" w:rsidRPr="00BF4AEC">
        <w:rPr>
          <w:i/>
          <w:lang w:val="en-US"/>
        </w:rPr>
        <w:t>Y</w:t>
      </w:r>
      <w:r w:rsidR="002B149C">
        <w:t xml:space="preserve"> равными следующим членам последовательностей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 и {</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xml:space="preserve"> соответственно.</w:t>
      </w:r>
    </w:p>
    <w:p w:rsidR="002B149C" w:rsidRDefault="00FD2A16" w:rsidP="00882FD9">
      <w:pPr>
        <w:pStyle w:val="18"/>
        <w:ind w:left="360" w:firstLine="0"/>
      </w:pPr>
      <w:r w:rsidRPr="00FD2A16">
        <w:rPr>
          <w:rFonts w:eastAsia="Times New Roman" w:cs="Times New Roman"/>
          <w:b/>
        </w:rPr>
        <w:t>Шаг 2.</w:t>
      </w:r>
      <w:r w:rsidR="002B149C" w:rsidRPr="00FD2A16">
        <w:rPr>
          <w:rFonts w:eastAsia="Times New Roman" w:cs="Times New Roman"/>
          <w:b/>
        </w:rPr>
        <w:t xml:space="preserve"> </w:t>
      </w:r>
      <w:r w:rsidR="002B149C" w:rsidRPr="00FD2A16">
        <w:rPr>
          <w:b/>
        </w:rPr>
        <w:t xml:space="preserve">Выбор </w:t>
      </w:r>
      <w:r w:rsidR="002B149C" w:rsidRPr="00FD2A16">
        <w:rPr>
          <w:b/>
          <w:i/>
          <w:lang w:val="en-US"/>
        </w:rPr>
        <w:t>j</w:t>
      </w:r>
      <w:r w:rsidRPr="00FD2A16">
        <w:rPr>
          <w:b/>
          <w:i/>
        </w:rPr>
        <w:t>.</w:t>
      </w:r>
      <w:r w:rsidR="002B149C">
        <w:t xml:space="preserve"> Присвоим </w:t>
      </w:r>
      <w:r w:rsidR="002B149C" w:rsidRPr="00BF4AEC">
        <w:rPr>
          <w:i/>
          <w:lang w:val="en-US"/>
        </w:rPr>
        <w:t>j</w:t>
      </w:r>
      <w:r w:rsidR="002B149C">
        <w:t xml:space="preserve"> значение целой части </w:t>
      </w:r>
      <m:oMath>
        <m:r>
          <w:rPr>
            <w:rFonts w:ascii="Cambria Math" w:hAnsi="Cambria Math"/>
          </w:rPr>
          <m:t>[</m:t>
        </m:r>
        <m:r>
          <w:rPr>
            <w:rFonts w:ascii="Cambria Math" w:hAnsi="Cambria Math"/>
            <w:lang w:val="en-US"/>
          </w:rPr>
          <m:t>kY</m:t>
        </m:r>
        <m:r>
          <w:rPr>
            <w:rFonts w:ascii="Cambria Math" w:hAnsi="Cambria Math"/>
          </w:rPr>
          <m:t>/</m:t>
        </m:r>
        <m:r>
          <w:rPr>
            <w:rFonts w:ascii="Cambria Math" w:hAnsi="Cambria Math"/>
            <w:lang w:val="en-US"/>
          </w:rPr>
          <m:t>m</m:t>
        </m:r>
        <m:r>
          <w:rPr>
            <w:rFonts w:ascii="Cambria Math" w:hAnsi="Cambria Math"/>
          </w:rPr>
          <m:t>]</m:t>
        </m:r>
      </m:oMath>
      <w:r w:rsidR="002B149C">
        <w:t xml:space="preserve">, где </w:t>
      </w:r>
      <w:r w:rsidR="002B149C" w:rsidRPr="00BF4AEC">
        <w:rPr>
          <w:i/>
          <w:lang w:val="en-US"/>
        </w:rPr>
        <w:t>m</w:t>
      </w:r>
      <w:r w:rsidR="002B149C">
        <w:t xml:space="preserve"> – модуль, используемый в последовательности </w:t>
      </w:r>
      <m:oMath>
        <m:r>
          <w:rPr>
            <w:rFonts w:ascii="Cambria Math" w:hAnsi="Cambria Math"/>
          </w:rPr>
          <m:t>{</m:t>
        </m:r>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2B149C">
        <w:t>, т.</w:t>
      </w:r>
      <w:r w:rsidR="0075623F">
        <w:t xml:space="preserve"> </w:t>
      </w:r>
      <w:r w:rsidR="002B149C">
        <w:t xml:space="preserve">е. </w:t>
      </w:r>
      <w:r w:rsidR="002B149C" w:rsidRPr="00BA239B">
        <w:rPr>
          <w:i/>
          <w:lang w:val="en-US"/>
        </w:rPr>
        <w:t>j</w:t>
      </w:r>
      <w:r w:rsidR="002B149C">
        <w:t xml:space="preserve"> – случайная величина, опр</w:t>
      </w:r>
      <w:r w:rsidR="002B149C">
        <w:t>е</w:t>
      </w:r>
      <w:r w:rsidR="002B149C">
        <w:t xml:space="preserve">деляемая </w:t>
      </w:r>
      <m:oMath>
        <m:r>
          <w:rPr>
            <w:rFonts w:ascii="Cambria Math" w:hAnsi="Cambria Math"/>
            <w:lang w:val="en-US"/>
          </w:rPr>
          <m:t>Y</m:t>
        </m:r>
        <m:r>
          <w:rPr>
            <w:rFonts w:ascii="Cambria Math" w:hAnsi="Cambria Math"/>
          </w:rPr>
          <m:t>, 0≤</m:t>
        </m:r>
        <m:r>
          <w:rPr>
            <w:rFonts w:ascii="Cambria Math" w:hAnsi="Cambria Math"/>
            <w:lang w:val="en-US"/>
          </w:rPr>
          <m:t>j</m:t>
        </m:r>
        <m:r>
          <w:rPr>
            <w:rFonts w:ascii="Cambria Math" w:hAnsi="Cambria Math"/>
          </w:rPr>
          <m:t>≤</m:t>
        </m:r>
        <m:r>
          <w:rPr>
            <w:rFonts w:ascii="Cambria Math" w:hAnsi="Cambria Math"/>
            <w:lang w:val="en-US"/>
          </w:rPr>
          <m:t>k</m:t>
        </m:r>
      </m:oMath>
      <w:r w:rsidR="002B149C">
        <w:t>.</w:t>
      </w:r>
    </w:p>
    <w:p w:rsidR="002B149C" w:rsidRDefault="00FD2A16" w:rsidP="00882FD9">
      <w:pPr>
        <w:pStyle w:val="18"/>
        <w:ind w:left="360" w:firstLine="0"/>
      </w:pPr>
      <w:r w:rsidRPr="00FD2A16">
        <w:rPr>
          <w:b/>
        </w:rPr>
        <w:t xml:space="preserve">Шаг 3. </w:t>
      </w:r>
      <w:r w:rsidR="002B149C" w:rsidRPr="00FD2A16">
        <w:rPr>
          <w:b/>
        </w:rPr>
        <w:t>Замена</w:t>
      </w:r>
      <w:r w:rsidRPr="00FD2A16">
        <w:rPr>
          <w:b/>
        </w:rPr>
        <w:t>.</w:t>
      </w:r>
      <w:r w:rsidR="002B149C">
        <w:t xml:space="preserve"> Выведем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lang w:val="en-US"/>
              </w:rPr>
              <m:t>j</m:t>
            </m:r>
          </m:sub>
        </m:sSub>
      </m:oMath>
      <w:r w:rsidR="002B149C">
        <w:t xml:space="preserve">, а затем присвоим </w:t>
      </w:r>
      <m:oMath>
        <m:sSub>
          <m:sSubPr>
            <m:ctrlPr>
              <w:rPr>
                <w:rFonts w:ascii="Cambria Math" w:hAnsi="Cambria Math"/>
                <w:i/>
              </w:rPr>
            </m:ctrlPr>
          </m:sSubPr>
          <m:e>
            <m:r>
              <w:rPr>
                <w:rFonts w:ascii="Cambria Math" w:hAnsi="Cambria Math"/>
                <w:lang w:val="en-US"/>
              </w:rPr>
              <m:t>V</m:t>
            </m:r>
            <m:ctrlPr>
              <w:rPr>
                <w:rFonts w:ascii="Cambria Math" w:hAnsi="Cambria Math"/>
                <w:i/>
                <w:lang w:val="en-US"/>
              </w:rPr>
            </m:ctrlPr>
          </m:e>
          <m:sub>
            <m:r>
              <w:rPr>
                <w:rFonts w:ascii="Cambria Math" w:hAnsi="Cambria Math"/>
              </w:rPr>
              <m:t>j</m:t>
            </m:r>
          </m:sub>
        </m:sSub>
        <m:r>
          <w:rPr>
            <w:rFonts w:ascii="Cambria Math" w:hAnsi="Cambria Math"/>
          </w:rPr>
          <m:t>≔</m:t>
        </m:r>
        <m:r>
          <w:rPr>
            <w:rFonts w:ascii="Cambria Math" w:hAnsi="Cambria Math"/>
            <w:lang w:val="en-US"/>
          </w:rPr>
          <m:t>X</m:t>
        </m:r>
      </m:oMath>
      <w:r w:rsidR="002B149C">
        <w:t>.</w:t>
      </w:r>
    </w:p>
    <w:p w:rsidR="002B149C" w:rsidRDefault="002B149C" w:rsidP="002B149C">
      <w:r>
        <w:t>Есть и другие варианты этого алгоритма.</w:t>
      </w:r>
    </w:p>
    <w:p w:rsidR="00082032" w:rsidRPr="00544A7C" w:rsidRDefault="002B149C" w:rsidP="002B149C">
      <w:r>
        <w:t>Однако методы перемешивания имеют</w:t>
      </w:r>
      <w:r w:rsidR="00091B9B">
        <w:t xml:space="preserve"> серьезный недостат</w:t>
      </w:r>
      <w:r w:rsidR="00A03AF6">
        <w:t>ок –</w:t>
      </w:r>
      <w:r w:rsidR="00091B9B">
        <w:t xml:space="preserve"> о</w:t>
      </w:r>
      <w:r>
        <w:t>ни изм</w:t>
      </w:r>
      <w:r>
        <w:t>е</w:t>
      </w:r>
      <w:r>
        <w:t xml:space="preserve">няют порядок следования чисел, но не сами числа. </w:t>
      </w:r>
      <w:r w:rsidR="00091B9B">
        <w:t>Например, если последов</w:t>
      </w:r>
      <w:r w:rsidR="00091B9B">
        <w:t>а</w:t>
      </w:r>
      <w:r w:rsidR="00091B9B">
        <w:t>тельность</w:t>
      </w:r>
      <w:r w:rsidR="00C91411">
        <w:t xml:space="preserve"> бит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ctrlPr>
              <w:rPr>
                <w:rFonts w:ascii="Cambria Math" w:hAnsi="Cambria Math"/>
                <w:i/>
              </w:rPr>
            </m:ctrlPr>
          </m:e>
          <m:sub>
            <m:r>
              <w:rPr>
                <w:rFonts w:ascii="Cambria Math" w:hAnsi="Cambria Math"/>
                <w:vertAlign w:val="subscript"/>
                <w:lang w:val="en-US"/>
              </w:rPr>
              <m:t>n</m:t>
            </m:r>
          </m:sub>
        </m:sSub>
        <m:r>
          <w:rPr>
            <w:rFonts w:ascii="Cambria Math" w:hAnsi="Cambria Math"/>
          </w:rPr>
          <m:t>}</m:t>
        </m:r>
      </m:oMath>
      <w:r w:rsidR="00091B9B">
        <w:t xml:space="preserve"> не удовлетворяет критерию</w:t>
      </w:r>
      <w:r w:rsidR="00C91411">
        <w:t xml:space="preserve"> равномерности распределения и, например, 1 появляется чаще чем 0</w:t>
      </w:r>
      <w:r>
        <w:t xml:space="preserve">, </w:t>
      </w:r>
      <w:r w:rsidR="00C91411">
        <w:t>то этот же недостаток будет в «перемеша</w:t>
      </w:r>
      <w:r w:rsidR="00C91411">
        <w:t>н</w:t>
      </w:r>
      <w:r w:rsidR="00C91411">
        <w:t>ной» данным алгоритмом последовательности. То же самое касается некоторых других критериев, таких как</w:t>
      </w:r>
      <w:r>
        <w:t xml:space="preserve"> «критери</w:t>
      </w:r>
      <w:r w:rsidR="00C91411">
        <w:t>й</w:t>
      </w:r>
      <w:r>
        <w:t xml:space="preserve"> промежутков меж</w:t>
      </w:r>
      <w:r w:rsidR="00D40FC2">
        <w:t>ду днями рождений» или «критерий</w:t>
      </w:r>
      <w:r>
        <w:t xml:space="preserve"> случайных блуж</w:t>
      </w:r>
      <w:r w:rsidR="00C91411">
        <w:t xml:space="preserve">даний», о которых речь пойдет в </w:t>
      </w:r>
      <w:r w:rsidR="00D50E4E">
        <w:t xml:space="preserve">пятом </w:t>
      </w:r>
      <w:r w:rsidR="00C91411">
        <w:t>разде</w:t>
      </w:r>
      <w:r w:rsidR="00D50E4E">
        <w:t>ле</w:t>
      </w:r>
      <w:r w:rsidR="00C91411">
        <w:t>.</w:t>
      </w:r>
      <w:r>
        <w:t xml:space="preserve"> Кроме того, перемешивание </w:t>
      </w:r>
      <w:r w:rsidR="00C91411">
        <w:t xml:space="preserve">требует начального заполнения таблицы </w:t>
      </w:r>
      <m:oMath>
        <m:r>
          <w:rPr>
            <w:rFonts w:ascii="Cambria Math" w:hAnsi="Cambria Math"/>
          </w:rPr>
          <m:t>V</m:t>
        </m:r>
      </m:oMath>
      <w:r w:rsidR="00C91411" w:rsidRPr="00C91411">
        <w:t xml:space="preserve"> </w:t>
      </w:r>
      <w:r w:rsidR="00C91411">
        <w:t>и не позволяет начинать генерацию с</w:t>
      </w:r>
      <w:r>
        <w:t xml:space="preserve"> любого места в периоде.</w:t>
      </w:r>
    </w:p>
    <w:p w:rsidR="00185DDA" w:rsidRPr="00544A7C" w:rsidRDefault="00185DDA">
      <w:pPr>
        <w:tabs>
          <w:tab w:val="clear" w:pos="708"/>
        </w:tabs>
        <w:spacing w:before="0"/>
        <w:ind w:firstLine="0"/>
        <w:jc w:val="left"/>
        <w:rPr>
          <w:rFonts w:ascii="Cambria" w:hAnsi="Cambria" w:cs="Cambria"/>
          <w:b/>
          <w:bCs/>
          <w:color w:val="365F91"/>
          <w:sz w:val="32"/>
          <w:szCs w:val="28"/>
        </w:rPr>
      </w:pPr>
      <w:r w:rsidRPr="00544A7C">
        <w:br w:type="page"/>
      </w:r>
    </w:p>
    <w:p w:rsidR="00185DDA" w:rsidRDefault="00774CA0" w:rsidP="00185DDA">
      <w:pPr>
        <w:pStyle w:val="10"/>
      </w:pPr>
      <w:bookmarkStart w:id="73" w:name="_Toc454391912"/>
      <w:bookmarkStart w:id="74" w:name="_Toc456390153"/>
      <w:bookmarkStart w:id="75" w:name="_Toc456690777"/>
      <w:bookmarkStart w:id="76" w:name="_Toc130628198"/>
      <w:r>
        <w:lastRenderedPageBreak/>
        <w:t>Криптографически</w:t>
      </w:r>
      <w:r w:rsidR="00423D1A">
        <w:t xml:space="preserve"> стойкие ГПСЧ</w:t>
      </w:r>
      <w:bookmarkEnd w:id="73"/>
      <w:bookmarkEnd w:id="74"/>
      <w:bookmarkEnd w:id="75"/>
      <w:bookmarkEnd w:id="76"/>
    </w:p>
    <w:p w:rsidR="00185DDA" w:rsidRDefault="00185DDA" w:rsidP="00185DDA">
      <w:r>
        <w:t>Случайные числа в прикладной криптографии могут использоваться для генерации ключей, в качестве одноразовых случайных чисел в протоколах аутентификации, генерации одноразовых шифроблокнотов, в качестве соли в схемах цифровой подписи.</w:t>
      </w:r>
    </w:p>
    <w:p w:rsidR="00185DDA" w:rsidRDefault="00046BF3" w:rsidP="00185DDA">
      <w:pPr>
        <w:tabs>
          <w:tab w:val="clear" w:pos="708"/>
        </w:tabs>
        <w:autoSpaceDE w:val="0"/>
        <w:spacing w:after="0"/>
      </w:pPr>
      <w:r>
        <w:t>О</w:t>
      </w:r>
      <w:r w:rsidR="00CF71AB">
        <w:t>пределим требования к криптографически стойкому генератору псевд</w:t>
      </w:r>
      <w:r w:rsidR="00CF71AB">
        <w:t>о</w:t>
      </w:r>
      <w:r w:rsidR="00CF71AB">
        <w:t>случайных чисел.</w:t>
      </w:r>
    </w:p>
    <w:p w:rsidR="00185DDA" w:rsidRDefault="00185DDA" w:rsidP="00116681">
      <w:pPr>
        <w:pStyle w:val="2"/>
      </w:pPr>
      <w:bookmarkStart w:id="77" w:name="_Toc130628199"/>
      <w:r>
        <w:t>Требования к КСГПСЧ</w:t>
      </w:r>
      <w:bookmarkEnd w:id="77"/>
    </w:p>
    <w:p w:rsidR="00CF71AB" w:rsidRDefault="00C97556" w:rsidP="00C97556">
      <w:pPr>
        <w:ind w:firstLine="0"/>
      </w:pPr>
      <w:r w:rsidRPr="00C97556">
        <w:rPr>
          <w:b/>
        </w:rPr>
        <w:t>Определение 4.1.</w:t>
      </w:r>
      <w:r>
        <w:rPr>
          <w:i/>
        </w:rPr>
        <w:t xml:space="preserve"> </w:t>
      </w:r>
      <w:r w:rsidR="00CF71AB" w:rsidRPr="00CE610E">
        <w:rPr>
          <w:i/>
        </w:rPr>
        <w:t>Криптографически стойкий генератор псевдослучайных ч</w:t>
      </w:r>
      <w:r w:rsidR="00CF71AB" w:rsidRPr="00CE610E">
        <w:rPr>
          <w:i/>
        </w:rPr>
        <w:t>и</w:t>
      </w:r>
      <w:r w:rsidR="00CF71AB" w:rsidRPr="00CE610E">
        <w:rPr>
          <w:i/>
        </w:rPr>
        <w:t>сел</w:t>
      </w:r>
      <w:r w:rsidR="00CF71AB">
        <w:t xml:space="preserve"> (КСГПСЧ) – генератор псевдослучайных чисел, обладающий определенн</w:t>
      </w:r>
      <w:r w:rsidR="00CF71AB">
        <w:t>ы</w:t>
      </w:r>
      <w:r w:rsidR="00CF71AB">
        <w:t>ми свойствами, позволяющими использовать полученные числа в криптогр</w:t>
      </w:r>
      <w:r w:rsidR="00CF71AB">
        <w:t>а</w:t>
      </w:r>
      <w:r w:rsidR="00CF71AB">
        <w:t>фии. Требования для КСГПСЧ гораздо сильнее, чем для других генераторов. В частности КСГПСЧ должен обладать следующими свойствами:</w:t>
      </w:r>
    </w:p>
    <w:p w:rsidR="00CF71AB" w:rsidRPr="00931C98" w:rsidRDefault="00CF71AB" w:rsidP="00E63AAE">
      <w:pPr>
        <w:pStyle w:val="a1"/>
        <w:numPr>
          <w:ilvl w:val="0"/>
          <w:numId w:val="63"/>
        </w:numPr>
      </w:pPr>
      <w:r w:rsidRPr="00931C98">
        <w:t>криптографическая стойкость;</w:t>
      </w:r>
    </w:p>
    <w:p w:rsidR="00CF71AB" w:rsidRPr="00931C98" w:rsidRDefault="00CF71AB" w:rsidP="00E63AAE">
      <w:pPr>
        <w:pStyle w:val="a1"/>
        <w:numPr>
          <w:ilvl w:val="0"/>
          <w:numId w:val="63"/>
        </w:numPr>
      </w:pPr>
      <w:r w:rsidRPr="00931C98">
        <w:t>хорошие статистические свойства, делающие ППСЧ неотличимой от истинно случайной;</w:t>
      </w:r>
    </w:p>
    <w:p w:rsidR="00CF71AB" w:rsidRPr="00931C98" w:rsidRDefault="00CF71AB" w:rsidP="00E63AAE">
      <w:pPr>
        <w:pStyle w:val="a1"/>
        <w:numPr>
          <w:ilvl w:val="0"/>
          <w:numId w:val="63"/>
        </w:numPr>
      </w:pPr>
      <w:r w:rsidRPr="00931C98">
        <w:t>большой период ППСЧ;</w:t>
      </w:r>
    </w:p>
    <w:p w:rsidR="00CF71AB" w:rsidRPr="00931C98" w:rsidRDefault="00CF71AB" w:rsidP="00E63AAE">
      <w:pPr>
        <w:pStyle w:val="a1"/>
        <w:numPr>
          <w:ilvl w:val="0"/>
          <w:numId w:val="63"/>
        </w:numPr>
        <w:rPr>
          <w:rFonts w:eastAsia="Times New Roman"/>
          <w:bCs/>
          <w:szCs w:val="20"/>
        </w:rPr>
      </w:pPr>
      <w:r w:rsidRPr="00931C98">
        <w:rPr>
          <w:rFonts w:eastAsia="Times New Roman"/>
          <w:bCs/>
          <w:szCs w:val="20"/>
        </w:rPr>
        <w:t>реализация ГПСЧ должна быть эффективной по используемым а</w:t>
      </w:r>
      <w:r w:rsidRPr="00931C98">
        <w:rPr>
          <w:rFonts w:eastAsia="Times New Roman"/>
          <w:bCs/>
          <w:szCs w:val="20"/>
        </w:rPr>
        <w:t>п</w:t>
      </w:r>
      <w:r w:rsidRPr="00931C98">
        <w:rPr>
          <w:rFonts w:eastAsia="Times New Roman"/>
          <w:bCs/>
          <w:szCs w:val="20"/>
        </w:rPr>
        <w:t>паратным ресурсам.</w:t>
      </w:r>
    </w:p>
    <w:p w:rsidR="00931C98" w:rsidRPr="00CC50AB" w:rsidRDefault="00931C98" w:rsidP="00931C98">
      <w:pPr>
        <w:rPr>
          <w:rFonts w:eastAsia="Times New Roman" w:cs="Times New Roman"/>
          <w:bCs/>
          <w:szCs w:val="20"/>
        </w:rPr>
      </w:pPr>
      <w:r>
        <w:rPr>
          <w:rFonts w:eastAsia="Times New Roman" w:cs="Times New Roman"/>
          <w:bCs/>
          <w:szCs w:val="20"/>
        </w:rPr>
        <w:t xml:space="preserve">Первое свойство более подробно будет рассмотрено далее. Второе </w:t>
      </w:r>
      <w:r w:rsidR="008511AD">
        <w:rPr>
          <w:rFonts w:eastAsia="Times New Roman" w:cs="Times New Roman"/>
          <w:bCs/>
          <w:szCs w:val="20"/>
        </w:rPr>
        <w:t>и тр</w:t>
      </w:r>
      <w:r w:rsidR="008511AD">
        <w:rPr>
          <w:rFonts w:eastAsia="Times New Roman" w:cs="Times New Roman"/>
          <w:bCs/>
          <w:szCs w:val="20"/>
        </w:rPr>
        <w:t>е</w:t>
      </w:r>
      <w:r w:rsidR="008511AD">
        <w:rPr>
          <w:rFonts w:eastAsia="Times New Roman" w:cs="Times New Roman"/>
          <w:bCs/>
          <w:szCs w:val="20"/>
        </w:rPr>
        <w:t xml:space="preserve">тье </w:t>
      </w:r>
      <w:r>
        <w:rPr>
          <w:rFonts w:eastAsia="Times New Roman" w:cs="Times New Roman"/>
          <w:bCs/>
          <w:szCs w:val="20"/>
        </w:rPr>
        <w:t>свойство аналогичн</w:t>
      </w:r>
      <w:r w:rsidR="00AB57A1">
        <w:rPr>
          <w:rFonts w:eastAsia="Times New Roman" w:cs="Times New Roman"/>
          <w:bCs/>
          <w:szCs w:val="20"/>
        </w:rPr>
        <w:t>ы</w:t>
      </w:r>
      <w:r>
        <w:rPr>
          <w:rFonts w:eastAsia="Times New Roman" w:cs="Times New Roman"/>
          <w:bCs/>
          <w:szCs w:val="20"/>
        </w:rPr>
        <w:t xml:space="preserve"> требовани</w:t>
      </w:r>
      <w:r w:rsidR="00AB57A1">
        <w:rPr>
          <w:rFonts w:eastAsia="Times New Roman" w:cs="Times New Roman"/>
          <w:bCs/>
          <w:szCs w:val="20"/>
        </w:rPr>
        <w:t>ям</w:t>
      </w:r>
      <w:r>
        <w:rPr>
          <w:rFonts w:eastAsia="Times New Roman" w:cs="Times New Roman"/>
          <w:bCs/>
          <w:szCs w:val="20"/>
        </w:rPr>
        <w:t xml:space="preserve"> к некриптостойкому аналогу ГПСЧ.</w:t>
      </w:r>
      <w:r w:rsidR="00CF56BE">
        <w:rPr>
          <w:rFonts w:eastAsia="Times New Roman" w:cs="Times New Roman"/>
          <w:bCs/>
          <w:szCs w:val="20"/>
        </w:rPr>
        <w:t xml:space="preserve"> Б</w:t>
      </w:r>
      <w:r w:rsidR="00CF56BE">
        <w:rPr>
          <w:rFonts w:eastAsia="Times New Roman" w:cs="Times New Roman"/>
          <w:bCs/>
          <w:szCs w:val="20"/>
        </w:rPr>
        <w:t>о</w:t>
      </w:r>
      <w:r w:rsidR="00CF56BE">
        <w:rPr>
          <w:rFonts w:eastAsia="Times New Roman" w:cs="Times New Roman"/>
          <w:bCs/>
          <w:szCs w:val="20"/>
        </w:rPr>
        <w:t xml:space="preserve">лее подробно требования к статистическим свойствам ГПСЧ будут рассмотрены в разделе </w:t>
      </w:r>
      <w:r w:rsidR="00D77B1E" w:rsidRPr="00D77B1E">
        <w:rPr>
          <w:rFonts w:eastAsia="Times New Roman" w:cs="Times New Roman"/>
          <w:bCs/>
          <w:szCs w:val="20"/>
        </w:rPr>
        <w:t>5</w:t>
      </w:r>
      <w:r w:rsidR="00CF56BE">
        <w:rPr>
          <w:rFonts w:eastAsia="Times New Roman" w:cs="Times New Roman"/>
          <w:bCs/>
          <w:szCs w:val="20"/>
        </w:rPr>
        <w:t>.</w:t>
      </w:r>
      <w:r>
        <w:rPr>
          <w:rFonts w:eastAsia="Times New Roman" w:cs="Times New Roman"/>
          <w:bCs/>
          <w:szCs w:val="20"/>
        </w:rPr>
        <w:t xml:space="preserve"> Четвертое свойство обусловлено необходимостью реализации на устройствах с крайне ограниченными аппаратными ресурсами – на смарт-картах, электронных ключах и т.п.</w:t>
      </w:r>
      <w:r w:rsidR="00CF71AB">
        <w:rPr>
          <w:rFonts w:eastAsia="Times New Roman" w:cs="Times New Roman"/>
          <w:bCs/>
          <w:szCs w:val="20"/>
        </w:rPr>
        <w:t xml:space="preserve"> </w:t>
      </w:r>
      <w:r w:rsidR="00CF71AB">
        <w:t xml:space="preserve">Набор указанных свойств может различаться для разных задач криптографии. </w:t>
      </w:r>
    </w:p>
    <w:p w:rsidR="00185DDA" w:rsidRPr="005B757C" w:rsidRDefault="00185DDA" w:rsidP="00185DDA">
      <w:r w:rsidRPr="005B757C">
        <w:t xml:space="preserve">Рассмотренные ранее генераторы не подходят в качестве КСГПСЧ. </w:t>
      </w:r>
      <w:r>
        <w:t>Для демонстрации уязвимости</w:t>
      </w:r>
      <w:r w:rsidRPr="005B757C">
        <w:t xml:space="preserve"> рассмотрим свойства криптостойкости РСЛОС</w:t>
      </w:r>
      <w:r>
        <w:t>.</w:t>
      </w:r>
    </w:p>
    <w:p w:rsidR="00185DDA" w:rsidRDefault="00185DDA" w:rsidP="008F4390">
      <w:pPr>
        <w:pStyle w:val="3"/>
      </w:pPr>
      <w:bookmarkStart w:id="78" w:name="_Toc130628200"/>
      <w:r>
        <w:lastRenderedPageBreak/>
        <w:t xml:space="preserve">Криптостойкость </w:t>
      </w:r>
      <w:r w:rsidR="00E1245E">
        <w:t>ГПСЧ</w:t>
      </w:r>
      <w:bookmarkEnd w:id="78"/>
    </w:p>
    <w:p w:rsidR="00185DDA" w:rsidRDefault="003E56B6" w:rsidP="00185DDA">
      <w:r>
        <w:t xml:space="preserve">Рассмотрим для начала криптостойкость РСЛОС. </w:t>
      </w:r>
      <w:r w:rsidR="00185DDA">
        <w:t>Хотя РСЛОС быстро генерирует поток битов исходя из ключа малого размера, особенно при апп</w:t>
      </w:r>
      <w:r w:rsidR="00185DDA">
        <w:t>а</w:t>
      </w:r>
      <w:r w:rsidR="00185DDA">
        <w:t>ратной реализации, они плохо подходят для целей криптографии ввиду их л</w:t>
      </w:r>
      <w:r w:rsidR="00185DDA">
        <w:t>и</w:t>
      </w:r>
      <w:r w:rsidR="00185DDA">
        <w:t>нейности, собственно, именно того свойства, которое придает им высокую э</w:t>
      </w:r>
      <w:r w:rsidR="00185DDA">
        <w:t>ф</w:t>
      </w:r>
      <w:r w:rsidR="00185DDA">
        <w:t>фективность в аппаратных средствах</w:t>
      </w:r>
      <w:r w:rsidR="00C406ED" w:rsidRPr="00C406ED">
        <w:t xml:space="preserve"> </w:t>
      </w:r>
      <w:r w:rsidR="008A43F3" w:rsidRPr="008A43F3">
        <w:t>[14]</w:t>
      </w:r>
      <w:r w:rsidR="00185DDA">
        <w:t>.</w:t>
      </w:r>
    </w:p>
    <w:p w:rsidR="00185DDA" w:rsidRDefault="00185DDA" w:rsidP="00185DDA">
      <w:r>
        <w:t xml:space="preserve">Обосновывая слабую криптостойкость линейных регистров, покажем, что зная длину </w:t>
      </w:r>
      <w:r>
        <w:rPr>
          <w:i/>
          <w:lang w:val="en-US"/>
        </w:rPr>
        <w:t>p</w:t>
      </w:r>
      <w:r>
        <w:t xml:space="preserve"> регистра и 2</w:t>
      </w:r>
      <w:r>
        <w:rPr>
          <w:i/>
          <w:lang w:val="en-US"/>
        </w:rPr>
        <w:t>p</w:t>
      </w:r>
      <w:r>
        <w:t xml:space="preserve"> последовательных битов, вышедших из РСЛОС, можно вычислить весь генерируемый поток. Заметим, что для этого нам дост</w:t>
      </w:r>
      <w:r>
        <w:t>а</w:t>
      </w:r>
      <w:r>
        <w:t xml:space="preserve">точно определить значения отводов, т.е. набор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C5E01" w:rsidRPr="008C5E01">
        <w:t xml:space="preserve"> </w:t>
      </w:r>
      <w:r>
        <w:t>коэффициентов ассоциирова</w:t>
      </w:r>
      <w:r>
        <w:t>н</w:t>
      </w:r>
      <w:r>
        <w:t xml:space="preserve">ного многочлена, поскольку стартовое состояние регистра </w:t>
      </w:r>
      <m:oMath>
        <m:sSub>
          <m:sSubPr>
            <m:ctrlPr>
              <w:rPr>
                <w:rFonts w:ascii="Cambria Math" w:hAnsi="Cambria Math"/>
                <w:i/>
                <w:lang w:val="en-US"/>
              </w:rPr>
            </m:ctrlPr>
          </m:sSubPr>
          <m:e>
            <m:r>
              <w:rPr>
                <w:rFonts w:ascii="Cambria Math" w:hAnsi="Cambria Math"/>
                <w:lang w:val="en-US"/>
              </w:rPr>
              <m:t>X</m:t>
            </m:r>
          </m:e>
          <m:sub>
            <m: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vertAlign w:val="subscript"/>
                <w:lang w:val="en-US"/>
              </w:rPr>
              <m:t>p</m:t>
            </m:r>
            <m:r>
              <w:rPr>
                <w:rFonts w:ascii="Cambria Math" w:hAnsi="Cambria Math"/>
                <w:vertAlign w:val="subscript"/>
              </w:rPr>
              <m:t>-1</m:t>
            </m:r>
          </m:sub>
        </m:sSub>
      </m:oMath>
      <w:r>
        <w:t xml:space="preserve"> можно взять из известной нам последовательности сгенерированных битов. </w:t>
      </w:r>
    </w:p>
    <w:p w:rsidR="00185DDA" w:rsidRDefault="00185DDA" w:rsidP="00185DDA">
      <w:r>
        <w:t>Такие данные можно получить с помощью атаки с известным открытым текстом, когда мы получаем шифрограмму, соответствующую известной нам части исходного сообщения.</w:t>
      </w:r>
      <w:r w:rsidR="007230DE">
        <w:t xml:space="preserve"> Отметим</w:t>
      </w:r>
      <w:r>
        <w:t>, что функция обратной связи в этой сит</w:t>
      </w:r>
      <w:r>
        <w:t>у</w:t>
      </w:r>
      <w:r>
        <w:t>ации — просто сложение значений отводов по модулю 2, действующая по фо</w:t>
      </w:r>
      <w:r>
        <w:t>р</w:t>
      </w:r>
      <w:r>
        <w:t>муле</w:t>
      </w:r>
    </w:p>
    <w:p w:rsidR="00185DDA" w:rsidRPr="000D52B8" w:rsidRDefault="00F53824" w:rsidP="00185DDA">
      <w:pPr>
        <w:pStyle w:val="1a"/>
        <w:shd w:val="clear" w:color="auto" w:fill="FFFFFF"/>
        <w:rPr>
          <w:color w:val="auto"/>
          <w:szCs w:val="28"/>
        </w:rPr>
      </w:pPr>
      <m:oMathPara>
        <m:oMath>
          <m:sSub>
            <m:sSubPr>
              <m:ctrlPr>
                <w:rPr>
                  <w:rFonts w:ascii="Cambria Math" w:hAnsi="Cambria Math" w:cs="Arial"/>
                  <w:i/>
                  <w:color w:val="auto"/>
                  <w:szCs w:val="28"/>
                  <w:lang w:val="en-US"/>
                </w:rPr>
              </m:ctrlPr>
            </m:sSubPr>
            <m:e>
              <m:r>
                <w:rPr>
                  <w:rFonts w:ascii="Cambria Math" w:hAnsi="Cambria Math" w:cs="Arial"/>
                  <w:color w:val="auto"/>
                  <w:szCs w:val="28"/>
                  <w:lang w:val="en-US"/>
                </w:rPr>
                <m:t>X</m:t>
              </m:r>
            </m:e>
            <m:sub>
              <m:r>
                <w:rPr>
                  <w:rFonts w:ascii="Cambria Math" w:hAnsi="Cambria Math" w:cs="Arial"/>
                  <w:color w:val="auto"/>
                  <w:szCs w:val="28"/>
                  <w:lang w:val="en-US"/>
                </w:rPr>
                <m:t>j</m:t>
              </m:r>
            </m:sub>
          </m:sSub>
          <m:r>
            <w:rPr>
              <w:rFonts w:ascii="Cambria Math" w:hAnsi="Cambria Math" w:cs="Arial"/>
              <w:color w:val="auto"/>
              <w:szCs w:val="28"/>
              <w:lang w:val="en-US"/>
            </w:rPr>
            <m:t>=</m:t>
          </m:r>
          <m:nary>
            <m:naryPr>
              <m:chr m:val="∑"/>
              <m:limLoc m:val="undOvr"/>
              <m:ctrlPr>
                <w:rPr>
                  <w:rFonts w:ascii="Cambria Math" w:hAnsi="Cambria Math" w:cs="Arial"/>
                  <w:i/>
                  <w:color w:val="auto"/>
                  <w:szCs w:val="28"/>
                  <w:lang w:val="en-US"/>
                </w:rPr>
              </m:ctrlPr>
            </m:naryPr>
            <m:sub>
              <m:r>
                <w:rPr>
                  <w:rFonts w:ascii="Cambria Math" w:hAnsi="Cambria Math" w:cs="Arial"/>
                  <w:color w:val="auto"/>
                  <w:szCs w:val="28"/>
                  <w:lang w:val="en-US"/>
                </w:rPr>
                <m:t>i=1</m:t>
              </m:r>
            </m:sub>
            <m:sup>
              <m:r>
                <w:rPr>
                  <w:rFonts w:ascii="Cambria Math" w:hAnsi="Cambria Math" w:cs="Arial"/>
                  <w:color w:val="auto"/>
                  <w:szCs w:val="28"/>
                  <w:lang w:val="en-US"/>
                </w:rPr>
                <m:t>p</m:t>
              </m:r>
            </m:sup>
            <m:e>
              <m:sSub>
                <m:sSubPr>
                  <m:ctrlPr>
                    <w:rPr>
                      <w:rFonts w:ascii="Cambria Math" w:hAnsi="Cambria Math" w:cs="Arial"/>
                      <w:i/>
                      <w:color w:val="auto"/>
                      <w:szCs w:val="28"/>
                      <w:lang w:val="en-US"/>
                    </w:rPr>
                  </m:ctrlPr>
                </m:sSubPr>
                <m:e>
                  <m:r>
                    <w:rPr>
                      <w:rFonts w:ascii="Cambria Math" w:hAnsi="Cambria Math" w:cs="Arial"/>
                      <w:color w:val="auto"/>
                      <w:szCs w:val="28"/>
                      <w:lang w:val="en-US"/>
                    </w:rPr>
                    <m:t>a</m:t>
                  </m:r>
                </m:e>
                <m:sub>
                  <m:r>
                    <w:rPr>
                      <w:rFonts w:ascii="Cambria Math" w:hAnsi="Cambria Math" w:cs="Arial"/>
                      <w:color w:val="auto"/>
                      <w:szCs w:val="28"/>
                      <w:lang w:val="en-US"/>
                    </w:rPr>
                    <m:t>i</m:t>
                  </m:r>
                </m:sub>
              </m:sSub>
            </m:e>
          </m:nary>
          <m:sSub>
            <m:sSubPr>
              <m:ctrlPr>
                <w:rPr>
                  <w:rFonts w:ascii="Cambria Math" w:hAnsi="Cambria Math" w:cs="Arial"/>
                  <w:i/>
                  <w:color w:val="auto"/>
                  <w:szCs w:val="28"/>
                  <w:lang w:val="en-US"/>
                </w:rPr>
              </m:ctrlPr>
            </m:sSubPr>
            <m:e>
              <m:r>
                <w:rPr>
                  <w:rFonts w:ascii="Cambria Math" w:hAnsi="Cambria Math" w:cs="Arial"/>
                  <w:color w:val="auto"/>
                  <w:szCs w:val="28"/>
                  <w:lang w:val="en-US"/>
                </w:rPr>
                <m:t>X</m:t>
              </m:r>
            </m:e>
            <m:sub>
              <m:r>
                <w:rPr>
                  <w:rFonts w:ascii="Cambria Math" w:hAnsi="Cambria Math" w:cs="Arial"/>
                  <w:color w:val="auto"/>
                  <w:szCs w:val="28"/>
                  <w:lang w:val="en-US"/>
                </w:rPr>
                <m:t>j-i</m:t>
              </m:r>
            </m:sub>
          </m:sSub>
          <m:r>
            <w:rPr>
              <w:rFonts w:ascii="Cambria Math" w:hAnsi="Cambria Math" w:cs="Arial"/>
              <w:color w:val="auto"/>
              <w:szCs w:val="28"/>
              <w:lang w:val="en-US"/>
            </w:rPr>
            <m:t xml:space="preserve">  </m:t>
          </m:r>
          <m:r>
            <m:rPr>
              <m:sty m:val="p"/>
            </m:rPr>
            <w:rPr>
              <w:rFonts w:ascii="Cambria Math" w:hAnsi="Cambria Math" w:cs="Arial"/>
              <w:color w:val="auto"/>
              <w:szCs w:val="28"/>
              <w:lang w:val="en-US"/>
            </w:rPr>
            <m:t>mod</m:t>
          </m:r>
          <m:r>
            <w:rPr>
              <w:rFonts w:ascii="Cambria Math" w:hAnsi="Cambria Math" w:cs="Arial"/>
              <w:color w:val="auto"/>
              <w:szCs w:val="28"/>
              <w:lang w:val="en-US"/>
            </w:rPr>
            <m:t xml:space="preserve"> 2.</m:t>
          </m:r>
        </m:oMath>
      </m:oMathPara>
    </w:p>
    <w:p w:rsidR="00185DDA" w:rsidRDefault="00185DDA" w:rsidP="00185DDA">
      <w:r>
        <w:t xml:space="preserve">Используя это соотношение для </w:t>
      </w:r>
      <m:oMath>
        <m:r>
          <w:rPr>
            <w:rFonts w:ascii="Cambria Math" w:hAnsi="Cambria Math"/>
          </w:rPr>
          <m:t>j=</m:t>
        </m:r>
        <m:r>
          <w:rPr>
            <w:rFonts w:ascii="Cambria Math" w:hAnsi="Cambria Math"/>
            <w:lang w:val="en-US"/>
          </w:rPr>
          <m:t>p</m:t>
        </m:r>
        <m:r>
          <w:rPr>
            <w:rFonts w:ascii="Cambria Math" w:hAnsi="Cambria Math"/>
          </w:rPr>
          <m:t>,p+1,...,2</m:t>
        </m:r>
        <m:r>
          <w:rPr>
            <w:rFonts w:ascii="Cambria Math" w:hAnsi="Cambria Math"/>
            <w:lang w:val="en-US"/>
          </w:rPr>
          <m:t>p</m:t>
        </m:r>
        <m:r>
          <w:rPr>
            <w:rFonts w:ascii="Cambria Math" w:hAnsi="Cambria Math"/>
          </w:rPr>
          <m:t>-1</m:t>
        </m:r>
      </m:oMath>
      <w:r>
        <w:t xml:space="preserve">, получим систему </w:t>
      </w:r>
      <w:r w:rsidR="007230DE">
        <w:rPr>
          <w:i/>
          <w:lang w:val="en-US"/>
        </w:rPr>
        <w:t>p</w:t>
      </w:r>
      <w:r>
        <w:t xml:space="preserve"> линейных уравнений с неизвестными</w:t>
      </w:r>
      <w:r w:rsidR="008C5E01" w:rsidRPr="008C5E01">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которые нам и нужно определить. В матричной форме эта система выглядит следующим образом:</w:t>
      </w:r>
    </w:p>
    <w:p w:rsidR="00185DDA" w:rsidRPr="007E0F99" w:rsidRDefault="00F53824" w:rsidP="007E0F99">
      <w:pPr>
        <w:jc w:val="center"/>
      </w:pPr>
      <m:oMath>
        <m:d>
          <m:dPr>
            <m:ctrlPr>
              <w:rPr>
                <w:rFonts w:ascii="Cambria Math" w:hAnsi="Cambria Math"/>
                <w:lang w:val="en-US"/>
              </w:rPr>
            </m:ctrlPr>
          </m:dPr>
          <m:e>
            <m:m>
              <m:mPr>
                <m:mcs>
                  <m:mc>
                    <m:mcPr>
                      <m:count m:val="3"/>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-2</m:t>
                      </m:r>
                    </m:sub>
                  </m:sSub>
                </m:e>
                <m:e>
                  <m:r>
                    <m:rPr>
                      <m:sty m:val="p"/>
                    </m:rPr>
                    <w:rPr>
                      <w:rFonts w:ascii="Cambria Math" w:hAnsi="Cambria Math"/>
                    </w:rPr>
                    <m:t>⋯</m:t>
                  </m:r>
                </m:e>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X</m:t>
                      </m:r>
                    </m:e>
                    <m:sub>
                      <m:r>
                        <m:rPr>
                          <m:sty m:val="p"/>
                        </m:rPr>
                        <w:rPr>
                          <w:rFonts w:ascii="Cambria Math" w:hAnsi="Cambria Math"/>
                        </w:rPr>
                        <m:t>0</m:t>
                      </m:r>
                    </m:sub>
                  </m:sSub>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 xml:space="preserve"> </m:t>
                  </m:r>
                  <m:sSub>
                    <m:sSubPr>
                      <m:ctrlPr>
                        <w:rPr>
                          <w:rFonts w:ascii="Cambria Math" w:hAnsi="Cambria Math"/>
                          <w:lang w:val="en-US"/>
                        </w:rPr>
                      </m:ctrlPr>
                    </m:sSubPr>
                    <m:e>
                      <m:r>
                        <m:rPr>
                          <m:sty m:val="p"/>
                        </m:rPr>
                        <w:rPr>
                          <w:rFonts w:ascii="Cambria Math" w:hAnsi="Cambria Math"/>
                        </w:rPr>
                        <m:t xml:space="preserve">    </m:t>
                      </m:r>
                      <m:r>
                        <w:rPr>
                          <w:rFonts w:ascii="Cambria Math" w:hAnsi="Cambria Math"/>
                          <w:lang w:val="en-US"/>
                        </w:rPr>
                        <m:t>X</m:t>
                      </m:r>
                    </m:e>
                    <m:sub>
                      <m:r>
                        <w:rPr>
                          <w:rFonts w:ascii="Cambria Math" w:hAnsi="Cambria Math"/>
                          <w:lang w:val="en-US"/>
                        </w:rPr>
                        <m:t>p</m:t>
                      </m:r>
                      <m:r>
                        <m:rPr>
                          <m:sty m:val="p"/>
                        </m:rPr>
                        <w:rPr>
                          <w:rFonts w:ascii="Cambria Math" w:hAnsi="Cambria Math"/>
                        </w:rPr>
                        <m:t>-1</m:t>
                      </m:r>
                    </m:sub>
                  </m:sSub>
                  <m:ctrlPr>
                    <w:rPr>
                      <w:rFonts w:ascii="Cambria Math" w:eastAsia="Cambria Math" w:hAnsi="Cambria Math" w:cs="Cambria Math"/>
                      <w:lang w:val="en-US"/>
                    </w:rPr>
                  </m:ctrlPr>
                </m:e>
                <m:e>
                  <m:r>
                    <m:rPr>
                      <m:sty m:val="p"/>
                    </m:rPr>
                    <w:rPr>
                      <w:rFonts w:ascii="Cambria Math" w:eastAsia="Cambria Math" w:hAnsi="Cambria Math" w:cs="Cambria Math"/>
                    </w:rPr>
                    <m:t>…</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1</m:t>
                      </m:r>
                    </m:sub>
                  </m:sSub>
                  <m:ctrlPr>
                    <w:rPr>
                      <w:rFonts w:ascii="Cambria Math" w:eastAsia="Cambria Math" w:hAnsi="Cambria Math" w:cs="Cambria Math"/>
                      <w:lang w:val="en-US"/>
                    </w:rPr>
                  </m:ctrlP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p</m:t>
                      </m:r>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r>
                        <w:rPr>
                          <w:rFonts w:ascii="Cambria Math" w:hAnsi="Cambria Math"/>
                          <w:lang w:val="en-US"/>
                        </w:rPr>
                        <m:t>p</m:t>
                      </m:r>
                      <m:r>
                        <m:rPr>
                          <m:sty m:val="p"/>
                        </m:rPr>
                        <w:rPr>
                          <w:rFonts w:ascii="Cambria Math" w:hAnsi="Cambria Math"/>
                        </w:rPr>
                        <m:t>-4</m:t>
                      </m:r>
                    </m:sub>
                  </m:sSub>
                  <m:ctrlPr>
                    <w:rPr>
                      <w:rFonts w:ascii="Cambria Math" w:eastAsia="Cambria Math" w:hAnsi="Cambria Math" w:cs="Cambria Math"/>
                      <w:lang w:val="en-US"/>
                    </w:rPr>
                  </m:ctrlPr>
                </m:e>
                <m:e>
                  <m:r>
                    <m:rPr>
                      <m:sty m:val="p"/>
                    </m:rPr>
                    <w:rPr>
                      <w:rFonts w:ascii="Cambria Math" w:eastAsia="Cambria Math" w:hAnsi="Cambria Math" w:cs="Cambria Math"/>
                    </w:rPr>
                    <m:t>…</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p</m:t>
                      </m:r>
                      <m:r>
                        <m:rPr>
                          <m:sty m:val="p"/>
                        </m:rPr>
                        <w:rPr>
                          <w:rFonts w:ascii="Cambria Math" w:eastAsia="Cambria Math" w:hAnsi="Cambria Math" w:cs="Cambria Math"/>
                        </w:rPr>
                        <m:t>-1</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p</m:t>
                      </m:r>
                      <m:r>
                        <m:rPr>
                          <m:sty m:val="p"/>
                        </m:rPr>
                        <w:rPr>
                          <w:rFonts w:ascii="Cambria Math" w:eastAsia="Cambria Math" w:hAnsi="Cambria Math" w:cs="Cambria Math"/>
                        </w:rPr>
                        <m:t>-2</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-2</m:t>
                      </m:r>
                    </m:sub>
                  </m:sSub>
                  <m:r>
                    <m:rPr>
                      <m:sty m:val="p"/>
                    </m:rPr>
                    <w:rPr>
                      <w:rFonts w:ascii="Cambria Math" w:eastAsia="Cambria Math" w:hAnsi="Cambria Math" w:cs="Cambria Math"/>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-3</m:t>
                      </m:r>
                    </m:sub>
                  </m:sSub>
                </m:e>
                <m:e>
                  <m:r>
                    <m:rPr>
                      <m:sty m:val="p"/>
                    </m:rPr>
                    <w:rPr>
                      <w:rFonts w:ascii="Cambria Math" w:hAnsi="Cambria Math"/>
                    </w:rPr>
                    <m:t>⋯</m:t>
                  </m:r>
                </m:e>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1</m:t>
                      </m:r>
                    </m:sub>
                  </m:sSub>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2</m:t>
                      </m:r>
                    </m:sub>
                  </m:sSub>
                  <m:ctrlPr>
                    <w:rPr>
                      <w:rFonts w:ascii="Cambria Math" w:eastAsia="Cambria Math" w:hAnsi="Cambria Math" w:cs="Cambria Math"/>
                      <w:lang w:val="en-US"/>
                    </w:rPr>
                  </m:ctrlPr>
                </m:e>
              </m:mr>
              <m:mr>
                <m:e>
                  <m:r>
                    <m:rPr>
                      <m:sty m:val="p"/>
                    </m:rPr>
                    <w:rPr>
                      <w:rFonts w:ascii="Cambria Math" w:eastAsia="Cambria Math" w:hAnsi="Cambria Math" w:cs="Cambria Math"/>
                    </w:rPr>
                    <m:t>⋮</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p</m:t>
                      </m:r>
                      <m:r>
                        <m:rPr>
                          <m:sty m:val="p"/>
                        </m:rPr>
                        <w:rPr>
                          <w:rFonts w:ascii="Cambria Math" w:eastAsia="Cambria Math" w:hAnsi="Cambria Math" w:cs="Cambria Math"/>
                        </w:rPr>
                        <m:t>-1</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p</m:t>
                      </m:r>
                    </m:sub>
                  </m:sSub>
                </m:e>
              </m:mr>
            </m:m>
          </m:e>
        </m:d>
        <m:r>
          <m:rPr>
            <m:sty m:val="p"/>
          </m:rPr>
          <w:rPr>
            <w:rFonts w:ascii="Cambria Math" w:hAnsi="Cambria Math"/>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e>
              </m:mr>
              <m:m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r>
                        <m:rPr>
                          <m:sty m:val="p"/>
                        </m:rPr>
                        <w:rPr>
                          <w:rFonts w:ascii="Cambria Math" w:hAnsi="Cambria Math"/>
                        </w:rPr>
                        <m:t>+1</m:t>
                      </m:r>
                    </m:sub>
                  </m:sSub>
                  <m:ctrlPr>
                    <w:rPr>
                      <w:rFonts w:ascii="Cambria Math" w:eastAsia="Cambria Math" w:hAnsi="Cambria Math" w:cs="Cambria Math"/>
                      <w:lang w:val="en-US"/>
                    </w:rPr>
                  </m:ctrlPr>
                </m:e>
              </m:mr>
              <m:mr>
                <m:e>
                  <m:r>
                    <m:rPr>
                      <m:sty m:val="p"/>
                    </m:rPr>
                    <w:rPr>
                      <w:rFonts w:ascii="Cambria Math" w:eastAsia="Cambria Math" w:hAnsi="Cambria Math" w:cs="Cambria Math"/>
                    </w:rPr>
                    <m:t>⋮</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-2</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m:rPr>
                          <m:sty m:val="p"/>
                        </m:rPr>
                        <w:rPr>
                          <w:rFonts w:ascii="Cambria Math" w:eastAsia="Cambria Math" w:hAnsi="Cambria Math" w:cs="Cambria Math"/>
                        </w:rPr>
                        <m:t>2</m:t>
                      </m:r>
                      <m:r>
                        <w:rPr>
                          <w:rFonts w:ascii="Cambria Math" w:eastAsia="Cambria Math" w:hAnsi="Cambria Math" w:cs="Cambria Math"/>
                          <w:lang w:val="en-US"/>
                        </w:rPr>
                        <m:t>p</m:t>
                      </m:r>
                      <m:r>
                        <m:rPr>
                          <m:sty m:val="p"/>
                        </m:rPr>
                        <w:rPr>
                          <w:rFonts w:ascii="Cambria Math" w:eastAsia="Cambria Math" w:hAnsi="Cambria Math" w:cs="Cambria Math"/>
                        </w:rPr>
                        <m:t>-1</m:t>
                      </m:r>
                    </m:sub>
                  </m:sSub>
                </m:e>
              </m:mr>
            </m:m>
          </m:e>
        </m:d>
      </m:oMath>
      <w:r w:rsidR="007E0F99">
        <w:t>.</w:t>
      </w:r>
    </w:p>
    <w:p w:rsidR="00185DDA" w:rsidRDefault="00185DDA" w:rsidP="00185DDA">
      <w:pPr>
        <w:pStyle w:val="1a"/>
        <w:shd w:val="clear" w:color="auto" w:fill="FFFFFF"/>
        <w:jc w:val="center"/>
      </w:pPr>
      <w:r>
        <w:rPr>
          <w:rFonts w:ascii="Arial" w:hAnsi="Arial" w:cs="Arial"/>
          <w:color w:val="333333"/>
          <w:sz w:val="19"/>
          <w:szCs w:val="19"/>
        </w:rPr>
        <w:t>.</w:t>
      </w:r>
    </w:p>
    <w:p w:rsidR="00185DDA" w:rsidRDefault="00185DDA" w:rsidP="007230DE">
      <w:r>
        <w:t xml:space="preserve">Предположим, что мы перехватили последовательность битов </w:t>
      </w:r>
      <w:r w:rsidRPr="00991743">
        <w:t>1,</w:t>
      </w:r>
      <w:r w:rsidR="008C5E01" w:rsidRPr="00991743">
        <w:t>1,1,1,0,1,0,1,1,0,0,1,0,0,0,...</w:t>
      </w:r>
      <w:r w:rsidRPr="00991743">
        <w:t>,</w:t>
      </w:r>
      <w:r w:rsidR="007230DE" w:rsidRPr="007230DE">
        <w:t xml:space="preserve"> </w:t>
      </w:r>
      <w:r>
        <w:t>созданную 4-битовым РСЛОС. Подставляя в предыдущую систему уравнений элементы перехваченной последовательности и</w:t>
      </w:r>
      <w:r w:rsidR="000502F7" w:rsidRPr="000502F7">
        <w:t>,</w:t>
      </w:r>
      <w:r>
        <w:t xml:space="preserve"> решая ее </w:t>
      </w:r>
      <w:r w:rsidR="000502F7">
        <w:t xml:space="preserve">в поле </w:t>
      </w:r>
      <m:oMath>
        <m:r>
          <w:rPr>
            <w:rFonts w:ascii="Cambria Math" w:hAnsi="Cambria Math"/>
            <w:lang w:val="en-US"/>
          </w:rPr>
          <m:t>GF</m:t>
        </m:r>
        <m:r>
          <w:rPr>
            <w:rFonts w:ascii="Cambria Math" w:hAnsi="Cambria Math"/>
          </w:rPr>
          <m:t>(2)</m:t>
        </m:r>
      </m:oMath>
      <w:r>
        <w:t xml:space="preserve">, найдем, что многочлен, ассоциированный с РСЛОС, равен </w:t>
      </w:r>
      <m:oMath>
        <m:sSup>
          <m:sSupPr>
            <m:ctrlPr>
              <w:rPr>
                <w:rFonts w:ascii="Cambria Math" w:hAnsi="Cambria Math"/>
                <w:i/>
                <w:lang w:val="en-US"/>
              </w:rPr>
            </m:ctrlPr>
          </m:sSupPr>
          <m:e>
            <m:r>
              <w:rPr>
                <w:rFonts w:ascii="Cambria Math" w:hAnsi="Cambria Math"/>
                <w:lang w:val="en-US"/>
              </w:rPr>
              <m:t>x</m:t>
            </m:r>
          </m:e>
          <m:sup>
            <m:r>
              <w:rPr>
                <w:rFonts w:ascii="Cambria Math" w:hAnsi="Cambria Math"/>
                <w:vertAlign w:val="superscript"/>
              </w:rPr>
              <m:t>4</m:t>
            </m:r>
          </m:sup>
        </m:sSup>
        <m:r>
          <w:rPr>
            <w:rFonts w:ascii="Cambria Math" w:hAnsi="Cambria Math"/>
          </w:rPr>
          <m:t>+</m:t>
        </m:r>
        <m:r>
          <w:rPr>
            <w:rFonts w:ascii="Cambria Math" w:hAnsi="Cambria Math"/>
            <w:lang w:val="en-US"/>
          </w:rPr>
          <m:t>x</m:t>
        </m:r>
        <m:r>
          <w:rPr>
            <w:rFonts w:ascii="Cambria Math" w:hAnsi="Cambria Math"/>
          </w:rPr>
          <m:t>+1</m:t>
        </m:r>
      </m:oMath>
      <w:r>
        <w:t xml:space="preserve">. Можно сделать вывод, что поточный шифр, основанный на </w:t>
      </w:r>
      <w:r>
        <w:lastRenderedPageBreak/>
        <w:t>единственном РСЛОС, беззащитен перед атаками с известным открытым те</w:t>
      </w:r>
      <w:r>
        <w:t>к</w:t>
      </w:r>
      <w:r>
        <w:t>стом.</w:t>
      </w:r>
    </w:p>
    <w:p w:rsidR="00185DDA" w:rsidRDefault="00185DDA" w:rsidP="00185DDA">
      <w:r>
        <w:t>Мерой криптографического качества последовательности бит служит п</w:t>
      </w:r>
      <w:r>
        <w:t>о</w:t>
      </w:r>
      <w:r>
        <w:t>нятие линейной сложности последовательности.</w:t>
      </w:r>
    </w:p>
    <w:p w:rsidR="00185DDA" w:rsidRDefault="00185DDA" w:rsidP="00073359">
      <w:pPr>
        <w:ind w:firstLine="0"/>
      </w:pPr>
      <w:r w:rsidRPr="002B149C">
        <w:rPr>
          <w:b/>
        </w:rPr>
        <w:t>Определение</w:t>
      </w:r>
      <w:r w:rsidR="007230DE" w:rsidRPr="00835DE7">
        <w:rPr>
          <w:b/>
        </w:rPr>
        <w:t xml:space="preserve"> </w:t>
      </w:r>
      <w:r w:rsidR="00D77B1E" w:rsidRPr="005E041B">
        <w:rPr>
          <w:b/>
        </w:rPr>
        <w:t>4</w:t>
      </w:r>
      <w:r w:rsidR="007230DE" w:rsidRPr="00835DE7">
        <w:rPr>
          <w:b/>
        </w:rPr>
        <w:t>.</w:t>
      </w:r>
      <w:r w:rsidR="0013028E">
        <w:rPr>
          <w:b/>
        </w:rPr>
        <w:t>2</w:t>
      </w:r>
      <w:r>
        <w:t>. Линейной сложностью бесконечной последовательности б</w:t>
      </w:r>
      <w:r>
        <w:t>и</w:t>
      </w:r>
      <w:r>
        <w:t xml:space="preserve">тов </w:t>
      </w:r>
      <m:oMath>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t xml:space="preserve"> называется величина </w:t>
      </w:r>
      <m:oMath>
        <m:r>
          <w:rPr>
            <w:rFonts w:ascii="Cambria Math" w:hAnsi="Cambria Math"/>
          </w:rPr>
          <m:t>L(X),</m:t>
        </m:r>
      </m:oMath>
      <w:r>
        <w:t xml:space="preserve"> равная</w:t>
      </w:r>
      <w:r w:rsidR="006F3B49">
        <w:t>:</w:t>
      </w:r>
    </w:p>
    <w:p w:rsidR="00185DDA" w:rsidRDefault="00185DDA" w:rsidP="00E63AAE">
      <w:pPr>
        <w:pStyle w:val="18"/>
        <w:numPr>
          <w:ilvl w:val="0"/>
          <w:numId w:val="7"/>
        </w:numPr>
        <w:rPr>
          <w:rFonts w:eastAsia="Times New Roman" w:cs="Times New Roman"/>
        </w:rPr>
      </w:pPr>
      <w:r>
        <w:t xml:space="preserve">0, если </w:t>
      </w:r>
      <w:r w:rsidR="003501D6" w:rsidRPr="003501D6">
        <w:rPr>
          <w:i/>
          <w:lang w:val="en-US"/>
        </w:rPr>
        <w:t>X</w:t>
      </w:r>
      <w:r>
        <w:t xml:space="preserve"> — последовательность нулей,</w:t>
      </w:r>
    </w:p>
    <w:p w:rsidR="00185DDA" w:rsidRDefault="00185DDA" w:rsidP="00E63AAE">
      <w:pPr>
        <w:pStyle w:val="18"/>
        <w:numPr>
          <w:ilvl w:val="0"/>
          <w:numId w:val="7"/>
        </w:numPr>
      </w:pPr>
      <w:r>
        <w:rPr>
          <w:rFonts w:eastAsia="Times New Roman" w:cs="Times New Roman"/>
        </w:rPr>
        <w:t>∞</w:t>
      </w:r>
      <w:r>
        <w:t xml:space="preserve">, если </w:t>
      </w:r>
      <w:r w:rsidR="003501D6" w:rsidRPr="003501D6">
        <w:rPr>
          <w:i/>
          <w:lang w:val="en-US"/>
        </w:rPr>
        <w:t>X</w:t>
      </w:r>
      <w:r>
        <w:t xml:space="preserve"> нельзя получить с помощью какого-нибудь РСЛОС,</w:t>
      </w:r>
    </w:p>
    <w:p w:rsidR="00185DDA" w:rsidRDefault="00185DDA" w:rsidP="00E63AAE">
      <w:pPr>
        <w:pStyle w:val="18"/>
        <w:numPr>
          <w:ilvl w:val="0"/>
          <w:numId w:val="7"/>
        </w:numPr>
      </w:pPr>
      <w:r>
        <w:t xml:space="preserve">длине наименьшего РСЛОС, выдающего последовательность </w:t>
      </w:r>
      <w:r w:rsidR="003E56B6" w:rsidRPr="003E56B6">
        <w:rPr>
          <w:i/>
          <w:lang w:val="en-US"/>
        </w:rPr>
        <w:t>X</w:t>
      </w:r>
      <w:r w:rsidR="003E56B6" w:rsidRPr="003E56B6">
        <w:rPr>
          <w:i/>
        </w:rPr>
        <w:t xml:space="preserve"> </w:t>
      </w:r>
      <w:r>
        <w:t>в</w:t>
      </w:r>
      <w:r w:rsidR="003E56B6" w:rsidRPr="003E56B6">
        <w:t xml:space="preserve"> </w:t>
      </w:r>
      <w:r>
        <w:t>остал</w:t>
      </w:r>
      <w:r>
        <w:t>ь</w:t>
      </w:r>
      <w:r>
        <w:t>ных случаях.</w:t>
      </w:r>
    </w:p>
    <w:p w:rsidR="00185DDA" w:rsidRDefault="00185DDA" w:rsidP="00185DDA">
      <w:pPr>
        <w:rPr>
          <w:rFonts w:ascii="Calibri" w:hAnsi="Calibri"/>
          <w:sz w:val="22"/>
          <w:lang w:eastAsia="en-US"/>
        </w:rPr>
      </w:pPr>
      <w:r>
        <w:t>Поскольку бесконечную последовательность битов просмотреть нево</w:t>
      </w:r>
      <w:r>
        <w:t>з</w:t>
      </w:r>
      <w:r>
        <w:t xml:space="preserve">можно, ограничиваются ее первыми </w:t>
      </w:r>
      <w:r w:rsidRPr="007230DE">
        <w:rPr>
          <w:i/>
        </w:rPr>
        <w:t>n</w:t>
      </w:r>
      <w:r>
        <w:t xml:space="preserve"> элементами, обозначая эту часть как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Имеют место следующие свойства</w:t>
      </w:r>
      <w:r w:rsidRPr="003501D6">
        <w:t>:</w:t>
      </w:r>
    </w:p>
    <w:p w:rsidR="00185DDA" w:rsidRPr="00A36E2E" w:rsidRDefault="00185DDA" w:rsidP="00E63AAE">
      <w:pPr>
        <w:pStyle w:val="a1"/>
        <w:numPr>
          <w:ilvl w:val="0"/>
          <w:numId w:val="31"/>
        </w:numPr>
      </w:pPr>
      <w:r w:rsidRPr="00A36E2E">
        <w:t>Для любого</w:t>
      </w:r>
      <w:r w:rsidRPr="00A36E2E">
        <w:rPr>
          <w:color w:val="00000A"/>
        </w:rPr>
        <w:t xml:space="preserve"> </w:t>
      </w:r>
      <w:r w:rsidR="00153EE6" w:rsidRPr="00153EE6">
        <w:rPr>
          <w:i/>
          <w:color w:val="00000A"/>
          <w:lang w:val="en-US"/>
        </w:rPr>
        <w:t>n</w:t>
      </w:r>
      <w:r w:rsidRPr="00A36E2E">
        <w:rPr>
          <w:color w:val="00000A"/>
        </w:rPr>
        <w:t xml:space="preserve"> ≥ 1 </w:t>
      </w:r>
      <w:r w:rsidRPr="00A36E2E">
        <w:t>выполнено неравенство</w:t>
      </w:r>
      <w:r w:rsidRPr="00A36E2E">
        <w:rPr>
          <w:color w:val="00000A"/>
        </w:rPr>
        <w:t xml:space="preserve"> </w:t>
      </w:r>
      <m:oMath>
        <m:r>
          <w:rPr>
            <w:rFonts w:ascii="Cambria Math" w:hAnsi="Cambria Math"/>
            <w:color w:val="00000A"/>
          </w:rPr>
          <m:t>0 ≤L(</m:t>
        </m:r>
        <m:sSup>
          <m:sSupPr>
            <m:ctrlPr>
              <w:rPr>
                <w:rFonts w:ascii="Cambria Math" w:hAnsi="Cambria Math"/>
                <w:i/>
                <w:color w:val="00000A"/>
              </w:rPr>
            </m:ctrlPr>
          </m:sSupPr>
          <m:e>
            <m:r>
              <w:rPr>
                <w:rFonts w:ascii="Cambria Math" w:hAnsi="Cambria Math"/>
                <w:color w:val="00000A"/>
              </w:rPr>
              <m:t>X</m:t>
            </m:r>
          </m:e>
          <m:sup>
            <m:r>
              <w:rPr>
                <w:rFonts w:ascii="Cambria Math" w:hAnsi="Cambria Math"/>
                <w:color w:val="00000A"/>
              </w:rPr>
              <m:t>n</m:t>
            </m:r>
          </m:sup>
        </m:sSup>
        <m:r>
          <w:rPr>
            <w:rFonts w:ascii="Cambria Math" w:hAnsi="Cambria Math"/>
            <w:color w:val="00000A"/>
          </w:rPr>
          <m:t>) ≤ n</m:t>
        </m:r>
      </m:oMath>
      <w:r w:rsidRPr="00A36E2E">
        <w:rPr>
          <w:color w:val="00000A"/>
        </w:rPr>
        <w:t>.</w:t>
      </w:r>
    </w:p>
    <w:p w:rsidR="00185DDA" w:rsidRPr="00A36E2E" w:rsidRDefault="00185DDA" w:rsidP="00E63AAE">
      <w:pPr>
        <w:pStyle w:val="a1"/>
        <w:numPr>
          <w:ilvl w:val="0"/>
          <w:numId w:val="31"/>
        </w:numPr>
        <w:rPr>
          <w:color w:val="00000A"/>
        </w:rPr>
      </w:pPr>
      <w:r w:rsidRPr="00A36E2E">
        <w:t>Если последовательность</w:t>
      </w:r>
      <w:r w:rsidRPr="00A36E2E">
        <w:rPr>
          <w:color w:val="00000A"/>
        </w:rPr>
        <w:t xml:space="preserve"> </w:t>
      </w:r>
      <w:r w:rsidR="003501D6" w:rsidRPr="003501D6">
        <w:rPr>
          <w:i/>
          <w:color w:val="00000A"/>
          <w:lang w:val="en-US"/>
        </w:rPr>
        <w:t>X</w:t>
      </w:r>
      <w:r w:rsidR="003501D6" w:rsidRPr="003501D6">
        <w:t xml:space="preserve"> </w:t>
      </w:r>
      <w:r w:rsidRPr="00A36E2E">
        <w:t>периодична и ее период равен</w:t>
      </w:r>
      <w:r w:rsidRPr="00A36E2E">
        <w:rPr>
          <w:color w:val="00000A"/>
        </w:rPr>
        <w:t xml:space="preserve"> </w:t>
      </w:r>
      <w:r w:rsidRPr="007230DE">
        <w:rPr>
          <w:i/>
          <w:color w:val="00000A"/>
        </w:rPr>
        <w:t>N</w:t>
      </w:r>
      <w:r w:rsidRPr="00A36E2E">
        <w:rPr>
          <w:color w:val="00000A"/>
        </w:rPr>
        <w:t xml:space="preserve">, </w:t>
      </w:r>
      <w:r w:rsidRPr="00A36E2E">
        <w:t>то</w:t>
      </w:r>
      <w:r w:rsidRPr="00A36E2E">
        <w:rPr>
          <w:color w:val="00000A"/>
        </w:rPr>
        <w:t xml:space="preserve"> </w:t>
      </w:r>
      <m:oMath>
        <m:r>
          <w:rPr>
            <w:rFonts w:ascii="Cambria Math" w:hAnsi="Cambria Math"/>
            <w:color w:val="00000A"/>
          </w:rPr>
          <m:t>L(</m:t>
        </m:r>
        <m:r>
          <w:rPr>
            <w:rFonts w:ascii="Cambria Math" w:hAnsi="Cambria Math"/>
            <w:color w:val="00000A"/>
            <w:lang w:val="en-US"/>
          </w:rPr>
          <m:t>X</m:t>
        </m:r>
        <m:r>
          <w:rPr>
            <w:rFonts w:ascii="Cambria Math" w:hAnsi="Cambria Math"/>
            <w:color w:val="00000A"/>
          </w:rPr>
          <m:t>)≤N</m:t>
        </m:r>
      </m:oMath>
      <w:r w:rsidRPr="00A36E2E">
        <w:rPr>
          <w:color w:val="00000A"/>
        </w:rPr>
        <w:t>.</w:t>
      </w:r>
    </w:p>
    <w:p w:rsidR="00185DDA" w:rsidRPr="00C569B3" w:rsidRDefault="00185DDA" w:rsidP="00E63AAE">
      <w:pPr>
        <w:pStyle w:val="a1"/>
        <w:numPr>
          <w:ilvl w:val="0"/>
          <w:numId w:val="31"/>
        </w:numPr>
      </w:pPr>
      <m:oMath>
        <m:r>
          <w:rPr>
            <w:rFonts w:ascii="Cambria Math" w:hAnsi="Cambria Math"/>
          </w:rPr>
          <m:t>L</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T</m:t>
            </m:r>
          </m:e>
        </m:d>
        <m:r>
          <m:rPr>
            <m:sty m:val="p"/>
          </m:rPr>
          <w:rPr>
            <w:rFonts w:ascii="Cambria Math" w:hAnsi="Cambria Math"/>
          </w:rPr>
          <m:t>,</m:t>
        </m:r>
      </m:oMath>
      <w:r w:rsidR="00153EE6" w:rsidRPr="00153EE6">
        <w:t xml:space="preserve"> </w:t>
      </w:r>
      <w:r w:rsidR="00153EE6">
        <w:t xml:space="preserve">для любых последовательностей </w:t>
      </w:r>
      <w:r w:rsidR="00153EE6" w:rsidRPr="00153EE6">
        <w:rPr>
          <w:i/>
          <w:lang w:val="en-US"/>
        </w:rPr>
        <w:t>S</w:t>
      </w:r>
      <w:r w:rsidR="00153EE6">
        <w:t xml:space="preserve"> и </w:t>
      </w:r>
      <w:r w:rsidR="00153EE6" w:rsidRPr="00153EE6">
        <w:rPr>
          <w:i/>
          <w:lang w:val="en-US"/>
        </w:rPr>
        <w:t>T</w:t>
      </w:r>
      <w:r w:rsidR="00153EE6" w:rsidRPr="00153EE6">
        <w:t>.</w:t>
      </w:r>
    </w:p>
    <w:p w:rsidR="00185DDA" w:rsidRDefault="00185DDA" w:rsidP="00185DDA">
      <w:pPr>
        <w:rPr>
          <w:lang w:eastAsia="en-US"/>
        </w:rPr>
      </w:pPr>
      <w:r>
        <w:rPr>
          <w:lang w:eastAsia="en-US"/>
        </w:rPr>
        <w:t xml:space="preserve">Ожидаемая линейная сложность случайной двоичной последовательности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n</m:t>
            </m:r>
          </m:sup>
        </m:sSup>
      </m:oMath>
      <w:r>
        <w:rPr>
          <w:lang w:eastAsia="en-US"/>
        </w:rPr>
        <w:t xml:space="preserve"> (именно ее мы и хотели бы видеть в качестве потока ключей) должна быть больше, чем </w:t>
      </w:r>
      <w:r>
        <w:rPr>
          <w:i/>
          <w:lang w:eastAsia="en-US"/>
        </w:rPr>
        <w:t>n</w:t>
      </w:r>
      <w:r>
        <w:rPr>
          <w:lang w:eastAsia="en-US"/>
        </w:rPr>
        <w:t xml:space="preserve">/2. С другой стороны, РСЛОС длины </w:t>
      </w:r>
      <w:r>
        <w:rPr>
          <w:i/>
          <w:lang w:val="en-US" w:eastAsia="en-US"/>
        </w:rPr>
        <w:t>p</w:t>
      </w:r>
      <w:r>
        <w:rPr>
          <w:lang w:eastAsia="en-US"/>
        </w:rPr>
        <w:t xml:space="preserve"> выдает последовател</w:t>
      </w:r>
      <w:r>
        <w:rPr>
          <w:lang w:eastAsia="en-US"/>
        </w:rPr>
        <w:t>ь</w:t>
      </w:r>
      <w:r>
        <w:rPr>
          <w:lang w:eastAsia="en-US"/>
        </w:rPr>
        <w:t xml:space="preserve">ность, чья линейная сложность удовлетворяет соотношению: </w:t>
      </w:r>
      <m:oMath>
        <m:r>
          <w:rPr>
            <w:rFonts w:ascii="Cambria Math" w:hAnsi="Cambria Math"/>
            <w:lang w:val="en-US" w:eastAsia="en-US"/>
          </w:rPr>
          <m:t>L</m:t>
        </m:r>
        <m:r>
          <w:rPr>
            <w:rFonts w:ascii="Cambria Math" w:hAnsi="Cambria Math"/>
            <w:lang w:eastAsia="en-US"/>
          </w:rPr>
          <m:t>(</m:t>
        </m:r>
        <m:sSup>
          <m:sSupPr>
            <m:ctrlPr>
              <w:rPr>
                <w:rFonts w:ascii="Cambria Math" w:hAnsi="Cambria Math"/>
                <w:i/>
                <w:lang w:val="en-US" w:eastAsia="en-US"/>
              </w:rPr>
            </m:ctrlPr>
          </m:sSupPr>
          <m:e>
            <m:r>
              <w:rPr>
                <w:rFonts w:ascii="Cambria Math" w:hAnsi="Cambria Math"/>
                <w:lang w:val="en-US" w:eastAsia="en-US"/>
              </w:rPr>
              <m:t>X</m:t>
            </m:r>
            <m:ctrlPr>
              <w:rPr>
                <w:rFonts w:ascii="Cambria Math" w:hAnsi="Cambria Math"/>
                <w:i/>
                <w:lang w:eastAsia="en-US"/>
              </w:rPr>
            </m:ctrlPr>
          </m:e>
          <m:sup>
            <m:r>
              <w:rPr>
                <w:rFonts w:ascii="Cambria Math" w:hAnsi="Cambria Math"/>
                <w:lang w:val="en-US" w:eastAsia="en-US"/>
              </w:rPr>
              <m:t>n</m:t>
            </m:r>
          </m:sup>
        </m:sSup>
        <m:r>
          <w:rPr>
            <w:rFonts w:ascii="Cambria Math" w:hAnsi="Cambria Math"/>
            <w:lang w:eastAsia="en-US"/>
          </w:rPr>
          <m:t>)=</m:t>
        </m:r>
        <m:r>
          <w:rPr>
            <w:rFonts w:ascii="Cambria Math" w:hAnsi="Cambria Math"/>
            <w:lang w:val="en-US" w:eastAsia="en-US"/>
          </w:rPr>
          <m:t>p</m:t>
        </m:r>
      </m:oMath>
      <w:r>
        <w:rPr>
          <w:lang w:eastAsia="en-US"/>
        </w:rPr>
        <w:t xml:space="preserve"> для всех </w:t>
      </w:r>
      <m:oMath>
        <m:r>
          <w:rPr>
            <w:rFonts w:ascii="Cambria Math" w:hAnsi="Cambria Math"/>
            <w:lang w:eastAsia="en-US"/>
          </w:rPr>
          <m:t>n≥</m:t>
        </m:r>
        <m:r>
          <w:rPr>
            <w:rFonts w:ascii="Cambria Math" w:hAnsi="Cambria Math"/>
            <w:lang w:val="en-US" w:eastAsia="en-US"/>
          </w:rPr>
          <m:t>p</m:t>
        </m:r>
      </m:oMath>
      <w:r>
        <w:rPr>
          <w:lang w:eastAsia="en-US"/>
        </w:rPr>
        <w:t>. Таким образом, линейный регистр генерирует потоки битов сли</w:t>
      </w:r>
      <w:r>
        <w:rPr>
          <w:lang w:eastAsia="en-US"/>
        </w:rPr>
        <w:t>ш</w:t>
      </w:r>
      <w:r>
        <w:rPr>
          <w:lang w:eastAsia="en-US"/>
        </w:rPr>
        <w:t>ком далекие от случайных.</w:t>
      </w:r>
    </w:p>
    <w:p w:rsidR="00185DDA" w:rsidRDefault="00185DDA" w:rsidP="00185DDA">
      <w:r>
        <w:rPr>
          <w:lang w:eastAsia="en-US"/>
        </w:rPr>
        <w:t xml:space="preserve">При генерировании потока ключей регистром сдвига с линейной обратной связью длины </w:t>
      </w:r>
      <w:r>
        <w:rPr>
          <w:i/>
          <w:lang w:eastAsia="en-US"/>
        </w:rPr>
        <w:t>Z</w:t>
      </w:r>
      <w:r>
        <w:rPr>
          <w:lang w:eastAsia="en-US"/>
        </w:rPr>
        <w:t xml:space="preserve"> атакующий, получив не более 2</w:t>
      </w:r>
      <w:r>
        <w:rPr>
          <w:i/>
          <w:lang w:val="en-US" w:eastAsia="en-US"/>
        </w:rPr>
        <w:t>p</w:t>
      </w:r>
      <w:r>
        <w:rPr>
          <w:lang w:eastAsia="en-US"/>
        </w:rPr>
        <w:t xml:space="preserve"> последовательных битов этого потока, может раскрыть регистр полностью и самостоятельно производить б</w:t>
      </w:r>
      <w:r>
        <w:rPr>
          <w:lang w:eastAsia="en-US"/>
        </w:rPr>
        <w:t>е</w:t>
      </w:r>
      <w:r>
        <w:rPr>
          <w:lang w:eastAsia="en-US"/>
        </w:rPr>
        <w:t>гущий ключ любой нужной ему длины. Поэтому возникает необходимость найти нелинейный способ эксплуатации РСЛОС, при котором генерируемая п</w:t>
      </w:r>
      <w:r>
        <w:rPr>
          <w:lang w:eastAsia="en-US"/>
        </w:rPr>
        <w:t>о</w:t>
      </w:r>
      <w:r>
        <w:rPr>
          <w:lang w:eastAsia="en-US"/>
        </w:rPr>
        <w:t>следовательность обладает высокой линейной сложностью.</w:t>
      </w:r>
    </w:p>
    <w:p w:rsidR="00856DAA" w:rsidRPr="00856DAA" w:rsidRDefault="00185DDA" w:rsidP="00185DDA">
      <w:pPr>
        <w:pStyle w:val="a0"/>
        <w:rPr>
          <w:lang w:eastAsia="ru-RU"/>
        </w:rPr>
      </w:pPr>
      <w:r>
        <w:rPr>
          <w:lang w:eastAsia="ru-RU"/>
        </w:rPr>
        <w:t>На пример</w:t>
      </w:r>
      <w:r w:rsidR="0029448A">
        <w:rPr>
          <w:lang w:eastAsia="ru-RU"/>
        </w:rPr>
        <w:t>е РСЛОС мы увидели, что обеспечение</w:t>
      </w:r>
      <w:r>
        <w:rPr>
          <w:lang w:eastAsia="ru-RU"/>
        </w:rPr>
        <w:t xml:space="preserve"> «непредсказуемост</w:t>
      </w:r>
      <w:r w:rsidR="0029448A">
        <w:rPr>
          <w:lang w:eastAsia="ru-RU"/>
        </w:rPr>
        <w:t>и</w:t>
      </w:r>
      <w:r>
        <w:rPr>
          <w:lang w:eastAsia="ru-RU"/>
        </w:rPr>
        <w:t xml:space="preserve">» ГПСЧ </w:t>
      </w:r>
      <w:r w:rsidR="0029448A">
        <w:rPr>
          <w:lang w:eastAsia="ru-RU"/>
        </w:rPr>
        <w:t xml:space="preserve">– </w:t>
      </w:r>
      <w:r>
        <w:rPr>
          <w:lang w:eastAsia="ru-RU"/>
        </w:rPr>
        <w:t>нетривиальная задача, и её решению посвящено много работ по и</w:t>
      </w:r>
      <w:r>
        <w:rPr>
          <w:lang w:eastAsia="ru-RU"/>
        </w:rPr>
        <w:t>н</w:t>
      </w:r>
      <w:r>
        <w:rPr>
          <w:lang w:eastAsia="ru-RU"/>
        </w:rPr>
        <w:t xml:space="preserve">формационной безопасности. </w:t>
      </w:r>
    </w:p>
    <w:p w:rsidR="00856DAA" w:rsidRDefault="00856DAA" w:rsidP="00185DDA">
      <w:pPr>
        <w:pStyle w:val="a0"/>
        <w:rPr>
          <w:lang w:eastAsia="ru-RU"/>
        </w:rPr>
      </w:pPr>
      <w:r>
        <w:rPr>
          <w:lang w:eastAsia="ru-RU"/>
        </w:rPr>
        <w:lastRenderedPageBreak/>
        <w:t xml:space="preserve">Определим наиболее общее понятие криптостойкого ГПСЧ. </w:t>
      </w:r>
    </w:p>
    <w:p w:rsidR="00856DAA" w:rsidRDefault="00856DAA" w:rsidP="00073359">
      <w:pPr>
        <w:pStyle w:val="a0"/>
        <w:ind w:firstLine="0"/>
        <w:rPr>
          <w:lang w:eastAsia="ru-RU"/>
        </w:rPr>
      </w:pPr>
      <w:r w:rsidRPr="00856DAA">
        <w:rPr>
          <w:b/>
          <w:lang w:eastAsia="ru-RU"/>
        </w:rPr>
        <w:t xml:space="preserve">Определение </w:t>
      </w:r>
      <w:r w:rsidR="00D77B1E" w:rsidRPr="005E041B">
        <w:rPr>
          <w:b/>
          <w:lang w:eastAsia="ru-RU"/>
        </w:rPr>
        <w:t>4</w:t>
      </w:r>
      <w:r w:rsidRPr="00856DAA">
        <w:rPr>
          <w:b/>
          <w:lang w:eastAsia="ru-RU"/>
        </w:rPr>
        <w:t xml:space="preserve">.3. </w:t>
      </w:r>
      <w:r>
        <w:rPr>
          <w:lang w:eastAsia="ru-RU"/>
        </w:rPr>
        <w:t xml:space="preserve">Будем называть ГПСЧ </w:t>
      </w:r>
      <w:r w:rsidRPr="00BF2F71">
        <w:rPr>
          <w:i/>
          <w:lang w:eastAsia="ru-RU"/>
        </w:rPr>
        <w:t>криптостойким</w:t>
      </w:r>
      <w:r>
        <w:rPr>
          <w:lang w:eastAsia="ru-RU"/>
        </w:rPr>
        <w:t xml:space="preserve">, если </w:t>
      </w:r>
      <w:r w:rsidR="0015772A">
        <w:rPr>
          <w:lang w:eastAsia="ru-RU"/>
        </w:rPr>
        <w:t xml:space="preserve">для </w:t>
      </w:r>
      <w:r w:rsidR="00E7016C">
        <w:rPr>
          <w:lang w:eastAsia="ru-RU"/>
        </w:rPr>
        <w:t>оппонента</w:t>
      </w:r>
      <w:r w:rsidR="0015772A">
        <w:rPr>
          <w:lang w:eastAsia="ru-RU"/>
        </w:rPr>
        <w:t xml:space="preserve"> вычислительно неразрешимы следующие задачи:</w:t>
      </w:r>
    </w:p>
    <w:p w:rsidR="0015772A" w:rsidRDefault="00767908" w:rsidP="00E63AAE">
      <w:pPr>
        <w:pStyle w:val="a0"/>
        <w:numPr>
          <w:ilvl w:val="0"/>
          <w:numId w:val="64"/>
        </w:numPr>
        <w:rPr>
          <w:lang w:eastAsia="ru-RU"/>
        </w:rPr>
      </w:pPr>
      <w:r>
        <w:rPr>
          <w:lang w:eastAsia="ru-RU"/>
        </w:rPr>
        <w:t>Задача восстановления предыдущего члена последовательности</w:t>
      </w:r>
      <w:r w:rsidR="00653EFC">
        <w:rPr>
          <w:lang w:eastAsia="ru-RU"/>
        </w:rPr>
        <w:t xml:space="preserve"> (</w:t>
      </w:r>
      <w:r w:rsidR="00653EFC" w:rsidRPr="00653EFC">
        <w:rPr>
          <w:i/>
          <w:lang w:eastAsia="ru-RU"/>
        </w:rPr>
        <w:t>непредсказуемость влево</w:t>
      </w:r>
      <w:r w:rsidR="00653EFC">
        <w:rPr>
          <w:lang w:eastAsia="ru-RU"/>
        </w:rPr>
        <w:t>)</w:t>
      </w:r>
      <w:r>
        <w:rPr>
          <w:lang w:eastAsia="ru-RU"/>
        </w:rPr>
        <w:t xml:space="preserve"> </w:t>
      </w:r>
      <w:r w:rsidR="001C0F8E">
        <w:rPr>
          <w:lang w:eastAsia="ru-RU"/>
        </w:rPr>
        <w:t>–</w:t>
      </w:r>
      <w:r>
        <w:rPr>
          <w:lang w:eastAsia="ru-RU"/>
        </w:rPr>
        <w:t xml:space="preserve"> </w:t>
      </w:r>
      <w:r w:rsidR="001C0F8E">
        <w:rPr>
          <w:lang w:eastAsia="ru-RU"/>
        </w:rPr>
        <w:t>необходимо определить</w:t>
      </w:r>
      <w:r w:rsidR="00E7016C" w:rsidRPr="00E7016C">
        <w:rPr>
          <w:lang w:eastAsia="ru-RU"/>
        </w:rPr>
        <w:t xml:space="preserve"> </w:t>
      </w:r>
      <w:r w:rsidR="001C0F8E">
        <w:rPr>
          <w:lang w:eastAsia="ru-RU"/>
        </w:rPr>
        <w:t xml:space="preserve">элемент </w:t>
      </w:r>
      <w:r w:rsidR="00E7016C">
        <w:rPr>
          <w:lang w:eastAsia="ru-RU"/>
        </w:rPr>
        <w:t>п</w:t>
      </w:r>
      <w:r w:rsidR="00E7016C">
        <w:rPr>
          <w:lang w:eastAsia="ru-RU"/>
        </w:rPr>
        <w:t>о</w:t>
      </w:r>
      <w:r w:rsidR="00E7016C">
        <w:rPr>
          <w:lang w:eastAsia="ru-RU"/>
        </w:rPr>
        <w:t xml:space="preserve">следовательности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oMath>
      <w:r w:rsidR="00E7016C" w:rsidRPr="00E7016C">
        <w:rPr>
          <w:lang w:eastAsia="ru-RU"/>
        </w:rPr>
        <w:t xml:space="preserve">  </w:t>
      </w:r>
      <w:r w:rsidR="00E7016C">
        <w:rPr>
          <w:lang w:eastAsia="ru-RU"/>
        </w:rPr>
        <w:t>по известным</w:t>
      </w:r>
      <w:r w:rsidR="007B5996">
        <w:rPr>
          <w:lang w:eastAsia="ru-RU"/>
        </w:rPr>
        <w:t xml:space="preserve"> </w:t>
      </w:r>
      <w:r w:rsidR="007B5996" w:rsidRPr="007B5996">
        <w:rPr>
          <w:i/>
          <w:lang w:val="en-US" w:eastAsia="ru-RU"/>
        </w:rPr>
        <w:t>k</w:t>
      </w:r>
      <w:r w:rsidR="007B5996" w:rsidRPr="007B5996">
        <w:rPr>
          <w:lang w:eastAsia="ru-RU"/>
        </w:rPr>
        <w:t xml:space="preserve"> </w:t>
      </w:r>
      <w:r w:rsidR="007B5996">
        <w:rPr>
          <w:lang w:eastAsia="ru-RU"/>
        </w:rPr>
        <w:t xml:space="preserve">членам последовательности  </w:t>
      </w:r>
      <m:oMath>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i+1</m:t>
            </m:r>
          </m:sub>
        </m:sSub>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α</m:t>
            </m:r>
          </m:e>
          <m:sub>
            <m:r>
              <w:rPr>
                <w:rFonts w:ascii="Cambria Math" w:hAnsi="Cambria Math"/>
                <w:lang w:eastAsia="ru-RU"/>
              </w:rPr>
              <m:t>i+k-1</m:t>
            </m:r>
          </m:sub>
        </m:sSub>
      </m:oMath>
      <w:r w:rsidR="00E7016C">
        <w:rPr>
          <w:lang w:eastAsia="ru-RU"/>
        </w:rPr>
        <w:t>;</w:t>
      </w:r>
    </w:p>
    <w:p w:rsidR="00E7016C" w:rsidRDefault="00E7016C" w:rsidP="00E63AAE">
      <w:pPr>
        <w:pStyle w:val="a0"/>
        <w:numPr>
          <w:ilvl w:val="0"/>
          <w:numId w:val="64"/>
        </w:numPr>
        <w:rPr>
          <w:lang w:eastAsia="ru-RU"/>
        </w:rPr>
      </w:pPr>
      <w:r>
        <w:rPr>
          <w:lang w:eastAsia="ru-RU"/>
        </w:rPr>
        <w:t>Задача предсказания следующего члена последовательности</w:t>
      </w:r>
      <w:r w:rsidR="00653EFC">
        <w:rPr>
          <w:lang w:eastAsia="ru-RU"/>
        </w:rPr>
        <w:t xml:space="preserve"> (</w:t>
      </w:r>
      <w:r w:rsidR="00653EFC" w:rsidRPr="00653EFC">
        <w:rPr>
          <w:i/>
          <w:lang w:eastAsia="ru-RU"/>
        </w:rPr>
        <w:t>н</w:t>
      </w:r>
      <w:r w:rsidR="00653EFC" w:rsidRPr="00653EFC">
        <w:rPr>
          <w:i/>
          <w:lang w:eastAsia="ru-RU"/>
        </w:rPr>
        <w:t>е</w:t>
      </w:r>
      <w:r w:rsidR="00653EFC" w:rsidRPr="00653EFC">
        <w:rPr>
          <w:i/>
          <w:lang w:eastAsia="ru-RU"/>
        </w:rPr>
        <w:t>предсказуемость вправо</w:t>
      </w:r>
      <w:r w:rsidR="00653EFC">
        <w:rPr>
          <w:lang w:eastAsia="ru-RU"/>
        </w:rPr>
        <w:t>)</w:t>
      </w:r>
      <w:r>
        <w:rPr>
          <w:lang w:eastAsia="ru-RU"/>
        </w:rPr>
        <w:t xml:space="preserve"> – необходимо определить </w:t>
      </w:r>
      <w:r w:rsidR="00DA4844">
        <w:rPr>
          <w:lang w:eastAsia="ru-RU"/>
        </w:rPr>
        <w:t>элемент посл</w:t>
      </w:r>
      <w:r w:rsidR="00DA4844">
        <w:rPr>
          <w:lang w:eastAsia="ru-RU"/>
        </w:rPr>
        <w:t>е</w:t>
      </w:r>
      <w:r w:rsidR="00DA4844">
        <w:rPr>
          <w:lang w:eastAsia="ru-RU"/>
        </w:rPr>
        <w:t xml:space="preserve">довательности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oMath>
      <w:r w:rsidR="00DA4844">
        <w:rPr>
          <w:lang w:eastAsia="ru-RU"/>
        </w:rPr>
        <w:t xml:space="preserve"> по известным</w:t>
      </w:r>
      <w:r w:rsidR="007B5996">
        <w:rPr>
          <w:lang w:eastAsia="ru-RU"/>
        </w:rPr>
        <w:t xml:space="preserve"> </w:t>
      </w:r>
      <w:r w:rsidR="007B5996" w:rsidRPr="007B5996">
        <w:rPr>
          <w:i/>
          <w:lang w:val="en-US" w:eastAsia="ru-RU"/>
        </w:rPr>
        <w:t>k</w:t>
      </w:r>
      <w:r w:rsidR="007B5996" w:rsidRPr="007B5996">
        <w:rPr>
          <w:lang w:eastAsia="ru-RU"/>
        </w:rPr>
        <w:t xml:space="preserve"> </w:t>
      </w:r>
      <w:r w:rsidR="007B5996">
        <w:rPr>
          <w:lang w:eastAsia="ru-RU"/>
        </w:rPr>
        <w:t xml:space="preserve">членам последовательности </w:t>
      </w:r>
      <w:r w:rsidR="00DA4844">
        <w:rPr>
          <w:lang w:eastAsia="ru-RU"/>
        </w:rPr>
        <w:t xml:space="preserve">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i-k+1</m:t>
            </m:r>
          </m:sub>
        </m:sSub>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i-k+2</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i-1</m:t>
            </m:r>
          </m:sub>
        </m:sSub>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m:t>
            </m:r>
          </m:sub>
        </m:sSub>
      </m:oMath>
      <w:r w:rsidR="007B5996">
        <w:rPr>
          <w:lang w:eastAsia="ru-RU"/>
        </w:rPr>
        <w:t>;</w:t>
      </w:r>
    </w:p>
    <w:p w:rsidR="007B5996" w:rsidRPr="007B5996" w:rsidRDefault="007B5996" w:rsidP="00E63AAE">
      <w:pPr>
        <w:pStyle w:val="a0"/>
        <w:numPr>
          <w:ilvl w:val="0"/>
          <w:numId w:val="64"/>
        </w:numPr>
        <w:rPr>
          <w:lang w:eastAsia="ru-RU"/>
        </w:rPr>
      </w:pPr>
      <w:r>
        <w:rPr>
          <w:lang w:eastAsia="ru-RU"/>
        </w:rPr>
        <w:t>Задача определения ключевой информации по известному фрагме</w:t>
      </w:r>
      <w:r>
        <w:rPr>
          <w:lang w:eastAsia="ru-RU"/>
        </w:rPr>
        <w:t>н</w:t>
      </w:r>
      <w:r>
        <w:rPr>
          <w:lang w:eastAsia="ru-RU"/>
        </w:rPr>
        <w:t>ту последовательности конечной длины.</w:t>
      </w:r>
    </w:p>
    <w:p w:rsidR="00CC3930" w:rsidRDefault="00F614E0" w:rsidP="00073359">
      <w:pPr>
        <w:pStyle w:val="a0"/>
        <w:ind w:firstLine="0"/>
        <w:rPr>
          <w:lang w:eastAsia="ru-RU"/>
        </w:rPr>
      </w:pPr>
      <w:r>
        <w:rPr>
          <w:b/>
          <w:lang w:eastAsia="ru-RU"/>
        </w:rPr>
        <w:t>У</w:t>
      </w:r>
      <w:r w:rsidR="00653EFC" w:rsidRPr="00653EFC">
        <w:rPr>
          <w:b/>
          <w:lang w:eastAsia="ru-RU"/>
        </w:rPr>
        <w:t>тверждение</w:t>
      </w:r>
      <w:r>
        <w:rPr>
          <w:b/>
          <w:lang w:eastAsia="ru-RU"/>
        </w:rPr>
        <w:t xml:space="preserve"> </w:t>
      </w:r>
      <w:r w:rsidR="00D77B1E" w:rsidRPr="005E041B">
        <w:rPr>
          <w:b/>
          <w:lang w:eastAsia="ru-RU"/>
        </w:rPr>
        <w:t>4</w:t>
      </w:r>
      <w:r>
        <w:rPr>
          <w:b/>
          <w:lang w:eastAsia="ru-RU"/>
        </w:rPr>
        <w:t>.1</w:t>
      </w:r>
      <w:r w:rsidR="00653EFC" w:rsidRPr="00653EFC">
        <w:rPr>
          <w:b/>
          <w:lang w:eastAsia="ru-RU"/>
        </w:rPr>
        <w:t>.</w:t>
      </w:r>
      <w:r w:rsidR="00653EFC">
        <w:rPr>
          <w:lang w:eastAsia="ru-RU"/>
        </w:rPr>
        <w:t xml:space="preserve"> Если ГПСЧ является </w:t>
      </w:r>
      <w:r w:rsidR="009F7DF2" w:rsidRPr="00BF2F71">
        <w:rPr>
          <w:i/>
          <w:lang w:eastAsia="ru-RU"/>
        </w:rPr>
        <w:t>непредсказуемым</w:t>
      </w:r>
      <w:r w:rsidR="00653EFC" w:rsidRPr="00BF2F71">
        <w:rPr>
          <w:i/>
          <w:lang w:eastAsia="ru-RU"/>
        </w:rPr>
        <w:t xml:space="preserve"> влево</w:t>
      </w:r>
      <w:r w:rsidR="00653EFC">
        <w:rPr>
          <w:lang w:eastAsia="ru-RU"/>
        </w:rPr>
        <w:t>, то он является криптостойким.</w:t>
      </w:r>
    </w:p>
    <w:p w:rsidR="00653EFC" w:rsidRDefault="00653EFC" w:rsidP="00185DDA">
      <w:pPr>
        <w:pStyle w:val="a0"/>
        <w:rPr>
          <w:lang w:eastAsia="ru-RU"/>
        </w:rPr>
      </w:pPr>
      <w:r>
        <w:rPr>
          <w:lang w:eastAsia="ru-RU"/>
        </w:rPr>
        <w:t>Следствием из этого утверждения, в ч</w:t>
      </w:r>
      <w:r w:rsidR="00F614E0">
        <w:rPr>
          <w:lang w:eastAsia="ru-RU"/>
        </w:rPr>
        <w:t>астности, является то, что ГПСЧ,</w:t>
      </w:r>
      <w:r>
        <w:rPr>
          <w:lang w:eastAsia="ru-RU"/>
        </w:rPr>
        <w:t xml:space="preserve"> который проходит тест на следующий  бит, является криптографически стойким генератором.</w:t>
      </w:r>
      <w:r w:rsidR="00F614E0">
        <w:rPr>
          <w:lang w:eastAsia="ru-RU"/>
        </w:rPr>
        <w:t xml:space="preserve"> Поэтому определение </w:t>
      </w:r>
      <w:r w:rsidR="00D77B1E" w:rsidRPr="005E041B">
        <w:rPr>
          <w:lang w:eastAsia="ru-RU"/>
        </w:rPr>
        <w:t>4</w:t>
      </w:r>
      <w:r w:rsidR="00F614E0">
        <w:rPr>
          <w:lang w:eastAsia="ru-RU"/>
        </w:rPr>
        <w:t>.3 эквивалентно следующему определ</w:t>
      </w:r>
      <w:r w:rsidR="00F614E0">
        <w:rPr>
          <w:lang w:eastAsia="ru-RU"/>
        </w:rPr>
        <w:t>е</w:t>
      </w:r>
      <w:r w:rsidR="00F614E0">
        <w:rPr>
          <w:lang w:eastAsia="ru-RU"/>
        </w:rPr>
        <w:t>нию.</w:t>
      </w:r>
    </w:p>
    <w:p w:rsidR="00F614E0" w:rsidRDefault="00F614E0" w:rsidP="00073359">
      <w:pPr>
        <w:ind w:firstLine="0"/>
        <w:rPr>
          <w:rFonts w:eastAsia="Times New Roman" w:cs="Times New Roman"/>
          <w:color w:val="auto"/>
          <w:szCs w:val="20"/>
          <w:lang w:eastAsia="ru-RU"/>
        </w:rPr>
      </w:pPr>
      <w:r>
        <w:rPr>
          <w:rFonts w:eastAsia="Times New Roman" w:cs="Times New Roman"/>
          <w:b/>
          <w:bCs/>
          <w:szCs w:val="20"/>
        </w:rPr>
        <w:t xml:space="preserve">Определение </w:t>
      </w:r>
      <w:r w:rsidR="00D77B1E" w:rsidRPr="005E041B">
        <w:rPr>
          <w:rFonts w:eastAsia="Times New Roman" w:cs="Times New Roman"/>
          <w:b/>
          <w:bCs/>
          <w:szCs w:val="20"/>
        </w:rPr>
        <w:t>4</w:t>
      </w:r>
      <w:r>
        <w:rPr>
          <w:rFonts w:eastAsia="Times New Roman" w:cs="Times New Roman"/>
          <w:b/>
          <w:bCs/>
          <w:szCs w:val="20"/>
        </w:rPr>
        <w:t xml:space="preserve">.4. </w:t>
      </w:r>
      <w:r>
        <w:rPr>
          <w:rFonts w:eastAsia="Times New Roman" w:cs="Times New Roman"/>
          <w:bCs/>
          <w:szCs w:val="20"/>
        </w:rPr>
        <w:t xml:space="preserve">ГПСБ, который проходит тест на следующий бит называется </w:t>
      </w:r>
      <w:r w:rsidRPr="00BF2F71">
        <w:rPr>
          <w:rFonts w:eastAsia="Times New Roman" w:cs="Times New Roman"/>
          <w:bCs/>
          <w:i/>
          <w:szCs w:val="20"/>
        </w:rPr>
        <w:t>криптографически стойким ГПСБ</w:t>
      </w:r>
      <w:r>
        <w:rPr>
          <w:rFonts w:eastAsia="Times New Roman" w:cs="Times New Roman"/>
          <w:bCs/>
          <w:szCs w:val="20"/>
        </w:rPr>
        <w:t xml:space="preserve"> </w:t>
      </w:r>
      <w:r>
        <w:rPr>
          <w:rFonts w:eastAsia="Times New Roman" w:cs="Times New Roman"/>
          <w:color w:val="auto"/>
          <w:szCs w:val="20"/>
          <w:lang w:eastAsia="ru-RU"/>
        </w:rPr>
        <w:t xml:space="preserve"> (КСГПСБ).</w:t>
      </w:r>
    </w:p>
    <w:p w:rsidR="00A3172F" w:rsidRDefault="001D0C6F" w:rsidP="00073359">
      <w:pPr>
        <w:ind w:firstLine="0"/>
        <w:rPr>
          <w:lang w:eastAsia="ru-RU"/>
        </w:rPr>
      </w:pPr>
      <w:r>
        <w:rPr>
          <w:lang w:eastAsia="ru-RU"/>
        </w:rPr>
        <w:tab/>
      </w:r>
      <w:r w:rsidR="00A3172F">
        <w:rPr>
          <w:lang w:eastAsia="ru-RU"/>
        </w:rPr>
        <w:t>В качестве основного инструмента</w:t>
      </w:r>
      <w:r>
        <w:rPr>
          <w:lang w:eastAsia="ru-RU"/>
        </w:rPr>
        <w:t>,</w:t>
      </w:r>
      <w:r w:rsidR="00A3172F">
        <w:rPr>
          <w:lang w:eastAsia="ru-RU"/>
        </w:rPr>
        <w:t xml:space="preserve"> при помощи которого реализуется</w:t>
      </w:r>
      <w:r>
        <w:rPr>
          <w:lang w:eastAsia="ru-RU"/>
        </w:rPr>
        <w:t xml:space="preserve"> КСГПСБ, используются так называемые </w:t>
      </w:r>
      <w:r w:rsidRPr="00BF2F71">
        <w:rPr>
          <w:i/>
          <w:lang w:eastAsia="ru-RU"/>
        </w:rPr>
        <w:t>односторонние функции</w:t>
      </w:r>
      <w:r>
        <w:rPr>
          <w:lang w:eastAsia="ru-RU"/>
        </w:rPr>
        <w:t>.</w:t>
      </w:r>
    </w:p>
    <w:p w:rsidR="00073359" w:rsidRDefault="00A3172F" w:rsidP="00073359">
      <w:pPr>
        <w:ind w:firstLine="0"/>
        <w:rPr>
          <w:lang w:eastAsia="ru-RU"/>
        </w:rPr>
      </w:pPr>
      <w:r w:rsidRPr="00A3172F">
        <w:rPr>
          <w:b/>
          <w:lang w:eastAsia="ru-RU"/>
        </w:rPr>
        <w:t xml:space="preserve">Определение </w:t>
      </w:r>
      <w:r w:rsidR="00D77B1E" w:rsidRPr="005E041B">
        <w:rPr>
          <w:b/>
          <w:lang w:eastAsia="ru-RU"/>
        </w:rPr>
        <w:t>4</w:t>
      </w:r>
      <w:r w:rsidRPr="00A3172F">
        <w:rPr>
          <w:b/>
          <w:lang w:eastAsia="ru-RU"/>
        </w:rPr>
        <w:t>.5.</w:t>
      </w:r>
      <w:r>
        <w:rPr>
          <w:lang w:eastAsia="ru-RU"/>
        </w:rPr>
        <w:t xml:space="preserve"> Функция</w:t>
      </w:r>
      <w:r w:rsidRPr="00A3172F">
        <w:rPr>
          <w:b/>
          <w:lang w:eastAsia="ru-RU"/>
        </w:rPr>
        <w:t xml:space="preserve"> </w:t>
      </w:r>
      <m:oMath>
        <m:r>
          <w:rPr>
            <w:rFonts w:ascii="Cambria Math" w:hAnsi="Cambria Math"/>
            <w:lang w:eastAsia="ru-RU"/>
          </w:rPr>
          <m:t>f:X→Y</m:t>
        </m:r>
      </m:oMath>
      <w:r w:rsidR="000729A8">
        <w:rPr>
          <w:lang w:eastAsia="ru-RU"/>
        </w:rPr>
        <w:t xml:space="preserve"> называется </w:t>
      </w:r>
      <w:r w:rsidR="000729A8" w:rsidRPr="00BF2F71">
        <w:rPr>
          <w:i/>
          <w:lang w:eastAsia="ru-RU"/>
        </w:rPr>
        <w:t>односторонней функцией</w:t>
      </w:r>
      <w:r w:rsidR="000729A8">
        <w:rPr>
          <w:lang w:eastAsia="ru-RU"/>
        </w:rPr>
        <w:t xml:space="preserve">, если значение </w:t>
      </w:r>
      <m:oMath>
        <m:r>
          <w:rPr>
            <w:rFonts w:ascii="Cambria Math" w:hAnsi="Cambria Math"/>
            <w:lang w:eastAsia="ru-RU"/>
          </w:rPr>
          <m:t>f(x)</m:t>
        </m:r>
      </m:oMath>
      <w:r w:rsidR="000729A8">
        <w:rPr>
          <w:lang w:eastAsia="ru-RU"/>
        </w:rPr>
        <w:t xml:space="preserve"> эффективно вычисляется за полиномиальное врем</w:t>
      </w:r>
      <w:r w:rsidR="00780CD0">
        <w:rPr>
          <w:lang w:eastAsia="ru-RU"/>
        </w:rPr>
        <w:t>я, но не сущ</w:t>
      </w:r>
      <w:r w:rsidR="00780CD0">
        <w:rPr>
          <w:lang w:eastAsia="ru-RU"/>
        </w:rPr>
        <w:t>е</w:t>
      </w:r>
      <w:r w:rsidR="00780CD0">
        <w:rPr>
          <w:lang w:eastAsia="ru-RU"/>
        </w:rPr>
        <w:t>ствует полиномиального вероятностного алгоритма</w:t>
      </w:r>
      <w:r w:rsidR="00823FF7">
        <w:rPr>
          <w:lang w:eastAsia="ru-RU"/>
        </w:rPr>
        <w:t>,</w:t>
      </w:r>
      <w:r w:rsidR="00780CD0">
        <w:rPr>
          <w:lang w:eastAsia="ru-RU"/>
        </w:rPr>
        <w:t xml:space="preserve"> который бы мог вычислить обратную функцию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(x)</m:t>
        </m:r>
      </m:oMath>
      <w:r w:rsidR="00780CD0">
        <w:rPr>
          <w:lang w:eastAsia="ru-RU"/>
        </w:rPr>
        <w:t xml:space="preserve"> для</w:t>
      </w:r>
      <w:r w:rsidR="00823FF7">
        <w:rPr>
          <w:lang w:eastAsia="ru-RU"/>
        </w:rPr>
        <w:t xml:space="preserve"> почти всех значений </w:t>
      </w:r>
      <m:oMath>
        <m:r>
          <w:rPr>
            <w:rFonts w:ascii="Cambria Math" w:hAnsi="Cambria Math"/>
            <w:lang w:eastAsia="ru-RU"/>
          </w:rPr>
          <m:t>y∈Im(f)</m:t>
        </m:r>
      </m:oMath>
      <w:r w:rsidR="00823FF7" w:rsidRPr="003625D7">
        <w:rPr>
          <w:lang w:eastAsia="ru-RU"/>
        </w:rPr>
        <w:t>.</w:t>
      </w:r>
    </w:p>
    <w:p w:rsidR="00D74096" w:rsidRPr="00D74096" w:rsidRDefault="00D74096" w:rsidP="00073359">
      <w:pPr>
        <w:ind w:firstLine="0"/>
        <w:rPr>
          <w:lang w:eastAsia="ru-RU"/>
        </w:rPr>
      </w:pPr>
      <w:r>
        <w:rPr>
          <w:lang w:eastAsia="ru-RU"/>
        </w:rPr>
        <w:tab/>
        <w:t>На практике использовать одностороннюю</w:t>
      </w:r>
      <w:r w:rsidR="004561A3">
        <w:rPr>
          <w:lang w:eastAsia="ru-RU"/>
        </w:rPr>
        <w:t xml:space="preserve"> функцию</w:t>
      </w:r>
      <w:r>
        <w:rPr>
          <w:lang w:eastAsia="ru-RU"/>
        </w:rPr>
        <w:t xml:space="preserve"> крайне трудно, одн</w:t>
      </w:r>
      <w:r>
        <w:rPr>
          <w:lang w:eastAsia="ru-RU"/>
        </w:rPr>
        <w:t>а</w:t>
      </w:r>
      <w:r>
        <w:rPr>
          <w:lang w:eastAsia="ru-RU"/>
        </w:rPr>
        <w:t xml:space="preserve">ко можно использовать специальный ее вид – </w:t>
      </w:r>
      <w:r w:rsidRPr="00C154F8">
        <w:rPr>
          <w:i/>
          <w:lang w:eastAsia="ru-RU"/>
        </w:rPr>
        <w:t>одностороннюю функцию с</w:t>
      </w:r>
      <w:r>
        <w:rPr>
          <w:i/>
          <w:lang w:eastAsia="ru-RU"/>
        </w:rPr>
        <w:t xml:space="preserve"> се</w:t>
      </w:r>
      <w:r>
        <w:rPr>
          <w:i/>
          <w:lang w:eastAsia="ru-RU"/>
        </w:rPr>
        <w:t>к</w:t>
      </w:r>
      <w:r>
        <w:rPr>
          <w:i/>
          <w:lang w:eastAsia="ru-RU"/>
        </w:rPr>
        <w:t>ретом</w:t>
      </w:r>
      <w:r>
        <w:rPr>
          <w:lang w:eastAsia="ru-RU"/>
        </w:rPr>
        <w:t>.</w:t>
      </w:r>
    </w:p>
    <w:p w:rsidR="007E6399" w:rsidRDefault="007E6399" w:rsidP="00326CA3">
      <w:pPr>
        <w:ind w:firstLine="0"/>
        <w:rPr>
          <w:lang w:eastAsia="ru-RU"/>
        </w:rPr>
      </w:pPr>
      <w:r w:rsidRPr="007E6399">
        <w:rPr>
          <w:b/>
          <w:lang w:eastAsia="ru-RU"/>
        </w:rPr>
        <w:t xml:space="preserve">Определение </w:t>
      </w:r>
      <w:r w:rsidR="00D77B1E" w:rsidRPr="005E041B">
        <w:rPr>
          <w:b/>
          <w:lang w:eastAsia="ru-RU"/>
        </w:rPr>
        <w:t>4</w:t>
      </w:r>
      <w:r w:rsidRPr="007E6399">
        <w:rPr>
          <w:b/>
          <w:lang w:eastAsia="ru-RU"/>
        </w:rPr>
        <w:t>.6.</w:t>
      </w:r>
      <w:r>
        <w:rPr>
          <w:lang w:eastAsia="ru-RU"/>
        </w:rPr>
        <w:t xml:space="preserve"> Функция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r>
          <w:rPr>
            <w:rFonts w:ascii="Cambria Math" w:hAnsi="Cambria Math"/>
            <w:lang w:eastAsia="ru-RU"/>
          </w:rPr>
          <m:t>:X→Y</m:t>
        </m:r>
      </m:oMath>
      <w:r w:rsidRPr="007E6399">
        <w:rPr>
          <w:lang w:eastAsia="ru-RU"/>
        </w:rPr>
        <w:t xml:space="preserve"> </w:t>
      </w:r>
      <w:r>
        <w:rPr>
          <w:lang w:eastAsia="ru-RU"/>
        </w:rPr>
        <w:t xml:space="preserve">называется </w:t>
      </w:r>
      <w:r w:rsidRPr="007E6399">
        <w:rPr>
          <w:i/>
          <w:lang w:eastAsia="ru-RU"/>
        </w:rPr>
        <w:t>односторонней функцией с секретом</w:t>
      </w:r>
      <w:r>
        <w:rPr>
          <w:lang w:eastAsia="ru-RU"/>
        </w:rPr>
        <w:t xml:space="preserve"> </w:t>
      </w:r>
      <w:r w:rsidRPr="007E6399">
        <w:rPr>
          <w:i/>
          <w:lang w:val="en-US" w:eastAsia="ru-RU"/>
        </w:rPr>
        <w:t>k</w:t>
      </w:r>
      <w:r>
        <w:rPr>
          <w:lang w:eastAsia="ru-RU"/>
        </w:rPr>
        <w:t>, если она обладает свойствами:</w:t>
      </w:r>
    </w:p>
    <w:p w:rsidR="007E6399" w:rsidRPr="00C00712" w:rsidRDefault="007E6399" w:rsidP="006D06D5">
      <w:pPr>
        <w:pStyle w:val="a1"/>
        <w:numPr>
          <w:ilvl w:val="0"/>
          <w:numId w:val="66"/>
        </w:numPr>
        <w:spacing w:before="0" w:after="0"/>
        <w:ind w:left="714" w:hanging="357"/>
        <w:rPr>
          <w:lang w:eastAsia="ru-RU"/>
        </w:rPr>
      </w:pPr>
      <w:r w:rsidRPr="00C00712">
        <w:rPr>
          <w:lang w:eastAsia="ru-RU"/>
        </w:rPr>
        <w:lastRenderedPageBreak/>
        <w:t xml:space="preserve">при любом </w:t>
      </w:r>
      <w:r w:rsidRPr="00D00B55">
        <w:rPr>
          <w:i/>
          <w:lang w:val="en-US" w:eastAsia="ru-RU"/>
        </w:rPr>
        <w:t>k</w:t>
      </w:r>
      <w:r w:rsidRPr="00C00712">
        <w:rPr>
          <w:lang w:eastAsia="ru-RU"/>
        </w:rPr>
        <w:t xml:space="preserve"> существует полиномиальный по времени алгоритм вычисл</w:t>
      </w:r>
      <w:r w:rsidRPr="00C00712">
        <w:rPr>
          <w:lang w:eastAsia="ru-RU"/>
        </w:rPr>
        <w:t>е</w:t>
      </w:r>
      <w:r w:rsidRPr="00C00712">
        <w:rPr>
          <w:lang w:eastAsia="ru-RU"/>
        </w:rPr>
        <w:t xml:space="preserve">ния значений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r>
          <w:rPr>
            <w:rFonts w:ascii="Cambria Math" w:hAnsi="Cambria Math"/>
            <w:lang w:eastAsia="ru-RU"/>
          </w:rPr>
          <m:t>(x)</m:t>
        </m:r>
      </m:oMath>
      <w:r w:rsidRPr="00C00712">
        <w:rPr>
          <w:lang w:eastAsia="ru-RU"/>
        </w:rPr>
        <w:t>;</w:t>
      </w:r>
    </w:p>
    <w:p w:rsidR="007E6399" w:rsidRPr="00C00712" w:rsidRDefault="007E6399" w:rsidP="006D06D5">
      <w:pPr>
        <w:pStyle w:val="a1"/>
        <w:numPr>
          <w:ilvl w:val="0"/>
          <w:numId w:val="66"/>
        </w:numPr>
        <w:spacing w:before="0" w:after="0"/>
        <w:ind w:left="714" w:hanging="357"/>
        <w:rPr>
          <w:lang w:eastAsia="ru-RU"/>
        </w:rPr>
      </w:pPr>
      <w:r w:rsidRPr="00C00712">
        <w:rPr>
          <w:lang w:eastAsia="ru-RU"/>
        </w:rPr>
        <w:t xml:space="preserve">при неизвестном </w:t>
      </w:r>
      <w:r w:rsidRPr="00C00712">
        <w:rPr>
          <w:i/>
          <w:lang w:val="en-US" w:eastAsia="ru-RU"/>
        </w:rPr>
        <w:t>k</w:t>
      </w:r>
      <w:r w:rsidRPr="00C00712">
        <w:rPr>
          <w:lang w:eastAsia="ru-RU"/>
        </w:rPr>
        <w:t xml:space="preserve"> не существует полиномиального по времени алгоритма инвертирования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oMath>
      <w:r w:rsidRPr="00C00712">
        <w:rPr>
          <w:lang w:eastAsia="ru-RU"/>
        </w:rPr>
        <w:t>;</w:t>
      </w:r>
    </w:p>
    <w:p w:rsidR="007E6399" w:rsidRPr="00C00712" w:rsidRDefault="007E6399" w:rsidP="006D06D5">
      <w:pPr>
        <w:pStyle w:val="a1"/>
        <w:numPr>
          <w:ilvl w:val="0"/>
          <w:numId w:val="66"/>
        </w:numPr>
        <w:spacing w:before="0" w:after="0"/>
        <w:ind w:left="714" w:hanging="357"/>
        <w:rPr>
          <w:lang w:eastAsia="ru-RU"/>
        </w:rPr>
      </w:pPr>
      <w:r w:rsidRPr="00C00712">
        <w:rPr>
          <w:lang w:eastAsia="ru-RU"/>
        </w:rPr>
        <w:t xml:space="preserve">существует полиномиальный по времени алгоритм инвертирования </w:t>
      </w:r>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k</m:t>
            </m:r>
          </m:sub>
        </m:sSub>
      </m:oMath>
      <w:r w:rsidRPr="00C00712">
        <w:rPr>
          <w:lang w:eastAsia="ru-RU"/>
        </w:rPr>
        <w:t xml:space="preserve">  при известном </w:t>
      </w:r>
      <w:r w:rsidRPr="00C00712">
        <w:rPr>
          <w:i/>
          <w:lang w:val="en-US" w:eastAsia="ru-RU"/>
        </w:rPr>
        <w:t>k</w:t>
      </w:r>
      <w:r w:rsidRPr="00C00712">
        <w:rPr>
          <w:lang w:eastAsia="ru-RU"/>
        </w:rPr>
        <w:t>.</w:t>
      </w:r>
    </w:p>
    <w:p w:rsidR="006519B9" w:rsidRDefault="006519B9" w:rsidP="006519B9">
      <w:pPr>
        <w:ind w:firstLine="0"/>
        <w:rPr>
          <w:lang w:eastAsia="ru-RU"/>
        </w:rPr>
      </w:pPr>
      <w:r w:rsidRPr="006519B9">
        <w:rPr>
          <w:b/>
          <w:lang w:eastAsia="ru-RU"/>
        </w:rPr>
        <w:t xml:space="preserve">Замечание. </w:t>
      </w:r>
      <w:r>
        <w:rPr>
          <w:lang w:eastAsia="ru-RU"/>
        </w:rPr>
        <w:t xml:space="preserve">Определения </w:t>
      </w:r>
      <w:r w:rsidR="00D77B1E" w:rsidRPr="00D77B1E">
        <w:rPr>
          <w:lang w:eastAsia="ru-RU"/>
        </w:rPr>
        <w:t>4</w:t>
      </w:r>
      <w:r>
        <w:rPr>
          <w:lang w:eastAsia="ru-RU"/>
        </w:rPr>
        <w:t>.4-</w:t>
      </w:r>
      <w:r w:rsidR="00D77B1E" w:rsidRPr="00D77B1E">
        <w:rPr>
          <w:lang w:eastAsia="ru-RU"/>
        </w:rPr>
        <w:t>4</w:t>
      </w:r>
      <w:r>
        <w:rPr>
          <w:lang w:eastAsia="ru-RU"/>
        </w:rPr>
        <w:t>.6 даны в терминах теории сложности вычисл</w:t>
      </w:r>
      <w:r>
        <w:rPr>
          <w:lang w:eastAsia="ru-RU"/>
        </w:rPr>
        <w:t>е</w:t>
      </w:r>
      <w:r>
        <w:rPr>
          <w:lang w:eastAsia="ru-RU"/>
        </w:rPr>
        <w:t xml:space="preserve">ний и являются асимптотическими, так как в определении устойчивости метода к тесту на следующий бит используется понятие полиномиального по времени вероятностного алгоритма. </w:t>
      </w:r>
      <w:r w:rsidR="00C01D03">
        <w:rPr>
          <w:lang w:eastAsia="ru-RU"/>
        </w:rPr>
        <w:t>Поэтому к</w:t>
      </w:r>
      <w:r>
        <w:rPr>
          <w:lang w:eastAsia="ru-RU"/>
        </w:rPr>
        <w:t>риптографическую стойкость мы можем трактовать с позиций невозможности вычисления некоторой функции, к кот</w:t>
      </w:r>
      <w:r>
        <w:rPr>
          <w:lang w:eastAsia="ru-RU"/>
        </w:rPr>
        <w:t>о</w:t>
      </w:r>
      <w:r>
        <w:rPr>
          <w:lang w:eastAsia="ru-RU"/>
        </w:rPr>
        <w:t xml:space="preserve">рой сводится определение следующего бита последовательности. </w:t>
      </w:r>
    </w:p>
    <w:p w:rsidR="003E08F4" w:rsidRPr="006519B9" w:rsidRDefault="003E08F4" w:rsidP="003E08F4">
      <w:pPr>
        <w:ind w:firstLine="0"/>
        <w:rPr>
          <w:i/>
          <w:lang w:eastAsia="ru-RU"/>
        </w:rPr>
      </w:pPr>
      <w:r>
        <w:rPr>
          <w:b/>
          <w:lang w:eastAsia="ru-RU"/>
        </w:rPr>
        <w:t>Замечание</w:t>
      </w:r>
      <w:r w:rsidRPr="003E08F4">
        <w:rPr>
          <w:b/>
          <w:lang w:eastAsia="ru-RU"/>
        </w:rPr>
        <w:t>.</w:t>
      </w:r>
      <w:r>
        <w:rPr>
          <w:lang w:eastAsia="ru-RU"/>
        </w:rPr>
        <w:t xml:space="preserve"> На существовании односторонних функций строится целое напра</w:t>
      </w:r>
      <w:r>
        <w:rPr>
          <w:lang w:eastAsia="ru-RU"/>
        </w:rPr>
        <w:t>в</w:t>
      </w:r>
      <w:r>
        <w:rPr>
          <w:lang w:eastAsia="ru-RU"/>
        </w:rPr>
        <w:t>ление современной криптографии – криптография с открытым ключом. Однако не существует доказательства того</w:t>
      </w:r>
      <w:r w:rsidR="00F80836" w:rsidRPr="00F80836">
        <w:rPr>
          <w:lang w:eastAsia="ru-RU"/>
        </w:rPr>
        <w:t>,</w:t>
      </w:r>
      <w:r>
        <w:rPr>
          <w:lang w:eastAsia="ru-RU"/>
        </w:rPr>
        <w:t xml:space="preserve"> что применяемые сейчас в криптографии односторонние функции достоверно обладают вторым свойством – отсутствием полиномиального алгоритма инвертирования функции. Поэтому мы сейчас м</w:t>
      </w:r>
      <w:r>
        <w:rPr>
          <w:lang w:eastAsia="ru-RU"/>
        </w:rPr>
        <w:t>о</w:t>
      </w:r>
      <w:r>
        <w:rPr>
          <w:lang w:eastAsia="ru-RU"/>
        </w:rPr>
        <w:t xml:space="preserve">жем говорить лишь о </w:t>
      </w:r>
      <w:r w:rsidRPr="003E08F4">
        <w:rPr>
          <w:i/>
          <w:lang w:eastAsia="ru-RU"/>
        </w:rPr>
        <w:t>кандидатах</w:t>
      </w:r>
      <w:r>
        <w:rPr>
          <w:lang w:eastAsia="ru-RU"/>
        </w:rPr>
        <w:t xml:space="preserve"> в односторонние функции. Для таких </w:t>
      </w:r>
      <w:r w:rsidRPr="00917599">
        <w:rPr>
          <w:i/>
          <w:lang w:eastAsia="ru-RU"/>
        </w:rPr>
        <w:t>фун</w:t>
      </w:r>
      <w:r w:rsidRPr="00917599">
        <w:rPr>
          <w:i/>
          <w:lang w:eastAsia="ru-RU"/>
        </w:rPr>
        <w:t>к</w:t>
      </w:r>
      <w:r w:rsidRPr="00917599">
        <w:rPr>
          <w:i/>
          <w:lang w:eastAsia="ru-RU"/>
        </w:rPr>
        <w:t>ций</w:t>
      </w:r>
      <w:r w:rsidR="00492FDC">
        <w:rPr>
          <w:i/>
          <w:lang w:eastAsia="ru-RU"/>
        </w:rPr>
        <w:t>-</w:t>
      </w:r>
      <w:r w:rsidRPr="003E08F4">
        <w:rPr>
          <w:i/>
          <w:lang w:eastAsia="ru-RU"/>
        </w:rPr>
        <w:t>кандидатов</w:t>
      </w:r>
      <w:r>
        <w:rPr>
          <w:lang w:eastAsia="ru-RU"/>
        </w:rPr>
        <w:t xml:space="preserve"> известно лишь то, что они эквивалентны некоторым хорошо изученным вычислительно сложным математическим задачам. Таким </w:t>
      </w:r>
      <w:r w:rsidR="00911926">
        <w:rPr>
          <w:lang w:eastAsia="ru-RU"/>
        </w:rPr>
        <w:t>образом,</w:t>
      </w:r>
      <w:r>
        <w:rPr>
          <w:lang w:eastAsia="ru-RU"/>
        </w:rPr>
        <w:t xml:space="preserve"> на практике второе свойство заменяется на более слабое условие: при неизвес</w:t>
      </w:r>
      <w:r>
        <w:rPr>
          <w:lang w:eastAsia="ru-RU"/>
        </w:rPr>
        <w:t>т</w:t>
      </w:r>
      <w:r>
        <w:rPr>
          <w:lang w:eastAsia="ru-RU"/>
        </w:rPr>
        <w:t xml:space="preserve">ном </w:t>
      </w:r>
      <w:r w:rsidRPr="003E08F4">
        <w:rPr>
          <w:i/>
          <w:lang w:val="en-US" w:eastAsia="ru-RU"/>
        </w:rPr>
        <w:t>k</w:t>
      </w:r>
      <w:r>
        <w:rPr>
          <w:lang w:eastAsia="ru-RU"/>
        </w:rPr>
        <w:t xml:space="preserve">, </w:t>
      </w:r>
      <w:r w:rsidRPr="00917599">
        <w:rPr>
          <w:i/>
          <w:lang w:eastAsia="ru-RU"/>
        </w:rPr>
        <w:t>вероятно</w:t>
      </w:r>
      <w:r>
        <w:rPr>
          <w:lang w:eastAsia="ru-RU"/>
        </w:rPr>
        <w:t xml:space="preserve"> не существует полиномиального по времени алгоритма </w:t>
      </w:r>
      <w:r w:rsidR="006519B9">
        <w:rPr>
          <w:lang w:eastAsia="ru-RU"/>
        </w:rPr>
        <w:t>вычи</w:t>
      </w:r>
      <w:r w:rsidR="006519B9">
        <w:rPr>
          <w:lang w:eastAsia="ru-RU"/>
        </w:rPr>
        <w:t>с</w:t>
      </w:r>
      <w:r w:rsidR="006519B9">
        <w:rPr>
          <w:lang w:eastAsia="ru-RU"/>
        </w:rPr>
        <w:t>ления</w:t>
      </w:r>
      <w:r>
        <w:rPr>
          <w:lang w:eastAsia="ru-RU"/>
        </w:rPr>
        <w:t xml:space="preserve"> функции </w:t>
      </w:r>
      <m:oMath>
        <m:sSubSup>
          <m:sSubSupPr>
            <m:ctrlPr>
              <w:rPr>
                <w:rFonts w:ascii="Cambria Math" w:hAnsi="Cambria Math"/>
                <w:i/>
                <w:lang w:val="en-US" w:eastAsia="ru-RU"/>
              </w:rPr>
            </m:ctrlPr>
          </m:sSubSupPr>
          <m:e>
            <m:r>
              <w:rPr>
                <w:rFonts w:ascii="Cambria Math" w:hAnsi="Cambria Math"/>
                <w:lang w:eastAsia="ru-RU"/>
              </w:rPr>
              <m:t>f</m:t>
            </m:r>
            <m:ctrlPr>
              <w:rPr>
                <w:rFonts w:ascii="Cambria Math" w:hAnsi="Cambria Math"/>
                <w:i/>
                <w:lang w:eastAsia="ru-RU"/>
              </w:rPr>
            </m:ctrlPr>
          </m:e>
          <m:sub>
            <m:r>
              <w:rPr>
                <w:rFonts w:ascii="Cambria Math" w:hAnsi="Cambria Math"/>
                <w:lang w:val="en-US" w:eastAsia="ru-RU"/>
              </w:rPr>
              <m:t>k</m:t>
            </m:r>
          </m:sub>
          <m:sup>
            <m:r>
              <w:rPr>
                <w:rFonts w:ascii="Cambria Math" w:hAnsi="Cambria Math"/>
                <w:lang w:eastAsia="ru-RU"/>
              </w:rPr>
              <m:t>-1</m:t>
            </m:r>
            <m:ctrlPr>
              <w:rPr>
                <w:rFonts w:ascii="Cambria Math" w:hAnsi="Cambria Math"/>
                <w:i/>
                <w:lang w:eastAsia="ru-RU"/>
              </w:rPr>
            </m:ctrlPr>
          </m:sup>
        </m:sSubSup>
      </m:oMath>
      <w:r w:rsidR="006519B9" w:rsidRPr="006519B9">
        <w:rPr>
          <w:lang w:eastAsia="ru-RU"/>
        </w:rPr>
        <w:t>.</w:t>
      </w:r>
    </w:p>
    <w:p w:rsidR="002A0C48" w:rsidRDefault="00BB0CA5" w:rsidP="00185DDA">
      <w:pPr>
        <w:pStyle w:val="a0"/>
        <w:rPr>
          <w:lang w:eastAsia="ru-RU"/>
        </w:rPr>
      </w:pPr>
      <w:r>
        <w:rPr>
          <w:lang w:eastAsia="ru-RU"/>
        </w:rPr>
        <w:t>Как правило</w:t>
      </w:r>
      <w:r w:rsidR="002A0C48">
        <w:rPr>
          <w:lang w:eastAsia="ru-RU"/>
        </w:rPr>
        <w:t xml:space="preserve">, </w:t>
      </w:r>
      <w:r>
        <w:rPr>
          <w:lang w:eastAsia="ru-RU"/>
        </w:rPr>
        <w:t>КСГПСЧ использует</w:t>
      </w:r>
      <w:r w:rsidR="002A0C48">
        <w:rPr>
          <w:lang w:eastAsia="ru-RU"/>
        </w:rPr>
        <w:t xml:space="preserve"> </w:t>
      </w:r>
      <w:r>
        <w:rPr>
          <w:lang w:eastAsia="ru-RU"/>
        </w:rPr>
        <w:t xml:space="preserve">некоторую </w:t>
      </w:r>
      <w:r w:rsidR="002A0C48">
        <w:rPr>
          <w:lang w:eastAsia="ru-RU"/>
        </w:rPr>
        <w:t>последовательность сл</w:t>
      </w:r>
      <w:r w:rsidR="002A0C48">
        <w:rPr>
          <w:lang w:eastAsia="ru-RU"/>
        </w:rPr>
        <w:t>у</w:t>
      </w:r>
      <w:r w:rsidR="002A0C48">
        <w:rPr>
          <w:lang w:eastAsia="ru-RU"/>
        </w:rPr>
        <w:t>чайных чисел</w:t>
      </w:r>
      <w:r w:rsidR="00E200CA">
        <w:rPr>
          <w:lang w:eastAsia="ru-RU"/>
        </w:rPr>
        <w:t>,</w:t>
      </w:r>
      <w:r w:rsidR="002A0C48">
        <w:rPr>
          <w:lang w:eastAsia="ru-RU"/>
        </w:rPr>
        <w:t xml:space="preserve"> не обладающ</w:t>
      </w:r>
      <w:r>
        <w:rPr>
          <w:lang w:eastAsia="ru-RU"/>
        </w:rPr>
        <w:t>ую</w:t>
      </w:r>
      <w:r w:rsidR="002A0C48">
        <w:rPr>
          <w:lang w:eastAsia="ru-RU"/>
        </w:rPr>
        <w:t xml:space="preserve"> криптостойкостью, </w:t>
      </w:r>
      <w:r w:rsidR="005F247F">
        <w:rPr>
          <w:lang w:eastAsia="ru-RU"/>
        </w:rPr>
        <w:t>преобразуя её при помощи некоторой односторонней функции с секретом. В результате последовател</w:t>
      </w:r>
      <w:r w:rsidR="005F247F">
        <w:rPr>
          <w:lang w:eastAsia="ru-RU"/>
        </w:rPr>
        <w:t>ь</w:t>
      </w:r>
      <w:r w:rsidR="005F247F">
        <w:rPr>
          <w:lang w:eastAsia="ru-RU"/>
        </w:rPr>
        <w:t>ность чисел «наделяется»</w:t>
      </w:r>
      <w:r w:rsidR="002A0C48">
        <w:rPr>
          <w:lang w:eastAsia="ru-RU"/>
        </w:rPr>
        <w:t xml:space="preserve"> свойством</w:t>
      </w:r>
      <w:r w:rsidR="005F247F">
        <w:rPr>
          <w:lang w:eastAsia="ru-RU"/>
        </w:rPr>
        <w:t xml:space="preserve"> криптостойкости</w:t>
      </w:r>
      <w:r w:rsidR="002A0C48">
        <w:rPr>
          <w:lang w:eastAsia="ru-RU"/>
        </w:rPr>
        <w:t>. Так как математический аппарат криптографии в значительной мере опирается на использование одн</w:t>
      </w:r>
      <w:r w:rsidR="002A0C48">
        <w:rPr>
          <w:lang w:eastAsia="ru-RU"/>
        </w:rPr>
        <w:t>о</w:t>
      </w:r>
      <w:r w:rsidR="002A0C48">
        <w:rPr>
          <w:lang w:eastAsia="ru-RU"/>
        </w:rPr>
        <w:t>сторонних функций, мы можем использовать весь спектр существующих мет</w:t>
      </w:r>
      <w:r w:rsidR="002A0C48">
        <w:rPr>
          <w:lang w:eastAsia="ru-RU"/>
        </w:rPr>
        <w:t>о</w:t>
      </w:r>
      <w:r w:rsidR="002A0C48">
        <w:rPr>
          <w:lang w:eastAsia="ru-RU"/>
        </w:rPr>
        <w:t>дов криптографии и для решения нашей задачи –</w:t>
      </w:r>
      <w:r w:rsidR="006519B9" w:rsidRPr="006519B9">
        <w:rPr>
          <w:lang w:eastAsia="ru-RU"/>
        </w:rPr>
        <w:t xml:space="preserve"> </w:t>
      </w:r>
      <w:r w:rsidR="002A0C48">
        <w:rPr>
          <w:lang w:eastAsia="ru-RU"/>
        </w:rPr>
        <w:t>генерации криптостойкой ППСЧ.</w:t>
      </w:r>
    </w:p>
    <w:p w:rsidR="00185DDA" w:rsidRDefault="00DB2685" w:rsidP="00185DDA">
      <w:pPr>
        <w:pStyle w:val="a0"/>
        <w:rPr>
          <w:lang w:eastAsia="ru-RU"/>
        </w:rPr>
      </w:pPr>
      <w:r>
        <w:rPr>
          <w:lang w:eastAsia="ru-RU"/>
        </w:rPr>
        <w:t>Существует три больших класса алгоритмов, используемых в КСГПСЧ:</w:t>
      </w:r>
    </w:p>
    <w:p w:rsidR="00185DDA" w:rsidRDefault="00185DDA" w:rsidP="00911926">
      <w:pPr>
        <w:pStyle w:val="a0"/>
        <w:numPr>
          <w:ilvl w:val="0"/>
          <w:numId w:val="45"/>
        </w:numPr>
        <w:spacing w:before="0" w:after="0"/>
        <w:ind w:left="714" w:hanging="357"/>
        <w:rPr>
          <w:lang w:eastAsia="ru-RU"/>
        </w:rPr>
      </w:pPr>
      <w:r>
        <w:rPr>
          <w:lang w:eastAsia="ru-RU"/>
        </w:rPr>
        <w:t xml:space="preserve">методы на основе </w:t>
      </w:r>
      <w:r w:rsidR="00DB2685">
        <w:rPr>
          <w:lang w:eastAsia="ru-RU"/>
        </w:rPr>
        <w:t>криптографических алгоритмов</w:t>
      </w:r>
      <w:r>
        <w:rPr>
          <w:lang w:eastAsia="ru-RU"/>
        </w:rPr>
        <w:t>;</w:t>
      </w:r>
    </w:p>
    <w:p w:rsidR="00185DDA" w:rsidRDefault="00185DDA" w:rsidP="00911926">
      <w:pPr>
        <w:pStyle w:val="a0"/>
        <w:numPr>
          <w:ilvl w:val="0"/>
          <w:numId w:val="45"/>
        </w:numPr>
        <w:spacing w:before="0" w:after="0"/>
        <w:ind w:left="714" w:hanging="357"/>
        <w:rPr>
          <w:lang w:eastAsia="ru-RU"/>
        </w:rPr>
      </w:pPr>
      <w:r>
        <w:rPr>
          <w:lang w:eastAsia="ru-RU"/>
        </w:rPr>
        <w:lastRenderedPageBreak/>
        <w:t xml:space="preserve">методы на основе </w:t>
      </w:r>
      <w:r w:rsidR="00AA7F0F">
        <w:rPr>
          <w:lang w:eastAsia="ru-RU"/>
        </w:rPr>
        <w:t>односторонних функций</w:t>
      </w:r>
      <w:r w:rsidR="00DB2685">
        <w:rPr>
          <w:lang w:eastAsia="ru-RU"/>
        </w:rPr>
        <w:t xml:space="preserve"> (математически сложных з</w:t>
      </w:r>
      <w:r w:rsidR="00DB2685">
        <w:rPr>
          <w:lang w:eastAsia="ru-RU"/>
        </w:rPr>
        <w:t>а</w:t>
      </w:r>
      <w:r w:rsidR="00DB2685">
        <w:rPr>
          <w:lang w:eastAsia="ru-RU"/>
        </w:rPr>
        <w:t>дач)</w:t>
      </w:r>
      <w:r>
        <w:rPr>
          <w:lang w:eastAsia="ru-RU"/>
        </w:rPr>
        <w:t>;</w:t>
      </w:r>
    </w:p>
    <w:p w:rsidR="002C461B" w:rsidRDefault="00DB2685" w:rsidP="00911926">
      <w:pPr>
        <w:pStyle w:val="a0"/>
        <w:numPr>
          <w:ilvl w:val="0"/>
          <w:numId w:val="45"/>
        </w:numPr>
        <w:spacing w:before="0" w:after="0"/>
        <w:ind w:left="714" w:hanging="357"/>
        <w:rPr>
          <w:lang w:eastAsia="ru-RU"/>
        </w:rPr>
      </w:pPr>
      <w:r>
        <w:rPr>
          <w:lang w:eastAsia="ru-RU"/>
        </w:rPr>
        <w:t>специальные реализации</w:t>
      </w:r>
      <w:r w:rsidR="00185DDA">
        <w:rPr>
          <w:lang w:eastAsia="ru-RU"/>
        </w:rPr>
        <w:t>.</w:t>
      </w:r>
    </w:p>
    <w:p w:rsidR="00C951F9" w:rsidRDefault="00185DDA" w:rsidP="00547C03">
      <w:pPr>
        <w:rPr>
          <w:lang w:eastAsia="ru-RU"/>
        </w:rPr>
      </w:pPr>
      <w:r>
        <w:t>В первом случае</w:t>
      </w:r>
      <w:r w:rsidR="006519B9">
        <w:t xml:space="preserve"> генерация ПСЧ </w:t>
      </w:r>
      <w:r w:rsidR="00C951F9">
        <w:t>может быть реализована одним из сл</w:t>
      </w:r>
      <w:r w:rsidR="00C951F9">
        <w:t>е</w:t>
      </w:r>
      <w:r w:rsidR="00C951F9">
        <w:t>дующих способов:</w:t>
      </w:r>
    </w:p>
    <w:p w:rsidR="00633C3B" w:rsidRDefault="006519B9" w:rsidP="00911926">
      <w:pPr>
        <w:pStyle w:val="18"/>
        <w:numPr>
          <w:ilvl w:val="0"/>
          <w:numId w:val="67"/>
        </w:numPr>
        <w:spacing w:before="0"/>
        <w:ind w:left="714" w:hanging="357"/>
      </w:pPr>
      <w:r>
        <w:t>применени</w:t>
      </w:r>
      <w:r w:rsidR="00C951F9">
        <w:t>е</w:t>
      </w:r>
      <w:r w:rsidR="00633C3B">
        <w:t>м</w:t>
      </w:r>
      <w:r>
        <w:t xml:space="preserve"> безопасного блочного шифра в режиме счетчика (гаммир</w:t>
      </w:r>
      <w:r>
        <w:t>о</w:t>
      </w:r>
      <w:r>
        <w:t>вания)</w:t>
      </w:r>
      <w:r w:rsidR="00C951F9">
        <w:t xml:space="preserve"> к некоторому случайному ключу</w:t>
      </w:r>
      <w:r w:rsidR="00633C3B">
        <w:t>;</w:t>
      </w:r>
    </w:p>
    <w:p w:rsidR="00633C3B" w:rsidRDefault="00633C3B" w:rsidP="00911926">
      <w:pPr>
        <w:pStyle w:val="18"/>
        <w:numPr>
          <w:ilvl w:val="0"/>
          <w:numId w:val="67"/>
        </w:numPr>
        <w:spacing w:before="0"/>
        <w:ind w:left="714" w:hanging="357"/>
      </w:pPr>
      <w:r>
        <w:t>применением криптографически стойкой хэш-функции к исходному се</w:t>
      </w:r>
      <w:r>
        <w:t>к</w:t>
      </w:r>
      <w:r>
        <w:t>ретному случайному числу;</w:t>
      </w:r>
    </w:p>
    <w:p w:rsidR="00633C3B" w:rsidRDefault="00633C3B" w:rsidP="00911926">
      <w:pPr>
        <w:pStyle w:val="18"/>
        <w:numPr>
          <w:ilvl w:val="0"/>
          <w:numId w:val="67"/>
        </w:numPr>
        <w:spacing w:before="0"/>
        <w:ind w:left="714" w:hanging="357"/>
      </w:pPr>
      <w:r>
        <w:t>применением потоковых шифров</w:t>
      </w:r>
      <w:r w:rsidR="002C461B">
        <w:t>, которые, в свою очередь</w:t>
      </w:r>
      <w:r w:rsidR="00F23694">
        <w:t>,</w:t>
      </w:r>
      <w:r w:rsidR="002C461B">
        <w:t xml:space="preserve"> сами работ</w:t>
      </w:r>
      <w:r w:rsidR="002C461B">
        <w:t>а</w:t>
      </w:r>
      <w:r w:rsidR="002C461B">
        <w:t>ют на основе генерации псевдослучайных бит.</w:t>
      </w:r>
    </w:p>
    <w:p w:rsidR="002C461B" w:rsidRDefault="00367DBB" w:rsidP="00367DBB">
      <w:pPr>
        <w:pStyle w:val="18"/>
        <w:ind w:left="0" w:firstLine="0"/>
      </w:pPr>
      <w:r>
        <w:tab/>
      </w:r>
      <w:r w:rsidR="002C461B">
        <w:t xml:space="preserve">Во втором </w:t>
      </w:r>
      <w:r w:rsidR="00596D41">
        <w:t>классе алгоритмов</w:t>
      </w:r>
      <w:r w:rsidR="002C461B">
        <w:t xml:space="preserve"> для генерации используются односторонние функции с ключом</w:t>
      </w:r>
      <w:r w:rsidR="00F23694">
        <w:t>,</w:t>
      </w:r>
      <w:r w:rsidR="002C461B">
        <w:t xml:space="preserve"> в качестве которых может служить функция </w:t>
      </w:r>
      <w:r w:rsidR="004560E4">
        <w:t xml:space="preserve">возведении в квадрат, функция </w:t>
      </w:r>
      <w:r>
        <w:t>экспоненцирования, функция умножения простых чисел в к</w:t>
      </w:r>
      <w:r>
        <w:t>о</w:t>
      </w:r>
      <w:r>
        <w:t>н</w:t>
      </w:r>
      <w:r w:rsidR="00547C03">
        <w:t>еч</w:t>
      </w:r>
      <w:r>
        <w:t>ном поле.</w:t>
      </w:r>
    </w:p>
    <w:p w:rsidR="007306B0" w:rsidRPr="007306B0" w:rsidRDefault="0029448A" w:rsidP="003C33F6">
      <w:pPr>
        <w:pStyle w:val="18"/>
        <w:ind w:left="0" w:firstLine="0"/>
        <w:rPr>
          <w:lang w:eastAsia="ru-RU"/>
        </w:rPr>
      </w:pPr>
      <w:r>
        <w:tab/>
      </w:r>
      <w:r w:rsidR="003C33F6">
        <w:t xml:space="preserve">Третий </w:t>
      </w:r>
      <w:r w:rsidR="00292544">
        <w:t>класс алгоритмов основан на использовани</w:t>
      </w:r>
      <w:r w:rsidR="00596D41">
        <w:t>и</w:t>
      </w:r>
      <w:r w:rsidR="00292544">
        <w:t xml:space="preserve"> стохастических мет</w:t>
      </w:r>
      <w:r w:rsidR="00292544">
        <w:t>о</w:t>
      </w:r>
      <w:r w:rsidR="00292544">
        <w:t>д</w:t>
      </w:r>
      <w:r w:rsidR="00F23694">
        <w:t>ов</w:t>
      </w:r>
      <w:r w:rsidR="00292544">
        <w:t xml:space="preserve"> преобразования чисел</w:t>
      </w:r>
      <w:r w:rsidR="0001381C">
        <w:t xml:space="preserve"> </w:t>
      </w:r>
      <w:r w:rsidR="00292544" w:rsidRPr="00292544">
        <w:t xml:space="preserve">[49, </w:t>
      </w:r>
      <w:r w:rsidR="00292544">
        <w:rPr>
          <w:lang w:val="en-US"/>
        </w:rPr>
        <w:t>c</w:t>
      </w:r>
      <w:r w:rsidR="00292544" w:rsidRPr="00292544">
        <w:t>.91-117].</w:t>
      </w:r>
      <w:r w:rsidR="007306B0">
        <w:t xml:space="preserve"> Рассмотрим эти</w:t>
      </w:r>
      <w:r w:rsidR="00596D41">
        <w:t xml:space="preserve"> классы</w:t>
      </w:r>
      <w:r w:rsidR="007306B0">
        <w:t xml:space="preserve"> а</w:t>
      </w:r>
      <w:r w:rsidR="003B0234">
        <w:t>лгоритм</w:t>
      </w:r>
      <w:r w:rsidR="00596D41">
        <w:t>ов</w:t>
      </w:r>
      <w:r w:rsidR="003B0234">
        <w:t xml:space="preserve"> подробнее.</w:t>
      </w:r>
    </w:p>
    <w:p w:rsidR="00185DDA" w:rsidRDefault="00185DDA" w:rsidP="00116681">
      <w:pPr>
        <w:pStyle w:val="2"/>
        <w:rPr>
          <w:lang w:eastAsia="ru-RU"/>
        </w:rPr>
      </w:pPr>
      <w:bookmarkStart w:id="79" w:name="_Toc130628201"/>
      <w:r>
        <w:rPr>
          <w:lang w:eastAsia="ru-RU"/>
        </w:rPr>
        <w:t>Безопасный блочный шифр</w:t>
      </w:r>
      <w:bookmarkEnd w:id="79"/>
    </w:p>
    <w:p w:rsidR="001F291D" w:rsidRDefault="00185DDA" w:rsidP="00EA7776">
      <w:pPr>
        <w:ind w:firstLine="0"/>
        <w:rPr>
          <w:lang w:eastAsia="en-US"/>
        </w:rPr>
      </w:pPr>
      <w:r w:rsidRPr="00111F92">
        <w:rPr>
          <w:b/>
          <w:lang w:eastAsia="en-US"/>
        </w:rPr>
        <w:t>Определение</w:t>
      </w:r>
      <w:r w:rsidR="0029448A">
        <w:rPr>
          <w:b/>
          <w:lang w:eastAsia="en-US"/>
        </w:rPr>
        <w:t xml:space="preserve"> </w:t>
      </w:r>
      <w:r w:rsidR="00D77B1E" w:rsidRPr="005E041B">
        <w:rPr>
          <w:b/>
          <w:lang w:eastAsia="en-US"/>
        </w:rPr>
        <w:t>4</w:t>
      </w:r>
      <w:r w:rsidR="0029448A">
        <w:rPr>
          <w:b/>
          <w:lang w:eastAsia="en-US"/>
        </w:rPr>
        <w:t>.</w:t>
      </w:r>
      <w:r w:rsidR="006971A6">
        <w:rPr>
          <w:b/>
          <w:lang w:eastAsia="en-US"/>
        </w:rPr>
        <w:t>7</w:t>
      </w:r>
      <w:r>
        <w:rPr>
          <w:lang w:eastAsia="en-US"/>
        </w:rPr>
        <w:t xml:space="preserve">. </w:t>
      </w:r>
      <w:r w:rsidRPr="005C438B">
        <w:rPr>
          <w:i/>
          <w:lang w:eastAsia="en-US"/>
        </w:rPr>
        <w:t>Блочный шифр</w:t>
      </w:r>
      <w:r>
        <w:rPr>
          <w:lang w:eastAsia="en-US"/>
        </w:rPr>
        <w:t xml:space="preserve"> – разновидность шифра, основн</w:t>
      </w:r>
      <w:r w:rsidR="001F291D">
        <w:rPr>
          <w:lang w:eastAsia="en-US"/>
        </w:rPr>
        <w:t>ыми особе</w:t>
      </w:r>
      <w:r w:rsidR="001F291D">
        <w:rPr>
          <w:lang w:eastAsia="en-US"/>
        </w:rPr>
        <w:t>н</w:t>
      </w:r>
      <w:r w:rsidR="001F291D">
        <w:rPr>
          <w:lang w:eastAsia="en-US"/>
        </w:rPr>
        <w:t>ностями которого являются:</w:t>
      </w:r>
    </w:p>
    <w:p w:rsidR="001F291D" w:rsidRPr="004D174F" w:rsidRDefault="00185DDA" w:rsidP="00C74067">
      <w:pPr>
        <w:pStyle w:val="a1"/>
        <w:numPr>
          <w:ilvl w:val="0"/>
          <w:numId w:val="65"/>
        </w:numPr>
        <w:spacing w:before="0" w:after="0"/>
        <w:ind w:left="714" w:hanging="357"/>
        <w:rPr>
          <w:lang w:eastAsia="en-US"/>
        </w:rPr>
      </w:pPr>
      <w:r w:rsidRPr="004D174F">
        <w:rPr>
          <w:lang w:eastAsia="en-US"/>
        </w:rPr>
        <w:t>шифрование исходного текста блоками</w:t>
      </w:r>
      <w:r w:rsidR="00951D48" w:rsidRPr="004D174F">
        <w:rPr>
          <w:lang w:eastAsia="en-US"/>
        </w:rPr>
        <w:t xml:space="preserve"> (например, по </w:t>
      </w:r>
      <w:r w:rsidR="00951D48" w:rsidRPr="004D174F">
        <w:rPr>
          <w:i/>
          <w:lang w:val="en-US" w:eastAsia="en-US"/>
        </w:rPr>
        <w:t>n</w:t>
      </w:r>
      <w:r w:rsidR="00951D48" w:rsidRPr="004D174F">
        <w:rPr>
          <w:lang w:eastAsia="en-US"/>
        </w:rPr>
        <w:t>-бит)</w:t>
      </w:r>
      <w:r w:rsidR="001F291D" w:rsidRPr="004D174F">
        <w:rPr>
          <w:lang w:eastAsia="en-US"/>
        </w:rPr>
        <w:t>;</w:t>
      </w:r>
    </w:p>
    <w:p w:rsidR="001F291D" w:rsidRPr="004D174F" w:rsidRDefault="001F291D" w:rsidP="00C74067">
      <w:pPr>
        <w:pStyle w:val="a1"/>
        <w:numPr>
          <w:ilvl w:val="0"/>
          <w:numId w:val="65"/>
        </w:numPr>
        <w:spacing w:before="0" w:after="0"/>
        <w:ind w:left="714" w:hanging="357"/>
        <w:rPr>
          <w:lang w:eastAsia="en-US"/>
        </w:rPr>
      </w:pPr>
      <w:r w:rsidRPr="004D174F">
        <w:rPr>
          <w:lang w:eastAsia="en-US"/>
        </w:rPr>
        <w:t>с</w:t>
      </w:r>
      <w:r w:rsidR="00185DDA" w:rsidRPr="004D174F">
        <w:rPr>
          <w:lang w:eastAsia="en-US"/>
        </w:rPr>
        <w:t>одержимое каждого блока никак не влияет на результат шифрования других блоков.</w:t>
      </w:r>
    </w:p>
    <w:p w:rsidR="001839ED" w:rsidRDefault="001839ED" w:rsidP="00C74067">
      <w:pPr>
        <w:rPr>
          <w:lang w:eastAsia="en-US"/>
        </w:rPr>
      </w:pPr>
      <w:r>
        <w:rPr>
          <w:lang w:eastAsia="en-US"/>
        </w:rPr>
        <w:t>Формально, блочный шифр можно представить функцией</w:t>
      </w:r>
    </w:p>
    <w:p w:rsidR="001839ED" w:rsidRPr="00B55528" w:rsidRDefault="001839ED" w:rsidP="00185DDA">
      <w:pPr>
        <w:rPr>
          <w:lang w:val="en-US" w:eastAsia="en-US"/>
        </w:rPr>
      </w:pPr>
      <m:oMathPara>
        <m:oMath>
          <m:r>
            <w:rPr>
              <w:rFonts w:ascii="Cambria Math" w:hAnsi="Cambria Math"/>
              <w:lang w:val="en-US" w:eastAsia="en-US"/>
            </w:rPr>
            <m:t>E:</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k</m:t>
              </m:r>
            </m:sup>
          </m:sSup>
          <m:r>
            <w:rPr>
              <w:rFonts w:ascii="Cambria Math" w:hAnsi="Cambria Math"/>
              <w:lang w:val="en-US"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n</m:t>
              </m:r>
            </m:sup>
          </m:sSup>
          <m:r>
            <w:rPr>
              <w:rFonts w:ascii="Cambria Math" w:hAnsi="Cambria Math"/>
              <w:lang w:val="en-US"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val="en-US" w:eastAsia="en-US"/>
                    </w:rPr>
                    <m:t>0,1</m:t>
                  </m:r>
                </m:e>
              </m:d>
            </m:e>
            <m:sup>
              <m:r>
                <w:rPr>
                  <w:rFonts w:ascii="Cambria Math" w:hAnsi="Cambria Math"/>
                  <w:lang w:val="en-US" w:eastAsia="en-US"/>
                </w:rPr>
                <m:t>n</m:t>
              </m:r>
            </m:sup>
          </m:sSup>
          <m:r>
            <w:rPr>
              <w:rFonts w:ascii="Cambria Math" w:hAnsi="Cambria Math"/>
              <w:lang w:val="en-US" w:eastAsia="en-US"/>
            </w:rPr>
            <m:t>.</m:t>
          </m:r>
        </m:oMath>
      </m:oMathPara>
    </w:p>
    <w:p w:rsidR="00B55528" w:rsidRPr="00BE1CFC" w:rsidRDefault="00B55528" w:rsidP="00185DDA">
      <w:pPr>
        <w:rPr>
          <w:lang w:eastAsia="en-US"/>
        </w:rPr>
      </w:pPr>
      <w:r>
        <w:rPr>
          <w:lang w:eastAsia="en-US"/>
        </w:rPr>
        <w:t xml:space="preserve">В этих обозначениях функция имеет два входных параметра: первый </w:t>
      </w:r>
      <w:r w:rsidRPr="0013028E">
        <w:rPr>
          <w:i/>
          <w:lang w:val="en-US" w:eastAsia="en-US"/>
        </w:rPr>
        <w:t>k</w:t>
      </w:r>
      <w:r w:rsidRPr="00B55528">
        <w:rPr>
          <w:lang w:eastAsia="en-US"/>
        </w:rPr>
        <w:t>-</w:t>
      </w:r>
      <w:r>
        <w:rPr>
          <w:lang w:eastAsia="en-US"/>
        </w:rPr>
        <w:t>битовая строка, называемая ключом</w:t>
      </w:r>
      <w:r w:rsidR="00757387">
        <w:rPr>
          <w:lang w:eastAsia="en-US"/>
        </w:rPr>
        <w:t xml:space="preserve"> и обозначаемая </w:t>
      </w:r>
      <m:oMath>
        <m:r>
          <w:rPr>
            <w:rFonts w:ascii="Cambria Math" w:hAnsi="Cambria Math"/>
            <w:lang w:eastAsia="en-US"/>
          </w:rPr>
          <m:t>K∈</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k</m:t>
            </m:r>
          </m:sup>
        </m:sSup>
      </m:oMath>
      <w:r>
        <w:rPr>
          <w:lang w:eastAsia="en-US"/>
        </w:rPr>
        <w:t xml:space="preserve">, и </w:t>
      </w:r>
      <w:r w:rsidRPr="00481486">
        <w:rPr>
          <w:i/>
          <w:lang w:val="en-US" w:eastAsia="en-US"/>
        </w:rPr>
        <w:t>n</w:t>
      </w:r>
      <w:r w:rsidRPr="00B55528">
        <w:rPr>
          <w:lang w:eastAsia="en-US"/>
        </w:rPr>
        <w:t>-</w:t>
      </w:r>
      <w:r>
        <w:rPr>
          <w:lang w:eastAsia="en-US"/>
        </w:rPr>
        <w:t>битовая</w:t>
      </w:r>
      <w:r w:rsidR="000A7FCD">
        <w:rPr>
          <w:lang w:eastAsia="en-US"/>
        </w:rPr>
        <w:t xml:space="preserve"> строка блока сообщения</w:t>
      </w:r>
      <w:r w:rsidR="00757387">
        <w:rPr>
          <w:lang w:eastAsia="en-US"/>
        </w:rPr>
        <w:t>, обозначаемая</w:t>
      </w:r>
      <w:r w:rsidR="00481486">
        <w:rPr>
          <w:lang w:eastAsia="en-US"/>
        </w:rPr>
        <w:t xml:space="preserve"> </w:t>
      </w:r>
      <m:oMath>
        <m:r>
          <w:rPr>
            <w:rFonts w:ascii="Cambria Math" w:hAnsi="Cambria Math"/>
            <w:lang w:eastAsia="en-US"/>
          </w:rPr>
          <m:t>M∈</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n</m:t>
            </m:r>
          </m:sup>
        </m:sSup>
      </m:oMath>
      <w:r w:rsidR="000A7FCD">
        <w:rPr>
          <w:lang w:eastAsia="en-US"/>
        </w:rPr>
        <w:t>.</w:t>
      </w:r>
      <w:r w:rsidR="007936E7">
        <w:rPr>
          <w:lang w:eastAsia="en-US"/>
        </w:rPr>
        <w:t xml:space="preserve"> Результат функции назыв</w:t>
      </w:r>
      <w:r w:rsidR="007936E7">
        <w:rPr>
          <w:lang w:eastAsia="en-US"/>
        </w:rPr>
        <w:t>а</w:t>
      </w:r>
      <w:r w:rsidR="007936E7">
        <w:rPr>
          <w:lang w:eastAsia="en-US"/>
        </w:rPr>
        <w:t>ется шифротекстом</w:t>
      </w:r>
      <w:r w:rsidR="00481486">
        <w:rPr>
          <w:lang w:eastAsia="en-US"/>
        </w:rPr>
        <w:t xml:space="preserve"> и обозначается обычно</w:t>
      </w:r>
      <w:r w:rsidR="00623943" w:rsidRPr="00623943">
        <w:rPr>
          <w:lang w:eastAsia="en-US"/>
        </w:rPr>
        <w:t xml:space="preserve"> </w:t>
      </w:r>
      <m:oMath>
        <m:r>
          <w:rPr>
            <w:rFonts w:ascii="Cambria Math" w:hAnsi="Cambria Math"/>
            <w:lang w:val="en-US" w:eastAsia="en-US"/>
          </w:rPr>
          <m:t>C</m:t>
        </m:r>
        <m:r>
          <w:rPr>
            <w:rFonts w:ascii="Cambria Math" w:hAnsi="Cambria Math"/>
            <w:lang w:eastAsia="en-US"/>
          </w:rPr>
          <m:t>∈</m:t>
        </m:r>
        <m:sSup>
          <m:sSupPr>
            <m:ctrlPr>
              <w:rPr>
                <w:rFonts w:ascii="Cambria Math" w:hAnsi="Cambria Math"/>
                <w:i/>
                <w:lang w:val="en-US" w:eastAsia="en-US"/>
              </w:rPr>
            </m:ctrlPr>
          </m:sSupPr>
          <m:e>
            <m:d>
              <m:dPr>
                <m:begChr m:val="{"/>
                <m:endChr m:val="}"/>
                <m:ctrlPr>
                  <w:rPr>
                    <w:rFonts w:ascii="Cambria Math" w:hAnsi="Cambria Math"/>
                    <w:i/>
                    <w:lang w:val="en-US" w:eastAsia="en-US"/>
                  </w:rPr>
                </m:ctrlPr>
              </m:dPr>
              <m:e>
                <m:r>
                  <w:rPr>
                    <w:rFonts w:ascii="Cambria Math" w:hAnsi="Cambria Math"/>
                    <w:lang w:eastAsia="en-US"/>
                  </w:rPr>
                  <m:t>0,1</m:t>
                </m:r>
              </m:e>
            </m:d>
          </m:e>
          <m:sup>
            <m:r>
              <w:rPr>
                <w:rFonts w:ascii="Cambria Math" w:hAnsi="Cambria Math"/>
                <w:lang w:val="en-US" w:eastAsia="en-US"/>
              </w:rPr>
              <m:t>n</m:t>
            </m:r>
          </m:sup>
        </m:sSup>
      </m:oMath>
      <w:r w:rsidR="007936E7">
        <w:rPr>
          <w:lang w:eastAsia="en-US"/>
        </w:rPr>
        <w:t>.</w:t>
      </w:r>
      <w:r w:rsidR="00623943" w:rsidRPr="00BE1CFC">
        <w:rPr>
          <w:lang w:eastAsia="en-US"/>
        </w:rPr>
        <w:t xml:space="preserve"> </w:t>
      </w:r>
    </w:p>
    <w:p w:rsidR="00623943" w:rsidRDefault="00623943" w:rsidP="00185DDA">
      <w:pPr>
        <w:rPr>
          <w:lang w:eastAsia="en-US"/>
        </w:rPr>
      </w:pPr>
      <w:r>
        <w:rPr>
          <w:lang w:eastAsia="en-US"/>
        </w:rPr>
        <w:t xml:space="preserve">Для конкретного ключа </w:t>
      </w:r>
      <m:oMath>
        <m:r>
          <w:rPr>
            <w:rFonts w:ascii="Cambria Math" w:hAnsi="Cambria Math"/>
            <w:lang w:eastAsia="en-US"/>
          </w:rPr>
          <m:t>K</m:t>
        </m:r>
      </m:oMath>
      <w:r>
        <w:rPr>
          <w:lang w:eastAsia="en-US"/>
        </w:rPr>
        <w:t>,</w:t>
      </w:r>
      <w:r w:rsidRPr="00623943">
        <w:rPr>
          <w:lang w:eastAsia="en-US"/>
        </w:rPr>
        <w:t xml:space="preserve"> </w:t>
      </w:r>
      <w:r>
        <w:rPr>
          <w:lang w:eastAsia="en-US"/>
        </w:rPr>
        <w:t>функция блочного шифра будет обозначаться</w:t>
      </w:r>
    </w:p>
    <w:p w:rsidR="00623943" w:rsidRPr="00F71CA9" w:rsidRDefault="00F53824" w:rsidP="00185DDA">
      <w:pP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M</m:t>
              </m:r>
            </m:e>
          </m:d>
          <m:r>
            <w:rPr>
              <w:rFonts w:ascii="Cambria Math" w:hAnsi="Cambria Math"/>
              <w:lang w:val="en-US" w:eastAsia="en-US"/>
            </w:rPr>
            <m:t>=C.</m:t>
          </m:r>
        </m:oMath>
      </m:oMathPara>
    </w:p>
    <w:p w:rsidR="00F71CA9" w:rsidRDefault="00F71CA9" w:rsidP="00185DDA">
      <w:pPr>
        <w:rPr>
          <w:lang w:eastAsia="en-US"/>
        </w:rPr>
      </w:pPr>
      <w:r>
        <w:rPr>
          <w:lang w:eastAsia="en-US"/>
        </w:rPr>
        <w:lastRenderedPageBreak/>
        <w:t xml:space="preserve">Для каждого определенного ключа </w:t>
      </w:r>
      <m:oMath>
        <m:r>
          <w:rPr>
            <w:rFonts w:ascii="Cambria Math" w:hAnsi="Cambria Math"/>
            <w:lang w:eastAsia="en-US"/>
          </w:rPr>
          <m:t>K</m:t>
        </m:r>
      </m:oMath>
      <w:r w:rsidRPr="00F71CA9">
        <w:rPr>
          <w:lang w:eastAsia="en-US"/>
        </w:rPr>
        <w:t xml:space="preserve">, </w:t>
      </w:r>
      <w:r>
        <w:rPr>
          <w:lang w:eastAsia="en-US"/>
        </w:rPr>
        <w:t xml:space="preserve">функция блочного шифра должна быть взаимно однозначным отображением. Это </w:t>
      </w:r>
      <w:r w:rsidR="00C74067">
        <w:rPr>
          <w:lang w:eastAsia="en-US"/>
        </w:rPr>
        <w:t>значит,</w:t>
      </w:r>
      <w:r>
        <w:rPr>
          <w:lang w:eastAsia="en-US"/>
        </w:rPr>
        <w:t xml:space="preserve"> что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Pr>
          <w:lang w:eastAsia="en-US"/>
        </w:rPr>
        <w:t xml:space="preserve"> всегда </w:t>
      </w:r>
      <w:r w:rsidR="00296243">
        <w:rPr>
          <w:lang w:eastAsia="en-US"/>
        </w:rPr>
        <w:t xml:space="preserve">имеет </w:t>
      </w:r>
      <w:r>
        <w:rPr>
          <w:lang w:eastAsia="en-US"/>
        </w:rPr>
        <w:t>о</w:t>
      </w:r>
      <w:r>
        <w:rPr>
          <w:lang w:eastAsia="en-US"/>
        </w:rPr>
        <w:t>б</w:t>
      </w:r>
      <w:r>
        <w:rPr>
          <w:lang w:eastAsia="en-US"/>
        </w:rPr>
        <w:t xml:space="preserve">ратную функцию </w:t>
      </w:r>
      <m:oMath>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r>
          <w:rPr>
            <w:rFonts w:ascii="Cambria Math" w:hAnsi="Cambria Math"/>
            <w:lang w:eastAsia="en-US"/>
          </w:rPr>
          <m:t xml:space="preserve"> </m:t>
        </m:r>
      </m:oMath>
      <w:r w:rsidRPr="00F71CA9">
        <w:rPr>
          <w:lang w:eastAsia="en-US"/>
        </w:rPr>
        <w:t xml:space="preserve"> </w:t>
      </w:r>
      <w:r>
        <w:rPr>
          <w:lang w:eastAsia="en-US"/>
        </w:rPr>
        <w:t xml:space="preserve">такую, что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d>
              <m:dPr>
                <m:ctrlPr>
                  <w:rPr>
                    <w:rFonts w:ascii="Cambria Math" w:hAnsi="Cambria Math"/>
                    <w:i/>
                    <w:lang w:eastAsia="en-US"/>
                  </w:rPr>
                </m:ctrlPr>
              </m:dPr>
              <m:e>
                <m:r>
                  <w:rPr>
                    <w:rFonts w:ascii="Cambria Math" w:hAnsi="Cambria Math"/>
                    <w:lang w:eastAsia="en-US"/>
                  </w:rPr>
                  <m:t>C</m:t>
                </m:r>
              </m:e>
            </m:d>
          </m:e>
        </m:d>
        <m:r>
          <w:rPr>
            <w:rFonts w:ascii="Cambria Math" w:hAnsi="Cambria Math"/>
            <w:lang w:eastAsia="en-US"/>
          </w:rPr>
          <m:t>=C</m:t>
        </m:r>
      </m:oMath>
      <w:r w:rsidRPr="00F71CA9">
        <w:rPr>
          <w:lang w:eastAsia="en-US"/>
        </w:rPr>
        <w:t xml:space="preserve"> </w:t>
      </w:r>
      <w:r>
        <w:rPr>
          <w:lang w:eastAsia="en-US"/>
        </w:rPr>
        <w:t xml:space="preserve">и </w:t>
      </w:r>
      <m:oMath>
        <m:sSubSup>
          <m:sSubSupPr>
            <m:ctrlPr>
              <w:rPr>
                <w:rFonts w:ascii="Cambria Math" w:hAnsi="Cambria Math"/>
                <w:i/>
                <w:lang w:val="en-US" w:eastAsia="en-US"/>
              </w:rPr>
            </m:ctrlPr>
          </m:sSubSupPr>
          <m:e>
            <m:r>
              <w:rPr>
                <w:rFonts w:ascii="Cambria Math" w:hAnsi="Cambria Math"/>
                <w:lang w:val="en-US" w:eastAsia="en-US"/>
              </w:rPr>
              <m:t>E</m:t>
            </m:r>
            <m:ctrlPr>
              <w:rPr>
                <w:rFonts w:ascii="Cambria Math" w:hAnsi="Cambria Math"/>
                <w:i/>
                <w:lang w:eastAsia="en-US"/>
              </w:rPr>
            </m:ctrlPr>
          </m:e>
          <m:sub>
            <m:r>
              <w:rPr>
                <w:rFonts w:ascii="Cambria Math" w:hAnsi="Cambria Math"/>
                <w:lang w:val="en-US" w:eastAsia="en-US"/>
              </w:rPr>
              <m:t>K</m:t>
            </m:r>
          </m:sub>
          <m:sup>
            <m:r>
              <w:rPr>
                <w:rFonts w:ascii="Cambria Math" w:hAnsi="Cambria Math"/>
                <w:lang w:eastAsia="en-US"/>
              </w:rPr>
              <m:t>-1</m:t>
            </m:r>
          </m:sup>
        </m:sSubSup>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r>
                  <w:rPr>
                    <w:rFonts w:ascii="Cambria Math" w:hAnsi="Cambria Math"/>
                    <w:lang w:val="en-US" w:eastAsia="en-US"/>
                  </w:rPr>
                  <m:t>M</m:t>
                </m:r>
              </m:e>
            </m:d>
          </m:e>
        </m:d>
        <m:r>
          <w:rPr>
            <w:rFonts w:ascii="Cambria Math" w:hAnsi="Cambria Math"/>
            <w:lang w:eastAsia="en-US"/>
          </w:rPr>
          <m:t>=</m:t>
        </m:r>
        <m:r>
          <w:rPr>
            <w:rFonts w:ascii="Cambria Math" w:hAnsi="Cambria Math"/>
            <w:lang w:val="en-US" w:eastAsia="en-US"/>
          </w:rPr>
          <m:t>M</m:t>
        </m:r>
      </m:oMath>
      <w:r w:rsidR="00E15D94">
        <w:rPr>
          <w:lang w:eastAsia="en-US"/>
        </w:rPr>
        <w:t xml:space="preserve"> для л</w:t>
      </w:r>
      <w:r w:rsidR="00E15D94">
        <w:rPr>
          <w:lang w:eastAsia="en-US"/>
        </w:rPr>
        <w:t>ю</w:t>
      </w:r>
      <w:r w:rsidR="00E15D94">
        <w:rPr>
          <w:lang w:eastAsia="en-US"/>
        </w:rPr>
        <w:t xml:space="preserve">бых </w:t>
      </w:r>
      <m:oMath>
        <m:r>
          <w:rPr>
            <w:rFonts w:ascii="Cambria Math" w:hAnsi="Cambria Math"/>
            <w:lang w:eastAsia="en-US"/>
          </w:rPr>
          <m:t>M,C∈</m:t>
        </m:r>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0,1</m:t>
                </m:r>
              </m:e>
            </m:d>
          </m:e>
          <m:sup>
            <m:r>
              <w:rPr>
                <w:rFonts w:ascii="Cambria Math" w:hAnsi="Cambria Math"/>
                <w:lang w:eastAsia="en-US"/>
              </w:rPr>
              <m:t>n</m:t>
            </m:r>
          </m:sup>
        </m:sSup>
      </m:oMath>
      <w:r w:rsidR="00E15D94" w:rsidRPr="00E15D94">
        <w:rPr>
          <w:lang w:eastAsia="en-US"/>
        </w:rPr>
        <w:t>.</w:t>
      </w:r>
    </w:p>
    <w:p w:rsidR="00A36E2E" w:rsidRDefault="00A36E2E" w:rsidP="00EA7776">
      <w:pPr>
        <w:ind w:firstLine="0"/>
        <w:rPr>
          <w:lang w:eastAsia="en-US"/>
        </w:rPr>
      </w:pPr>
      <w:r w:rsidRPr="00111F92">
        <w:rPr>
          <w:b/>
          <w:lang w:eastAsia="en-US"/>
        </w:rPr>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8</w:t>
      </w:r>
      <w:r w:rsidRPr="00111F92">
        <w:rPr>
          <w:lang w:eastAsia="en-US"/>
        </w:rPr>
        <w:t xml:space="preserve">. </w:t>
      </w:r>
      <w:r w:rsidRPr="005C438B">
        <w:rPr>
          <w:i/>
          <w:lang w:eastAsia="en-US"/>
        </w:rPr>
        <w:t>Зашифрованием</w:t>
      </w:r>
      <w:r>
        <w:rPr>
          <w:lang w:eastAsia="en-US"/>
        </w:rPr>
        <w:t xml:space="preserve"> будем называть процесс преобразования а</w:t>
      </w:r>
      <w:r>
        <w:rPr>
          <w:lang w:eastAsia="en-US"/>
        </w:rPr>
        <w:t>л</w:t>
      </w:r>
      <w:r>
        <w:rPr>
          <w:lang w:eastAsia="en-US"/>
        </w:rPr>
        <w:t xml:space="preserve">горитмом </w:t>
      </w:r>
      <w:r w:rsidR="00E814EA">
        <w:rPr>
          <w:lang w:eastAsia="en-US"/>
        </w:rPr>
        <w:t xml:space="preserve">выбранного режима шифрования </w:t>
      </w:r>
      <w:r w:rsidRPr="00111F92">
        <w:rPr>
          <w:lang w:eastAsia="en-US"/>
        </w:rPr>
        <w:t>открытого текста</w:t>
      </w:r>
      <w:r>
        <w:rPr>
          <w:lang w:eastAsia="en-US"/>
        </w:rPr>
        <w:t xml:space="preserve"> сообщения в </w:t>
      </w:r>
      <w:r w:rsidRPr="00111F92">
        <w:rPr>
          <w:lang w:eastAsia="en-US"/>
        </w:rPr>
        <w:t>шифротекст</w:t>
      </w:r>
      <w:r>
        <w:rPr>
          <w:lang w:eastAsia="en-US"/>
        </w:rPr>
        <w:t xml:space="preserve">. Обратный же процесс </w:t>
      </w:r>
      <w:r w:rsidRPr="00E814EA">
        <w:rPr>
          <w:i/>
          <w:lang w:eastAsia="en-US"/>
        </w:rPr>
        <w:t>расшифрования</w:t>
      </w:r>
      <w:r>
        <w:rPr>
          <w:lang w:eastAsia="en-US"/>
        </w:rPr>
        <w:t xml:space="preserve"> алгоритмом режима ши</w:t>
      </w:r>
      <w:r>
        <w:rPr>
          <w:lang w:eastAsia="en-US"/>
        </w:rPr>
        <w:t>ф</w:t>
      </w:r>
      <w:r>
        <w:rPr>
          <w:lang w:eastAsia="en-US"/>
        </w:rPr>
        <w:t>рования выполняется для восстановления открытого текста сообщения из ши</w:t>
      </w:r>
      <w:r>
        <w:rPr>
          <w:lang w:eastAsia="en-US"/>
        </w:rPr>
        <w:t>ф</w:t>
      </w:r>
      <w:r>
        <w:rPr>
          <w:lang w:eastAsia="en-US"/>
        </w:rPr>
        <w:t>ротекста.</w:t>
      </w:r>
    </w:p>
    <w:p w:rsidR="0069738C" w:rsidRDefault="0069738C" w:rsidP="0069738C">
      <w:pPr>
        <w:rPr>
          <w:lang w:eastAsia="en-US"/>
        </w:rPr>
      </w:pPr>
      <w:r>
        <w:rPr>
          <w:lang w:eastAsia="en-US"/>
        </w:rPr>
        <w:t>Функция шифрования должна обладать рядом свойс</w:t>
      </w:r>
      <w:r w:rsidR="00296243">
        <w:rPr>
          <w:lang w:eastAsia="en-US"/>
        </w:rPr>
        <w:t xml:space="preserve">тв. В частности, эта функция должна быть односторонней функцией с ключом. То есть </w:t>
      </w:r>
      <w:r>
        <w:rPr>
          <w:lang w:eastAsia="en-US"/>
        </w:rPr>
        <w:t xml:space="preserve">функция </w:t>
      </w:r>
      <m:oMath>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r>
          <w:rPr>
            <w:rFonts w:ascii="Cambria Math" w:hAnsi="Cambria Math"/>
            <w:lang w:eastAsia="en-US"/>
          </w:rPr>
          <m:t>(C)</m:t>
        </m:r>
      </m:oMath>
      <w:r w:rsidRPr="009A464E">
        <w:rPr>
          <w:lang w:eastAsia="en-US"/>
        </w:rPr>
        <w:t xml:space="preserve"> </w:t>
      </w:r>
      <w:r>
        <w:rPr>
          <w:lang w:eastAsia="en-US"/>
        </w:rPr>
        <w:t xml:space="preserve">должна быть трудно вычислима без знания значения </w:t>
      </w:r>
      <m:oMath>
        <m:r>
          <w:rPr>
            <w:rFonts w:ascii="Cambria Math" w:hAnsi="Cambria Math"/>
            <w:lang w:eastAsia="en-US"/>
          </w:rPr>
          <m:t>K</m:t>
        </m:r>
      </m:oMath>
      <w:r w:rsidRPr="009A464E">
        <w:rPr>
          <w:lang w:eastAsia="en-US"/>
        </w:rPr>
        <w:t>.</w:t>
      </w:r>
      <w:r>
        <w:rPr>
          <w:lang w:eastAsia="en-US"/>
        </w:rPr>
        <w:t xml:space="preserve"> Под сложн</w:t>
      </w:r>
      <w:r>
        <w:rPr>
          <w:lang w:eastAsia="en-US"/>
        </w:rPr>
        <w:t>о</w:t>
      </w:r>
      <w:r>
        <w:rPr>
          <w:lang w:eastAsia="en-US"/>
        </w:rPr>
        <w:t>стью вычисления мы понимаем невозможность за приемлемое время (досту</w:t>
      </w:r>
      <w:r>
        <w:rPr>
          <w:lang w:eastAsia="en-US"/>
        </w:rPr>
        <w:t>п</w:t>
      </w:r>
      <w:r>
        <w:rPr>
          <w:lang w:eastAsia="en-US"/>
        </w:rPr>
        <w:t>ными ресурсами) вычислить эту функцию.</w:t>
      </w:r>
    </w:p>
    <w:p w:rsidR="00951D48" w:rsidRDefault="00951D48" w:rsidP="00185DDA">
      <w:pPr>
        <w:rPr>
          <w:lang w:eastAsia="en-US"/>
        </w:rPr>
      </w:pPr>
      <w:r>
        <w:rPr>
          <w:lang w:eastAsia="en-US"/>
        </w:rPr>
        <w:t>Стандартный способ применения блочного шифра:</w:t>
      </w:r>
    </w:p>
    <w:p w:rsidR="00951D48" w:rsidRPr="008F5453" w:rsidRDefault="00951D48" w:rsidP="00DD780D">
      <w:pPr>
        <w:pStyle w:val="a1"/>
        <w:numPr>
          <w:ilvl w:val="0"/>
          <w:numId w:val="37"/>
        </w:numPr>
        <w:spacing w:before="0" w:after="0"/>
        <w:ind w:hanging="357"/>
        <w:rPr>
          <w:lang w:eastAsia="en-US"/>
        </w:rPr>
      </w:pPr>
      <w:r w:rsidRPr="008F5453">
        <w:rPr>
          <w:lang w:eastAsia="en-US"/>
        </w:rPr>
        <w:t xml:space="preserve">выбор некоторого ключа </w:t>
      </w:r>
      <w:r w:rsidRPr="008F5453">
        <w:rPr>
          <w:i/>
          <w:lang w:eastAsia="en-US"/>
        </w:rPr>
        <w:t>K</w:t>
      </w:r>
      <w:r w:rsidRPr="008F5453">
        <w:rPr>
          <w:lang w:eastAsia="en-US"/>
        </w:rPr>
        <w:t>, который известен двум сторонам и</w:t>
      </w:r>
      <w:r w:rsidRPr="008F5453">
        <w:rPr>
          <w:lang w:eastAsia="en-US"/>
        </w:rPr>
        <w:t>н</w:t>
      </w:r>
      <w:r w:rsidRPr="008F5453">
        <w:rPr>
          <w:lang w:eastAsia="en-US"/>
        </w:rPr>
        <w:t xml:space="preserve">формационного обмена, но </w:t>
      </w:r>
      <w:r w:rsidR="00C01D03">
        <w:rPr>
          <w:lang w:eastAsia="en-US"/>
        </w:rPr>
        <w:t>держится в секрете от остальных;</w:t>
      </w:r>
    </w:p>
    <w:p w:rsidR="00951D48" w:rsidRPr="008F5453" w:rsidRDefault="008F5453" w:rsidP="00DD780D">
      <w:pPr>
        <w:pStyle w:val="a1"/>
        <w:numPr>
          <w:ilvl w:val="0"/>
          <w:numId w:val="37"/>
        </w:numPr>
        <w:spacing w:before="0" w:after="0"/>
        <w:ind w:hanging="357"/>
        <w:rPr>
          <w:lang w:eastAsia="en-US"/>
        </w:rPr>
      </w:pPr>
      <w:r>
        <w:rPr>
          <w:lang w:eastAsia="en-US"/>
        </w:rPr>
        <w:t xml:space="preserve">генерация </w:t>
      </w:r>
      <w:r w:rsidR="00951D48" w:rsidRPr="008F5453">
        <w:rPr>
          <w:lang w:eastAsia="en-US"/>
        </w:rPr>
        <w:t xml:space="preserve">шифротекста путем применения функции шифрования к сообщению, перед его отправкой партнеру </w:t>
      </w:r>
      <m:oMath>
        <m:r>
          <w:rPr>
            <w:rFonts w:ascii="Cambria Math" w:hAnsi="Cambria Math"/>
            <w:lang w:eastAsia="en-US"/>
          </w:rPr>
          <m:t>C=</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d>
          <m:dPr>
            <m:ctrlPr>
              <w:rPr>
                <w:rFonts w:ascii="Cambria Math" w:hAnsi="Cambria Math"/>
                <w:i/>
                <w:lang w:eastAsia="en-US"/>
              </w:rPr>
            </m:ctrlPr>
          </m:dPr>
          <m:e>
            <m:r>
              <w:rPr>
                <w:rFonts w:ascii="Cambria Math" w:hAnsi="Cambria Math"/>
                <w:lang w:eastAsia="en-US"/>
              </w:rPr>
              <m:t>M</m:t>
            </m:r>
          </m:e>
        </m:d>
      </m:oMath>
      <w:r w:rsidR="00951D48" w:rsidRPr="008F5453">
        <w:rPr>
          <w:lang w:eastAsia="en-US"/>
        </w:rPr>
        <w:t>;</w:t>
      </w:r>
    </w:p>
    <w:p w:rsidR="00951D48" w:rsidRPr="008F5453" w:rsidRDefault="00951D48" w:rsidP="00DD780D">
      <w:pPr>
        <w:pStyle w:val="a1"/>
        <w:numPr>
          <w:ilvl w:val="0"/>
          <w:numId w:val="37"/>
        </w:numPr>
        <w:spacing w:before="0" w:after="0"/>
        <w:ind w:hanging="357"/>
        <w:rPr>
          <w:lang w:val="en-US" w:eastAsia="en-US"/>
        </w:rPr>
      </w:pPr>
      <w:r w:rsidRPr="008F5453">
        <w:rPr>
          <w:lang w:eastAsia="en-US"/>
        </w:rPr>
        <w:t>отправка шифротекста партнеру</w:t>
      </w:r>
      <w:r w:rsidRPr="008F5453">
        <w:rPr>
          <w:lang w:val="en-US" w:eastAsia="en-US"/>
        </w:rPr>
        <w:t>;</w:t>
      </w:r>
    </w:p>
    <w:p w:rsidR="00951D48" w:rsidRPr="009A464E" w:rsidRDefault="00951D48" w:rsidP="00DD780D">
      <w:pPr>
        <w:pStyle w:val="a1"/>
        <w:numPr>
          <w:ilvl w:val="0"/>
          <w:numId w:val="37"/>
        </w:numPr>
        <w:spacing w:before="0" w:after="0"/>
        <w:ind w:hanging="357"/>
        <w:rPr>
          <w:rFonts w:eastAsia="SimSun"/>
          <w:i/>
          <w:lang w:eastAsia="en-US"/>
        </w:rPr>
      </w:pPr>
      <w:r w:rsidRPr="008F5453">
        <w:rPr>
          <w:lang w:eastAsia="en-US"/>
        </w:rPr>
        <w:t>получение и расшифровка партнером шифротекста путем примен</w:t>
      </w:r>
      <w:r w:rsidRPr="008F5453">
        <w:rPr>
          <w:lang w:eastAsia="en-US"/>
        </w:rPr>
        <w:t>е</w:t>
      </w:r>
      <w:r w:rsidRPr="008F5453">
        <w:rPr>
          <w:lang w:eastAsia="en-US"/>
        </w:rPr>
        <w:t xml:space="preserve">ния обратной функции  </w:t>
      </w:r>
      <m:oMath>
        <m:r>
          <w:rPr>
            <w:rFonts w:ascii="Cambria Math" w:hAnsi="Cambria Math"/>
            <w:lang w:eastAsia="en-US"/>
          </w:rPr>
          <m:t>M=</m:t>
        </m:r>
        <m:sSubSup>
          <m:sSubSupPr>
            <m:ctrlPr>
              <w:rPr>
                <w:rFonts w:ascii="Cambria Math" w:hAnsi="Cambria Math"/>
                <w:i/>
                <w:lang w:eastAsia="en-US"/>
              </w:rPr>
            </m:ctrlPr>
          </m:sSubSupPr>
          <m:e>
            <m:r>
              <w:rPr>
                <w:rFonts w:ascii="Cambria Math" w:hAnsi="Cambria Math"/>
                <w:lang w:eastAsia="en-US"/>
              </w:rPr>
              <m:t>E</m:t>
            </m:r>
          </m:e>
          <m:sub>
            <m:r>
              <w:rPr>
                <w:rFonts w:ascii="Cambria Math" w:hAnsi="Cambria Math"/>
                <w:lang w:eastAsia="en-US"/>
              </w:rPr>
              <m:t>K</m:t>
            </m:r>
          </m:sub>
          <m:sup>
            <m:r>
              <w:rPr>
                <w:rFonts w:ascii="Cambria Math" w:hAnsi="Cambria Math"/>
                <w:lang w:eastAsia="en-US"/>
              </w:rPr>
              <m:t>-1</m:t>
            </m:r>
          </m:sup>
        </m:sSubSup>
        <m:d>
          <m:dPr>
            <m:ctrlPr>
              <w:rPr>
                <w:rFonts w:ascii="Cambria Math" w:hAnsi="Cambria Math"/>
                <w:i/>
                <w:lang w:eastAsia="en-US"/>
              </w:rPr>
            </m:ctrlPr>
          </m:dPr>
          <m:e>
            <m:r>
              <w:rPr>
                <w:rFonts w:ascii="Cambria Math" w:hAnsi="Cambria Math"/>
                <w:lang w:eastAsia="en-US"/>
              </w:rPr>
              <m:t>C</m:t>
            </m:r>
          </m:e>
        </m:d>
        <m:r>
          <w:rPr>
            <w:rFonts w:ascii="Cambria Math" w:hAnsi="Cambria Math"/>
            <w:lang w:eastAsia="en-US"/>
          </w:rPr>
          <m:t>.</m:t>
        </m:r>
      </m:oMath>
    </w:p>
    <w:p w:rsidR="008F5453" w:rsidRDefault="009A464E" w:rsidP="009A464E">
      <w:pPr>
        <w:rPr>
          <w:lang w:eastAsia="en-US"/>
        </w:rPr>
      </w:pPr>
      <w:r>
        <w:rPr>
          <w:lang w:eastAsia="en-US"/>
        </w:rPr>
        <w:t xml:space="preserve">Описание </w:t>
      </w:r>
      <w:r w:rsidR="00757F13">
        <w:rPr>
          <w:lang w:eastAsia="en-US"/>
        </w:rPr>
        <w:t xml:space="preserve">конкретных </w:t>
      </w:r>
      <w:r>
        <w:rPr>
          <w:lang w:eastAsia="en-US"/>
        </w:rPr>
        <w:t>алгоритмов блочных шифров</w:t>
      </w:r>
      <w:r w:rsidR="00DD780D">
        <w:rPr>
          <w:lang w:eastAsia="en-US"/>
        </w:rPr>
        <w:t>, а также теоретич</w:t>
      </w:r>
      <w:r w:rsidR="00DD780D">
        <w:rPr>
          <w:lang w:eastAsia="en-US"/>
        </w:rPr>
        <w:t>е</w:t>
      </w:r>
      <w:r w:rsidR="00DD780D">
        <w:rPr>
          <w:lang w:eastAsia="en-US"/>
        </w:rPr>
        <w:t>ского обоснования их криптостойкости</w:t>
      </w:r>
      <w:r>
        <w:rPr>
          <w:lang w:eastAsia="en-US"/>
        </w:rPr>
        <w:t xml:space="preserve"> выходит за рамки наше</w:t>
      </w:r>
      <w:r w:rsidR="00981988">
        <w:rPr>
          <w:lang w:eastAsia="en-US"/>
        </w:rPr>
        <w:t>й</w:t>
      </w:r>
      <w:r>
        <w:rPr>
          <w:lang w:eastAsia="en-US"/>
        </w:rPr>
        <w:t xml:space="preserve"> </w:t>
      </w:r>
      <w:r w:rsidR="00981988">
        <w:rPr>
          <w:lang w:eastAsia="en-US"/>
        </w:rPr>
        <w:t>книги</w:t>
      </w:r>
      <w:r>
        <w:rPr>
          <w:lang w:eastAsia="en-US"/>
        </w:rPr>
        <w:t>, однако любой интересующийся может обратиться к</w:t>
      </w:r>
      <w:r w:rsidR="00132D96">
        <w:rPr>
          <w:lang w:eastAsia="en-US"/>
        </w:rPr>
        <w:t xml:space="preserve"> многочисленным источникам</w:t>
      </w:r>
      <w:r>
        <w:rPr>
          <w:lang w:eastAsia="en-US"/>
        </w:rPr>
        <w:t xml:space="preserve"> и опубликованным </w:t>
      </w:r>
      <w:r w:rsidR="00757F13">
        <w:rPr>
          <w:lang w:eastAsia="en-US"/>
        </w:rPr>
        <w:t>стандартам,</w:t>
      </w:r>
      <w:r>
        <w:rPr>
          <w:lang w:eastAsia="en-US"/>
        </w:rPr>
        <w:t xml:space="preserve"> подробно описывающим алгоритмы шифрования</w:t>
      </w:r>
      <w:r w:rsidR="00F953A1">
        <w:rPr>
          <w:lang w:eastAsia="en-US"/>
        </w:rPr>
        <w:t xml:space="preserve"> </w:t>
      </w:r>
      <w:r w:rsidR="00757F13" w:rsidRPr="00757F13">
        <w:rPr>
          <w:lang w:eastAsia="en-US"/>
        </w:rPr>
        <w:t>[</w:t>
      </w:r>
      <w:r w:rsidR="0022331F" w:rsidRPr="0022331F">
        <w:rPr>
          <w:lang w:eastAsia="en-US"/>
        </w:rPr>
        <w:t>3,</w:t>
      </w:r>
      <w:r w:rsidR="00B55B2D">
        <w:rPr>
          <w:lang w:eastAsia="en-US"/>
        </w:rPr>
        <w:t xml:space="preserve"> </w:t>
      </w:r>
      <w:r w:rsidR="00757F13" w:rsidRPr="00757F13">
        <w:rPr>
          <w:lang w:eastAsia="en-US"/>
        </w:rPr>
        <w:t>10</w:t>
      </w:r>
      <w:r w:rsidR="0022331F" w:rsidRPr="0022331F">
        <w:rPr>
          <w:lang w:eastAsia="en-US"/>
        </w:rPr>
        <w:t>,</w:t>
      </w:r>
      <w:r w:rsidR="00B55B2D">
        <w:rPr>
          <w:lang w:eastAsia="en-US"/>
        </w:rPr>
        <w:t xml:space="preserve"> </w:t>
      </w:r>
      <w:r w:rsidR="0022331F" w:rsidRPr="0022331F">
        <w:rPr>
          <w:lang w:eastAsia="en-US"/>
        </w:rPr>
        <w:t>14,</w:t>
      </w:r>
      <w:r w:rsidR="00B55B2D">
        <w:rPr>
          <w:lang w:eastAsia="en-US"/>
        </w:rPr>
        <w:t xml:space="preserve"> </w:t>
      </w:r>
      <w:r w:rsidR="0022331F" w:rsidRPr="0022331F">
        <w:rPr>
          <w:lang w:eastAsia="en-US"/>
        </w:rPr>
        <w:t>15</w:t>
      </w:r>
      <w:r w:rsidR="00E142F4">
        <w:rPr>
          <w:lang w:eastAsia="en-US"/>
        </w:rPr>
        <w:t>,</w:t>
      </w:r>
      <w:r w:rsidR="00B55B2D">
        <w:rPr>
          <w:lang w:eastAsia="en-US"/>
        </w:rPr>
        <w:t xml:space="preserve"> </w:t>
      </w:r>
      <w:r w:rsidR="00E142F4">
        <w:rPr>
          <w:lang w:eastAsia="en-US"/>
        </w:rPr>
        <w:t>29</w:t>
      </w:r>
      <w:r w:rsidR="0022331F" w:rsidRPr="0022331F">
        <w:rPr>
          <w:lang w:eastAsia="en-US"/>
        </w:rPr>
        <w:t>]</w:t>
      </w:r>
      <w:r>
        <w:rPr>
          <w:lang w:eastAsia="en-US"/>
        </w:rPr>
        <w:t>. Мы же остановимся на некоторых способах применения</w:t>
      </w:r>
      <w:r w:rsidR="00E142F4">
        <w:rPr>
          <w:lang w:eastAsia="en-US"/>
        </w:rPr>
        <w:t xml:space="preserve"> блочных шифров для генерации псевдослучайных чисел.</w:t>
      </w:r>
    </w:p>
    <w:p w:rsidR="00E142F4" w:rsidRPr="009A464E" w:rsidRDefault="00A36E2E" w:rsidP="009A464E">
      <w:pPr>
        <w:rPr>
          <w:lang w:eastAsia="en-US"/>
        </w:rPr>
      </w:pPr>
      <w:r>
        <w:rPr>
          <w:lang w:eastAsia="en-US"/>
        </w:rPr>
        <w:t>Основное назначение блочного шифра – сокрытие от оппонента смысла передаваемого сообщения. Применение шифрования для генерации ПСЧ, тр</w:t>
      </w:r>
      <w:r>
        <w:rPr>
          <w:lang w:eastAsia="en-US"/>
        </w:rPr>
        <w:t>е</w:t>
      </w:r>
      <w:r>
        <w:rPr>
          <w:lang w:eastAsia="en-US"/>
        </w:rPr>
        <w:t>бует некоторых дополнительных пояснений.</w:t>
      </w:r>
    </w:p>
    <w:p w:rsidR="00185DDA" w:rsidRDefault="00185DDA" w:rsidP="00EA7776">
      <w:pPr>
        <w:ind w:firstLine="0"/>
        <w:rPr>
          <w:lang w:eastAsia="en-US"/>
        </w:rPr>
      </w:pPr>
      <w:r w:rsidRPr="00111F92">
        <w:rPr>
          <w:b/>
          <w:lang w:eastAsia="en-US"/>
        </w:rPr>
        <w:lastRenderedPageBreak/>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9</w:t>
      </w:r>
      <w:r>
        <w:rPr>
          <w:lang w:eastAsia="en-US"/>
        </w:rPr>
        <w:t xml:space="preserve">. </w:t>
      </w:r>
      <w:r w:rsidRPr="008678AC">
        <w:rPr>
          <w:i/>
          <w:lang w:eastAsia="en-US"/>
        </w:rPr>
        <w:t>Режим шифрования блочного шифра</w:t>
      </w:r>
      <w:r>
        <w:rPr>
          <w:lang w:eastAsia="en-US"/>
        </w:rPr>
        <w:t xml:space="preserve"> – </w:t>
      </w:r>
      <w:r w:rsidR="0013028E">
        <w:rPr>
          <w:lang w:eastAsia="en-US"/>
        </w:rPr>
        <w:t xml:space="preserve">это </w:t>
      </w:r>
      <w:r>
        <w:rPr>
          <w:lang w:eastAsia="en-US"/>
        </w:rPr>
        <w:t>такой алгоритм применения блочного шифра, который при отправке сообщения позволяет пр</w:t>
      </w:r>
      <w:r>
        <w:rPr>
          <w:lang w:eastAsia="en-US"/>
        </w:rPr>
        <w:t>е</w:t>
      </w:r>
      <w:r>
        <w:rPr>
          <w:lang w:eastAsia="en-US"/>
        </w:rPr>
        <w:t>образовывать открытый текст в шифротекст и после передачи этого шифроте</w:t>
      </w:r>
      <w:r>
        <w:rPr>
          <w:lang w:eastAsia="en-US"/>
        </w:rPr>
        <w:t>к</w:t>
      </w:r>
      <w:r>
        <w:rPr>
          <w:lang w:eastAsia="en-US"/>
        </w:rPr>
        <w:t>ста по открытому каналу однозначно восстановить первоначальный открытый текст.</w:t>
      </w:r>
    </w:p>
    <w:p w:rsidR="00185DDA" w:rsidRDefault="00185DDA" w:rsidP="00185DDA">
      <w:pPr>
        <w:rPr>
          <w:lang w:eastAsia="en-US"/>
        </w:rPr>
      </w:pPr>
      <w:r>
        <w:rPr>
          <w:lang w:eastAsia="en-US"/>
        </w:rPr>
        <w:t>В документе [</w:t>
      </w:r>
      <w:r w:rsidRPr="001529C6">
        <w:rPr>
          <w:lang w:eastAsia="en-US"/>
        </w:rPr>
        <w:t>4</w:t>
      </w:r>
      <w:r>
        <w:rPr>
          <w:lang w:eastAsia="en-US"/>
        </w:rPr>
        <w:t xml:space="preserve">], изданном </w:t>
      </w:r>
      <w:r>
        <w:rPr>
          <w:lang w:val="en-US" w:eastAsia="en-US"/>
        </w:rPr>
        <w:t>NIST</w:t>
      </w:r>
      <w:r>
        <w:rPr>
          <w:lang w:eastAsia="en-US"/>
        </w:rPr>
        <w:t xml:space="preserve"> США и озаглавленном "Рекомендации для режимов шифрования с блочным шифром" </w:t>
      </w:r>
      <w:r w:rsidRPr="008C6E5D">
        <w:rPr>
          <w:lang w:eastAsia="en-US"/>
        </w:rPr>
        <w:t>(</w:t>
      </w:r>
      <w:r>
        <w:rPr>
          <w:lang w:val="en-US" w:eastAsia="en-US"/>
        </w:rPr>
        <w:t>NIST</w:t>
      </w:r>
      <w:r w:rsidRPr="008C6E5D">
        <w:rPr>
          <w:lang w:eastAsia="en-US"/>
        </w:rPr>
        <w:t xml:space="preserve"> </w:t>
      </w:r>
      <w:r>
        <w:rPr>
          <w:lang w:val="en-US" w:eastAsia="en-US"/>
        </w:rPr>
        <w:t>SP</w:t>
      </w:r>
      <w:r>
        <w:rPr>
          <w:lang w:eastAsia="en-US"/>
        </w:rPr>
        <w:t>800-</w:t>
      </w:r>
      <w:r w:rsidRPr="008C6E5D">
        <w:rPr>
          <w:lang w:eastAsia="en-US"/>
        </w:rPr>
        <w:t>38</w:t>
      </w:r>
      <w:r>
        <w:rPr>
          <w:lang w:val="en-US" w:eastAsia="en-US"/>
        </w:rPr>
        <w:t>A</w:t>
      </w:r>
      <w:r w:rsidRPr="008C6E5D">
        <w:rPr>
          <w:lang w:eastAsia="en-US"/>
        </w:rPr>
        <w:t>)</w:t>
      </w:r>
      <w:r>
        <w:rPr>
          <w:lang w:eastAsia="en-US"/>
        </w:rPr>
        <w:t>, описаны пять режимов шифрования</w:t>
      </w:r>
      <w:r w:rsidR="00052787" w:rsidRPr="00052787">
        <w:rPr>
          <w:lang w:eastAsia="en-US"/>
        </w:rPr>
        <w:t xml:space="preserve"> </w:t>
      </w:r>
      <w:r w:rsidR="00052787">
        <w:rPr>
          <w:lang w:eastAsia="en-US"/>
        </w:rPr>
        <w:t xml:space="preserve">алгоритмом </w:t>
      </w:r>
      <w:r w:rsidR="00052787">
        <w:rPr>
          <w:lang w:val="en-US" w:eastAsia="en-US"/>
        </w:rPr>
        <w:t>AES</w:t>
      </w:r>
      <w:r>
        <w:rPr>
          <w:lang w:eastAsia="en-US"/>
        </w:rPr>
        <w:t>. Особый интерес для нас предста</w:t>
      </w:r>
      <w:r>
        <w:rPr>
          <w:lang w:eastAsia="en-US"/>
        </w:rPr>
        <w:t>в</w:t>
      </w:r>
      <w:r>
        <w:rPr>
          <w:lang w:eastAsia="en-US"/>
        </w:rPr>
        <w:t>ляет режим счетчика (</w:t>
      </w:r>
      <w:r w:rsidRPr="00111F92">
        <w:rPr>
          <w:lang w:eastAsia="en-US"/>
        </w:rPr>
        <w:t>Counter</w:t>
      </w:r>
      <w:r>
        <w:rPr>
          <w:lang w:eastAsia="en-US"/>
        </w:rPr>
        <w:t xml:space="preserve"> </w:t>
      </w:r>
      <w:r w:rsidRPr="00111F92">
        <w:rPr>
          <w:lang w:eastAsia="en-US"/>
        </w:rPr>
        <w:t>mode</w:t>
      </w:r>
      <w:r>
        <w:rPr>
          <w:lang w:eastAsia="en-US"/>
        </w:rPr>
        <w:t xml:space="preserve"> – </w:t>
      </w:r>
      <w:r w:rsidRPr="00111F92">
        <w:rPr>
          <w:lang w:eastAsia="en-US"/>
        </w:rPr>
        <w:t>CTR</w:t>
      </w:r>
      <w:r>
        <w:rPr>
          <w:lang w:eastAsia="en-US"/>
        </w:rPr>
        <w:t>). Этот режим шифрования может быть применен для генерации последовательности псевдослучайных чисел.</w:t>
      </w:r>
    </w:p>
    <w:p w:rsidR="00F633DC" w:rsidRDefault="00185DDA" w:rsidP="00EA7776">
      <w:pPr>
        <w:ind w:firstLine="0"/>
        <w:rPr>
          <w:lang w:eastAsia="en-US"/>
        </w:rPr>
      </w:pPr>
      <w:r w:rsidRPr="00111F92">
        <w:rPr>
          <w:b/>
          <w:lang w:eastAsia="en-US"/>
        </w:rPr>
        <w:t>Определение</w:t>
      </w:r>
      <w:r w:rsidR="0013028E">
        <w:rPr>
          <w:b/>
          <w:lang w:eastAsia="en-US"/>
        </w:rPr>
        <w:t xml:space="preserve"> </w:t>
      </w:r>
      <w:r w:rsidR="00D77B1E" w:rsidRPr="005E041B">
        <w:rPr>
          <w:b/>
          <w:lang w:eastAsia="en-US"/>
        </w:rPr>
        <w:t>4</w:t>
      </w:r>
      <w:r w:rsidR="0013028E">
        <w:rPr>
          <w:b/>
          <w:lang w:eastAsia="en-US"/>
        </w:rPr>
        <w:t>.</w:t>
      </w:r>
      <w:r w:rsidR="006971A6">
        <w:rPr>
          <w:b/>
          <w:lang w:eastAsia="en-US"/>
        </w:rPr>
        <w:t>10</w:t>
      </w:r>
      <w:r w:rsidRPr="008427C6">
        <w:rPr>
          <w:i/>
          <w:lang w:eastAsia="en-US"/>
        </w:rPr>
        <w:t>. Режим счетчика блочного шифра</w:t>
      </w:r>
      <w:r w:rsidR="00265629" w:rsidRPr="00265629">
        <w:rPr>
          <w:lang w:eastAsia="en-US"/>
        </w:rPr>
        <w:t xml:space="preserve"> (</w:t>
      </w:r>
      <w:r w:rsidR="00265629">
        <w:rPr>
          <w:lang w:val="en-US" w:eastAsia="en-US"/>
        </w:rPr>
        <w:t>CTR</w:t>
      </w:r>
      <w:r w:rsidR="00265629" w:rsidRPr="00265629">
        <w:rPr>
          <w:lang w:eastAsia="en-US"/>
        </w:rPr>
        <w:t xml:space="preserve"> </w:t>
      </w:r>
      <w:r w:rsidR="00265629">
        <w:rPr>
          <w:lang w:val="en-US" w:eastAsia="en-US"/>
        </w:rPr>
        <w:t>mode</w:t>
      </w:r>
      <w:r w:rsidR="00265629" w:rsidRPr="00265629">
        <w:rPr>
          <w:lang w:eastAsia="en-US"/>
        </w:rPr>
        <w:t>)</w:t>
      </w:r>
      <w:r>
        <w:rPr>
          <w:lang w:eastAsia="en-US"/>
        </w:rPr>
        <w:t xml:space="preserve"> – такой р</w:t>
      </w:r>
      <w:r>
        <w:rPr>
          <w:lang w:eastAsia="en-US"/>
        </w:rPr>
        <w:t>е</w:t>
      </w:r>
      <w:r>
        <w:rPr>
          <w:lang w:eastAsia="en-US"/>
        </w:rPr>
        <w:t>жим шифрования входной последовательности, при котором на вход соотве</w:t>
      </w:r>
      <w:r>
        <w:rPr>
          <w:lang w:eastAsia="en-US"/>
        </w:rPr>
        <w:t>т</w:t>
      </w:r>
      <w:r>
        <w:rPr>
          <w:lang w:eastAsia="en-US"/>
        </w:rPr>
        <w:t>ствующего алгоритма блочного шифрования пода</w:t>
      </w:r>
      <w:r w:rsidR="00265629">
        <w:rPr>
          <w:lang w:eastAsia="en-US"/>
        </w:rPr>
        <w:t>ю</w:t>
      </w:r>
      <w:r>
        <w:rPr>
          <w:lang w:eastAsia="en-US"/>
        </w:rPr>
        <w:t xml:space="preserve">тся </w:t>
      </w:r>
      <w:r w:rsidR="008427C6">
        <w:rPr>
          <w:lang w:eastAsia="en-US"/>
        </w:rPr>
        <w:t>значения,</w:t>
      </w:r>
      <w:r>
        <w:rPr>
          <w:lang w:eastAsia="en-US"/>
        </w:rPr>
        <w:t xml:space="preserve"> </w:t>
      </w:r>
      <w:r w:rsidR="00265629">
        <w:rPr>
          <w:lang w:eastAsia="en-US"/>
        </w:rPr>
        <w:t>так называ</w:t>
      </w:r>
      <w:r w:rsidR="00265629">
        <w:rPr>
          <w:lang w:eastAsia="en-US"/>
        </w:rPr>
        <w:t>е</w:t>
      </w:r>
      <w:r w:rsidR="00265629">
        <w:rPr>
          <w:lang w:eastAsia="en-US"/>
        </w:rPr>
        <w:t>м</w:t>
      </w:r>
      <w:r w:rsidR="00F633DC">
        <w:rPr>
          <w:lang w:eastAsia="en-US"/>
        </w:rPr>
        <w:t>ого</w:t>
      </w:r>
      <w:r w:rsidR="00265629">
        <w:rPr>
          <w:lang w:eastAsia="en-US"/>
        </w:rPr>
        <w:t xml:space="preserve"> </w:t>
      </w:r>
      <w:r>
        <w:rPr>
          <w:lang w:eastAsia="en-US"/>
        </w:rPr>
        <w:t>счетчик</w:t>
      </w:r>
      <w:r w:rsidR="00F633DC">
        <w:rPr>
          <w:lang w:eastAsia="en-US"/>
        </w:rPr>
        <w:t>а</w:t>
      </w:r>
      <w:r>
        <w:rPr>
          <w:lang w:eastAsia="en-US"/>
        </w:rPr>
        <w:t xml:space="preserve">, накопленного с момента старта. </w:t>
      </w:r>
      <w:r w:rsidR="00F633DC">
        <w:rPr>
          <w:lang w:eastAsia="en-US"/>
        </w:rPr>
        <w:t xml:space="preserve">Меняя </w:t>
      </w:r>
      <w:r>
        <w:rPr>
          <w:lang w:eastAsia="en-US"/>
        </w:rPr>
        <w:t>значение счетчика, алг</w:t>
      </w:r>
      <w:r>
        <w:rPr>
          <w:lang w:eastAsia="en-US"/>
        </w:rPr>
        <w:t>о</w:t>
      </w:r>
      <w:r>
        <w:rPr>
          <w:lang w:eastAsia="en-US"/>
        </w:rPr>
        <w:t>ритм блочного шифрования образует строку битов, которая используется в к</w:t>
      </w:r>
      <w:r>
        <w:rPr>
          <w:lang w:eastAsia="en-US"/>
        </w:rPr>
        <w:t>а</w:t>
      </w:r>
      <w:r>
        <w:rPr>
          <w:lang w:eastAsia="en-US"/>
        </w:rPr>
        <w:t>честве бегущего ключа шифра Вернама, т.е. к бегущему ключу и блокам исхо</w:t>
      </w:r>
      <w:r>
        <w:rPr>
          <w:lang w:eastAsia="en-US"/>
        </w:rPr>
        <w:t>д</w:t>
      </w:r>
      <w:r>
        <w:rPr>
          <w:lang w:eastAsia="en-US"/>
        </w:rPr>
        <w:t xml:space="preserve">ного сообщения применяются операции </w:t>
      </w:r>
      <w:r w:rsidR="008427C6">
        <w:rPr>
          <w:lang w:eastAsia="en-US"/>
        </w:rPr>
        <w:t>побитового сложения по модулю 2</w:t>
      </w:r>
      <w:r>
        <w:rPr>
          <w:lang w:eastAsia="en-US"/>
        </w:rPr>
        <w:t xml:space="preserve">. </w:t>
      </w:r>
    </w:p>
    <w:p w:rsidR="00F633DC" w:rsidRDefault="00F633DC" w:rsidP="00185DDA">
      <w:pPr>
        <w:rPr>
          <w:lang w:eastAsia="en-US"/>
        </w:rPr>
      </w:pPr>
      <w:r>
        <w:rPr>
          <w:lang w:eastAsia="en-US"/>
        </w:rPr>
        <w:t>По сути, режим счетчика делает из блочного шифра потоковый.</w:t>
      </w:r>
    </w:p>
    <w:p w:rsidR="00185DDA" w:rsidRPr="00F633DC" w:rsidRDefault="00185DDA" w:rsidP="00185DDA">
      <w:pPr>
        <w:rPr>
          <w:lang w:eastAsia="en-US"/>
        </w:rPr>
      </w:pPr>
      <w:r>
        <w:rPr>
          <w:lang w:eastAsia="en-US"/>
        </w:rPr>
        <w:t>Режим CTR предусматривает следующие операции</w:t>
      </w:r>
      <w:r w:rsidR="00052787" w:rsidRPr="00F633DC">
        <w:rPr>
          <w:lang w:eastAsia="en-US"/>
        </w:rPr>
        <w:t>:</w:t>
      </w:r>
    </w:p>
    <w:p w:rsidR="00F633DC" w:rsidRPr="00F633DC" w:rsidRDefault="00F53824" w:rsidP="00185DDA">
      <w:pPr>
        <w:rPr>
          <w:lang w:val="en-US" w:eastAsia="en-US"/>
        </w:rPr>
      </w:pPr>
      <m:oMathPara>
        <m:oMath>
          <m:sSub>
            <m:sSubPr>
              <m:ctrlPr>
                <w:rPr>
                  <w:rFonts w:ascii="Cambria Math" w:hAnsi="Cambria Math"/>
                  <w:i/>
                  <w:lang w:val="en-US" w:eastAsia="en-US"/>
                </w:rPr>
              </m:ctrlPr>
            </m:sSubPr>
            <m:e>
              <m:r>
                <w:rPr>
                  <w:rFonts w:ascii="Cambria Math" w:hAnsi="Cambria Math"/>
                  <w:lang w:val="en-US" w:eastAsia="en-US"/>
                </w:rPr>
                <m:t>C</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P</m:t>
              </m:r>
            </m:e>
            <m:sub>
              <m:r>
                <w:rPr>
                  <w:rFonts w:ascii="Cambria Math" w:hAnsi="Cambria Math"/>
                  <w:lang w:val="en-US" w:eastAsia="en-US"/>
                </w:rPr>
                <m:t>i</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k</m:t>
              </m:r>
            </m:sub>
          </m:sSub>
          <m:d>
            <m:dPr>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T</m:t>
                  </m:r>
                </m:e>
                <m:sub>
                  <m:r>
                    <w:rPr>
                      <w:rFonts w:ascii="Cambria Math" w:hAnsi="Cambria Math"/>
                      <w:lang w:val="en-US" w:eastAsia="en-US"/>
                    </w:rPr>
                    <m:t>i</m:t>
                  </m:r>
                </m:sub>
              </m:sSub>
            </m:e>
          </m:d>
          <m:r>
            <w:rPr>
              <w:rFonts w:ascii="Cambria Math" w:hAnsi="Cambria Math"/>
              <w:lang w:val="en-US" w:eastAsia="en-US"/>
            </w:rPr>
            <m:t>;  i=1,2,…,m,</m:t>
          </m:r>
        </m:oMath>
      </m:oMathPara>
    </w:p>
    <w:p w:rsidR="00F633DC" w:rsidRDefault="00F633DC" w:rsidP="00F633DC">
      <w:pPr>
        <w:ind w:firstLine="0"/>
        <w:rPr>
          <w:lang w:eastAsia="en-US"/>
        </w:rPr>
      </w:pPr>
      <w:r>
        <w:rPr>
          <w:lang w:eastAsia="en-US"/>
        </w:rPr>
        <w:t xml:space="preserve">где </w:t>
      </w:r>
      <m:oMath>
        <m:r>
          <w:rPr>
            <w:rFonts w:ascii="Cambria Math" w:hAnsi="Cambria Math"/>
            <w:lang w:eastAsia="en-US"/>
          </w:rPr>
          <m:t>i</m:t>
        </m:r>
      </m:oMath>
      <w:r w:rsidRPr="00F633DC">
        <w:rPr>
          <w:lang w:eastAsia="en-US"/>
        </w:rPr>
        <w:t xml:space="preserve"> </w:t>
      </w:r>
      <w:r>
        <w:rPr>
          <w:lang w:eastAsia="en-US"/>
        </w:rPr>
        <w:t xml:space="preserve">– номер блока,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F633DC">
        <w:rPr>
          <w:lang w:eastAsia="en-US"/>
        </w:rPr>
        <w:t xml:space="preserve">- </w:t>
      </w:r>
      <w:r>
        <w:rPr>
          <w:lang w:eastAsia="en-US"/>
        </w:rPr>
        <w:t xml:space="preserve">зашифрованный текст,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блок сообщения,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sidRPr="00F633DC">
        <w:rPr>
          <w:lang w:eastAsia="en-US"/>
        </w:rPr>
        <w:t xml:space="preserve"> – </w:t>
      </w:r>
      <w:r>
        <w:rPr>
          <w:lang w:eastAsia="en-US"/>
        </w:rPr>
        <w:t>алг</w:t>
      </w:r>
      <w:r>
        <w:rPr>
          <w:lang w:eastAsia="en-US"/>
        </w:rPr>
        <w:t>о</w:t>
      </w:r>
      <w:r>
        <w:rPr>
          <w:lang w:eastAsia="en-US"/>
        </w:rPr>
        <w:t>ритм шифрования (</w:t>
      </w:r>
      <w:r>
        <w:rPr>
          <w:lang w:val="en-US" w:eastAsia="en-US"/>
        </w:rPr>
        <w:t>DES</w:t>
      </w:r>
      <w:r w:rsidR="008874E0">
        <w:rPr>
          <w:lang w:eastAsia="en-US"/>
        </w:rPr>
        <w:t>,</w:t>
      </w:r>
      <w:r>
        <w:rPr>
          <w:lang w:eastAsia="en-US"/>
        </w:rPr>
        <w:t xml:space="preserve"> </w:t>
      </w:r>
      <w:r>
        <w:rPr>
          <w:lang w:val="en-US" w:eastAsia="en-US"/>
        </w:rPr>
        <w:t>AES</w:t>
      </w:r>
      <w:r w:rsidRPr="00F633DC">
        <w:rPr>
          <w:lang w:eastAsia="en-US"/>
        </w:rPr>
        <w:t xml:space="preserv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i</m:t>
            </m:r>
          </m:sub>
        </m:sSub>
      </m:oMath>
      <w:r>
        <w:rPr>
          <w:lang w:eastAsia="en-US"/>
        </w:rPr>
        <w:t xml:space="preserve"> – значение счетчика.</w:t>
      </w:r>
    </w:p>
    <w:p w:rsidR="009F47C2" w:rsidRDefault="00DD0C15" w:rsidP="00F633DC">
      <w:pPr>
        <w:ind w:firstLine="0"/>
        <w:rPr>
          <w:lang w:eastAsia="en-US"/>
        </w:rPr>
      </w:pPr>
      <w:r>
        <w:rPr>
          <w:lang w:eastAsia="en-US"/>
        </w:rPr>
        <w:tab/>
      </w:r>
      <w:r w:rsidR="00F633DC">
        <w:rPr>
          <w:lang w:eastAsia="en-US"/>
        </w:rPr>
        <w:t>Значения счетчика должны быть уникальны для каждого блока</w:t>
      </w:r>
      <w:r w:rsidR="009F47C2">
        <w:rPr>
          <w:lang w:eastAsia="en-US"/>
        </w:rPr>
        <w:t xml:space="preserve"> шифру</w:t>
      </w:r>
      <w:r w:rsidR="009F47C2">
        <w:rPr>
          <w:lang w:eastAsia="en-US"/>
        </w:rPr>
        <w:t>е</w:t>
      </w:r>
      <w:r w:rsidR="009F47C2">
        <w:rPr>
          <w:lang w:eastAsia="en-US"/>
        </w:rPr>
        <w:t>мого текста. Для этого используют некоторые приемы. Один из вариантов пол</w:t>
      </w:r>
      <w:r w:rsidR="009F47C2">
        <w:rPr>
          <w:lang w:eastAsia="en-US"/>
        </w:rPr>
        <w:t>у</w:t>
      </w:r>
      <w:r w:rsidR="009F47C2">
        <w:rPr>
          <w:lang w:eastAsia="en-US"/>
        </w:rPr>
        <w:t>чения нового значения счетчика:</w:t>
      </w:r>
    </w:p>
    <w:p w:rsidR="009F47C2" w:rsidRPr="009F47C2" w:rsidRDefault="00F53824" w:rsidP="00F633DC">
      <w:pPr>
        <w:ind w:firstLine="0"/>
        <w:rPr>
          <w:lang w:val="en-US" w:eastAsia="en-US"/>
        </w:rPr>
      </w:pPr>
      <m:oMathPara>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r>
            <w:rPr>
              <w:rFonts w:ascii="Cambria Math" w:hAnsi="Cambria Math"/>
              <w:lang w:eastAsia="en-US"/>
            </w:rPr>
            <m:t xml:space="preserve">+1) </m:t>
          </m:r>
          <m:r>
            <m:rPr>
              <m:sty m:val="p"/>
            </m:rPr>
            <w:rPr>
              <w:rFonts w:ascii="Cambria Math" w:hAnsi="Cambria Math"/>
              <w:lang w:eastAsia="en-US"/>
            </w:rPr>
            <m:t>mod</m:t>
          </m:r>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m</m:t>
              </m:r>
            </m:sup>
          </m:sSup>
          <m:r>
            <w:rPr>
              <w:rFonts w:ascii="Cambria Math" w:hAnsi="Cambria Math"/>
              <w:lang w:eastAsia="en-US"/>
            </w:rPr>
            <m:t>,</m:t>
          </m:r>
        </m:oMath>
      </m:oMathPara>
    </w:p>
    <w:p w:rsidR="009F47C2" w:rsidRPr="009F47C2" w:rsidRDefault="00F53824" w:rsidP="00F633DC">
      <w:pPr>
        <w:ind w:firstLine="0"/>
        <w:rPr>
          <w:lang w:val="en-US" w:eastAsia="en-US"/>
        </w:rPr>
      </w:pPr>
      <m:oMathPara>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i+1</m:t>
              </m:r>
            </m:sub>
          </m:sSub>
          <m:r>
            <w:rPr>
              <w:rFonts w:ascii="Cambria Math" w:hAnsi="Cambria Math"/>
              <w:lang w:eastAsia="en-US"/>
            </w:rPr>
            <m:t>,</m:t>
          </m:r>
        </m:oMath>
      </m:oMathPara>
    </w:p>
    <w:p w:rsidR="009F47C2" w:rsidRDefault="009F47C2" w:rsidP="00F633DC">
      <w:pPr>
        <w:ind w:firstLine="0"/>
        <w:rPr>
          <w:lang w:eastAsia="en-US"/>
        </w:rPr>
      </w:pPr>
      <w:r>
        <w:rPr>
          <w:lang w:eastAsia="en-US"/>
        </w:rPr>
        <w:t xml:space="preserve">где </w:t>
      </w:r>
      <w:r w:rsidRPr="009F47C2">
        <w:rPr>
          <w:lang w:eastAsia="en-US"/>
        </w:rPr>
        <w:t>|</w:t>
      </w:r>
      <w:r>
        <w:rPr>
          <w:lang w:eastAsia="en-US"/>
        </w:rPr>
        <w:t xml:space="preserve"> - функция конкатенации;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Pr="009F47C2">
        <w:rPr>
          <w:lang w:eastAsia="en-US"/>
        </w:rPr>
        <w:t xml:space="preserve"> – </w:t>
      </w:r>
      <w:r>
        <w:rPr>
          <w:lang w:eastAsia="en-US"/>
        </w:rPr>
        <w:t xml:space="preserve">младшие </w:t>
      </w:r>
      <w:r w:rsidRPr="001D7577">
        <w:rPr>
          <w:i/>
          <w:lang w:val="en-US" w:eastAsia="en-US"/>
        </w:rPr>
        <w:t>m</w:t>
      </w:r>
      <w:r w:rsidRPr="009F47C2">
        <w:rPr>
          <w:lang w:eastAsia="en-US"/>
        </w:rPr>
        <w:t xml:space="preserve"> </w:t>
      </w:r>
      <w:r>
        <w:rPr>
          <w:lang w:eastAsia="en-US"/>
        </w:rPr>
        <w:t xml:space="preserve">битов; </w:t>
      </w: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i</m:t>
            </m:r>
          </m:sub>
        </m:sSub>
      </m:oMath>
      <w:r w:rsidRPr="009F47C2">
        <w:rPr>
          <w:lang w:eastAsia="en-US"/>
        </w:rPr>
        <w:t xml:space="preserve"> – </w:t>
      </w:r>
      <w:r>
        <w:rPr>
          <w:lang w:eastAsia="en-US"/>
        </w:rPr>
        <w:t xml:space="preserve">старшие </w:t>
      </w:r>
      <w:r w:rsidRPr="009F47C2">
        <w:rPr>
          <w:lang w:eastAsia="en-US"/>
        </w:rPr>
        <w:t>(</w:t>
      </w:r>
      <w:r w:rsidRPr="001D7577">
        <w:rPr>
          <w:i/>
          <w:lang w:val="en-US" w:eastAsia="en-US"/>
        </w:rPr>
        <w:t>b</w:t>
      </w:r>
      <w:r w:rsidRPr="001D7577">
        <w:rPr>
          <w:i/>
          <w:lang w:eastAsia="en-US"/>
        </w:rPr>
        <w:t>-</w:t>
      </w:r>
      <w:r w:rsidRPr="001D7577">
        <w:rPr>
          <w:i/>
          <w:lang w:val="en-US" w:eastAsia="en-US"/>
        </w:rPr>
        <w:t>m</w:t>
      </w:r>
      <w:r w:rsidRPr="009F47C2">
        <w:rPr>
          <w:lang w:eastAsia="en-US"/>
        </w:rPr>
        <w:t>)</w:t>
      </w:r>
      <w:r>
        <w:rPr>
          <w:lang w:eastAsia="en-US"/>
        </w:rPr>
        <w:t xml:space="preserve"> битов. Уникальность значений счетчика обеспечивается для всех блоков сообщения при условии, что </w:t>
      </w:r>
      <m:oMath>
        <m:r>
          <w:rPr>
            <w:rFonts w:ascii="Cambria Math" w:hAnsi="Cambria Math"/>
            <w:lang w:eastAsia="en-US"/>
          </w:rPr>
          <m:t>n≤</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m</m:t>
            </m:r>
          </m:sup>
        </m:sSup>
      </m:oMath>
      <w:r>
        <w:rPr>
          <w:lang w:eastAsia="en-US"/>
        </w:rPr>
        <w:t xml:space="preserve">, где </w:t>
      </w:r>
      <w:r w:rsidRPr="001D7577">
        <w:rPr>
          <w:i/>
          <w:lang w:val="en-US" w:eastAsia="en-US"/>
        </w:rPr>
        <w:t>n</w:t>
      </w:r>
      <w:r w:rsidRPr="009F47C2">
        <w:rPr>
          <w:lang w:eastAsia="en-US"/>
        </w:rPr>
        <w:t xml:space="preserve"> –</w:t>
      </w:r>
      <w:r>
        <w:rPr>
          <w:lang w:eastAsia="en-US"/>
        </w:rPr>
        <w:t xml:space="preserve"> количество блоков, на которое разбивается с</w:t>
      </w:r>
      <w:r>
        <w:rPr>
          <w:lang w:eastAsia="en-US"/>
        </w:rPr>
        <w:t>о</w:t>
      </w:r>
      <w:r>
        <w:rPr>
          <w:lang w:eastAsia="en-US"/>
        </w:rPr>
        <w:t xml:space="preserve">общение. </w:t>
      </w:r>
    </w:p>
    <w:p w:rsidR="00F633DC" w:rsidRDefault="009F47C2" w:rsidP="00F633DC">
      <w:pPr>
        <w:ind w:firstLine="0"/>
        <w:rPr>
          <w:lang w:eastAsia="en-US"/>
        </w:rPr>
      </w:pPr>
      <w:r>
        <w:rPr>
          <w:lang w:eastAsia="en-US"/>
        </w:rPr>
        <w:tab/>
        <w:t>Кроме того, отдельного подхода требует проблема начального значения счетчика.</w:t>
      </w:r>
      <w:r w:rsidR="008874E0">
        <w:rPr>
          <w:lang w:eastAsia="en-US"/>
        </w:rPr>
        <w:t xml:space="preserve"> Способы её решения также описаны в стандарте </w:t>
      </w:r>
      <w:r w:rsidR="008874E0">
        <w:rPr>
          <w:lang w:val="en-US" w:eastAsia="en-US"/>
        </w:rPr>
        <w:t>NIST</w:t>
      </w:r>
      <w:r w:rsidR="008874E0" w:rsidRPr="008C6E5D">
        <w:rPr>
          <w:lang w:eastAsia="en-US"/>
        </w:rPr>
        <w:t xml:space="preserve"> </w:t>
      </w:r>
      <w:r w:rsidR="008874E0">
        <w:rPr>
          <w:lang w:val="en-US" w:eastAsia="en-US"/>
        </w:rPr>
        <w:t>SP</w:t>
      </w:r>
      <w:r w:rsidR="008874E0">
        <w:rPr>
          <w:lang w:eastAsia="en-US"/>
        </w:rPr>
        <w:t>800-</w:t>
      </w:r>
      <w:r w:rsidR="008874E0" w:rsidRPr="008C6E5D">
        <w:rPr>
          <w:lang w:eastAsia="en-US"/>
        </w:rPr>
        <w:t>38</w:t>
      </w:r>
      <w:r w:rsidR="008874E0">
        <w:rPr>
          <w:lang w:val="en-US" w:eastAsia="en-US"/>
        </w:rPr>
        <w:t>A</w:t>
      </w:r>
      <w:r w:rsidR="008874E0">
        <w:rPr>
          <w:lang w:eastAsia="en-US"/>
        </w:rPr>
        <w:t>.</w:t>
      </w:r>
    </w:p>
    <w:p w:rsidR="008874E0" w:rsidRDefault="008874E0" w:rsidP="008874E0">
      <w:r>
        <w:rPr>
          <w:lang w:eastAsia="en-US"/>
        </w:rPr>
        <w:lastRenderedPageBreak/>
        <w:t>Использование данного режима шифрования для нас интересно тем, что</w:t>
      </w:r>
      <w:r w:rsidRPr="008874E0">
        <w:rPr>
          <w:lang w:eastAsia="en-US"/>
        </w:rPr>
        <w:t xml:space="preserve"> </w:t>
      </w:r>
      <w:r>
        <w:rPr>
          <w:lang w:eastAsia="en-US"/>
        </w:rPr>
        <w:t>при условии корректной инициализации и приращения счетчика, сгенерирова</w:t>
      </w:r>
      <w:r>
        <w:rPr>
          <w:lang w:eastAsia="en-US"/>
        </w:rPr>
        <w:t>н</w:t>
      </w:r>
      <w:r>
        <w:rPr>
          <w:lang w:eastAsia="en-US"/>
        </w:rPr>
        <w:t xml:space="preserve">ные значения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k</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T</m:t>
            </m:r>
          </m:e>
          <m:sub>
            <m:r>
              <w:rPr>
                <w:rFonts w:ascii="Cambria Math" w:hAnsi="Cambria Math"/>
                <w:lang w:eastAsia="en-US"/>
              </w:rPr>
              <m:t>i</m:t>
            </m:r>
          </m:sub>
        </m:sSub>
        <m:r>
          <m:rPr>
            <m:sty m:val="p"/>
          </m:rPr>
          <w:rPr>
            <w:rFonts w:ascii="Cambria Math" w:hAnsi="Cambria Math"/>
            <w:lang w:eastAsia="en-US"/>
          </w:rPr>
          <m:t>)</m:t>
        </m:r>
      </m:oMath>
      <w:r w:rsidRPr="008874E0">
        <w:rPr>
          <w:lang w:eastAsia="en-US"/>
        </w:rPr>
        <w:t xml:space="preserve"> </w:t>
      </w:r>
      <w:r>
        <w:rPr>
          <w:lang w:eastAsia="en-US"/>
        </w:rPr>
        <w:t>могут быть использованы в качестве псевдослучайных ч</w:t>
      </w:r>
      <w:r>
        <w:rPr>
          <w:lang w:eastAsia="en-US"/>
        </w:rPr>
        <w:t>и</w:t>
      </w:r>
      <w:r>
        <w:rPr>
          <w:lang w:eastAsia="en-US"/>
        </w:rPr>
        <w:t>сел.</w:t>
      </w:r>
    </w:p>
    <w:p w:rsidR="008874E0" w:rsidRPr="00A51695" w:rsidRDefault="008874E0" w:rsidP="008874E0">
      <w:r>
        <w:t>Очевидно, что период последовательности будет не больше</w:t>
      </w:r>
      <w:r w:rsidR="00396B5B">
        <w:t>,</w:t>
      </w:r>
      <w:r>
        <w:t xml:space="preserve"> чем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для </w:t>
      </w:r>
      <w:r>
        <w:rPr>
          <w:i/>
        </w:rPr>
        <w:t>n</w:t>
      </w:r>
      <w:r>
        <w:t>-битного блочного шифра. Также очевидно, что безопасность такой схемы по</w:t>
      </w:r>
      <w:r>
        <w:t>л</w:t>
      </w:r>
      <w:r>
        <w:t>ностью зависит от секретности ключа.</w:t>
      </w:r>
    </w:p>
    <w:p w:rsidR="00185DDA" w:rsidRPr="00111F92" w:rsidRDefault="00185DDA" w:rsidP="00185DDA">
      <w:pPr>
        <w:rPr>
          <w:lang w:eastAsia="en-US"/>
        </w:rPr>
      </w:pPr>
      <w:r>
        <w:rPr>
          <w:lang w:eastAsia="en-US"/>
        </w:rPr>
        <w:t>Аналогично, в российском стандарте ГОСТ 28147-89 описан режим раб</w:t>
      </w:r>
      <w:r>
        <w:rPr>
          <w:lang w:eastAsia="en-US"/>
        </w:rPr>
        <w:t>о</w:t>
      </w:r>
      <w:r>
        <w:rPr>
          <w:lang w:eastAsia="en-US"/>
        </w:rPr>
        <w:t xml:space="preserve">ты </w:t>
      </w:r>
      <w:r w:rsidRPr="00F41695">
        <w:rPr>
          <w:i/>
          <w:lang w:eastAsia="en-US"/>
        </w:rPr>
        <w:t>гаммирования</w:t>
      </w:r>
      <w:r>
        <w:rPr>
          <w:lang w:eastAsia="en-US"/>
        </w:rPr>
        <w:t xml:space="preserve"> и режим </w:t>
      </w:r>
      <w:r w:rsidRPr="00F41695">
        <w:rPr>
          <w:i/>
          <w:lang w:eastAsia="en-US"/>
        </w:rPr>
        <w:t>гаммирования с обратной связью</w:t>
      </w:r>
      <w:r>
        <w:rPr>
          <w:lang w:eastAsia="en-US"/>
        </w:rPr>
        <w:t xml:space="preserve">, который может быть использован для генерации последовательности ПСЧ. </w:t>
      </w:r>
    </w:p>
    <w:p w:rsidR="00E4114F" w:rsidRPr="001040EF" w:rsidRDefault="00E4114F" w:rsidP="00116681">
      <w:pPr>
        <w:pStyle w:val="2"/>
        <w:rPr>
          <w:lang w:eastAsia="en-US"/>
        </w:rPr>
      </w:pPr>
      <w:bookmarkStart w:id="80" w:name="_Toc130628202"/>
      <w:r>
        <w:rPr>
          <w:lang w:eastAsia="en-US"/>
        </w:rPr>
        <w:t>ANSI X9.17</w:t>
      </w:r>
      <w:bookmarkEnd w:id="80"/>
    </w:p>
    <w:p w:rsidR="00F10B6F" w:rsidRPr="001040EF" w:rsidRDefault="00F10B6F" w:rsidP="001040EF">
      <w:pPr>
        <w:rPr>
          <w:lang w:eastAsia="en-US"/>
        </w:rPr>
      </w:pPr>
      <w:r w:rsidRPr="001040EF">
        <w:rPr>
          <w:lang w:eastAsia="en-US"/>
        </w:rPr>
        <w:t>Следующий алгоритм одобрен FIPS и утвержден стандартом ANSI X9.17 для использования в целях генерации псевдослучайных ключей и инициализ</w:t>
      </w:r>
      <w:r w:rsidRPr="001040EF">
        <w:rPr>
          <w:lang w:eastAsia="en-US"/>
        </w:rPr>
        <w:t>а</w:t>
      </w:r>
      <w:r w:rsidRPr="001040EF">
        <w:rPr>
          <w:lang w:eastAsia="en-US"/>
        </w:rPr>
        <w:t xml:space="preserve">ционных векторов в алгоритме шифрования DES. Так как алгоритм DES сейчас уже не считается безопасным, то ГПСЧ на его основе </w:t>
      </w:r>
      <w:r w:rsidR="00720E21">
        <w:rPr>
          <w:lang w:eastAsia="en-US"/>
        </w:rPr>
        <w:t>также не может считаться безопасным</w:t>
      </w:r>
      <w:r w:rsidRPr="001040EF">
        <w:rPr>
          <w:lang w:eastAsia="en-US"/>
        </w:rPr>
        <w:t>. Однако этот ГПСЧ получил большое распространение, в частн</w:t>
      </w:r>
      <w:r w:rsidRPr="001040EF">
        <w:rPr>
          <w:lang w:eastAsia="en-US"/>
        </w:rPr>
        <w:t>о</w:t>
      </w:r>
      <w:r w:rsidRPr="001040EF">
        <w:rPr>
          <w:lang w:eastAsia="en-US"/>
        </w:rPr>
        <w:t>сти, применяется в PGP</w:t>
      </w:r>
      <w:r w:rsidR="003F2743">
        <w:rPr>
          <w:rStyle w:val="aff6"/>
          <w:lang w:eastAsia="en-US"/>
        </w:rPr>
        <w:footnoteReference w:id="13"/>
      </w:r>
      <w:r w:rsidRPr="001040EF">
        <w:rPr>
          <w:lang w:eastAsia="en-US"/>
        </w:rPr>
        <w:t>.</w:t>
      </w:r>
    </w:p>
    <w:p w:rsidR="00F10B6F" w:rsidRPr="005B26E2" w:rsidRDefault="00F10B6F" w:rsidP="001040EF">
      <w:pPr>
        <w:rPr>
          <w:rFonts w:ascii="Arial" w:hAnsi="Arial" w:cs="Arial"/>
          <w:bCs/>
          <w:szCs w:val="20"/>
        </w:rPr>
      </w:pPr>
      <w:r w:rsidRPr="001040EF">
        <w:rPr>
          <w:lang w:eastAsia="en-US"/>
        </w:rPr>
        <w:t xml:space="preserve">Обозначим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k</m:t>
            </m:r>
          </m:sub>
        </m:sSub>
      </m:oMath>
      <w:r w:rsidRPr="001040EF">
        <w:rPr>
          <w:lang w:eastAsia="en-US"/>
        </w:rPr>
        <w:t xml:space="preserve"> функцию  шифрования алгоритмом Triple DES в режиме двухключевой EDE</w:t>
      </w:r>
      <w:r>
        <w:rPr>
          <w:rFonts w:ascii="Arial" w:eastAsiaTheme="minorEastAsia" w:hAnsi="Arial" w:cs="Arial"/>
          <w:bCs/>
          <w:szCs w:val="20"/>
        </w:rPr>
        <w:t>.</w:t>
      </w:r>
    </w:p>
    <w:p w:rsidR="00F10B6F" w:rsidRPr="001040EF" w:rsidRDefault="00F10B6F" w:rsidP="001040EF">
      <w:pPr>
        <w:rPr>
          <w:b/>
          <w:lang w:eastAsia="en-US"/>
        </w:rPr>
      </w:pPr>
      <w:r w:rsidRPr="001040EF">
        <w:rPr>
          <w:b/>
          <w:lang w:eastAsia="en-US"/>
        </w:rPr>
        <w:t>Описание алгоритма</w:t>
      </w:r>
      <w:r w:rsidR="006E1533">
        <w:rPr>
          <w:b/>
          <w:lang w:eastAsia="en-US"/>
        </w:rPr>
        <w:t>.</w:t>
      </w:r>
    </w:p>
    <w:p w:rsidR="00F10B6F" w:rsidRPr="001040EF" w:rsidRDefault="00F10B6F" w:rsidP="001040EF">
      <w:pPr>
        <w:rPr>
          <w:lang w:eastAsia="en-US"/>
        </w:rPr>
      </w:pPr>
      <w:r w:rsidRPr="000A681F">
        <w:rPr>
          <w:b/>
          <w:lang w:eastAsia="en-US"/>
        </w:rPr>
        <w:t>На вход подаются:</w:t>
      </w:r>
      <w:r w:rsidRPr="001040EF">
        <w:rPr>
          <w:lang w:eastAsia="en-US"/>
        </w:rPr>
        <w:t xml:space="preserve"> секретный начальный 64-битовый вектор</w:t>
      </w:r>
      <w:r w:rsidR="001040EF" w:rsidRPr="001040EF">
        <w:rPr>
          <w:lang w:eastAsia="en-US"/>
        </w:rPr>
        <w:t xml:space="preserve"> </w:t>
      </w:r>
      <m:oMath>
        <m:r>
          <w:rPr>
            <w:rFonts w:ascii="Cambria Math" w:hAnsi="Cambria Math"/>
            <w:lang w:val="en-US" w:eastAsia="en-US"/>
          </w:rPr>
          <m:t>s</m:t>
        </m:r>
      </m:oMath>
      <w:r w:rsidRPr="001040EF">
        <w:rPr>
          <w:lang w:eastAsia="en-US"/>
        </w:rPr>
        <w:t xml:space="preserve">, целое </w:t>
      </w:r>
      <m:oMath>
        <m:r>
          <w:rPr>
            <w:rFonts w:ascii="Cambria Math" w:hAnsi="Cambria Math"/>
            <w:lang w:eastAsia="en-US"/>
          </w:rPr>
          <m:t>m</m:t>
        </m:r>
      </m:oMath>
      <w:r w:rsidRPr="001040EF">
        <w:rPr>
          <w:lang w:eastAsia="en-US"/>
        </w:rPr>
        <w:t xml:space="preserve">, и секретный 112-битный ключ для DES шифрования </w:t>
      </w:r>
      <m:oMath>
        <m:r>
          <w:rPr>
            <w:rFonts w:ascii="Cambria Math" w:hAnsi="Cambria Math"/>
            <w:lang w:eastAsia="en-US"/>
          </w:rPr>
          <m:t>k</m:t>
        </m:r>
      </m:oMath>
      <w:r w:rsidRPr="001040EF">
        <w:rPr>
          <w:lang w:eastAsia="en-US"/>
        </w:rPr>
        <w:t>.</w:t>
      </w:r>
    </w:p>
    <w:p w:rsidR="00F10B6F" w:rsidRPr="001040EF" w:rsidRDefault="00F10B6F" w:rsidP="001040EF">
      <w:pPr>
        <w:rPr>
          <w:lang w:eastAsia="en-US"/>
        </w:rPr>
      </w:pPr>
      <w:r w:rsidRPr="000A681F">
        <w:rPr>
          <w:b/>
          <w:lang w:eastAsia="en-US"/>
        </w:rPr>
        <w:t>На выходе:</w:t>
      </w:r>
      <w:r w:rsidRPr="001040EF">
        <w:rPr>
          <w:lang w:eastAsia="en-US"/>
        </w:rPr>
        <w:t xml:space="preserve"> </w:t>
      </w:r>
      <w:r w:rsidRPr="00454190">
        <w:rPr>
          <w:i/>
          <w:lang w:eastAsia="en-US"/>
        </w:rPr>
        <w:t>m</w:t>
      </w:r>
      <w:r w:rsidRPr="001040EF">
        <w:rPr>
          <w:lang w:eastAsia="en-US"/>
        </w:rPr>
        <w:t xml:space="preserve"> псевдослучайных чисел </w:t>
      </w:r>
      <m:oMath>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2</m:t>
            </m:r>
          </m:sub>
        </m:sSub>
        <m:r>
          <w:rPr>
            <w:rFonts w:ascii="Cambria Math" w:hAnsi="Cambria Math"/>
            <w:lang w:eastAsia="en-US"/>
          </w:rPr>
          <m:t>, …,</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m</m:t>
            </m:r>
          </m:sub>
        </m:sSub>
        <m:r>
          <w:rPr>
            <w:rFonts w:ascii="Cambria Math" w:hAnsi="Cambria Math"/>
            <w:lang w:eastAsia="en-US"/>
          </w:rPr>
          <m:t>.</m:t>
        </m:r>
      </m:oMath>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w:r w:rsidRPr="001040EF">
        <w:rPr>
          <w:rFonts w:eastAsiaTheme="minorEastAsia"/>
          <w:bCs/>
          <w:szCs w:val="20"/>
        </w:rPr>
        <w:t xml:space="preserve">Вычислить промежуточное значение </w:t>
      </w:r>
      <m:oMath>
        <m:r>
          <w:rPr>
            <w:rFonts w:ascii="Cambria Math" w:eastAsiaTheme="minorEastAsia" w:hAnsi="Cambria Math"/>
            <w:szCs w:val="20"/>
          </w:rPr>
          <m:t>I=</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(D)</m:t>
        </m:r>
      </m:oMath>
      <w:r w:rsidRPr="001040EF">
        <w:rPr>
          <w:rFonts w:eastAsiaTheme="minorEastAsia"/>
          <w:bCs/>
          <w:szCs w:val="20"/>
        </w:rPr>
        <w:t xml:space="preserve">, где </w:t>
      </w:r>
      <m:oMath>
        <m:r>
          <w:rPr>
            <w:rFonts w:ascii="Cambria Math" w:eastAsiaTheme="minorEastAsia" w:hAnsi="Cambria Math"/>
            <w:szCs w:val="20"/>
          </w:rPr>
          <m:t>D</m:t>
        </m:r>
      </m:oMath>
      <w:r w:rsidRPr="001040EF">
        <w:rPr>
          <w:rFonts w:eastAsiaTheme="minorEastAsia"/>
          <w:bCs/>
          <w:szCs w:val="20"/>
        </w:rPr>
        <w:t xml:space="preserve"> – 64-битное пре</w:t>
      </w:r>
      <w:r w:rsidRPr="001040EF">
        <w:rPr>
          <w:rFonts w:eastAsiaTheme="minorEastAsia"/>
          <w:bCs/>
          <w:szCs w:val="20"/>
        </w:rPr>
        <w:t>д</w:t>
      </w:r>
      <w:r w:rsidRPr="001040EF">
        <w:rPr>
          <w:rFonts w:eastAsiaTheme="minorEastAsia"/>
          <w:bCs/>
          <w:szCs w:val="20"/>
        </w:rPr>
        <w:t xml:space="preserve">ставление времени с максимально возможной точностью. </w:t>
      </w:r>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m:oMath>
        <m:r>
          <w:rPr>
            <w:rFonts w:ascii="Cambria Math" w:hAnsi="Cambria Math"/>
            <w:szCs w:val="20"/>
          </w:rPr>
          <m:t>For i=1 to m</m:t>
        </m:r>
      </m:oMath>
    </w:p>
    <w:p w:rsidR="00F10B6F" w:rsidRPr="001040EF" w:rsidRDefault="00F53824" w:rsidP="00E63AAE">
      <w:pPr>
        <w:pStyle w:val="a1"/>
        <w:numPr>
          <w:ilvl w:val="1"/>
          <w:numId w:val="43"/>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d>
          <m:dPr>
            <m:ctrlPr>
              <w:rPr>
                <w:rFonts w:ascii="Cambria Math" w:eastAsiaTheme="minorEastAsia" w:hAnsi="Cambria Math"/>
                <w:bCs/>
                <w:i/>
                <w:szCs w:val="20"/>
              </w:rPr>
            </m:ctrlPr>
          </m:dPr>
          <m:e>
            <m:r>
              <w:rPr>
                <w:rFonts w:ascii="Cambria Math" w:eastAsiaTheme="minorEastAsia" w:hAnsi="Cambria Math"/>
                <w:szCs w:val="20"/>
              </w:rPr>
              <m:t>I⊕s</m:t>
            </m:r>
          </m:e>
        </m:d>
        <m:r>
          <w:rPr>
            <w:rFonts w:ascii="Cambria Math" w:eastAsiaTheme="minorEastAsia" w:hAnsi="Cambria Math"/>
            <w:szCs w:val="20"/>
          </w:rPr>
          <m:t>.</m:t>
        </m:r>
      </m:oMath>
    </w:p>
    <w:p w:rsidR="00F10B6F" w:rsidRPr="001040EF" w:rsidRDefault="00F10B6F" w:rsidP="00E63AAE">
      <w:pPr>
        <w:pStyle w:val="a1"/>
        <w:numPr>
          <w:ilvl w:val="1"/>
          <w:numId w:val="43"/>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sSub>
          <m:sSubPr>
            <m:ctrlPr>
              <w:rPr>
                <w:rFonts w:ascii="Cambria Math" w:eastAsiaTheme="minorEastAsia" w:hAnsi="Cambria Math"/>
                <w:bCs/>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 xml:space="preserve"> ⊕I)</m:t>
        </m:r>
      </m:oMath>
      <w:r w:rsidRPr="001040EF">
        <w:rPr>
          <w:rFonts w:eastAsiaTheme="minorEastAsia"/>
          <w:bCs/>
          <w:szCs w:val="20"/>
        </w:rPr>
        <w:t>.</w:t>
      </w:r>
    </w:p>
    <w:p w:rsidR="00F10B6F" w:rsidRPr="001040EF" w:rsidRDefault="00F10B6F" w:rsidP="00E63AAE">
      <w:pPr>
        <w:pStyle w:val="a1"/>
        <w:numPr>
          <w:ilvl w:val="0"/>
          <w:numId w:val="43"/>
        </w:numPr>
        <w:autoSpaceDE w:val="0"/>
        <w:autoSpaceDN w:val="0"/>
        <w:adjustRightInd w:val="0"/>
        <w:spacing w:before="0" w:after="0"/>
        <w:contextualSpacing/>
        <w:jc w:val="left"/>
        <w:rPr>
          <w:rFonts w:eastAsiaTheme="minorEastAsia"/>
          <w:bCs/>
          <w:szCs w:val="20"/>
        </w:rPr>
      </w:pPr>
      <w:r w:rsidRPr="001040EF">
        <w:rPr>
          <w:rFonts w:eastAsiaTheme="minorEastAsia"/>
          <w:bCs/>
          <w:szCs w:val="20"/>
        </w:rPr>
        <w:t xml:space="preserve">Вернуть </w:t>
      </w: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m</m:t>
            </m:r>
          </m:sub>
        </m:sSub>
        <m:r>
          <w:rPr>
            <w:rFonts w:ascii="Cambria Math" w:eastAsiaTheme="minorEastAsia" w:hAnsi="Cambria Math"/>
            <w:szCs w:val="20"/>
          </w:rPr>
          <m:t>).</m:t>
        </m:r>
      </m:oMath>
    </w:p>
    <w:p w:rsidR="00720E21" w:rsidRDefault="00720E21" w:rsidP="00720E21">
      <w:pPr>
        <w:autoSpaceDE w:val="0"/>
        <w:autoSpaceDN w:val="0"/>
        <w:adjustRightInd w:val="0"/>
        <w:spacing w:before="0" w:after="0"/>
        <w:contextualSpacing/>
        <w:jc w:val="left"/>
        <w:rPr>
          <w:rFonts w:eastAsiaTheme="minorEastAsia"/>
          <w:bCs/>
          <w:szCs w:val="20"/>
        </w:rPr>
      </w:pPr>
    </w:p>
    <w:p w:rsidR="00720E21" w:rsidRDefault="001040EF" w:rsidP="00720E21">
      <w:pPr>
        <w:autoSpaceDE w:val="0"/>
        <w:autoSpaceDN w:val="0"/>
        <w:adjustRightInd w:val="0"/>
        <w:spacing w:before="0" w:after="0"/>
        <w:contextualSpacing/>
        <w:jc w:val="left"/>
        <w:rPr>
          <w:rFonts w:eastAsiaTheme="minorEastAsia"/>
          <w:bCs/>
          <w:szCs w:val="20"/>
        </w:rPr>
      </w:pPr>
      <w:r>
        <w:rPr>
          <w:rFonts w:eastAsiaTheme="minorEastAsia"/>
          <w:bCs/>
          <w:szCs w:val="20"/>
        </w:rPr>
        <w:t xml:space="preserve">Любая строка битов </w:t>
      </w:r>
      <m:oMath>
        <m:sSub>
          <m:sSubPr>
            <m:ctrlPr>
              <w:rPr>
                <w:rFonts w:ascii="Cambria Math" w:eastAsiaTheme="minorEastAsia" w:hAnsi="Cambria Math"/>
                <w:bCs/>
                <w:i/>
                <w:szCs w:val="20"/>
              </w:rPr>
            </m:ctrlPr>
          </m:sSubPr>
          <m:e>
            <m:r>
              <w:rPr>
                <w:rFonts w:ascii="Cambria Math" w:eastAsiaTheme="minorEastAsia" w:hAnsi="Cambria Math"/>
                <w:szCs w:val="20"/>
              </w:rPr>
              <m:t>x</m:t>
            </m:r>
          </m:e>
          <m:sub>
            <m:r>
              <w:rPr>
                <w:rFonts w:ascii="Cambria Math" w:eastAsiaTheme="minorEastAsia" w:hAnsi="Cambria Math"/>
                <w:szCs w:val="20"/>
              </w:rPr>
              <m:t>i</m:t>
            </m:r>
          </m:sub>
        </m:sSub>
      </m:oMath>
      <w:r>
        <w:rPr>
          <w:rFonts w:eastAsiaTheme="minorEastAsia"/>
          <w:bCs/>
          <w:szCs w:val="20"/>
        </w:rPr>
        <w:t xml:space="preserve">  может быть использована в качестве инициализ</w:t>
      </w:r>
      <w:r>
        <w:rPr>
          <w:rFonts w:eastAsiaTheme="minorEastAsia"/>
          <w:bCs/>
          <w:szCs w:val="20"/>
        </w:rPr>
        <w:t>а</w:t>
      </w:r>
      <w:r>
        <w:rPr>
          <w:rFonts w:eastAsiaTheme="minorEastAsia"/>
          <w:bCs/>
          <w:szCs w:val="20"/>
        </w:rPr>
        <w:t>ционного вектора (</w:t>
      </w:r>
      <w:r w:rsidRPr="0013028E">
        <w:rPr>
          <w:rFonts w:eastAsiaTheme="minorEastAsia"/>
          <w:bCs/>
          <w:i/>
          <w:szCs w:val="20"/>
          <w:lang w:val="en-US"/>
        </w:rPr>
        <w:t>IV</w:t>
      </w:r>
      <w:r w:rsidRPr="001040EF">
        <w:rPr>
          <w:rFonts w:eastAsiaTheme="minorEastAsia"/>
          <w:bCs/>
          <w:szCs w:val="20"/>
        </w:rPr>
        <w:t>)</w:t>
      </w:r>
      <w:r>
        <w:rPr>
          <w:rFonts w:eastAsiaTheme="minorEastAsia"/>
          <w:bCs/>
          <w:szCs w:val="20"/>
        </w:rPr>
        <w:t xml:space="preserve"> для одного из режимов шифрования </w:t>
      </w:r>
      <w:r>
        <w:rPr>
          <w:rFonts w:eastAsiaTheme="minorEastAsia"/>
          <w:bCs/>
          <w:szCs w:val="20"/>
          <w:lang w:val="en-US"/>
        </w:rPr>
        <w:t>DES</w:t>
      </w:r>
      <w:r w:rsidRPr="001040EF">
        <w:rPr>
          <w:rFonts w:eastAsiaTheme="minorEastAsia"/>
          <w:bCs/>
          <w:szCs w:val="20"/>
        </w:rPr>
        <w:t>.</w:t>
      </w:r>
      <w:r>
        <w:rPr>
          <w:rFonts w:eastAsiaTheme="minorEastAsia"/>
          <w:bCs/>
          <w:szCs w:val="20"/>
        </w:rPr>
        <w:t xml:space="preserve"> </w:t>
      </w:r>
    </w:p>
    <w:p w:rsidR="00720E21" w:rsidRPr="00FD4A1E" w:rsidRDefault="00720E21" w:rsidP="00116681">
      <w:pPr>
        <w:pStyle w:val="2"/>
        <w:rPr>
          <w:i/>
        </w:rPr>
      </w:pPr>
      <w:bookmarkStart w:id="81" w:name="_Toc130628203"/>
      <w:r>
        <w:t>FIPS</w:t>
      </w:r>
      <w:r w:rsidRPr="00FD4A1E">
        <w:t xml:space="preserve"> 186. Алгоритм генерации секретного ключа для ЭЦП.</w:t>
      </w:r>
      <w:bookmarkEnd w:id="81"/>
    </w:p>
    <w:p w:rsidR="00720E21" w:rsidRPr="00720E21" w:rsidRDefault="00720E21" w:rsidP="002A7DDE">
      <w:r w:rsidRPr="00720E21">
        <w:t xml:space="preserve">Данный алгоритм представлен в рекомендованных методах для генерации псевдослучайных параметров электронной цифровой подписи. Этот алгоритм генерирует секретный ключ </w:t>
      </w:r>
      <m:oMath>
        <m:r>
          <w:rPr>
            <w:rFonts w:ascii="Cambria Math" w:hAnsi="Cambria Math"/>
          </w:rPr>
          <m:t>a</m:t>
        </m:r>
      </m:oMath>
      <w:r w:rsidRPr="00720E21">
        <w:t xml:space="preserve">, используя для этого начальный вектор </w:t>
      </w:r>
      <m:oMath>
        <m:r>
          <w:rPr>
            <w:rFonts w:ascii="Cambria Math" w:hAnsi="Cambria Math"/>
          </w:rPr>
          <m:t>s</m:t>
        </m:r>
      </m:oMath>
      <w:r w:rsidRPr="00720E21">
        <w:t>, который должен быть сгенерирован случайным образом и преобразован хэш-функцией SHA-1.</w:t>
      </w:r>
    </w:p>
    <w:p w:rsidR="00720E21" w:rsidRPr="000A681F" w:rsidRDefault="00DD30DD" w:rsidP="00720E21">
      <w:pPr>
        <w:autoSpaceDE w:val="0"/>
        <w:autoSpaceDN w:val="0"/>
        <w:adjustRightInd w:val="0"/>
        <w:spacing w:before="0" w:after="0"/>
        <w:contextualSpacing/>
        <w:jc w:val="left"/>
        <w:rPr>
          <w:rFonts w:eastAsiaTheme="minorEastAsia"/>
          <w:b/>
          <w:bCs/>
          <w:szCs w:val="20"/>
        </w:rPr>
      </w:pPr>
      <w:r>
        <w:rPr>
          <w:rFonts w:eastAsiaTheme="minorEastAsia"/>
          <w:b/>
          <w:bCs/>
          <w:szCs w:val="20"/>
        </w:rPr>
        <w:t>Описание алгоритма</w:t>
      </w:r>
      <w:r w:rsidR="00397201">
        <w:rPr>
          <w:rFonts w:eastAsiaTheme="minorEastAsia"/>
          <w:b/>
          <w:bCs/>
          <w:szCs w:val="20"/>
        </w:rPr>
        <w:t>.</w:t>
      </w:r>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0A681F">
        <w:rPr>
          <w:rFonts w:eastAsiaTheme="minorEastAsia"/>
          <w:b/>
          <w:bCs/>
          <w:szCs w:val="20"/>
        </w:rPr>
        <w:t>На вход подаются:</w:t>
      </w:r>
      <w:r w:rsidRPr="00720E21">
        <w:rPr>
          <w:rFonts w:eastAsiaTheme="minorEastAsia"/>
          <w:bCs/>
          <w:szCs w:val="20"/>
        </w:rPr>
        <w:t xml:space="preserve"> целое </w:t>
      </w:r>
      <w:r w:rsidRPr="000A681F">
        <w:rPr>
          <w:rFonts w:eastAsiaTheme="minorEastAsia"/>
          <w:bCs/>
          <w:i/>
          <w:szCs w:val="20"/>
        </w:rPr>
        <w:t>m</w:t>
      </w:r>
      <w:r w:rsidRPr="00720E21">
        <w:rPr>
          <w:rFonts w:eastAsiaTheme="minorEastAsia"/>
          <w:bCs/>
          <w:szCs w:val="20"/>
        </w:rPr>
        <w:t xml:space="preserve"> и 160-битное простое число </w:t>
      </w:r>
      <w:r w:rsidRPr="000A681F">
        <w:rPr>
          <w:rFonts w:eastAsiaTheme="minorEastAsia"/>
          <w:bCs/>
          <w:i/>
          <w:szCs w:val="20"/>
        </w:rPr>
        <w:t>q</w:t>
      </w:r>
      <w:r w:rsidRPr="00720E21">
        <w:rPr>
          <w:rFonts w:eastAsiaTheme="minorEastAsia"/>
          <w:bCs/>
          <w:szCs w:val="20"/>
        </w:rPr>
        <w:t>.</w:t>
      </w:r>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0A681F">
        <w:rPr>
          <w:rFonts w:eastAsiaTheme="minorEastAsia"/>
          <w:b/>
          <w:bCs/>
          <w:szCs w:val="20"/>
        </w:rPr>
        <w:t>На выходе:</w:t>
      </w:r>
      <w:r w:rsidRPr="00720E21">
        <w:rPr>
          <w:rFonts w:eastAsiaTheme="minorEastAsia"/>
          <w:bCs/>
          <w:szCs w:val="20"/>
        </w:rPr>
        <w:t xml:space="preserve"> </w:t>
      </w:r>
      <w:r w:rsidRPr="000A681F">
        <w:rPr>
          <w:rFonts w:eastAsiaTheme="minorEastAsia"/>
          <w:bCs/>
          <w:i/>
          <w:szCs w:val="20"/>
        </w:rPr>
        <w:t>m</w:t>
      </w:r>
      <w:r w:rsidRPr="00720E21">
        <w:rPr>
          <w:rFonts w:eastAsiaTheme="minorEastAsia"/>
          <w:bCs/>
          <w:szCs w:val="20"/>
        </w:rPr>
        <w:t xml:space="preserve"> псевдослучайных чисел </w:t>
      </w:r>
      <m:oMath>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a</m:t>
            </m:r>
          </m:e>
          <m:sub>
            <m:r>
              <w:rPr>
                <w:rFonts w:ascii="Cambria Math" w:eastAsiaTheme="minorEastAsia" w:hAnsi="Cambria Math"/>
                <w:szCs w:val="20"/>
              </w:rPr>
              <m:t>m</m:t>
            </m:r>
          </m:sub>
        </m:sSub>
      </m:oMath>
      <w:r w:rsidRPr="00720E21">
        <w:rPr>
          <w:rFonts w:eastAsiaTheme="minorEastAsia"/>
          <w:bCs/>
          <w:szCs w:val="20"/>
        </w:rPr>
        <w:t xml:space="preserve"> в интервале </w:t>
      </w:r>
      <m:oMath>
        <m:d>
          <m:dPr>
            <m:begChr m:val="["/>
            <m:endChr m:val="]"/>
            <m:ctrlPr>
              <w:rPr>
                <w:rFonts w:ascii="Cambria Math" w:eastAsiaTheme="minorEastAsia" w:hAnsi="Cambria Math"/>
                <w:bCs/>
                <w:szCs w:val="20"/>
              </w:rPr>
            </m:ctrlPr>
          </m:dPr>
          <m:e>
            <m:r>
              <m:rPr>
                <m:sty m:val="p"/>
              </m:rPr>
              <w:rPr>
                <w:rFonts w:ascii="Cambria Math" w:eastAsiaTheme="minorEastAsia" w:hAnsi="Cambria Math"/>
                <w:szCs w:val="20"/>
              </w:rPr>
              <m:t>0,q-1</m:t>
            </m:r>
          </m:e>
        </m:d>
      </m:oMath>
      <w:r w:rsidRPr="00720E21">
        <w:rPr>
          <w:rFonts w:eastAsiaTheme="minorEastAsia"/>
          <w:bCs/>
          <w:szCs w:val="20"/>
        </w:rPr>
        <w:t>, которые могут быть использованы в качестве секретных ключей для ЭЦП.</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Выбрать 160-битное </w:t>
      </w:r>
      <w:r w:rsidRPr="000A681F">
        <w:rPr>
          <w:rFonts w:eastAsiaTheme="minorEastAsia"/>
          <w:bCs/>
          <w:i/>
          <w:szCs w:val="20"/>
        </w:rPr>
        <w:t>b</w:t>
      </w:r>
      <w:r w:rsidRPr="00720E21">
        <w:rPr>
          <w:rFonts w:eastAsiaTheme="minorEastAsia"/>
          <w:bCs/>
          <w:szCs w:val="20"/>
        </w:rPr>
        <w:t>.</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Определить 160-битную строку t=0x67452301 EFCDAB89 98BADCFE 10325476 C3D2E1F0.</w:t>
      </w:r>
    </w:p>
    <w:p w:rsidR="00720E21" w:rsidRP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=1 </m:t>
        </m:r>
        <m:r>
          <w:rPr>
            <w:rFonts w:ascii="Cambria Math" w:eastAsiaTheme="minorEastAsia" w:hAnsi="Cambria Math"/>
            <w:szCs w:val="20"/>
          </w:rPr>
          <m:t>to</m:t>
        </m:r>
        <m:r>
          <m:rPr>
            <m:sty m:val="p"/>
          </m:rPr>
          <w:rPr>
            <w:rFonts w:ascii="Cambria Math" w:eastAsiaTheme="minorEastAsia" w:hAnsi="Cambria Math"/>
            <w:szCs w:val="20"/>
          </w:rPr>
          <m:t xml:space="preserve"> </m:t>
        </m:r>
        <m:r>
          <w:rPr>
            <w:rFonts w:ascii="Cambria Math" w:eastAsiaTheme="minorEastAsia" w:hAnsi="Cambria Math"/>
            <w:szCs w:val="20"/>
          </w:rPr>
          <m:t>m</m:t>
        </m:r>
      </m:oMath>
    </w:p>
    <w:p w:rsidR="00720E21" w:rsidRPr="00720E21" w:rsidRDefault="00F53824"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←0.</m:t>
        </m:r>
      </m:oMath>
    </w:p>
    <w:p w:rsidR="00720E21" w:rsidRPr="00720E21" w:rsidRDefault="00F53824"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r>
          <m:rPr>
            <m:sty m:val="p"/>
          </m:rPr>
          <w:rPr>
            <w:rFonts w:ascii="Cambria Math" w:eastAsiaTheme="minorEastAsia" w:hAnsi="Cambria Math"/>
            <w:szCs w:val="20"/>
          </w:rPr>
          <m:t>←</m:t>
        </m:r>
        <m:d>
          <m:dPr>
            <m:ctrlPr>
              <w:rPr>
                <w:rFonts w:ascii="Cambria Math" w:eastAsiaTheme="minorEastAsia" w:hAnsi="Cambria Math"/>
                <w:bCs/>
                <w:szCs w:val="20"/>
              </w:rPr>
            </m:ctrlPr>
          </m:dPr>
          <m:e>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720E21" w:rsidRDefault="00F53824" w:rsidP="00E63AAE">
      <w:pPr>
        <w:pStyle w:val="a1"/>
        <w:numPr>
          <w:ilvl w:val="1"/>
          <w:numId w:val="44"/>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r>
          <w:rPr>
            <w:rFonts w:ascii="Cambria Math" w:eastAsiaTheme="minorEastAsia" w:hAnsi="Cambria Math"/>
            <w:szCs w:val="20"/>
          </w:rPr>
          <m:t>q</m:t>
        </m:r>
        <m:r>
          <m:rPr>
            <m:sty m:val="p"/>
          </m:rPr>
          <w:rPr>
            <w:rFonts w:ascii="Cambria Math" w:eastAsiaTheme="minorEastAsia" w:hAnsi="Cambria Math"/>
            <w:szCs w:val="20"/>
          </w:rPr>
          <m:t>.</m:t>
        </m:r>
      </m:oMath>
    </w:p>
    <w:p w:rsidR="00720E21" w:rsidRPr="00720E21" w:rsidRDefault="00720E21" w:rsidP="00E63AAE">
      <w:pPr>
        <w:pStyle w:val="a1"/>
        <w:numPr>
          <w:ilvl w:val="1"/>
          <w:numId w:val="44"/>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r>
          <m:rPr>
            <m:sty m:val="p"/>
          </m:rPr>
          <w:rPr>
            <w:rFonts w:ascii="Cambria Math" w:eastAsiaTheme="minorEastAsia" w:hAnsi="Cambria Math"/>
            <w:szCs w:val="20"/>
          </w:rPr>
          <m:t>←</m:t>
        </m:r>
        <m:d>
          <m:dPr>
            <m:ctrlPr>
              <w:rPr>
                <w:rFonts w:ascii="Cambria Math" w:eastAsiaTheme="minorEastAsia" w:hAnsi="Cambria Math"/>
                <w:bCs/>
                <w:szCs w:val="20"/>
              </w:rPr>
            </m:ctrlPr>
          </m:dPr>
          <m:e>
            <m:r>
              <m:rPr>
                <m:sty m:val="p"/>
              </m:rPr>
              <w:rPr>
                <w:rFonts w:ascii="Cambria Math" w:eastAsiaTheme="minorEastAsia" w:hAnsi="Cambria Math"/>
                <w:szCs w:val="20"/>
              </w:rPr>
              <m:t>1+</m:t>
            </m:r>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i</m:t>
                </m:r>
              </m:sub>
            </m:sSub>
          </m:e>
        </m:d>
        <m:r>
          <w:rPr>
            <w:rFonts w:ascii="Cambria Math" w:eastAsiaTheme="minorEastAsia" w:hAnsi="Cambria Math"/>
            <w:szCs w:val="20"/>
          </w:rPr>
          <m:t xml:space="preserve"> </m:t>
        </m:r>
        <m:r>
          <m:rPr>
            <m:sty m:val="p"/>
          </m:rPr>
          <w:rPr>
            <w:rFonts w:ascii="Cambria Math" w:eastAsiaTheme="minorEastAsia" w:hAnsi="Cambria Math"/>
            <w:szCs w:val="20"/>
          </w:rPr>
          <m:t xml:space="preserve">mod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Default="00720E21" w:rsidP="00E63AAE">
      <w:pPr>
        <w:pStyle w:val="a1"/>
        <w:numPr>
          <w:ilvl w:val="0"/>
          <w:numId w:val="44"/>
        </w:num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Вернуть </w:t>
      </w:r>
      <m:oMath>
        <m:sSub>
          <m:sSubPr>
            <m:ctrlPr>
              <w:rPr>
                <w:rFonts w:ascii="Cambria Math" w:eastAsiaTheme="minorEastAsia" w:hAnsi="Cambria Math"/>
                <w:bCs/>
                <w:szCs w:val="20"/>
              </w:rPr>
            </m:ctrlPr>
          </m:sSubPr>
          <m:e>
            <m:r>
              <m:rPr>
                <m:sty m:val="p"/>
              </m:rPr>
              <w:rPr>
                <w:rFonts w:ascii="Cambria Math" w:eastAsiaTheme="minorEastAsia" w:hAnsi="Cambria Math"/>
                <w:szCs w:val="20"/>
              </w:rPr>
              <m:t>(</m:t>
            </m:r>
            <m:r>
              <w:rPr>
                <w:rFonts w:ascii="Cambria Math" w:eastAsiaTheme="minorEastAsia" w:hAnsi="Cambria Math"/>
                <w:szCs w:val="20"/>
              </w:rPr>
              <m:t>a</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w:rPr>
                <w:rFonts w:ascii="Cambria Math" w:eastAsiaTheme="minorEastAsia" w:hAnsi="Cambria Math"/>
                <w:szCs w:val="20"/>
              </w:rPr>
              <m:t>m</m:t>
            </m:r>
          </m:sub>
        </m:sSub>
        <m:r>
          <m:rPr>
            <m:sty m:val="p"/>
          </m:rPr>
          <w:rPr>
            <w:rFonts w:ascii="Cambria Math" w:eastAsiaTheme="minorEastAsia" w:hAnsi="Cambria Math"/>
            <w:szCs w:val="20"/>
          </w:rPr>
          <m:t>).</m:t>
        </m:r>
      </m:oMath>
    </w:p>
    <w:p w:rsidR="00720E21" w:rsidRPr="00720E21" w:rsidRDefault="00720E21" w:rsidP="00720E21">
      <w:pPr>
        <w:autoSpaceDE w:val="0"/>
        <w:autoSpaceDN w:val="0"/>
        <w:adjustRightInd w:val="0"/>
        <w:spacing w:before="0" w:after="0"/>
        <w:contextualSpacing/>
        <w:jc w:val="left"/>
        <w:rPr>
          <w:rFonts w:eastAsiaTheme="minorEastAsia"/>
          <w:bCs/>
          <w:szCs w:val="20"/>
        </w:rPr>
      </w:pPr>
      <w:r w:rsidRPr="00720E21">
        <w:rPr>
          <w:rFonts w:eastAsiaTheme="minorEastAsia"/>
          <w:bCs/>
          <w:szCs w:val="20"/>
        </w:rPr>
        <w:t xml:space="preserve">В качестве функции </w:t>
      </w:r>
      <m:oMath>
        <m:r>
          <w:rPr>
            <w:rFonts w:ascii="Cambria Math" w:eastAsiaTheme="minorEastAsia" w:hAnsi="Cambria Math"/>
            <w:szCs w:val="20"/>
          </w:rPr>
          <m:t>G</m:t>
        </m:r>
      </m:oMath>
      <w:r w:rsidRPr="00720E21">
        <w:rPr>
          <w:rFonts w:eastAsiaTheme="minorEastAsia"/>
          <w:bCs/>
          <w:szCs w:val="20"/>
        </w:rPr>
        <w:t xml:space="preserve"> можно выбрать либо функцию SHA-1 (п. 3.3.5), л</w:t>
      </w:r>
      <w:r w:rsidRPr="00720E21">
        <w:rPr>
          <w:rFonts w:eastAsiaTheme="minorEastAsia"/>
          <w:bCs/>
          <w:szCs w:val="20"/>
        </w:rPr>
        <w:t>и</w:t>
      </w:r>
      <w:r w:rsidRPr="00720E21">
        <w:rPr>
          <w:rFonts w:eastAsiaTheme="minorEastAsia"/>
          <w:bCs/>
          <w:szCs w:val="20"/>
        </w:rPr>
        <w:t>бо функцию алгоритма DES.</w:t>
      </w:r>
    </w:p>
    <w:p w:rsidR="00720E21" w:rsidRDefault="00720E21" w:rsidP="00F10C84">
      <w:pPr>
        <w:autoSpaceDE w:val="0"/>
        <w:autoSpaceDN w:val="0"/>
        <w:adjustRightInd w:val="0"/>
        <w:spacing w:before="0" w:after="0"/>
        <w:contextualSpacing/>
        <w:jc w:val="left"/>
        <w:rPr>
          <w:rFonts w:ascii="Arial" w:eastAsiaTheme="minorEastAsia" w:hAnsi="Arial" w:cs="Arial"/>
          <w:bCs/>
          <w:szCs w:val="20"/>
        </w:rPr>
      </w:pPr>
      <w:r w:rsidRPr="000A681F">
        <w:rPr>
          <w:rFonts w:eastAsiaTheme="minorEastAsia"/>
          <w:b/>
          <w:bCs/>
          <w:szCs w:val="20"/>
        </w:rPr>
        <w:t>Примечание.</w:t>
      </w:r>
      <w:r w:rsidRPr="00720E21">
        <w:rPr>
          <w:rFonts w:eastAsiaTheme="minorEastAsia"/>
          <w:bCs/>
          <w:szCs w:val="20"/>
        </w:rPr>
        <w:t xml:space="preserve"> На шаге </w:t>
      </w:r>
      <w:r w:rsidR="00397201">
        <w:rPr>
          <w:rFonts w:eastAsiaTheme="minorEastAsia"/>
          <w:bCs/>
          <w:szCs w:val="20"/>
        </w:rPr>
        <w:t>3</w:t>
      </w:r>
      <w:r w:rsidRPr="00720E21">
        <w:rPr>
          <w:rFonts w:eastAsiaTheme="minorEastAsia"/>
          <w:bCs/>
          <w:szCs w:val="20"/>
        </w:rPr>
        <w:t>.а для усиления криптостойкости алгоритма, п</w:t>
      </w:r>
      <w:r w:rsidRPr="00720E21">
        <w:rPr>
          <w:rFonts w:eastAsiaTheme="minorEastAsia"/>
          <w:bCs/>
          <w:szCs w:val="20"/>
        </w:rPr>
        <w:t>е</w:t>
      </w:r>
      <w:r w:rsidRPr="00720E21">
        <w:rPr>
          <w:rFonts w:eastAsiaTheme="minorEastAsia"/>
          <w:bCs/>
          <w:szCs w:val="20"/>
        </w:rPr>
        <w:t xml:space="preserve">ременную </w:t>
      </w:r>
      <m:oMath>
        <m:sSub>
          <m:sSubPr>
            <m:ctrlPr>
              <w:rPr>
                <w:rFonts w:ascii="Cambria Math" w:eastAsiaTheme="minorEastAsia" w:hAnsi="Cambria Math"/>
                <w:bCs/>
                <w:i/>
                <w:szCs w:val="20"/>
              </w:rPr>
            </m:ctrlPr>
          </m:sSubPr>
          <m:e>
            <m:r>
              <w:rPr>
                <w:rFonts w:ascii="Cambria Math" w:eastAsiaTheme="minorEastAsia" w:hAnsi="Cambria Math"/>
                <w:szCs w:val="20"/>
              </w:rPr>
              <m:t>y</m:t>
            </m:r>
          </m:e>
          <m:sub>
            <m:r>
              <w:rPr>
                <w:rFonts w:ascii="Cambria Math" w:eastAsiaTheme="minorEastAsia" w:hAnsi="Cambria Math"/>
                <w:szCs w:val="20"/>
              </w:rPr>
              <m:t>i</m:t>
            </m:r>
          </m:sub>
        </m:sSub>
      </m:oMath>
      <w:r w:rsidRPr="00720E21">
        <w:rPr>
          <w:rFonts w:eastAsiaTheme="minorEastAsia"/>
          <w:bCs/>
          <w:szCs w:val="20"/>
        </w:rPr>
        <w:t xml:space="preserve"> можно инициализировать не нулем, а случайно сгенерированным значением.</w:t>
      </w:r>
    </w:p>
    <w:p w:rsidR="00720E21" w:rsidRPr="00FD4A1E" w:rsidRDefault="00720E21" w:rsidP="00116681">
      <w:pPr>
        <w:pStyle w:val="2"/>
      </w:pPr>
      <w:bookmarkStart w:id="82" w:name="_Toc130628204"/>
      <w:r w:rsidRPr="00A9038C">
        <w:t>FIPS</w:t>
      </w:r>
      <w:r w:rsidRPr="00FD4A1E">
        <w:t xml:space="preserve"> 186. Алгоритм генерации сек</w:t>
      </w:r>
      <w:r w:rsidR="000A681F" w:rsidRPr="00FD4A1E">
        <w:t>ретного числа с</w:t>
      </w:r>
      <w:r w:rsidR="000A681F" w:rsidRPr="00FD4A1E">
        <w:t>о</w:t>
      </w:r>
      <w:r w:rsidR="000A681F" w:rsidRPr="00FD4A1E">
        <w:t>общения для ЭЦП</w:t>
      </w:r>
      <w:bookmarkEnd w:id="82"/>
    </w:p>
    <w:p w:rsidR="00720E21" w:rsidRPr="000A681F" w:rsidRDefault="00720E21" w:rsidP="000A681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входе:</w:t>
      </w:r>
      <w:r w:rsidRPr="000A681F">
        <w:rPr>
          <w:rFonts w:eastAsiaTheme="minorEastAsia"/>
          <w:bCs/>
          <w:szCs w:val="20"/>
        </w:rPr>
        <w:t xml:space="preserve"> целое </w:t>
      </w:r>
      <w:r w:rsidRPr="005B0F4F">
        <w:rPr>
          <w:rFonts w:eastAsiaTheme="minorEastAsia"/>
          <w:bCs/>
          <w:i/>
          <w:szCs w:val="20"/>
        </w:rPr>
        <w:t>m</w:t>
      </w:r>
      <w:r w:rsidRPr="000A681F">
        <w:rPr>
          <w:rFonts w:eastAsiaTheme="minorEastAsia"/>
          <w:bCs/>
          <w:szCs w:val="20"/>
        </w:rPr>
        <w:t xml:space="preserve"> и 160-битное простое число </w:t>
      </w:r>
      <w:r w:rsidR="009123B6">
        <w:rPr>
          <w:rFonts w:eastAsiaTheme="minorEastAsia"/>
          <w:bCs/>
          <w:i/>
          <w:szCs w:val="20"/>
          <w:lang w:val="en-US"/>
        </w:rPr>
        <w:t>b</w:t>
      </w:r>
      <w:r w:rsidRPr="000A681F">
        <w:rPr>
          <w:rFonts w:eastAsiaTheme="minorEastAsia"/>
          <w:bCs/>
          <w:szCs w:val="20"/>
        </w:rPr>
        <w:t>.</w:t>
      </w:r>
    </w:p>
    <w:p w:rsidR="00720E21" w:rsidRPr="000A681F" w:rsidRDefault="00720E21" w:rsidP="000A681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lastRenderedPageBreak/>
        <w:t>На выходе:</w:t>
      </w:r>
      <w:r w:rsidRPr="000A681F">
        <w:rPr>
          <w:rFonts w:eastAsiaTheme="minorEastAsia"/>
          <w:bCs/>
          <w:szCs w:val="20"/>
        </w:rPr>
        <w:t xml:space="preserve"> </w:t>
      </w:r>
      <w:r w:rsidRPr="00401784">
        <w:rPr>
          <w:rFonts w:eastAsiaTheme="minorEastAsia"/>
          <w:bCs/>
          <w:i/>
          <w:szCs w:val="20"/>
        </w:rPr>
        <w:t>m</w:t>
      </w:r>
      <w:r w:rsidRPr="000A681F">
        <w:rPr>
          <w:rFonts w:eastAsiaTheme="minorEastAsia"/>
          <w:bCs/>
          <w:szCs w:val="20"/>
        </w:rPr>
        <w:t xml:space="preserve"> псевдослучайных чисел </w:t>
      </w:r>
      <m:oMath>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bCs/>
                <w:i/>
                <w:szCs w:val="20"/>
              </w:rPr>
            </m:ctrlPr>
          </m:sSubPr>
          <m:e>
            <m:r>
              <w:rPr>
                <w:rFonts w:ascii="Cambria Math" w:eastAsiaTheme="minorEastAsia" w:hAnsi="Cambria Math"/>
                <w:szCs w:val="20"/>
              </w:rPr>
              <m:t>k</m:t>
            </m:r>
          </m:e>
          <m:sub>
            <m:r>
              <w:rPr>
                <w:rFonts w:ascii="Cambria Math" w:eastAsiaTheme="minorEastAsia" w:hAnsi="Cambria Math"/>
                <w:szCs w:val="20"/>
              </w:rPr>
              <m:t>m</m:t>
            </m:r>
          </m:sub>
        </m:sSub>
      </m:oMath>
      <w:r w:rsidRPr="000A681F">
        <w:rPr>
          <w:rFonts w:eastAsiaTheme="minorEastAsia"/>
          <w:bCs/>
          <w:szCs w:val="20"/>
        </w:rPr>
        <w:t xml:space="preserve"> в интервале </w:t>
      </w:r>
      <m:oMath>
        <m:r>
          <m:rPr>
            <m:sty m:val="p"/>
          </m:rPr>
          <w:rPr>
            <w:rFonts w:ascii="Cambria Math" w:eastAsiaTheme="minorEastAsia" w:hAnsi="Cambria Math"/>
            <w:szCs w:val="20"/>
          </w:rPr>
          <m:t>[0,</m:t>
        </m:r>
        <m:r>
          <w:rPr>
            <w:rFonts w:ascii="Cambria Math" w:eastAsiaTheme="minorEastAsia" w:hAnsi="Cambria Math"/>
            <w:szCs w:val="20"/>
          </w:rPr>
          <m:t>q</m:t>
        </m:r>
        <m:r>
          <m:rPr>
            <m:sty m:val="p"/>
          </m:rPr>
          <w:rPr>
            <w:rFonts w:ascii="Cambria Math" w:eastAsiaTheme="minorEastAsia" w:hAnsi="Cambria Math"/>
            <w:szCs w:val="20"/>
          </w:rPr>
          <m:t>-1]</m:t>
        </m:r>
      </m:oMath>
      <w:r w:rsidRPr="000A681F">
        <w:rPr>
          <w:rFonts w:eastAsiaTheme="minorEastAsia"/>
          <w:bCs/>
          <w:szCs w:val="20"/>
        </w:rPr>
        <w:t>, которые могут быть использованы как секретные случайные числа сообщения в ЭЦП.</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Выбрать 160-битное </w:t>
      </w:r>
      <w:r w:rsidRPr="00401784">
        <w:rPr>
          <w:rFonts w:eastAsiaTheme="minorEastAsia"/>
          <w:bCs/>
          <w:i/>
          <w:szCs w:val="20"/>
        </w:rPr>
        <w:t>b</w:t>
      </w:r>
      <w:r w:rsidRPr="000A681F">
        <w:rPr>
          <w:rFonts w:eastAsiaTheme="minorEastAsia"/>
          <w:bCs/>
          <w:szCs w:val="20"/>
        </w:rPr>
        <w:t>.</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Определить 160-битную строку </w:t>
      </w:r>
      <w:r w:rsidRPr="00454190">
        <w:rPr>
          <w:rFonts w:eastAsiaTheme="minorEastAsia"/>
          <w:bCs/>
          <w:i/>
          <w:szCs w:val="20"/>
        </w:rPr>
        <w:t>t</w:t>
      </w:r>
      <w:r w:rsidRPr="000A681F">
        <w:rPr>
          <w:rFonts w:eastAsiaTheme="minorEastAsia"/>
          <w:bCs/>
          <w:szCs w:val="20"/>
        </w:rPr>
        <w:t>=0xEFCDAB89 98BADCFE 10325476 C3D2E1F0 67452301.</w:t>
      </w:r>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=1 </m:t>
        </m:r>
        <m:r>
          <w:rPr>
            <w:rFonts w:ascii="Cambria Math" w:eastAsiaTheme="minorEastAsia" w:hAnsi="Cambria Math"/>
            <w:szCs w:val="20"/>
          </w:rPr>
          <m:t>to</m:t>
        </m:r>
        <m:r>
          <m:rPr>
            <m:sty m:val="p"/>
          </m:rPr>
          <w:rPr>
            <w:rFonts w:ascii="Cambria Math" w:eastAsiaTheme="minorEastAsia" w:hAnsi="Cambria Math"/>
            <w:szCs w:val="20"/>
          </w:rPr>
          <m:t xml:space="preserve"> </m:t>
        </m:r>
        <m:r>
          <w:rPr>
            <w:rFonts w:ascii="Cambria Math" w:eastAsiaTheme="minorEastAsia" w:hAnsi="Cambria Math"/>
            <w:szCs w:val="20"/>
          </w:rPr>
          <m:t>m</m:t>
        </m:r>
      </m:oMath>
    </w:p>
    <w:p w:rsidR="00720E21" w:rsidRPr="000A681F" w:rsidRDefault="00F53824" w:rsidP="00E63AAE">
      <w:pPr>
        <w:pStyle w:val="a1"/>
        <w:numPr>
          <w:ilvl w:val="1"/>
          <w:numId w:val="46"/>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s</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m:t>
        </m:r>
        <m:r>
          <w:rPr>
            <w:rFonts w:ascii="Cambria Math" w:eastAsiaTheme="minorEastAsia" w:hAnsi="Cambria Math"/>
            <w:szCs w:val="20"/>
          </w:rPr>
          <m:t>q</m:t>
        </m:r>
        <m:r>
          <m:rPr>
            <m:sty m:val="p"/>
          </m:rPr>
          <w:rPr>
            <w:rFonts w:ascii="Cambria Math" w:eastAsiaTheme="minorEastAsia" w:hAnsi="Cambria Math"/>
            <w:szCs w:val="20"/>
          </w:rPr>
          <m:t>.</m:t>
        </m:r>
      </m:oMath>
    </w:p>
    <w:p w:rsidR="00720E21" w:rsidRPr="000A681F" w:rsidRDefault="00720E21" w:rsidP="00E63AAE">
      <w:pPr>
        <w:pStyle w:val="a1"/>
        <w:numPr>
          <w:ilvl w:val="1"/>
          <w:numId w:val="46"/>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s</m:t>
        </m:r>
        <m:r>
          <m:rPr>
            <m:sty m:val="p"/>
          </m:rPr>
          <w:rPr>
            <w:rFonts w:ascii="Cambria Math" w:eastAsiaTheme="minorEastAsia" w:hAnsi="Cambria Math"/>
            <w:szCs w:val="20"/>
          </w:rPr>
          <m:t>←</m:t>
        </m:r>
        <m:d>
          <m:dPr>
            <m:ctrlPr>
              <w:rPr>
                <w:rFonts w:ascii="Cambria Math" w:eastAsiaTheme="minorEastAsia" w:hAnsi="Cambria Math"/>
                <w:bCs/>
                <w:szCs w:val="20"/>
              </w:rPr>
            </m:ctrlPr>
          </m:dPr>
          <m:e>
            <m:r>
              <m:rPr>
                <m:sty m:val="p"/>
              </m:rPr>
              <w:rPr>
                <w:rFonts w:ascii="Cambria Math" w:eastAsiaTheme="minorEastAsia" w:hAnsi="Cambria Math"/>
                <w:szCs w:val="20"/>
              </w:rPr>
              <m:t>1+</m:t>
            </m:r>
            <m:r>
              <w:rPr>
                <w:rFonts w:ascii="Cambria Math" w:eastAsiaTheme="minorEastAsia" w:hAnsi="Cambria Math"/>
                <w:szCs w:val="20"/>
              </w:rPr>
              <m:t>s</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i</m:t>
                </m:r>
              </m:sub>
            </m:sSub>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m:t>
        </m:r>
        <m:sSup>
          <m:sSupPr>
            <m:ctrlPr>
              <w:rPr>
                <w:rFonts w:ascii="Cambria Math" w:eastAsiaTheme="minorEastAsia" w:hAnsi="Cambria Math"/>
                <w:bCs/>
                <w:szCs w:val="20"/>
              </w:rPr>
            </m:ctrlPr>
          </m:sSupPr>
          <m:e>
            <m:r>
              <m:rPr>
                <m:sty m:val="p"/>
              </m:rPr>
              <w:rPr>
                <w:rFonts w:ascii="Cambria Math" w:eastAsiaTheme="minorEastAsia" w:hAnsi="Cambria Math"/>
                <w:szCs w:val="20"/>
              </w:rPr>
              <m:t>2</m:t>
            </m:r>
          </m:e>
          <m:sup>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0A681F" w:rsidRDefault="00720E21" w:rsidP="00E63AAE">
      <w:pPr>
        <w:pStyle w:val="a1"/>
        <w:numPr>
          <w:ilvl w:val="0"/>
          <w:numId w:val="46"/>
        </w:numPr>
        <w:autoSpaceDE w:val="0"/>
        <w:autoSpaceDN w:val="0"/>
        <w:adjustRightInd w:val="0"/>
        <w:spacing w:before="0" w:after="0"/>
        <w:contextualSpacing/>
        <w:jc w:val="left"/>
        <w:rPr>
          <w:rFonts w:eastAsiaTheme="minorEastAsia"/>
          <w:bCs/>
          <w:szCs w:val="20"/>
        </w:rPr>
      </w:pPr>
      <w:r w:rsidRPr="000A681F">
        <w:rPr>
          <w:rFonts w:eastAsiaTheme="minorEastAsia"/>
          <w:bCs/>
          <w:szCs w:val="20"/>
        </w:rPr>
        <w:t xml:space="preserve">Вернуть </w:t>
      </w:r>
      <m:oMath>
        <m:sSub>
          <m:sSubPr>
            <m:ctrlPr>
              <w:rPr>
                <w:rFonts w:ascii="Cambria Math" w:eastAsiaTheme="minorEastAsia" w:hAnsi="Cambria Math"/>
                <w:bCs/>
                <w:szCs w:val="20"/>
              </w:rPr>
            </m:ctrlPr>
          </m:sSubPr>
          <m:e>
            <m:r>
              <m:rPr>
                <m:sty m:val="p"/>
              </m:rPr>
              <w:rPr>
                <w:rFonts w:ascii="Cambria Math" w:eastAsiaTheme="minorEastAsia" w:hAnsi="Cambria Math"/>
                <w:szCs w:val="20"/>
              </w:rPr>
              <m:t>(</m:t>
            </m:r>
            <m:r>
              <w:rPr>
                <w:rFonts w:ascii="Cambria Math" w:eastAsiaTheme="minorEastAsia" w:hAnsi="Cambria Math"/>
                <w:szCs w:val="20"/>
              </w:rPr>
              <m:t>k</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k</m:t>
            </m:r>
          </m:e>
          <m:sub>
            <m:r>
              <w:rPr>
                <w:rFonts w:ascii="Cambria Math" w:eastAsiaTheme="minorEastAsia" w:hAnsi="Cambria Math"/>
                <w:szCs w:val="20"/>
              </w:rPr>
              <m:t>m</m:t>
            </m:r>
          </m:sub>
        </m:sSub>
        <m:r>
          <m:rPr>
            <m:sty m:val="p"/>
          </m:rPr>
          <w:rPr>
            <w:rFonts w:ascii="Cambria Math" w:eastAsiaTheme="minorEastAsia" w:hAnsi="Cambria Math"/>
            <w:szCs w:val="20"/>
          </w:rPr>
          <m:t>).</m:t>
        </m:r>
      </m:oMath>
    </w:p>
    <w:p w:rsidR="00720E21" w:rsidRDefault="00720E21" w:rsidP="000D1CAF">
      <w:pPr>
        <w:autoSpaceDE w:val="0"/>
        <w:autoSpaceDN w:val="0"/>
        <w:adjustRightInd w:val="0"/>
        <w:spacing w:before="0" w:after="0"/>
        <w:contextualSpacing/>
        <w:jc w:val="left"/>
        <w:rPr>
          <w:rFonts w:ascii="Arial" w:eastAsiaTheme="minorEastAsia" w:hAnsi="Arial" w:cs="Arial"/>
          <w:bCs/>
          <w:szCs w:val="20"/>
        </w:rPr>
      </w:pPr>
      <w:r w:rsidRPr="000A681F">
        <w:rPr>
          <w:rFonts w:eastAsiaTheme="minorEastAsia"/>
          <w:bCs/>
          <w:szCs w:val="20"/>
        </w:rPr>
        <w:t xml:space="preserve">В качестве функции </w:t>
      </w:r>
      <m:oMath>
        <m:r>
          <w:rPr>
            <w:rFonts w:ascii="Cambria Math" w:eastAsiaTheme="minorEastAsia" w:hAnsi="Cambria Math"/>
            <w:szCs w:val="20"/>
          </w:rPr>
          <m:t>G</m:t>
        </m:r>
      </m:oMath>
      <w:r w:rsidRPr="000A681F">
        <w:rPr>
          <w:rFonts w:eastAsiaTheme="minorEastAsia"/>
          <w:bCs/>
          <w:szCs w:val="20"/>
        </w:rPr>
        <w:t xml:space="preserve"> можно выбрать либо </w:t>
      </w:r>
      <w:r w:rsidR="00454190" w:rsidRPr="000A681F">
        <w:rPr>
          <w:rFonts w:eastAsiaTheme="minorEastAsia"/>
          <w:bCs/>
          <w:szCs w:val="20"/>
        </w:rPr>
        <w:t>функцию</w:t>
      </w:r>
      <w:r w:rsidR="007E70D3" w:rsidRPr="007E70D3">
        <w:rPr>
          <w:rFonts w:eastAsiaTheme="minorEastAsia"/>
          <w:bCs/>
          <w:szCs w:val="20"/>
        </w:rPr>
        <w:t xml:space="preserve"> </w:t>
      </w:r>
      <w:r w:rsidRPr="000A681F">
        <w:rPr>
          <w:rFonts w:eastAsiaTheme="minorEastAsia"/>
          <w:bCs/>
          <w:szCs w:val="20"/>
        </w:rPr>
        <w:t>SHA-1, либо фун</w:t>
      </w:r>
      <w:r w:rsidRPr="000A681F">
        <w:rPr>
          <w:rFonts w:eastAsiaTheme="minorEastAsia"/>
          <w:bCs/>
          <w:szCs w:val="20"/>
        </w:rPr>
        <w:t>к</w:t>
      </w:r>
      <w:r w:rsidRPr="000A681F">
        <w:rPr>
          <w:rFonts w:eastAsiaTheme="minorEastAsia"/>
          <w:bCs/>
          <w:szCs w:val="20"/>
        </w:rPr>
        <w:t>цию</w:t>
      </w:r>
      <w:r w:rsidR="0013028E">
        <w:rPr>
          <w:rFonts w:eastAsiaTheme="minorEastAsia"/>
          <w:bCs/>
          <w:szCs w:val="20"/>
        </w:rPr>
        <w:t xml:space="preserve"> </w:t>
      </w:r>
      <w:r w:rsidR="000D1CAF">
        <w:rPr>
          <w:rFonts w:eastAsiaTheme="minorEastAsia"/>
          <w:bCs/>
          <w:szCs w:val="20"/>
          <w:lang w:val="en-US"/>
        </w:rPr>
        <w:t>DES</w:t>
      </w:r>
      <w:r w:rsidRPr="000A681F">
        <w:rPr>
          <w:rFonts w:eastAsiaTheme="minorEastAsia"/>
          <w:bCs/>
          <w:szCs w:val="20"/>
        </w:rPr>
        <w:t>.</w:t>
      </w:r>
    </w:p>
    <w:p w:rsidR="00720E21" w:rsidRPr="00C5010A" w:rsidRDefault="00720E21" w:rsidP="008F4390">
      <w:pPr>
        <w:pStyle w:val="3"/>
      </w:pPr>
      <w:bookmarkStart w:id="83" w:name="_Toc130628205"/>
      <w:r>
        <w:t xml:space="preserve">Алгоритм генерации ПСЧ с использованием </w:t>
      </w:r>
      <w:r>
        <w:rPr>
          <w:lang w:val="en-US"/>
        </w:rPr>
        <w:t>SHA</w:t>
      </w:r>
      <w:r w:rsidRPr="00B1673F">
        <w:t>-1</w:t>
      </w:r>
      <w:bookmarkEnd w:id="83"/>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0D1CAF">
        <w:rPr>
          <w:rFonts w:eastAsiaTheme="minorEastAsia"/>
          <w:b/>
          <w:bCs/>
          <w:szCs w:val="20"/>
        </w:rPr>
        <w:t>На входе:</w:t>
      </w:r>
      <w:r w:rsidRPr="000D1CAF">
        <w:rPr>
          <w:rFonts w:eastAsiaTheme="minorEastAsia"/>
          <w:bCs/>
          <w:szCs w:val="20"/>
        </w:rPr>
        <w:t xml:space="preserve"> 160-битн</w:t>
      </w:r>
      <w:r w:rsidR="00203A6F">
        <w:rPr>
          <w:rFonts w:eastAsiaTheme="minorEastAsia"/>
          <w:bCs/>
          <w:szCs w:val="20"/>
        </w:rPr>
        <w:t>ая</w:t>
      </w:r>
      <w:r w:rsidRPr="000D1CAF">
        <w:rPr>
          <w:rFonts w:eastAsiaTheme="minorEastAsia"/>
          <w:bCs/>
          <w:szCs w:val="20"/>
        </w:rPr>
        <w:t xml:space="preserve"> строка </w:t>
      </w:r>
      <w:r w:rsidRPr="00D25C57">
        <w:rPr>
          <w:rFonts w:eastAsiaTheme="minorEastAsia"/>
          <w:bCs/>
          <w:i/>
          <w:szCs w:val="20"/>
        </w:rPr>
        <w:t>t</w:t>
      </w:r>
      <w:r w:rsidRPr="000D1CAF">
        <w:rPr>
          <w:rFonts w:eastAsiaTheme="minorEastAsia"/>
          <w:bCs/>
          <w:szCs w:val="20"/>
        </w:rPr>
        <w:t xml:space="preserve"> и </w:t>
      </w:r>
      <w:r w:rsidRPr="00D25C57">
        <w:rPr>
          <w:rFonts w:eastAsiaTheme="minorEastAsia"/>
          <w:bCs/>
          <w:i/>
          <w:szCs w:val="20"/>
        </w:rPr>
        <w:t>b</w:t>
      </w:r>
      <w:r w:rsidRPr="000D1CAF">
        <w:rPr>
          <w:rFonts w:eastAsiaTheme="minorEastAsia"/>
          <w:bCs/>
          <w:szCs w:val="20"/>
        </w:rPr>
        <w:t xml:space="preserve">-битная строка c, </w:t>
      </w:r>
      <m:oMath>
        <m:r>
          <m:rPr>
            <m:sty m:val="p"/>
          </m:rPr>
          <w:rPr>
            <w:rFonts w:ascii="Cambria Math" w:eastAsiaTheme="minorEastAsia" w:hAnsi="Cambria Math"/>
            <w:szCs w:val="20"/>
          </w:rPr>
          <m:t>160≤</m:t>
        </m:r>
        <m:r>
          <w:rPr>
            <w:rFonts w:ascii="Cambria Math" w:eastAsiaTheme="minorEastAsia" w:hAnsi="Cambria Math"/>
            <w:szCs w:val="20"/>
          </w:rPr>
          <m:t>b</m:t>
        </m:r>
        <m:r>
          <m:rPr>
            <m:sty m:val="p"/>
          </m:rPr>
          <w:rPr>
            <w:rFonts w:ascii="Cambria Math" w:eastAsiaTheme="minorEastAsia" w:hAnsi="Cambria Math"/>
            <w:szCs w:val="20"/>
          </w:rPr>
          <m:t>≤512.</m:t>
        </m:r>
      </m:oMath>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0D1CAF">
        <w:rPr>
          <w:rFonts w:eastAsiaTheme="minorEastAsia"/>
          <w:b/>
          <w:bCs/>
          <w:szCs w:val="20"/>
        </w:rPr>
        <w:t>На выходе:</w:t>
      </w:r>
      <w:r w:rsidRPr="000D1CAF">
        <w:rPr>
          <w:rFonts w:eastAsiaTheme="minorEastAsia"/>
          <w:bCs/>
          <w:szCs w:val="20"/>
        </w:rPr>
        <w:t xml:space="preserve"> 160-битная </w:t>
      </w:r>
      <w:r w:rsidRPr="00D25C57">
        <w:rPr>
          <w:rFonts w:eastAsiaTheme="minorEastAsia"/>
          <w:bCs/>
          <w:szCs w:val="20"/>
        </w:rPr>
        <w:t>строка</w:t>
      </w:r>
      <w:r w:rsidRPr="00D25C57">
        <w:rPr>
          <w:rFonts w:eastAsiaTheme="minorEastAsia"/>
          <w:bCs/>
          <w:i/>
          <w:szCs w:val="20"/>
        </w:rPr>
        <w:t xml:space="preserve"> </w:t>
      </w:r>
      <m:oMath>
        <m:r>
          <w:rPr>
            <w:rFonts w:ascii="Cambria Math" w:eastAsiaTheme="minorEastAsia" w:hAnsi="Cambria Math"/>
            <w:szCs w:val="20"/>
          </w:rPr>
          <m:t>G(t,c)</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строку </w:t>
      </w:r>
      <w:r w:rsidRPr="005B0F4F">
        <w:rPr>
          <w:rFonts w:eastAsiaTheme="minorEastAsia"/>
          <w:bCs/>
          <w:i/>
          <w:szCs w:val="20"/>
        </w:rPr>
        <w:t>t</w:t>
      </w:r>
      <w:r w:rsidRPr="000D1CAF">
        <w:rPr>
          <w:rFonts w:eastAsiaTheme="minorEastAsia"/>
          <w:bCs/>
          <w:szCs w:val="20"/>
        </w:rPr>
        <w:t xml:space="preserve"> на пять 32-битных блоков </w:t>
      </w:r>
      <m:oMath>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r>
          <m:rPr>
            <m:sty m:val="p"/>
          </m:rPr>
          <w:rPr>
            <w:rFonts w:ascii="Cambria Math" w:eastAsiaTheme="minorEastAsia" w:hAnsi="Cambria Math"/>
            <w:szCs w:val="20"/>
          </w:rPr>
          <m:t>.</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Дополнить </w:t>
      </w:r>
      <m:oMath>
        <m:r>
          <w:rPr>
            <w:rFonts w:ascii="Cambria Math" w:eastAsiaTheme="minorEastAsia" w:hAnsi="Cambria Math"/>
            <w:szCs w:val="20"/>
          </w:rPr>
          <m:t>c</m:t>
        </m:r>
      </m:oMath>
      <w:r w:rsidRPr="000D1CAF">
        <w:rPr>
          <w:rFonts w:eastAsiaTheme="minorEastAsia"/>
          <w:bCs/>
          <w:szCs w:val="20"/>
        </w:rPr>
        <w:t xml:space="preserve"> нулями до 512-битной длины: </w:t>
      </w:r>
      <m:oMath>
        <m:r>
          <w:rPr>
            <w:rFonts w:ascii="Cambria Math" w:eastAsiaTheme="minorEastAsia" w:hAnsi="Cambria Math"/>
            <w:szCs w:val="20"/>
          </w:rPr>
          <m:t>X</m:t>
        </m:r>
        <m:r>
          <m:rPr>
            <m:sty m:val="p"/>
          </m:rPr>
          <w:rPr>
            <w:rFonts w:ascii="Cambria Math" w:eastAsiaTheme="minorEastAsia" w:hAnsi="Cambria Math"/>
            <w:szCs w:val="20"/>
          </w:rPr>
          <m:t>←</m:t>
        </m:r>
        <m:r>
          <w:rPr>
            <w:rFonts w:ascii="Cambria Math" w:eastAsiaTheme="minorEastAsia" w:hAnsi="Cambria Math"/>
            <w:szCs w:val="20"/>
          </w:rPr>
          <m:t>c</m:t>
        </m:r>
        <m:r>
          <m:rPr>
            <m:sty m:val="p"/>
          </m:rPr>
          <w:rPr>
            <w:rFonts w:ascii="Cambria Math" w:eastAsiaTheme="minorEastAsia" w:hAnsi="Cambria Math"/>
            <w:szCs w:val="20"/>
          </w:rPr>
          <m:t>|</m:t>
        </m:r>
        <m:sSup>
          <m:sSupPr>
            <m:ctrlPr>
              <w:rPr>
                <w:rFonts w:ascii="Cambria Math" w:eastAsiaTheme="minorEastAsia" w:hAnsi="Cambria Math"/>
                <w:bCs/>
                <w:szCs w:val="20"/>
              </w:rPr>
            </m:ctrlPr>
          </m:sSupPr>
          <m:e>
            <m:r>
              <m:rPr>
                <m:sty m:val="p"/>
              </m:rPr>
              <w:rPr>
                <w:rFonts w:ascii="Cambria Math" w:eastAsiaTheme="minorEastAsia" w:hAnsi="Cambria Math"/>
                <w:szCs w:val="20"/>
              </w:rPr>
              <m:t>0</m:t>
            </m:r>
          </m:e>
          <m:sup>
            <m:r>
              <m:rPr>
                <m:sty m:val="p"/>
              </m:rPr>
              <w:rPr>
                <w:rFonts w:ascii="Cambria Math" w:eastAsiaTheme="minorEastAsia" w:hAnsi="Cambria Math"/>
                <w:szCs w:val="20"/>
              </w:rPr>
              <m:t>512-</m:t>
            </m:r>
            <m:r>
              <w:rPr>
                <w:rFonts w:ascii="Cambria Math" w:eastAsiaTheme="minorEastAsia" w:hAnsi="Cambria Math"/>
                <w:szCs w:val="20"/>
              </w:rPr>
              <m:t>b</m:t>
            </m:r>
          </m:sup>
        </m:sSup>
        <m:r>
          <m:rPr>
            <m:sty m:val="p"/>
          </m:rPr>
          <w:rPr>
            <w:rFonts w:ascii="Cambria Math" w:eastAsiaTheme="minorEastAsia" w:hAnsi="Cambria Math"/>
            <w:szCs w:val="20"/>
          </w:rPr>
          <m:t>.</m:t>
        </m:r>
      </m:oMath>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m:oMath>
        <m:r>
          <w:rPr>
            <w:rFonts w:ascii="Cambria Math" w:eastAsiaTheme="minorEastAsia" w:hAnsi="Cambria Math"/>
            <w:szCs w:val="20"/>
          </w:rPr>
          <m:t>X</m:t>
        </m:r>
      </m:oMath>
      <w:r w:rsidRPr="000D1CAF">
        <w:rPr>
          <w:rFonts w:eastAsiaTheme="minorEastAsia"/>
          <w:bCs/>
          <w:szCs w:val="20"/>
        </w:rPr>
        <w:t xml:space="preserve"> на 16 32-битных слов </w:t>
      </w:r>
      <m:oMath>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0</m:t>
            </m:r>
          </m:sub>
        </m:sSub>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M</m:t>
            </m:r>
          </m:e>
          <m:sub>
            <m:r>
              <m:rPr>
                <m:sty m:val="p"/>
              </m:rPr>
              <w:rPr>
                <w:rFonts w:ascii="Cambria Math" w:eastAsiaTheme="minorEastAsia" w:hAnsi="Cambria Math"/>
                <w:szCs w:val="20"/>
              </w:rPr>
              <m:t>15</m:t>
            </m:r>
          </m:sub>
        </m:sSub>
      </m:oMath>
      <w:r w:rsidRPr="000D1CAF">
        <w:rPr>
          <w:rFonts w:eastAsiaTheme="minorEastAsia"/>
          <w:bCs/>
          <w:szCs w:val="20"/>
        </w:rPr>
        <w:t xml:space="preserve">, и установить </w:t>
      </w:r>
      <m:oMath>
        <m:r>
          <w:rPr>
            <w:rFonts w:ascii="Cambria Math" w:eastAsiaTheme="minorEastAsia" w:hAnsi="Cambria Math"/>
            <w:szCs w:val="20"/>
          </w:rPr>
          <m:t>m</m:t>
        </m:r>
        <m:r>
          <m:rPr>
            <m:sty m:val="p"/>
          </m:rPr>
          <w:rPr>
            <w:rFonts w:ascii="Cambria Math" w:eastAsiaTheme="minorEastAsia" w:hAnsi="Cambria Math"/>
            <w:szCs w:val="20"/>
          </w:rPr>
          <m:t>←1</m:t>
        </m:r>
      </m:oMath>
      <w:r w:rsidRPr="000D1CAF">
        <w:rPr>
          <w:rFonts w:eastAsiaTheme="minorEastAsia"/>
          <w:bCs/>
          <w:szCs w:val="20"/>
        </w:rPr>
        <w:t>.</w:t>
      </w:r>
    </w:p>
    <w:p w:rsidR="00720E21" w:rsidRPr="000D1CAF" w:rsidRDefault="00720E21" w:rsidP="00E63AAE">
      <w:pPr>
        <w:pStyle w:val="a1"/>
        <w:numPr>
          <w:ilvl w:val="0"/>
          <w:numId w:val="47"/>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Вычисляем новые значения </w:t>
      </w:r>
      <m:oMath>
        <m:d>
          <m:dPr>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e>
        </m:d>
      </m:oMath>
      <w:r w:rsidRPr="000D1CAF">
        <w:rPr>
          <w:rFonts w:eastAsiaTheme="minorEastAsia"/>
          <w:bCs/>
          <w:szCs w:val="20"/>
        </w:rPr>
        <w:t xml:space="preserve"> алгоритмом SHA-1.</w:t>
      </w:r>
    </w:p>
    <w:p w:rsidR="00720E21" w:rsidRPr="000D1CAF" w:rsidRDefault="00720E21" w:rsidP="00E63AAE">
      <w:pPr>
        <w:pStyle w:val="a1"/>
        <w:numPr>
          <w:ilvl w:val="0"/>
          <w:numId w:val="47"/>
        </w:numPr>
        <w:autoSpaceDE w:val="0"/>
        <w:autoSpaceDN w:val="0"/>
        <w:adjustRightInd w:val="0"/>
        <w:spacing w:before="0" w:after="0"/>
        <w:contextualSpacing/>
        <w:jc w:val="left"/>
        <w:rPr>
          <w:rFonts w:ascii="Cambria Math" w:eastAsiaTheme="minorEastAsia" w:hAnsi="Cambria Math"/>
          <w:szCs w:val="20"/>
          <w:oMath/>
        </w:rPr>
      </w:pPr>
      <w:r w:rsidRPr="000D1CAF">
        <w:rPr>
          <w:rFonts w:eastAsiaTheme="minorEastAsia"/>
          <w:bCs/>
          <w:szCs w:val="20"/>
        </w:rPr>
        <w:t xml:space="preserve">Вычисляем </w:t>
      </w:r>
      <m:oMath>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c</m:t>
            </m:r>
          </m:e>
        </m:d>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2</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3</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4</m:t>
                </m:r>
              </m:sub>
            </m:sSub>
          </m:e>
        </m:d>
        <m:sSub>
          <m:sSubPr>
            <m:ctrlPr>
              <w:rPr>
                <w:rFonts w:ascii="Cambria Math" w:eastAsiaTheme="minorEastAsia" w:hAnsi="Cambria Math"/>
                <w:bCs/>
                <w:szCs w:val="20"/>
              </w:rPr>
            </m:ctrlPr>
          </m:sSubPr>
          <m:e>
            <m:r>
              <w:rPr>
                <w:rFonts w:ascii="Cambria Math" w:eastAsiaTheme="minorEastAsia" w:hAnsi="Cambria Math"/>
                <w:szCs w:val="20"/>
              </w:rPr>
              <m:t>H</m:t>
            </m:r>
          </m:e>
          <m:sub>
            <m:r>
              <m:rPr>
                <m:sty m:val="p"/>
              </m:rPr>
              <w:rPr>
                <w:rFonts w:ascii="Cambria Math" w:eastAsiaTheme="minorEastAsia" w:hAnsi="Cambria Math"/>
                <w:szCs w:val="20"/>
              </w:rPr>
              <m:t>5</m:t>
            </m:r>
          </m:sub>
        </m:sSub>
      </m:oMath>
      <w:r w:rsidRPr="000D1CAF">
        <w:rPr>
          <w:rFonts w:eastAsiaTheme="minorEastAsia"/>
          <w:bCs/>
          <w:szCs w:val="20"/>
        </w:rPr>
        <w:t>.</w:t>
      </w:r>
    </w:p>
    <w:p w:rsidR="00720E21" w:rsidRPr="000D1CAF" w:rsidRDefault="000D1CAF" w:rsidP="000D1CAF">
      <w:pPr>
        <w:autoSpaceDE w:val="0"/>
        <w:autoSpaceDN w:val="0"/>
        <w:adjustRightInd w:val="0"/>
        <w:spacing w:before="0" w:after="0"/>
        <w:contextualSpacing/>
        <w:jc w:val="left"/>
        <w:rPr>
          <w:rFonts w:ascii="Arial" w:eastAsiaTheme="minorEastAsia" w:hAnsi="Arial" w:cs="Arial"/>
          <w:bCs/>
          <w:szCs w:val="20"/>
        </w:rPr>
      </w:pPr>
      <w:r w:rsidRPr="000D1CAF">
        <w:rPr>
          <w:rFonts w:eastAsiaTheme="minorEastAsia"/>
          <w:bCs/>
          <w:szCs w:val="20"/>
        </w:rPr>
        <w:t>Более подробно, про функцию SHA-1 будет рассказано в п.</w:t>
      </w:r>
      <w:r w:rsidR="005B0F4F">
        <w:rPr>
          <w:rFonts w:eastAsiaTheme="minorEastAsia"/>
          <w:bCs/>
          <w:szCs w:val="20"/>
        </w:rPr>
        <w:t xml:space="preserve"> </w:t>
      </w:r>
      <w:r w:rsidR="005B0F4F">
        <w:rPr>
          <w:rFonts w:eastAsiaTheme="minorEastAsia"/>
          <w:bCs/>
          <w:szCs w:val="20"/>
        </w:rPr>
        <w:fldChar w:fldCharType="begin"/>
      </w:r>
      <w:r w:rsidR="005B0F4F">
        <w:rPr>
          <w:rFonts w:eastAsiaTheme="minorEastAsia"/>
          <w:bCs/>
          <w:szCs w:val="20"/>
        </w:rPr>
        <w:instrText xml:space="preserve"> REF _Ref456769565 \w \h </w:instrText>
      </w:r>
      <w:r w:rsidR="005B0F4F">
        <w:rPr>
          <w:rFonts w:eastAsiaTheme="minorEastAsia"/>
          <w:bCs/>
          <w:szCs w:val="20"/>
        </w:rPr>
      </w:r>
      <w:r w:rsidR="005B0F4F">
        <w:rPr>
          <w:rFonts w:eastAsiaTheme="minorEastAsia"/>
          <w:bCs/>
          <w:szCs w:val="20"/>
        </w:rPr>
        <w:fldChar w:fldCharType="separate"/>
      </w:r>
      <w:r w:rsidR="00345B5D">
        <w:rPr>
          <w:rFonts w:eastAsiaTheme="minorEastAsia"/>
          <w:bCs/>
          <w:szCs w:val="20"/>
        </w:rPr>
        <w:t>4.6.5</w:t>
      </w:r>
      <w:r w:rsidR="005B0F4F">
        <w:rPr>
          <w:rFonts w:eastAsiaTheme="minorEastAsia"/>
          <w:bCs/>
          <w:szCs w:val="20"/>
        </w:rPr>
        <w:fldChar w:fldCharType="end"/>
      </w:r>
      <w:r w:rsidRPr="000D1CAF">
        <w:rPr>
          <w:rFonts w:eastAsiaTheme="minorEastAsia"/>
          <w:bCs/>
          <w:szCs w:val="20"/>
        </w:rPr>
        <w:t xml:space="preserve">. </w:t>
      </w:r>
    </w:p>
    <w:p w:rsidR="00720E21" w:rsidRPr="00C5010A" w:rsidRDefault="00720E21" w:rsidP="008F4390">
      <w:pPr>
        <w:pStyle w:val="3"/>
      </w:pPr>
      <w:bookmarkStart w:id="84" w:name="_Toc130628206"/>
      <w:r>
        <w:t>Алгоритм вычисления односторонней функции с испол</w:t>
      </w:r>
      <w:r>
        <w:t>ь</w:t>
      </w:r>
      <w:r>
        <w:t xml:space="preserve">зованием </w:t>
      </w:r>
      <w:r>
        <w:rPr>
          <w:lang w:val="en-US"/>
        </w:rPr>
        <w:t>DES</w:t>
      </w:r>
      <w:bookmarkEnd w:id="84"/>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входе:</w:t>
      </w:r>
      <w:r w:rsidRPr="000D1CAF">
        <w:rPr>
          <w:rFonts w:eastAsiaTheme="minorEastAsia"/>
          <w:bCs/>
          <w:szCs w:val="20"/>
        </w:rPr>
        <w:t xml:space="preserve"> дв</w:t>
      </w:r>
      <w:r w:rsidR="00467911">
        <w:rPr>
          <w:rFonts w:eastAsiaTheme="minorEastAsia"/>
          <w:bCs/>
          <w:szCs w:val="20"/>
        </w:rPr>
        <w:t>е</w:t>
      </w:r>
      <w:r w:rsidRPr="000D1CAF">
        <w:rPr>
          <w:rFonts w:eastAsiaTheme="minorEastAsia"/>
          <w:bCs/>
          <w:szCs w:val="20"/>
        </w:rPr>
        <w:t xml:space="preserve"> 160-битных строки </w:t>
      </w:r>
      <w:r w:rsidRPr="0013028E">
        <w:rPr>
          <w:rFonts w:eastAsiaTheme="minorEastAsia"/>
          <w:bCs/>
          <w:i/>
          <w:szCs w:val="20"/>
        </w:rPr>
        <w:t>t</w:t>
      </w:r>
      <w:r w:rsidRPr="000D1CAF">
        <w:rPr>
          <w:rFonts w:eastAsiaTheme="minorEastAsia"/>
          <w:bCs/>
          <w:szCs w:val="20"/>
        </w:rPr>
        <w:t xml:space="preserve"> и </w:t>
      </w:r>
      <w:r w:rsidRPr="0013028E">
        <w:rPr>
          <w:rFonts w:eastAsiaTheme="minorEastAsia"/>
          <w:bCs/>
          <w:i/>
          <w:szCs w:val="20"/>
        </w:rPr>
        <w:t>c</w:t>
      </w:r>
      <w:r w:rsidRPr="000D1CAF">
        <w:rPr>
          <w:rFonts w:eastAsiaTheme="minorEastAsia"/>
          <w:bCs/>
          <w:szCs w:val="20"/>
        </w:rPr>
        <w:t>.</w:t>
      </w:r>
    </w:p>
    <w:p w:rsidR="00720E21" w:rsidRPr="000D1CAF" w:rsidRDefault="00720E21" w:rsidP="000D1CAF">
      <w:pPr>
        <w:autoSpaceDE w:val="0"/>
        <w:autoSpaceDN w:val="0"/>
        <w:adjustRightInd w:val="0"/>
        <w:spacing w:before="0" w:after="0"/>
        <w:contextualSpacing/>
        <w:jc w:val="left"/>
        <w:rPr>
          <w:rFonts w:eastAsiaTheme="minorEastAsia"/>
          <w:bCs/>
          <w:szCs w:val="20"/>
        </w:rPr>
      </w:pPr>
      <w:r w:rsidRPr="00401784">
        <w:rPr>
          <w:rFonts w:eastAsiaTheme="minorEastAsia"/>
          <w:b/>
          <w:bCs/>
          <w:szCs w:val="20"/>
        </w:rPr>
        <w:t>На выходе:</w:t>
      </w:r>
      <w:r w:rsidRPr="000D1CAF">
        <w:rPr>
          <w:rFonts w:eastAsiaTheme="minorEastAsia"/>
          <w:bCs/>
          <w:szCs w:val="20"/>
        </w:rPr>
        <w:t xml:space="preserve"> 160-битная строка </w:t>
      </w:r>
      <m:oMath>
        <m:r>
          <w:rPr>
            <w:rFonts w:ascii="Cambria Math" w:eastAsiaTheme="minorEastAsia" w:hAnsi="Cambria Math"/>
            <w:szCs w:val="20"/>
          </w:rPr>
          <m:t>G(t,c)</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w:r w:rsidRPr="005B0F4F">
        <w:rPr>
          <w:rFonts w:eastAsiaTheme="minorEastAsia"/>
          <w:bCs/>
          <w:i/>
          <w:szCs w:val="20"/>
        </w:rPr>
        <w:t>t</w:t>
      </w:r>
      <w:r w:rsidRPr="000D1CAF">
        <w:rPr>
          <w:rFonts w:eastAsiaTheme="minorEastAsia"/>
          <w:bCs/>
          <w:szCs w:val="20"/>
        </w:rPr>
        <w:t xml:space="preserve"> на 32-битные блоки: </w:t>
      </w:r>
      <m:oMath>
        <m:r>
          <w:rPr>
            <w:rFonts w:ascii="Cambria Math" w:eastAsiaTheme="minorEastAsia" w:hAnsi="Cambria Math"/>
            <w:szCs w:val="20"/>
          </w:rPr>
          <m:t>t</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t</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с на 32-битные блоки: </w:t>
      </w:r>
      <m:oMath>
        <m:r>
          <w:rPr>
            <w:rFonts w:ascii="Cambria Math" w:eastAsiaTheme="minorEastAsia" w:hAnsi="Cambria Math"/>
            <w:szCs w:val="20"/>
          </w:rPr>
          <m:t>c</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c</m:t>
            </m:r>
          </m:e>
          <m:sub>
            <m:r>
              <m:rPr>
                <m:sty m:val="p"/>
              </m:rPr>
              <w:rPr>
                <w:rFonts w:ascii="Cambria Math" w:eastAsiaTheme="minorEastAsia" w:hAnsi="Cambria Math"/>
                <w:szCs w:val="20"/>
              </w:rPr>
              <m:t>4</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t</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r>
              <w:rPr>
                <w:rFonts w:ascii="Cambria Math" w:eastAsiaTheme="minorEastAsia" w:hAnsi="Cambria Math"/>
                <w:szCs w:val="20"/>
              </w:rPr>
              <m:t>i</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r>
          <m:rPr>
            <m:sty m:val="p"/>
          </m:rPr>
          <w:rPr>
            <w:rFonts w:ascii="Cambria Math" w:eastAsiaTheme="minorEastAsia" w:hAnsi="Cambria Math"/>
            <w:szCs w:val="20"/>
          </w:rPr>
          <m:t xml:space="preserve"> </m:t>
        </m:r>
      </m:oMath>
    </w:p>
    <w:p w:rsidR="00720E21" w:rsidRPr="000D1CAF" w:rsidRDefault="00F53824"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+4</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c</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+3</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F53824"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1</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 xml:space="preserve">,  </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+1</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x</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+4</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720E21" w:rsidP="00E63AAE">
      <w:pPr>
        <w:pStyle w:val="a1"/>
        <w:numPr>
          <w:ilvl w:val="1"/>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A</m:t>
        </m:r>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1</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a</m:t>
                </m:r>
              </m:e>
              <m:sub>
                <m:r>
                  <m:rPr>
                    <m:sty m:val="p"/>
                  </m:rPr>
                  <w:rPr>
                    <w:rFonts w:ascii="Cambria Math" w:eastAsiaTheme="minorEastAsia" w:hAnsi="Cambria Math"/>
                    <w:szCs w:val="20"/>
                  </w:rPr>
                  <m:t>2</m:t>
                </m:r>
              </m:sub>
            </m:sSub>
            <m:r>
              <m:rPr>
                <m:sty m:val="p"/>
              </m:rPr>
              <w:rPr>
                <w:rFonts w:ascii="Cambria Math" w:eastAsiaTheme="minorEastAsia" w:hAnsi="Cambria Math"/>
                <w:szCs w:val="20"/>
              </w:rPr>
              <m:t xml:space="preserve">, </m:t>
            </m:r>
            <m:r>
              <w:rPr>
                <w:rFonts w:ascii="Cambria Math" w:eastAsiaTheme="minorEastAsia" w:hAnsi="Cambria Math"/>
                <w:szCs w:val="20"/>
              </w:rPr>
              <m:t>B</m:t>
            </m:r>
            <m:r>
              <m:rPr>
                <m:sty m:val="p"/>
              </m:rPr>
              <w:rPr>
                <w:rFonts w:ascii="Cambria Math" w:eastAsiaTheme="minorEastAsia" w:hAnsi="Cambria Math"/>
                <w:szCs w:val="20"/>
              </w:rPr>
              <m:t>←</m:t>
            </m:r>
            <m:sSubSup>
              <m:sSubSupPr>
                <m:ctrlPr>
                  <w:rPr>
                    <w:rFonts w:ascii="Cambria Math" w:eastAsiaTheme="minorEastAsia" w:hAnsi="Cambria Math"/>
                    <w:bCs/>
                    <w:szCs w:val="20"/>
                  </w:rPr>
                </m:ctrlPr>
              </m:sSubSupPr>
              <m:e>
                <m:r>
                  <w:rPr>
                    <w:rFonts w:ascii="Cambria Math" w:eastAsiaTheme="minorEastAsia" w:hAnsi="Cambria Math"/>
                    <w:szCs w:val="20"/>
                  </w:rPr>
                  <m:t>b</m:t>
                </m:r>
              </m:e>
              <m:sub>
                <m:r>
                  <m:rPr>
                    <m:sty m:val="p"/>
                  </m:rPr>
                  <w:rPr>
                    <w:rFonts w:ascii="Cambria Math" w:eastAsiaTheme="minorEastAsia" w:hAnsi="Cambria Math"/>
                    <w:szCs w:val="20"/>
                  </w:rPr>
                  <m:t>1</m:t>
                </m:r>
              </m:sub>
              <m:sup>
                <m:r>
                  <m:rPr>
                    <m:sty m:val="p"/>
                  </m:rPr>
                  <w:rPr>
                    <w:rFonts w:ascii="Cambria Math" w:eastAsiaTheme="minorEastAsia" w:hAnsi="Cambria Math"/>
                    <w:szCs w:val="20"/>
                  </w:rPr>
                  <m:t>'</m:t>
                </m:r>
              </m:sup>
            </m:sSubSup>
          </m:e>
        </m:d>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2</m:t>
            </m:r>
          </m:sub>
        </m:sSub>
      </m:oMath>
      <w:r w:rsidRPr="000D1CAF">
        <w:rPr>
          <w:rFonts w:eastAsiaTheme="minorEastAsia"/>
          <w:bCs/>
          <w:szCs w:val="20"/>
        </w:rPr>
        <w:t xml:space="preserve">, где </w:t>
      </w:r>
      <m:oMath>
        <m:sSubSup>
          <m:sSubSupPr>
            <m:ctrlPr>
              <w:rPr>
                <w:rFonts w:ascii="Cambria Math" w:eastAsiaTheme="minorEastAsia" w:hAnsi="Cambria Math"/>
                <w:bCs/>
                <w:szCs w:val="20"/>
              </w:rPr>
            </m:ctrlPr>
          </m:sSubSupPr>
          <m:e>
            <m:r>
              <w:rPr>
                <w:rFonts w:ascii="Cambria Math" w:eastAsiaTheme="minorEastAsia" w:hAnsi="Cambria Math"/>
                <w:szCs w:val="20"/>
              </w:rPr>
              <m:t>b</m:t>
            </m:r>
          </m:e>
          <m:sub>
            <m:r>
              <m:rPr>
                <m:sty m:val="p"/>
              </m:rPr>
              <w:rPr>
                <w:rFonts w:ascii="Cambria Math" w:eastAsiaTheme="minorEastAsia" w:hAnsi="Cambria Math"/>
                <w:szCs w:val="20"/>
              </w:rPr>
              <m:t>1</m:t>
            </m:r>
          </m:sub>
          <m:sup>
            <m:r>
              <m:rPr>
                <m:sty m:val="p"/>
              </m:rPr>
              <w:rPr>
                <w:rFonts w:ascii="Cambria Math" w:eastAsiaTheme="minorEastAsia" w:hAnsi="Cambria Math"/>
                <w:szCs w:val="20"/>
              </w:rPr>
              <m:t>'</m:t>
            </m:r>
          </m:sup>
        </m:sSubSup>
      </m:oMath>
      <w:r w:rsidRPr="000D1CAF">
        <w:rPr>
          <w:rFonts w:eastAsiaTheme="minorEastAsia"/>
          <w:bCs/>
          <w:szCs w:val="20"/>
        </w:rPr>
        <w:t xml:space="preserve"> - 24 последних значащих бита </w:t>
      </w:r>
      <m:oMath>
        <m:sSub>
          <m:sSubPr>
            <m:ctrlPr>
              <w:rPr>
                <w:rFonts w:ascii="Cambria Math" w:eastAsiaTheme="minorEastAsia" w:hAnsi="Cambria Math"/>
                <w:bCs/>
                <w:szCs w:val="20"/>
              </w:rPr>
            </m:ctrlPr>
          </m:sSubPr>
          <m:e>
            <m:r>
              <w:rPr>
                <w:rFonts w:ascii="Cambria Math" w:eastAsiaTheme="minorEastAsia" w:hAnsi="Cambria Math"/>
                <w:szCs w:val="20"/>
              </w:rPr>
              <m:t>b</m:t>
            </m:r>
          </m:e>
          <m:sub>
            <m:r>
              <m:rPr>
                <m:sty m:val="p"/>
              </m:rPr>
              <w:rPr>
                <w:rFonts w:ascii="Cambria Math" w:eastAsiaTheme="minorEastAsia" w:hAnsi="Cambria Math"/>
                <w:szCs w:val="20"/>
              </w:rPr>
              <m:t>1</m:t>
            </m:r>
          </m:sub>
        </m:sSub>
      </m:oMath>
      <w:r w:rsidRPr="000D1CAF">
        <w:rPr>
          <w:rFonts w:eastAsiaTheme="minorEastAsia"/>
          <w:bCs/>
          <w:szCs w:val="20"/>
        </w:rPr>
        <w:t>.</w:t>
      </w:r>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lastRenderedPageBreak/>
        <w:t xml:space="preserve">Использовать DES с ключом </w:t>
      </w:r>
      <w:r w:rsidRPr="005B0F4F">
        <w:rPr>
          <w:rFonts w:eastAsiaTheme="minorEastAsia"/>
          <w:bCs/>
          <w:i/>
          <w:szCs w:val="20"/>
        </w:rPr>
        <w:t>B</w:t>
      </w:r>
      <w:r w:rsidRPr="000D1CAF">
        <w:rPr>
          <w:rFonts w:eastAsiaTheme="minorEastAsia"/>
          <w:bCs/>
          <w:szCs w:val="20"/>
        </w:rPr>
        <w:t xml:space="preserve"> для шифрования </w:t>
      </w:r>
      <w:r w:rsidRPr="005B0F4F">
        <w:rPr>
          <w:rFonts w:eastAsiaTheme="minorEastAsia"/>
          <w:bCs/>
          <w:i/>
          <w:szCs w:val="20"/>
        </w:rPr>
        <w:t>A</w:t>
      </w:r>
      <w:r w:rsidRPr="000D1CAF">
        <w:rPr>
          <w:rFonts w:eastAsiaTheme="minorEastAsia"/>
          <w:bCs/>
          <w:szCs w:val="20"/>
        </w:rPr>
        <w:t xml:space="preserve">: </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r>
          <w:rPr>
            <w:rFonts w:ascii="Cambria Math" w:eastAsiaTheme="minorEastAsia" w:hAnsi="Cambria Math"/>
            <w:szCs w:val="20"/>
          </w:rPr>
          <m:t>DE</m:t>
        </m:r>
        <m:sSub>
          <m:sSubPr>
            <m:ctrlPr>
              <w:rPr>
                <w:rFonts w:ascii="Cambria Math" w:eastAsiaTheme="minorEastAsia" w:hAnsi="Cambria Math"/>
                <w:bCs/>
                <w:szCs w:val="20"/>
              </w:rPr>
            </m:ctrlPr>
          </m:sSubPr>
          <m:e>
            <m:r>
              <w:rPr>
                <w:rFonts w:ascii="Cambria Math" w:eastAsiaTheme="minorEastAsia" w:hAnsi="Cambria Math"/>
                <w:szCs w:val="20"/>
              </w:rPr>
              <m:t>S</m:t>
            </m:r>
          </m:e>
          <m:sub>
            <m:r>
              <w:rPr>
                <w:rFonts w:ascii="Cambria Math" w:eastAsiaTheme="minorEastAsia" w:hAnsi="Cambria Math"/>
                <w:szCs w:val="20"/>
              </w:rPr>
              <m:t>B</m:t>
            </m:r>
          </m:sub>
        </m:sSub>
        <m:d>
          <m:dPr>
            <m:ctrlPr>
              <w:rPr>
                <w:rFonts w:ascii="Cambria Math" w:eastAsiaTheme="minorEastAsia" w:hAnsi="Cambria Math"/>
                <w:bCs/>
                <w:szCs w:val="20"/>
              </w:rPr>
            </m:ctrlPr>
          </m:dPr>
          <m:e>
            <m:r>
              <w:rPr>
                <w:rFonts w:ascii="Cambria Math" w:eastAsiaTheme="minorEastAsia" w:hAnsi="Cambria Math"/>
                <w:szCs w:val="20"/>
              </w:rPr>
              <m:t>A</m:t>
            </m:r>
          </m:e>
        </m:d>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w:r w:rsidRPr="000D1CAF">
        <w:rPr>
          <w:rFonts w:eastAsiaTheme="minorEastAsia"/>
          <w:bCs/>
          <w:szCs w:val="20"/>
        </w:rPr>
        <w:t xml:space="preserve">Разбить </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oMath>
      <w:r w:rsidRPr="000D1CAF">
        <w:rPr>
          <w:rFonts w:eastAsiaTheme="minorEastAsia"/>
          <w:bCs/>
          <w:szCs w:val="20"/>
        </w:rPr>
        <w:t xml:space="preserve"> на два 32-битных блока:</w:t>
      </w:r>
      <m:oMath>
        <m:sSub>
          <m:sSubPr>
            <m:ctrlPr>
              <w:rPr>
                <w:rFonts w:ascii="Cambria Math" w:eastAsiaTheme="minorEastAsia" w:hAnsi="Cambria Math"/>
                <w:bCs/>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R</m:t>
            </m:r>
          </m:e>
          <m:sub>
            <m:r>
              <w:rPr>
                <w:rFonts w:ascii="Cambria Math" w:eastAsiaTheme="minorEastAsia" w:hAnsi="Cambria Math"/>
                <w:szCs w:val="20"/>
              </w:rPr>
              <m:t>i</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w:rPr>
            <w:rFonts w:ascii="Cambria Math" w:eastAsiaTheme="minorEastAsia" w:hAnsi="Cambria Math"/>
            <w:szCs w:val="20"/>
          </w:rPr>
          <m:t>For</m:t>
        </m:r>
        <m:r>
          <m:rPr>
            <m:sty m:val="p"/>
          </m:rPr>
          <w:rPr>
            <w:rFonts w:ascii="Cambria Math" w:eastAsiaTheme="minorEastAsia" w:hAnsi="Cambria Math"/>
            <w:szCs w:val="20"/>
          </w:rPr>
          <m:t xml:space="preserve"> </m:t>
        </m:r>
        <m:r>
          <w:rPr>
            <w:rFonts w:ascii="Cambria Math" w:eastAsiaTheme="minorEastAsia" w:hAnsi="Cambria Math"/>
            <w:szCs w:val="20"/>
          </w:rPr>
          <m:t>i</m:t>
        </m:r>
        <m:r>
          <m:rPr>
            <m:sty m:val="p"/>
          </m:rPr>
          <w:rPr>
            <w:rFonts w:ascii="Cambria Math" w:eastAsiaTheme="minorEastAsia" w:hAnsi="Cambria Math"/>
            <w:szCs w:val="20"/>
          </w:rPr>
          <m:t xml:space="preserve">=0 </m:t>
        </m:r>
        <m:r>
          <w:rPr>
            <w:rFonts w:ascii="Cambria Math" w:eastAsiaTheme="minorEastAsia" w:hAnsi="Cambria Math"/>
            <w:szCs w:val="20"/>
          </w:rPr>
          <m:t>to</m:t>
        </m:r>
        <m:r>
          <m:rPr>
            <m:sty m:val="p"/>
          </m:rPr>
          <w:rPr>
            <w:rFonts w:ascii="Cambria Math" w:eastAsiaTheme="minorEastAsia" w:hAnsi="Cambria Math"/>
            <w:szCs w:val="20"/>
          </w:rPr>
          <m:t xml:space="preserve"> 4 </m:t>
        </m:r>
        <m:r>
          <w:rPr>
            <w:rFonts w:ascii="Cambria Math" w:eastAsiaTheme="minorEastAsia" w:hAnsi="Cambria Math"/>
            <w:szCs w:val="20"/>
          </w:rPr>
          <m:t>do</m:t>
        </m:r>
      </m:oMath>
    </w:p>
    <w:p w:rsidR="00720E21" w:rsidRPr="000D1CAF" w:rsidRDefault="00F53824" w:rsidP="00E63AAE">
      <w:pPr>
        <w:pStyle w:val="a1"/>
        <w:numPr>
          <w:ilvl w:val="1"/>
          <w:numId w:val="48"/>
        </w:numPr>
        <w:autoSpaceDE w:val="0"/>
        <w:autoSpaceDN w:val="0"/>
        <w:adjustRightInd w:val="0"/>
        <w:spacing w:before="0" w:after="0"/>
        <w:contextualSpacing/>
        <w:jc w:val="left"/>
        <w:rPr>
          <w:rFonts w:eastAsiaTheme="minorEastAsia"/>
          <w:bCs/>
          <w:szCs w:val="20"/>
        </w:rPr>
      </w:pPr>
      <m:oMath>
        <m:sSub>
          <m:sSubPr>
            <m:ctrlPr>
              <w:rPr>
                <w:rFonts w:ascii="Cambria Math" w:eastAsiaTheme="minorEastAsia" w:hAnsi="Cambria Math"/>
                <w:bCs/>
                <w:szCs w:val="20"/>
              </w:rPr>
            </m:ctrlPr>
          </m:sSubPr>
          <m:e>
            <m:r>
              <w:rPr>
                <w:rFonts w:ascii="Cambria Math" w:eastAsiaTheme="minorEastAsia" w:hAnsi="Cambria Math"/>
                <w:szCs w:val="20"/>
              </w:rPr>
              <m:t>z</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R</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+2</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L</m:t>
            </m:r>
          </m:e>
          <m:sub>
            <m:d>
              <m:dPr>
                <m:ctrlPr>
                  <w:rPr>
                    <w:rFonts w:ascii="Cambria Math" w:eastAsiaTheme="minorEastAsia" w:hAnsi="Cambria Math"/>
                    <w:bCs/>
                    <w:szCs w:val="20"/>
                  </w:rPr>
                </m:ctrlPr>
              </m:dPr>
              <m:e>
                <m:r>
                  <w:rPr>
                    <w:rFonts w:ascii="Cambria Math" w:eastAsiaTheme="minorEastAsia" w:hAnsi="Cambria Math"/>
                    <w:szCs w:val="20"/>
                  </w:rPr>
                  <m:t>i</m:t>
                </m:r>
                <m:r>
                  <m:rPr>
                    <m:sty m:val="p"/>
                  </m:rPr>
                  <w:rPr>
                    <w:rFonts w:ascii="Cambria Math" w:eastAsiaTheme="minorEastAsia" w:hAnsi="Cambria Math"/>
                    <w:szCs w:val="20"/>
                  </w:rPr>
                  <m:t>+3</m:t>
                </m:r>
              </m:e>
            </m:d>
            <m:r>
              <m:rPr>
                <m:sty m:val="p"/>
              </m:rPr>
              <w:rPr>
                <w:rFonts w:ascii="Cambria Math" w:eastAsiaTheme="minorEastAsia" w:hAnsi="Cambria Math"/>
                <w:szCs w:val="20"/>
              </w:rPr>
              <m:t xml:space="preserve"> </m:t>
            </m:r>
            <m:r>
              <w:rPr>
                <w:rFonts w:ascii="Cambria Math" w:eastAsiaTheme="minorEastAsia" w:hAnsi="Cambria Math"/>
                <w:szCs w:val="20"/>
              </w:rPr>
              <m:t>mod</m:t>
            </m:r>
            <m:r>
              <m:rPr>
                <m:sty m:val="p"/>
              </m:rPr>
              <w:rPr>
                <w:rFonts w:ascii="Cambria Math" w:eastAsiaTheme="minorEastAsia" w:hAnsi="Cambria Math"/>
                <w:szCs w:val="20"/>
              </w:rPr>
              <m:t xml:space="preserve"> 5</m:t>
            </m:r>
          </m:sub>
        </m:sSub>
        <m:r>
          <m:rPr>
            <m:sty m:val="p"/>
          </m:rPr>
          <w:rPr>
            <w:rFonts w:ascii="Cambria Math" w:eastAsiaTheme="minorEastAsia" w:hAnsi="Cambria Math"/>
            <w:szCs w:val="20"/>
          </w:rPr>
          <m:t>.</m:t>
        </m:r>
      </m:oMath>
    </w:p>
    <w:p w:rsidR="00720E21" w:rsidRPr="000D1CAF" w:rsidRDefault="00720E21" w:rsidP="00E63AAE">
      <w:pPr>
        <w:pStyle w:val="a1"/>
        <w:numPr>
          <w:ilvl w:val="0"/>
          <w:numId w:val="48"/>
        </w:numPr>
        <w:autoSpaceDE w:val="0"/>
        <w:autoSpaceDN w:val="0"/>
        <w:adjustRightInd w:val="0"/>
        <w:spacing w:before="0" w:after="0"/>
        <w:contextualSpacing/>
        <w:jc w:val="left"/>
        <w:rPr>
          <w:rFonts w:eastAsiaTheme="minorEastAsia"/>
          <w:bCs/>
          <w:szCs w:val="20"/>
        </w:rPr>
      </w:pPr>
      <m:oMath>
        <m:r>
          <m:rPr>
            <m:sty m:val="p"/>
          </m:rPr>
          <w:rPr>
            <w:rFonts w:ascii="Cambria Math" w:eastAsiaTheme="minorEastAsia" w:hAnsi="Cambria Math"/>
            <w:szCs w:val="20"/>
          </w:rPr>
          <m:t>Выход:</m:t>
        </m:r>
        <m:r>
          <w:rPr>
            <w:rFonts w:ascii="Cambria Math" w:eastAsiaTheme="minorEastAsia" w:hAnsi="Cambria Math"/>
            <w:szCs w:val="20"/>
          </w:rPr>
          <m:t>G</m:t>
        </m:r>
        <m:d>
          <m:dPr>
            <m:ctrlPr>
              <w:rPr>
                <w:rFonts w:ascii="Cambria Math" w:eastAsiaTheme="minorEastAsia" w:hAnsi="Cambria Math"/>
                <w:bCs/>
                <w:szCs w:val="20"/>
              </w:rPr>
            </m:ctrlPr>
          </m:dPr>
          <m:e>
            <m:r>
              <w:rPr>
                <w:rFonts w:ascii="Cambria Math" w:eastAsiaTheme="minorEastAsia" w:hAnsi="Cambria Math"/>
                <w:szCs w:val="20"/>
              </w:rPr>
              <m:t>t</m:t>
            </m:r>
            <m:r>
              <m:rPr>
                <m:sty m:val="p"/>
              </m:rPr>
              <w:rPr>
                <w:rFonts w:ascii="Cambria Math" w:eastAsiaTheme="minorEastAsia" w:hAnsi="Cambria Math"/>
                <w:szCs w:val="20"/>
              </w:rPr>
              <m:t>,</m:t>
            </m:r>
            <m:r>
              <w:rPr>
                <w:rFonts w:ascii="Cambria Math" w:eastAsiaTheme="minorEastAsia" w:hAnsi="Cambria Math"/>
                <w:szCs w:val="20"/>
              </w:rPr>
              <m:t>c</m:t>
            </m:r>
          </m:e>
        </m:d>
        <m:r>
          <m:rPr>
            <m:sty m:val="p"/>
          </m:rPr>
          <w:rPr>
            <w:rFonts w:ascii="Cambria Math" w:eastAsiaTheme="minorEastAsia" w:hAnsi="Cambria Math"/>
            <w:szCs w:val="20"/>
          </w:rPr>
          <m:t>=</m:t>
        </m:r>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0</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1</m:t>
                </m:r>
              </m:sub>
            </m:sSub>
          </m:e>
        </m:d>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2</m:t>
            </m:r>
          </m:sub>
        </m:sSub>
        <m:d>
          <m:dPr>
            <m:begChr m:val="|"/>
            <m:endChr m:val="|"/>
            <m:ctrlPr>
              <w:rPr>
                <w:rFonts w:ascii="Cambria Math" w:eastAsiaTheme="minorEastAsia" w:hAnsi="Cambria Math"/>
                <w:bCs/>
                <w:szCs w:val="20"/>
              </w:rPr>
            </m:ctrlPr>
          </m:dPr>
          <m:e>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3</m:t>
                </m:r>
              </m:sub>
            </m:sSub>
          </m:e>
        </m:d>
        <m:sSub>
          <m:sSubPr>
            <m:ctrlPr>
              <w:rPr>
                <w:rFonts w:ascii="Cambria Math" w:eastAsiaTheme="minorEastAsia" w:hAnsi="Cambria Math"/>
                <w:bCs/>
                <w:szCs w:val="20"/>
              </w:rPr>
            </m:ctrlPr>
          </m:sSubPr>
          <m:e>
            <m:r>
              <w:rPr>
                <w:rFonts w:ascii="Cambria Math" w:eastAsiaTheme="minorEastAsia" w:hAnsi="Cambria Math"/>
                <w:szCs w:val="20"/>
              </w:rPr>
              <m:t>z</m:t>
            </m:r>
          </m:e>
          <m:sub>
            <m:r>
              <m:rPr>
                <m:sty m:val="p"/>
              </m:rPr>
              <w:rPr>
                <w:rFonts w:ascii="Cambria Math" w:eastAsiaTheme="minorEastAsia" w:hAnsi="Cambria Math"/>
                <w:szCs w:val="20"/>
              </w:rPr>
              <m:t>4</m:t>
            </m:r>
          </m:sub>
        </m:sSub>
      </m:oMath>
      <w:r w:rsidRPr="000D1CAF">
        <w:rPr>
          <w:rFonts w:eastAsiaTheme="minorEastAsia"/>
          <w:bCs/>
          <w:szCs w:val="20"/>
        </w:rPr>
        <w:t>.</w:t>
      </w:r>
    </w:p>
    <w:p w:rsidR="00185DDA" w:rsidRDefault="00185DDA" w:rsidP="00116681">
      <w:pPr>
        <w:pStyle w:val="2"/>
      </w:pPr>
      <w:bookmarkStart w:id="85" w:name="_Toc130628207"/>
      <w:r>
        <w:t>Криптографически стойкая хэш-функция</w:t>
      </w:r>
      <w:bookmarkEnd w:id="85"/>
    </w:p>
    <w:p w:rsidR="003E20A9" w:rsidRDefault="00DB66B4" w:rsidP="00DB66B4">
      <w:r>
        <w:t xml:space="preserve">Рассмотрим однонаправленную функцию </w:t>
      </w:r>
      <w:r w:rsidRPr="00DB66B4">
        <w:rPr>
          <w:i/>
          <w:lang w:val="en-US"/>
        </w:rPr>
        <w:t>H</w:t>
      </w:r>
      <w:r w:rsidRPr="00DB66B4">
        <w:t>(</w:t>
      </w:r>
      <w:r w:rsidRPr="00DB66B4">
        <w:rPr>
          <w:i/>
          <w:lang w:val="en-US"/>
        </w:rPr>
        <w:t>M</w:t>
      </w:r>
      <w:r w:rsidRPr="00DB66B4">
        <w:t>)</w:t>
      </w:r>
    </w:p>
    <w:p w:rsidR="003B72E3" w:rsidRPr="003B72E3" w:rsidRDefault="003B72E3" w:rsidP="00DB66B4">
      <w:pPr>
        <w:rPr>
          <w:lang w:val="en-US"/>
        </w:rPr>
      </w:pPr>
      <m:oMathPara>
        <m:oMath>
          <m:r>
            <w:rPr>
              <w:rFonts w:ascii="Cambria Math" w:hAnsi="Cambria Math"/>
            </w:rPr>
            <m:t>H:</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n</m:t>
              </m:r>
            </m:sub>
          </m:sSub>
          <m:r>
            <w:rPr>
              <w:rFonts w:ascii="Cambria Math" w:hAnsi="Cambria Math"/>
            </w:rPr>
            <m:t>,</m:t>
          </m:r>
        </m:oMath>
      </m:oMathPara>
    </w:p>
    <w:p w:rsidR="003B72E3" w:rsidRPr="003E20A9" w:rsidRDefault="003B72E3" w:rsidP="00687F21">
      <w:pPr>
        <w:ind w:firstLine="0"/>
        <w:rPr>
          <w:i/>
        </w:rPr>
      </w:pPr>
      <w:r>
        <w:t xml:space="preserve">где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83690D">
        <w:t xml:space="preserve"> –</w:t>
      </w:r>
      <w:r w:rsidR="003E20A9" w:rsidRPr="003E20A9">
        <w:t xml:space="preserve"> множество всех двоичных векторов конечной размерности, включая пустую строку, </w:t>
      </w:r>
      <w:r w:rsidR="003E20A9">
        <w:t xml:space="preserve">а </w:t>
      </w:r>
      <m:oMath>
        <m:sSub>
          <m:sSubPr>
            <m:ctrlPr>
              <w:rPr>
                <w:rFonts w:ascii="Cambria Math" w:hAnsi="Cambria Math"/>
                <w:i/>
              </w:rPr>
            </m:ctrlPr>
          </m:sSubPr>
          <m:e>
            <m:r>
              <w:rPr>
                <w:rFonts w:ascii="Cambria Math" w:hAnsi="Cambria Math"/>
              </w:rPr>
              <m:t>V</m:t>
            </m:r>
          </m:e>
          <m:sub>
            <m:r>
              <w:rPr>
                <w:rFonts w:ascii="Cambria Math" w:hAnsi="Cambria Math"/>
                <w:lang w:val="en-US"/>
              </w:rPr>
              <m:t>n</m:t>
            </m:r>
          </m:sub>
        </m:sSub>
      </m:oMath>
      <w:r w:rsidR="003E20A9">
        <w:t xml:space="preserve"> – </w:t>
      </w:r>
      <w:r w:rsidR="003E20A9" w:rsidRPr="003E20A9">
        <w:t>множество всех </w:t>
      </w:r>
      <w:r w:rsidR="00442137" w:rsidRPr="00442137">
        <w:rPr>
          <w:i/>
          <w:lang w:val="en-US"/>
        </w:rPr>
        <w:t>n</w:t>
      </w:r>
      <w:r w:rsidR="003E20A9" w:rsidRPr="003E20A9">
        <w:t>-мерных двоичных векторов, где</w:t>
      </w:r>
      <w:r w:rsidR="00B04547" w:rsidRPr="00B04547">
        <w:t xml:space="preserve"> </w:t>
      </w:r>
      <w:r w:rsidR="003E20A9" w:rsidRPr="003E20A9">
        <w:t> </w:t>
      </w:r>
      <m:oMath>
        <m:r>
          <w:rPr>
            <w:rFonts w:ascii="Cambria Math" w:hAnsi="Cambria Math"/>
          </w:rPr>
          <m:t>n</m:t>
        </m:r>
      </m:oMath>
      <w:r w:rsidR="00442137">
        <w:t> </w:t>
      </w:r>
      <w:r w:rsidR="00442137" w:rsidRPr="00442137">
        <w:t xml:space="preserve">– </w:t>
      </w:r>
      <w:r w:rsidR="003E20A9" w:rsidRPr="003E20A9">
        <w:t>ц</w:t>
      </w:r>
      <w:r w:rsidR="003E20A9" w:rsidRPr="003E20A9">
        <w:t>е</w:t>
      </w:r>
      <w:r w:rsidR="003E20A9" w:rsidRPr="003E20A9">
        <w:t xml:space="preserve">лое неотрицательное число. </w:t>
      </w:r>
      <w:r w:rsidR="003E20A9">
        <w:t xml:space="preserve">Будучи примененной к сообщению </w:t>
      </w:r>
      <m:oMath>
        <m:r>
          <w:rPr>
            <w:rFonts w:ascii="Cambria Math" w:hAnsi="Cambria Math"/>
          </w:rPr>
          <m:t>M</m:t>
        </m:r>
      </m:oMath>
      <w:r w:rsidR="003E20A9">
        <w:t xml:space="preserve"> произвол</w:t>
      </w:r>
      <w:r w:rsidR="003E20A9">
        <w:t>ь</w:t>
      </w:r>
      <w:r w:rsidR="003E20A9">
        <w:t>ной длины, она вычисляет значение</w:t>
      </w:r>
      <w:r w:rsidR="003E20A9" w:rsidRPr="00DB66B4">
        <w:t xml:space="preserve"> </w:t>
      </w:r>
      <w:r w:rsidR="003E20A9" w:rsidRPr="00DB66B4">
        <w:rPr>
          <w:i/>
          <w:lang w:val="en-US"/>
        </w:rPr>
        <w:t>h</w:t>
      </w:r>
      <w:r w:rsidR="003E20A9">
        <w:t xml:space="preserve"> фиксированной длины</w:t>
      </w:r>
      <w:r w:rsidR="003E20A9" w:rsidRPr="00DB66B4">
        <w:t xml:space="preserve"> </w:t>
      </w:r>
      <w:r w:rsidR="003E20A9" w:rsidRPr="00DB66B4">
        <w:rPr>
          <w:i/>
          <w:lang w:val="en-US"/>
        </w:rPr>
        <w:t>m</w:t>
      </w:r>
      <w:r w:rsidR="003E20A9" w:rsidRPr="00DB66B4">
        <w:t>:</w:t>
      </w:r>
    </w:p>
    <w:p w:rsidR="00DB66B4" w:rsidRPr="00526921" w:rsidRDefault="00526921" w:rsidP="00DB66B4">
      <w:pPr>
        <w:rPr>
          <w:rFonts w:ascii="Cambria Math" w:hAnsi="Cambria Math" w:hint="eastAsia"/>
          <w:oMath/>
        </w:rPr>
      </w:pPr>
      <m:oMathPara>
        <m:oMath>
          <m:r>
            <w:rPr>
              <w:rFonts w:ascii="Cambria Math" w:hAnsi="Cambria Math"/>
              <w:lang w:val="en-US"/>
            </w:rPr>
            <m:t>h</m:t>
          </m:r>
          <m:r>
            <w:rPr>
              <w:rFonts w:ascii="Cambria Math" w:hAnsi="Cambria Math"/>
            </w:rPr>
            <m:t>=</m:t>
          </m:r>
          <m:r>
            <w:rPr>
              <w:rFonts w:ascii="Cambria Math" w:hAnsi="Cambria Math"/>
              <w:lang w:val="en-US"/>
            </w:rPr>
            <m:t>H</m:t>
          </m:r>
          <m:r>
            <w:rPr>
              <w:rFonts w:ascii="Cambria Math" w:hAnsi="Cambria Math"/>
            </w:rPr>
            <m:t>(</m:t>
          </m:r>
          <m:r>
            <w:rPr>
              <w:rFonts w:ascii="Cambria Math" w:hAnsi="Cambria Math"/>
              <w:lang w:val="en-US"/>
            </w:rPr>
            <m:t>M</m:t>
          </m:r>
          <m:r>
            <w:rPr>
              <w:rFonts w:ascii="Cambria Math" w:hAnsi="Cambria Math"/>
            </w:rPr>
            <m:t>).</m:t>
          </m:r>
        </m:oMath>
      </m:oMathPara>
    </w:p>
    <w:p w:rsidR="00526921" w:rsidRDefault="00526921" w:rsidP="003B72E3">
      <w:pPr>
        <w:spacing w:before="28" w:after="28" w:line="100" w:lineRule="atLeast"/>
      </w:pPr>
      <w:r>
        <w:t>Очевидно</w:t>
      </w:r>
      <w:r w:rsidR="008801C1">
        <w:t>,</w:t>
      </w:r>
      <w:r>
        <w:t xml:space="preserve"> таких функций много. </w:t>
      </w:r>
      <w:r w:rsidR="0025140A">
        <w:t>Криптографические применения треб</w:t>
      </w:r>
      <w:r w:rsidR="0025140A">
        <w:t>у</w:t>
      </w:r>
      <w:r w:rsidR="0025140A">
        <w:t>ют от односторонней функции наличия дополнительных свойств</w:t>
      </w:r>
      <w:r w:rsidR="003B72E3">
        <w:t>:</w:t>
      </w:r>
    </w:p>
    <w:p w:rsidR="00526921" w:rsidRDefault="00526921" w:rsidP="005B0F4F">
      <w:pPr>
        <w:pStyle w:val="a1"/>
        <w:numPr>
          <w:ilvl w:val="0"/>
          <w:numId w:val="32"/>
        </w:numPr>
        <w:spacing w:before="0" w:after="0"/>
        <w:ind w:hanging="357"/>
      </w:pPr>
      <w:r w:rsidRPr="006D424C">
        <w:rPr>
          <w:rFonts w:eastAsia="SimSun" w:cs="Calibri"/>
          <w:color w:val="00000A"/>
        </w:rPr>
        <w:t>Зная</w:t>
      </w:r>
      <w:r>
        <w:t xml:space="preserve"> </w:t>
      </w:r>
      <m:oMath>
        <m:r>
          <w:rPr>
            <w:rFonts w:ascii="Cambria Math" w:hAnsi="Cambria Math"/>
          </w:rPr>
          <m:t>M</m:t>
        </m:r>
      </m:oMath>
      <w:r>
        <w:t xml:space="preserve">, </w:t>
      </w:r>
      <w:r w:rsidRPr="006D424C">
        <w:rPr>
          <w:rFonts w:eastAsia="SimSun" w:cs="Calibri"/>
          <w:color w:val="00000A"/>
        </w:rPr>
        <w:t xml:space="preserve">легко вычислить </w:t>
      </w:r>
      <m:oMath>
        <m:r>
          <w:rPr>
            <w:rFonts w:ascii="Cambria Math" w:hAnsi="Cambria Math"/>
          </w:rPr>
          <m:t>h</m:t>
        </m:r>
      </m:oMath>
      <w:r>
        <w:t>;</w:t>
      </w:r>
    </w:p>
    <w:p w:rsidR="00526921" w:rsidRPr="00526921" w:rsidRDefault="00526921" w:rsidP="005B0F4F">
      <w:pPr>
        <w:pStyle w:val="a1"/>
        <w:numPr>
          <w:ilvl w:val="0"/>
          <w:numId w:val="32"/>
        </w:numPr>
        <w:spacing w:before="0" w:after="0"/>
        <w:ind w:hanging="357"/>
      </w:pPr>
      <w:r w:rsidRPr="006D424C">
        <w:rPr>
          <w:rFonts w:eastAsia="SimSun" w:cs="Calibri"/>
          <w:color w:val="00000A"/>
        </w:rPr>
        <w:t>Зная</w:t>
      </w:r>
      <w:r>
        <w:t xml:space="preserve"> </w:t>
      </w:r>
      <m:oMath>
        <m:r>
          <w:rPr>
            <w:rFonts w:ascii="Cambria Math" w:hAnsi="Cambria Math"/>
            <w:lang w:val="en-US"/>
          </w:rPr>
          <m:t>H</m:t>
        </m:r>
      </m:oMath>
      <w:r w:rsidRPr="00526921">
        <w:t xml:space="preserve">, </w:t>
      </w:r>
      <w:r w:rsidRPr="006D424C">
        <w:rPr>
          <w:rFonts w:eastAsia="SimSun" w:cs="Calibri"/>
          <w:color w:val="00000A"/>
        </w:rPr>
        <w:t>трудно вычислить</w:t>
      </w:r>
      <w:r>
        <w:t xml:space="preserve"> </w:t>
      </w:r>
      <m:oMath>
        <m:r>
          <w:rPr>
            <w:rFonts w:ascii="Cambria Math" w:hAnsi="Cambria Math"/>
          </w:rPr>
          <m:t>M</m:t>
        </m:r>
      </m:oMath>
      <w:r>
        <w:t xml:space="preserve">, </w:t>
      </w:r>
      <w:r w:rsidRPr="006D424C">
        <w:rPr>
          <w:rFonts w:eastAsia="SimSun" w:cs="Calibri"/>
          <w:color w:val="00000A"/>
        </w:rPr>
        <w:t>для которого</w:t>
      </w:r>
      <w:r w:rsidR="00EF341C" w:rsidRPr="00EF341C">
        <w:rPr>
          <w:rFonts w:eastAsia="SimSun" w:cs="Calibri"/>
          <w:color w:val="00000A"/>
        </w:rPr>
        <w:t xml:space="preserve"> </w:t>
      </w:r>
      <w:r w:rsidRPr="00526921">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oMath>
    </w:p>
    <w:p w:rsidR="00526921" w:rsidRPr="00BA4591" w:rsidRDefault="00526921" w:rsidP="005B0F4F">
      <w:pPr>
        <w:pStyle w:val="a1"/>
        <w:numPr>
          <w:ilvl w:val="0"/>
          <w:numId w:val="32"/>
        </w:numPr>
        <w:spacing w:before="0" w:after="0"/>
        <w:ind w:hanging="357"/>
        <w:rPr>
          <w:i/>
        </w:rPr>
      </w:pPr>
      <w:r w:rsidRPr="006D424C">
        <w:rPr>
          <w:rFonts w:eastAsia="SimSun" w:cs="Calibri"/>
          <w:color w:val="00000A"/>
        </w:rPr>
        <w:t>Зная</w:t>
      </w:r>
      <w:r>
        <w:t xml:space="preserve"> </w:t>
      </w:r>
      <m:oMath>
        <m:r>
          <w:rPr>
            <w:rFonts w:ascii="Cambria Math" w:hAnsi="Cambria Math"/>
            <w:lang w:val="en-US"/>
          </w:rPr>
          <m:t>M</m:t>
        </m:r>
      </m:oMath>
      <w:r w:rsidRPr="00526921">
        <w:t>,</w:t>
      </w:r>
      <w:r>
        <w:t xml:space="preserve"> </w:t>
      </w:r>
      <w:r w:rsidRPr="006D424C">
        <w:rPr>
          <w:rFonts w:eastAsia="SimSun" w:cs="Calibri"/>
          <w:color w:val="00000A"/>
        </w:rPr>
        <w:t>трудно вычислить другое сообщение</w:t>
      </w:r>
      <w:r>
        <w:t xml:space="preserve"> </w:t>
      </w:r>
      <m:oMath>
        <m:r>
          <w:rPr>
            <w:rFonts w:ascii="Cambria Math" w:hAnsi="Cambria Math"/>
            <w:lang w:val="en-US"/>
          </w:rPr>
          <m:t>M</m:t>
        </m:r>
        <m:r>
          <w:rPr>
            <w:rFonts w:ascii="Cambria Math" w:hAnsi="Cambria Math"/>
          </w:rPr>
          <m:t>’</m:t>
        </m:r>
      </m:oMath>
      <w:r>
        <w:t xml:space="preserve">, </w:t>
      </w:r>
      <w:r w:rsidRPr="006D424C">
        <w:rPr>
          <w:rFonts w:eastAsia="SimSun" w:cs="Calibri"/>
          <w:color w:val="00000A"/>
        </w:rPr>
        <w:t>для которого</w:t>
      </w:r>
      <w:r>
        <w:t xml:space="preserve"> </w:t>
      </w:r>
      <m:oMath>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oMath>
    </w:p>
    <w:p w:rsidR="00BA4591" w:rsidRPr="00BA4591" w:rsidRDefault="00BA4591" w:rsidP="00BA4591">
      <w:r>
        <w:t>Функция, удовлетворяющая этим свойствам, будет наз</w:t>
      </w:r>
      <w:r w:rsidR="00883C8D">
        <w:t>ы</w:t>
      </w:r>
      <w:r>
        <w:t xml:space="preserve">ваться </w:t>
      </w:r>
      <w:r w:rsidR="000322EB">
        <w:t>криптогр</w:t>
      </w:r>
      <w:r w:rsidR="000322EB">
        <w:t>а</w:t>
      </w:r>
      <w:r w:rsidR="000322EB">
        <w:t xml:space="preserve">фически стойкой </w:t>
      </w:r>
      <w:r>
        <w:t>хэш-функцией. Приведем формальное определение.</w:t>
      </w:r>
    </w:p>
    <w:p w:rsidR="00DB66B4" w:rsidRPr="00DB66B4" w:rsidRDefault="00185DDA" w:rsidP="009123B6">
      <w:pPr>
        <w:ind w:firstLine="0"/>
      </w:pPr>
      <w:r w:rsidRPr="00526921">
        <w:rPr>
          <w:b/>
        </w:rPr>
        <w:t>Определение</w:t>
      </w:r>
      <w:r w:rsidR="00B341BF">
        <w:rPr>
          <w:b/>
        </w:rPr>
        <w:t xml:space="preserve"> </w:t>
      </w:r>
      <w:r w:rsidR="00D25C57" w:rsidRPr="005E041B">
        <w:rPr>
          <w:b/>
        </w:rPr>
        <w:t>4</w:t>
      </w:r>
      <w:r w:rsidR="00B341BF">
        <w:rPr>
          <w:b/>
        </w:rPr>
        <w:t>.</w:t>
      </w:r>
      <w:r w:rsidR="009123B6" w:rsidRPr="00CF56BE">
        <w:rPr>
          <w:b/>
        </w:rPr>
        <w:t>10</w:t>
      </w:r>
      <w:r w:rsidR="00B21FC3">
        <w:t>. Хэ</w:t>
      </w:r>
      <w:r>
        <w:t xml:space="preserve">ш-функция </w:t>
      </w:r>
      <w:r>
        <w:rPr>
          <w:i/>
        </w:rPr>
        <w:t>H</w:t>
      </w:r>
      <w:r>
        <w:t xml:space="preserve"> является криптографически стойкой, если она удовлетворяет трем требованиям:</w:t>
      </w:r>
    </w:p>
    <w:p w:rsidR="00185DDA" w:rsidRDefault="00185DDA" w:rsidP="00E63AAE">
      <w:pPr>
        <w:numPr>
          <w:ilvl w:val="0"/>
          <w:numId w:val="8"/>
        </w:numPr>
        <w:spacing w:before="28" w:after="28"/>
      </w:pPr>
      <w:r>
        <w:t>Необратимость или стойкость к восстановлению прообраза: для заданн</w:t>
      </w:r>
      <w:r>
        <w:t>о</w:t>
      </w:r>
      <w:r w:rsidR="00B21FC3">
        <w:t>го значения хэ</w:t>
      </w:r>
      <w:r>
        <w:t>ш-функции</w:t>
      </w:r>
      <w:r>
        <w:rPr>
          <w:rFonts w:eastAsia="Times New Roman" w:cs="Times New Roman"/>
          <w:sz w:val="24"/>
          <w:szCs w:val="24"/>
          <w:lang w:eastAsia="ru-RU"/>
        </w:rPr>
        <w:t xml:space="preserve"> </w:t>
      </w:r>
      <w:r w:rsidR="00173D72" w:rsidRPr="00D25C57">
        <w:rPr>
          <w:rFonts w:eastAsia="Times New Roman" w:cs="Times New Roman"/>
          <w:i/>
          <w:szCs w:val="28"/>
          <w:lang w:val="en-US" w:eastAsia="ru-RU"/>
        </w:rPr>
        <w:t>h</w:t>
      </w:r>
      <w:r>
        <w:rPr>
          <w:rFonts w:eastAsia="Times New Roman" w:cs="Times New Roman"/>
          <w:sz w:val="24"/>
          <w:szCs w:val="24"/>
          <w:lang w:eastAsia="ru-RU"/>
        </w:rPr>
        <w:t xml:space="preserve"> </w:t>
      </w:r>
      <w:r>
        <w:t>должно быть вычислительно невозможно найти блок данных</w:t>
      </w:r>
      <w:r>
        <w:rPr>
          <w:rFonts w:eastAsia="Times New Roman" w:cs="Times New Roman"/>
          <w:sz w:val="24"/>
          <w:szCs w:val="24"/>
          <w:lang w:eastAsia="ru-RU"/>
        </w:rPr>
        <w:t xml:space="preserve"> </w:t>
      </w:r>
      <w:r w:rsidRPr="00D25C57">
        <w:rPr>
          <w:rFonts w:eastAsia="Times New Roman" w:cs="Times New Roman"/>
          <w:i/>
          <w:szCs w:val="28"/>
          <w:lang w:val="en-US" w:eastAsia="ru-RU"/>
        </w:rPr>
        <w:t>X</w:t>
      </w:r>
      <w:r>
        <w:rPr>
          <w:rFonts w:eastAsia="Times New Roman" w:cs="Times New Roman"/>
          <w:sz w:val="24"/>
          <w:szCs w:val="24"/>
          <w:lang w:eastAsia="ru-RU"/>
        </w:rPr>
        <w:t xml:space="preserve">, </w:t>
      </w:r>
      <w:r>
        <w:t>для которого</w:t>
      </w:r>
      <w:r>
        <w:rPr>
          <w:rFonts w:eastAsia="Times New Roman" w:cs="Times New Roman"/>
          <w:sz w:val="24"/>
          <w:szCs w:val="24"/>
          <w:lang w:eastAsia="ru-RU"/>
        </w:rPr>
        <w:t xml:space="preserve"> </w:t>
      </w:r>
      <m:oMath>
        <m:r>
          <w:rPr>
            <w:rFonts w:ascii="Cambria Math" w:eastAsia="Times New Roman" w:hAnsi="Cambria Math" w:cs="Times New Roman"/>
            <w:szCs w:val="28"/>
            <w:lang w:val="en-US" w:eastAsia="ru-RU"/>
          </w:rPr>
          <m:t>H</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X</m:t>
        </m:r>
        <m:r>
          <w:rPr>
            <w:rFonts w:ascii="Cambria Math" w:eastAsia="Times New Roman" w:hAnsi="Cambria Math" w:cs="Times New Roman"/>
            <w:szCs w:val="28"/>
            <w:lang w:eastAsia="ru-RU"/>
          </w:rPr>
          <m:t>)=h</m:t>
        </m:r>
      </m:oMath>
      <w:r>
        <w:rPr>
          <w:rFonts w:eastAsia="Times New Roman" w:cs="Times New Roman"/>
          <w:sz w:val="24"/>
          <w:szCs w:val="24"/>
          <w:lang w:eastAsia="ru-RU"/>
        </w:rPr>
        <w:t>.</w:t>
      </w:r>
    </w:p>
    <w:p w:rsidR="00185DDA" w:rsidRPr="006C20BB" w:rsidRDefault="00185DDA" w:rsidP="00E63AAE">
      <w:pPr>
        <w:numPr>
          <w:ilvl w:val="0"/>
          <w:numId w:val="8"/>
        </w:numPr>
        <w:spacing w:before="28" w:after="28"/>
        <w:rPr>
          <w:szCs w:val="28"/>
        </w:rPr>
      </w:pPr>
      <w:r>
        <w:t>Стойкость к коллизиям первого рода или</w:t>
      </w:r>
      <w:r w:rsidR="00BA4591">
        <w:t xml:space="preserve"> к</w:t>
      </w:r>
      <w:r>
        <w:t xml:space="preserve"> восстановлению вторых пр</w:t>
      </w:r>
      <w:r>
        <w:t>о</w:t>
      </w:r>
      <w:r>
        <w:t xml:space="preserve">образов: для заданного </w:t>
      </w:r>
      <w:r w:rsidRPr="006C20BB">
        <w:rPr>
          <w:szCs w:val="28"/>
        </w:rPr>
        <w:t>сообщения</w:t>
      </w:r>
      <w:r w:rsidRPr="006C20BB">
        <w:rPr>
          <w:rFonts w:eastAsia="Times New Roman" w:cs="Times New Roman"/>
          <w:szCs w:val="28"/>
          <w:lang w:eastAsia="ru-RU"/>
        </w:rPr>
        <w:t xml:space="preserve"> </w:t>
      </w:r>
      <w:r w:rsidRPr="006C20BB">
        <w:rPr>
          <w:rFonts w:eastAsia="Times New Roman" w:cs="Times New Roman"/>
          <w:i/>
          <w:iCs/>
          <w:szCs w:val="28"/>
          <w:lang w:eastAsia="ru-RU"/>
        </w:rPr>
        <w:t>M</w:t>
      </w:r>
      <w:r w:rsidRPr="006C20BB">
        <w:rPr>
          <w:rFonts w:eastAsia="Times New Roman" w:cs="Times New Roman"/>
          <w:szCs w:val="28"/>
          <w:lang w:eastAsia="ru-RU"/>
        </w:rPr>
        <w:t xml:space="preserve"> </w:t>
      </w:r>
      <w:r w:rsidRPr="006C20BB">
        <w:rPr>
          <w:szCs w:val="28"/>
        </w:rPr>
        <w:t>должно быть вычислительно нево</w:t>
      </w:r>
      <w:r w:rsidRPr="006C20BB">
        <w:rPr>
          <w:szCs w:val="28"/>
        </w:rPr>
        <w:t>з</w:t>
      </w:r>
      <w:r w:rsidRPr="006C20BB">
        <w:rPr>
          <w:szCs w:val="28"/>
        </w:rPr>
        <w:t>можно подобрать другое сообщение</w:t>
      </w:r>
      <w:r w:rsidRPr="006C20BB">
        <w:rPr>
          <w:rFonts w:eastAsia="Times New Roman" w:cs="Times New Roman"/>
          <w:szCs w:val="28"/>
          <w:lang w:eastAsia="ru-RU"/>
        </w:rPr>
        <w:t xml:space="preserve"> </w:t>
      </w:r>
      <w:r w:rsidRPr="006C20BB">
        <w:rPr>
          <w:rFonts w:eastAsia="Times New Roman" w:cs="Times New Roman"/>
          <w:i/>
          <w:iCs/>
          <w:szCs w:val="28"/>
          <w:lang w:eastAsia="ru-RU"/>
        </w:rPr>
        <w:t>N</w:t>
      </w:r>
      <w:r w:rsidRPr="006C20BB">
        <w:rPr>
          <w:rFonts w:eastAsia="Times New Roman" w:cs="Times New Roman"/>
          <w:szCs w:val="28"/>
          <w:lang w:eastAsia="ru-RU"/>
        </w:rPr>
        <w:t xml:space="preserve">, </w:t>
      </w:r>
      <w:r w:rsidRPr="006C20BB">
        <w:rPr>
          <w:szCs w:val="28"/>
        </w:rPr>
        <w:t>для которого</w:t>
      </w:r>
      <w:r w:rsidRPr="006C20BB">
        <w:rPr>
          <w:rFonts w:eastAsia="Times New Roman" w:cs="Times New Roman"/>
          <w:szCs w:val="28"/>
          <w:lang w:eastAsia="ru-RU"/>
        </w:rPr>
        <w:t xml:space="preserve"> </w:t>
      </w:r>
      <w:r w:rsidRPr="006C20BB">
        <w:rPr>
          <w:rFonts w:eastAsia="Times New Roman" w:cs="Times New Roman"/>
          <w:i/>
          <w:szCs w:val="28"/>
          <w:lang w:val="en-US" w:eastAsia="ru-RU"/>
        </w:rPr>
        <w:t>H</w:t>
      </w:r>
      <w:r w:rsidRPr="006C20BB">
        <w:rPr>
          <w:rFonts w:eastAsia="Times New Roman" w:cs="Times New Roman"/>
          <w:szCs w:val="28"/>
          <w:lang w:eastAsia="ru-RU"/>
        </w:rPr>
        <w:t>(</w:t>
      </w:r>
      <w:r w:rsidRPr="006C20BB">
        <w:rPr>
          <w:rFonts w:eastAsia="Times New Roman" w:cs="Times New Roman"/>
          <w:i/>
          <w:szCs w:val="28"/>
          <w:lang w:val="en-US" w:eastAsia="ru-RU"/>
        </w:rPr>
        <w:t>N</w:t>
      </w:r>
      <w:r w:rsidRPr="006C20BB">
        <w:rPr>
          <w:rFonts w:eastAsia="Times New Roman" w:cs="Times New Roman"/>
          <w:szCs w:val="28"/>
          <w:lang w:eastAsia="ru-RU"/>
        </w:rPr>
        <w:t>)=</w:t>
      </w:r>
      <w:r w:rsidRPr="006C20BB">
        <w:rPr>
          <w:rFonts w:eastAsia="Times New Roman" w:cs="Times New Roman"/>
          <w:i/>
          <w:szCs w:val="28"/>
          <w:lang w:val="en-US" w:eastAsia="ru-RU"/>
        </w:rPr>
        <w:t>H</w:t>
      </w:r>
      <w:r w:rsidRPr="006C20BB">
        <w:rPr>
          <w:rFonts w:eastAsia="Times New Roman" w:cs="Times New Roman"/>
          <w:szCs w:val="28"/>
          <w:lang w:eastAsia="ru-RU"/>
        </w:rPr>
        <w:t>(</w:t>
      </w:r>
      <w:r w:rsidRPr="006C20BB">
        <w:rPr>
          <w:rFonts w:eastAsia="Times New Roman" w:cs="Times New Roman"/>
          <w:i/>
          <w:szCs w:val="28"/>
          <w:lang w:val="en-US" w:eastAsia="ru-RU"/>
        </w:rPr>
        <w:t>M</w:t>
      </w:r>
      <w:r w:rsidRPr="006C20BB">
        <w:rPr>
          <w:rFonts w:eastAsia="Times New Roman" w:cs="Times New Roman"/>
          <w:szCs w:val="28"/>
          <w:lang w:eastAsia="ru-RU"/>
        </w:rPr>
        <w:t>).</w:t>
      </w:r>
    </w:p>
    <w:p w:rsidR="00185DDA" w:rsidRDefault="00185DDA" w:rsidP="00E63AAE">
      <w:pPr>
        <w:numPr>
          <w:ilvl w:val="0"/>
          <w:numId w:val="8"/>
        </w:numPr>
        <w:spacing w:before="28" w:after="28"/>
      </w:pPr>
      <w:r>
        <w:t>Стойкость к коллизиям второго рода: должно быть вычислительно нево</w:t>
      </w:r>
      <w:r>
        <w:t>з</w:t>
      </w:r>
      <w:r>
        <w:t>можно подобрать пару сообщений</w:t>
      </w:r>
      <w:r>
        <w:rPr>
          <w:rFonts w:eastAsia="Times New Roman" w:cs="Times New Roman"/>
          <w:sz w:val="24"/>
          <w:szCs w:val="24"/>
          <w:lang w:eastAsia="ru-RU"/>
        </w:rPr>
        <w:t xml:space="preserve"> </w:t>
      </w:r>
      <w:r w:rsidRPr="00F229E0">
        <w:rPr>
          <w:rFonts w:eastAsia="Times New Roman" w:cs="Times New Roman"/>
          <w:szCs w:val="28"/>
          <w:lang w:eastAsia="ru-RU"/>
        </w:rPr>
        <w:t>(</w:t>
      </w:r>
      <w:r w:rsidRPr="00F229E0">
        <w:rPr>
          <w:rFonts w:eastAsia="Times New Roman" w:cs="Times New Roman"/>
          <w:i/>
          <w:szCs w:val="28"/>
          <w:lang w:val="en-US" w:eastAsia="ru-RU"/>
        </w:rPr>
        <w:t>M</w:t>
      </w:r>
      <w:r w:rsidRPr="00F229E0">
        <w:rPr>
          <w:rFonts w:eastAsia="Times New Roman" w:cs="Times New Roman"/>
          <w:szCs w:val="28"/>
          <w:lang w:eastAsia="ru-RU"/>
        </w:rPr>
        <w:t>,</w:t>
      </w:r>
      <w:r w:rsidRPr="00F229E0">
        <w:rPr>
          <w:rFonts w:eastAsia="Times New Roman" w:cs="Times New Roman"/>
          <w:i/>
          <w:szCs w:val="28"/>
          <w:lang w:val="en-US" w:eastAsia="ru-RU"/>
        </w:rPr>
        <w:t>M</w:t>
      </w:r>
      <w:r w:rsidRPr="00F229E0">
        <w:rPr>
          <w:rFonts w:eastAsia="Times New Roman" w:cs="Times New Roman"/>
          <w:i/>
          <w:szCs w:val="28"/>
          <w:lang w:eastAsia="ru-RU"/>
        </w:rPr>
        <w:t>’</w:t>
      </w:r>
      <w:r w:rsidRPr="00F229E0">
        <w:rPr>
          <w:rFonts w:eastAsia="Times New Roman" w:cs="Times New Roman"/>
          <w:szCs w:val="28"/>
          <w:lang w:eastAsia="ru-RU"/>
        </w:rPr>
        <w:t>),</w:t>
      </w:r>
      <w:r>
        <w:rPr>
          <w:rFonts w:eastAsia="Times New Roman" w:cs="Times New Roman"/>
          <w:sz w:val="24"/>
          <w:szCs w:val="24"/>
          <w:lang w:eastAsia="ru-RU"/>
        </w:rPr>
        <w:t xml:space="preserve"> </w:t>
      </w:r>
      <w:r w:rsidR="00B21FC3">
        <w:t>имеющих одинаковое значение хэ</w:t>
      </w:r>
      <w:r>
        <w:t>ш-функции</w:t>
      </w:r>
      <w:r>
        <w:rPr>
          <w:rFonts w:eastAsia="Times New Roman" w:cs="Times New Roman"/>
          <w:sz w:val="24"/>
          <w:szCs w:val="24"/>
          <w:lang w:eastAsia="ru-RU"/>
        </w:rPr>
        <w:t>.</w:t>
      </w:r>
    </w:p>
    <w:p w:rsidR="00456B56" w:rsidRDefault="00B21FC3" w:rsidP="00DD30DD">
      <w:pPr>
        <w:spacing w:before="28" w:after="28"/>
      </w:pPr>
      <w:r>
        <w:lastRenderedPageBreak/>
        <w:t>Значение хэ</w:t>
      </w:r>
      <w:r w:rsidR="000621AB">
        <w:t>ш-функции называют хэш-кодом</w:t>
      </w:r>
      <w:r w:rsidR="006D424C">
        <w:t xml:space="preserve"> или хэш-значением</w:t>
      </w:r>
      <w:r w:rsidR="00456B56">
        <w:t>. А пр</w:t>
      </w:r>
      <w:r w:rsidR="00456B56">
        <w:t>о</w:t>
      </w:r>
      <w:r w:rsidR="00456B56">
        <w:t>цесс получения х</w:t>
      </w:r>
      <w:r>
        <w:t>э</w:t>
      </w:r>
      <w:r w:rsidR="00456B56">
        <w:t>ш-кода называют хэшированием сообщения</w:t>
      </w:r>
      <w:r w:rsidR="00ED3E77">
        <w:t>.</w:t>
      </w:r>
    </w:p>
    <w:p w:rsidR="00AA6690" w:rsidRDefault="00AA6690" w:rsidP="00DD30DD">
      <w:pPr>
        <w:spacing w:before="28" w:after="28"/>
        <w:ind w:firstLine="0"/>
      </w:pPr>
      <w:r w:rsidRPr="00ED3E77">
        <w:rPr>
          <w:b/>
        </w:rPr>
        <w:t>Примечание</w:t>
      </w:r>
      <w:r>
        <w:t xml:space="preserve">. Не стоит путать </w:t>
      </w:r>
      <w:r w:rsidR="00EA02FE">
        <w:t xml:space="preserve">криптостойкое </w:t>
      </w:r>
      <w:r w:rsidR="006D424C">
        <w:t>хэширование сообщения с</w:t>
      </w:r>
      <w:r>
        <w:t xml:space="preserve"> хэш</w:t>
      </w:r>
      <w:r>
        <w:t>и</w:t>
      </w:r>
      <w:r>
        <w:t>рование</w:t>
      </w:r>
      <w:r w:rsidR="006D424C">
        <w:t>м</w:t>
      </w:r>
      <w:r>
        <w:t xml:space="preserve"> таблиц</w:t>
      </w:r>
      <w:r w:rsidR="006D424C">
        <w:t>,</w:t>
      </w:r>
      <w:r>
        <w:t xml:space="preserve"> </w:t>
      </w:r>
      <w:r w:rsidR="006D424C">
        <w:t>используемым</w:t>
      </w:r>
      <w:r>
        <w:t xml:space="preserve"> в программировании. Дело в том, что для в</w:t>
      </w:r>
      <w:r>
        <w:t>ы</w:t>
      </w:r>
      <w:r>
        <w:t>числений при хэшировании таблиц (</w:t>
      </w:r>
      <w:r w:rsidR="006D424C">
        <w:t xml:space="preserve">создания </w:t>
      </w:r>
      <w:r>
        <w:t>словарей) в программах испол</w:t>
      </w:r>
      <w:r>
        <w:t>ь</w:t>
      </w:r>
      <w:r>
        <w:t xml:space="preserve">зуют односторонние функции, в которых требования стойкости к коллизиям первого и второго рода заменяются требованием «хорошего» распределения хэш-значений. Это требование означает </w:t>
      </w:r>
      <w:r w:rsidR="00C51A90">
        <w:t xml:space="preserve">необходимость </w:t>
      </w:r>
      <w:r>
        <w:t>минимизаци</w:t>
      </w:r>
      <w:r w:rsidR="00C51A90">
        <w:t>и</w:t>
      </w:r>
      <w:r>
        <w:t xml:space="preserve"> вероятн</w:t>
      </w:r>
      <w:r>
        <w:t>о</w:t>
      </w:r>
      <w:r>
        <w:t xml:space="preserve">сти </w:t>
      </w:r>
      <w:r w:rsidR="00B21FC3">
        <w:t>совпадения хэ</w:t>
      </w:r>
      <w:r w:rsidR="00C51A90">
        <w:t xml:space="preserve">ш-значений для различных исходных сообщений, но не предъявляет </w:t>
      </w:r>
      <w:r w:rsidR="00FC7970">
        <w:t>требований к сложности нахождения таких сообщений</w:t>
      </w:r>
      <w:r w:rsidR="006D424C">
        <w:t xml:space="preserve"> злоумы</w:t>
      </w:r>
      <w:r w:rsidR="006D424C">
        <w:t>ш</w:t>
      </w:r>
      <w:r w:rsidR="006D424C">
        <w:t>ленником</w:t>
      </w:r>
      <w:r w:rsidR="00FC7970">
        <w:t>. Для задач криптографии этого</w:t>
      </w:r>
      <w:r w:rsidR="006D424C">
        <w:t xml:space="preserve"> требования к функции</w:t>
      </w:r>
      <w:r w:rsidR="00FC7970">
        <w:t xml:space="preserve"> недостаточно.</w:t>
      </w:r>
    </w:p>
    <w:p w:rsidR="00ED3E77" w:rsidRDefault="00ED3E77" w:rsidP="00DD30DD">
      <w:pPr>
        <w:spacing w:before="28" w:after="28"/>
        <w:ind w:firstLine="0"/>
      </w:pPr>
      <w:r w:rsidRPr="00BA2251">
        <w:rPr>
          <w:b/>
        </w:rPr>
        <w:t>Примечание</w:t>
      </w:r>
      <w:r>
        <w:t>. Во многих приложениях от хэш-функции требуется только быс</w:t>
      </w:r>
      <w:r>
        <w:t>т</w:t>
      </w:r>
      <w:r>
        <w:t>рая вычислимость и первое свойство</w:t>
      </w:r>
      <w:r w:rsidR="006D424C">
        <w:t xml:space="preserve"> (стойкость к восстановлению прообраза)</w:t>
      </w:r>
      <w:r>
        <w:t>. Функции, которые не обладают вторым и третьим свойством из определения</w:t>
      </w:r>
      <w:r w:rsidR="006D424C">
        <w:t xml:space="preserve"> (стойкостью к коллизиям)</w:t>
      </w:r>
      <w:r>
        <w:t>, будем называть криптографически нестойкими хэш-функциями</w:t>
      </w:r>
      <w:r w:rsidR="00BA2251">
        <w:t xml:space="preserve"> или просто не криптографическими хэш-функциями.</w:t>
      </w:r>
    </w:p>
    <w:p w:rsidR="00FE228D" w:rsidRPr="0025140A" w:rsidRDefault="00FE228D" w:rsidP="008F4390">
      <w:pPr>
        <w:pStyle w:val="3"/>
      </w:pPr>
      <w:bookmarkStart w:id="86" w:name="_Toc130628208"/>
      <w:r>
        <w:t>Использование хэш-функции в ГПСЧ</w:t>
      </w:r>
      <w:bookmarkEnd w:id="86"/>
    </w:p>
    <w:p w:rsidR="00185DDA" w:rsidRPr="00BD09D4" w:rsidRDefault="00B21FC3" w:rsidP="00DD30DD">
      <w:r>
        <w:t>Использование хэ</w:t>
      </w:r>
      <w:r w:rsidR="00185DDA">
        <w:t>ш-функции для генерации КСПСЧ подобно использов</w:t>
      </w:r>
      <w:r w:rsidR="00185DDA">
        <w:t>а</w:t>
      </w:r>
      <w:r w:rsidR="00185DDA">
        <w:t>ни</w:t>
      </w:r>
      <w:r w:rsidR="00453B8D">
        <w:t>ю</w:t>
      </w:r>
      <w:r w:rsidR="00185DDA">
        <w:t xml:space="preserve"> блочного шифра для этой же цели. Выбрав некоторое инициализирующее натуральное число</w:t>
      </w:r>
      <w:r w:rsidR="00FE228D" w:rsidRPr="00FE228D">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185DDA">
        <w:rPr>
          <w:rFonts w:eastAsia="Times New Roman" w:cs="Times New Roman"/>
          <w:sz w:val="24"/>
          <w:szCs w:val="24"/>
          <w:lang w:eastAsia="ru-RU"/>
        </w:rPr>
        <w:t xml:space="preserve">, </w:t>
      </w:r>
      <w:r w:rsidR="00185DDA">
        <w:t>мы последовательно применяем преобразование</w:t>
      </w:r>
      <w:r w:rsidR="00FE228D" w:rsidRPr="00FE228D">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r>
              <w:rPr>
                <w:rFonts w:ascii="Cambria Math" w:hAnsi="Cambria Math"/>
              </w:rPr>
              <m:t>+1</m:t>
            </m:r>
          </m:sub>
        </m:sSub>
        <m:r>
          <w:rPr>
            <w:rFonts w:ascii="Cambria Math" w:hAnsi="Cambria Math"/>
          </w:rPr>
          <m:t>=</m:t>
        </m:r>
        <m:r>
          <w:rPr>
            <w:rFonts w:ascii="Cambria Math" w:hAnsi="Cambria Math"/>
            <w:lang w:val="en-US"/>
          </w:rPr>
          <m:t>H</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rPr>
          <m:t>)</m:t>
        </m:r>
      </m:oMath>
      <w:r w:rsidR="00185DDA">
        <w:rPr>
          <w:rFonts w:eastAsia="Times New Roman" w:cs="Times New Roman"/>
          <w:sz w:val="24"/>
          <w:szCs w:val="24"/>
          <w:lang w:eastAsia="ru-RU"/>
        </w:rPr>
        <w:t xml:space="preserve">. </w:t>
      </w:r>
      <w:r w:rsidR="00185DDA">
        <w:t>Алгоритм может быть модифицирован, но главная его уязвимость останется – безопасность полностью зависит от инициализирующего значения.</w:t>
      </w:r>
      <w:r w:rsidR="000322EB">
        <w:t xml:space="preserve"> Узнав инициализирующее значение и алгоритм ГПСЧ, злоумышленник может построить всю последовательность ПСЧ</w:t>
      </w:r>
      <w:r w:rsidR="004943EA">
        <w:t>.</w:t>
      </w:r>
    </w:p>
    <w:p w:rsidR="00FE228D" w:rsidRDefault="00FE228D" w:rsidP="00DD30DD">
      <w:r>
        <w:t xml:space="preserve">Кроме того, для построения криптостойких </w:t>
      </w:r>
      <w:r w:rsidR="00576563">
        <w:t>ГПСЧ рекомендуется испол</w:t>
      </w:r>
      <w:r w:rsidR="00576563">
        <w:t>ь</w:t>
      </w:r>
      <w:r w:rsidR="00576563">
        <w:t xml:space="preserve">зовать хэш-функцию для генерации </w:t>
      </w:r>
      <w:r w:rsidR="003B72E3">
        <w:t>начального</w:t>
      </w:r>
      <w:r w:rsidR="0067383A">
        <w:t xml:space="preserve"> вектора</w:t>
      </w:r>
      <w:r w:rsidR="00576563">
        <w:t>, реинициализации, г</w:t>
      </w:r>
      <w:r w:rsidR="00576563">
        <w:t>е</w:t>
      </w:r>
      <w:r w:rsidR="00576563">
        <w:t>нерации внутреннего состояния и генерации очередного числа последовател</w:t>
      </w:r>
      <w:r w:rsidR="00576563">
        <w:t>ь</w:t>
      </w:r>
      <w:r w:rsidR="00576563">
        <w:t>ности</w:t>
      </w:r>
      <w:r w:rsidR="00CC02E7">
        <w:t xml:space="preserve"> (</w:t>
      </w:r>
      <w:r w:rsidR="004B36AE">
        <w:t>подробно описано в</w:t>
      </w:r>
      <w:r w:rsidR="00CC02E7">
        <w:t xml:space="preserve"> п.</w:t>
      </w:r>
      <w:r w:rsidR="007D1404">
        <w:t xml:space="preserve"> </w:t>
      </w:r>
      <w:r w:rsidR="007D1404">
        <w:fldChar w:fldCharType="begin"/>
      </w:r>
      <w:r w:rsidR="007D1404">
        <w:instrText xml:space="preserve"> REF _Ref456769760 \w \h </w:instrText>
      </w:r>
      <w:r w:rsidR="007D1404">
        <w:fldChar w:fldCharType="separate"/>
      </w:r>
      <w:r w:rsidR="00345B5D">
        <w:t>2.4</w:t>
      </w:r>
      <w:r w:rsidR="007D1404">
        <w:fldChar w:fldCharType="end"/>
      </w:r>
      <w:r w:rsidR="00CC02E7">
        <w:t>)</w:t>
      </w:r>
      <w:r w:rsidR="00576563">
        <w:t>.</w:t>
      </w:r>
      <w:r w:rsidR="00D4373D">
        <w:t xml:space="preserve"> Все эти требования увеличивают надежность алгоритма и снижают веро</w:t>
      </w:r>
      <w:r w:rsidR="007D1404">
        <w:t>ятность успешной атаки на ГПСЧ.</w:t>
      </w:r>
    </w:p>
    <w:p w:rsidR="00456B56" w:rsidRDefault="00456B56" w:rsidP="00185DDA">
      <w:pPr>
        <w:spacing w:before="28" w:after="28" w:line="100" w:lineRule="atLeast"/>
      </w:pPr>
      <w:r>
        <w:t>Рассмотрим некоторые хэш-функции.</w:t>
      </w:r>
    </w:p>
    <w:p w:rsidR="00ED3E77" w:rsidRPr="00576563" w:rsidRDefault="00ED3E77" w:rsidP="008F4390">
      <w:pPr>
        <w:pStyle w:val="3"/>
      </w:pPr>
      <w:bookmarkStart w:id="87" w:name="_Toc130628209"/>
      <w:r>
        <w:rPr>
          <w:lang w:val="en-US"/>
        </w:rPr>
        <w:lastRenderedPageBreak/>
        <w:t>CRC</w:t>
      </w:r>
      <w:r w:rsidRPr="00576563">
        <w:t>32 (</w:t>
      </w:r>
      <w:r>
        <w:rPr>
          <w:lang w:val="en-US"/>
        </w:rPr>
        <w:t>Cyclic</w:t>
      </w:r>
      <w:r w:rsidRPr="00576563">
        <w:t xml:space="preserve"> </w:t>
      </w:r>
      <w:r>
        <w:rPr>
          <w:lang w:val="en-US"/>
        </w:rPr>
        <w:t>redundancy</w:t>
      </w:r>
      <w:r w:rsidRPr="00576563">
        <w:t xml:space="preserve"> </w:t>
      </w:r>
      <w:r>
        <w:rPr>
          <w:lang w:val="en-US"/>
        </w:rPr>
        <w:t>check</w:t>
      </w:r>
      <w:r w:rsidRPr="00576563">
        <w:t>)</w:t>
      </w:r>
      <w:bookmarkEnd w:id="87"/>
    </w:p>
    <w:p w:rsidR="00BA2251" w:rsidRDefault="00ED3E77" w:rsidP="00BA2251">
      <w:pPr>
        <w:pStyle w:val="a0"/>
      </w:pPr>
      <w:r>
        <w:rPr>
          <w:lang w:val="en-US"/>
        </w:rPr>
        <w:t>CRC</w:t>
      </w:r>
      <w:r w:rsidRPr="00ED3E77">
        <w:t>32 (</w:t>
      </w:r>
      <w:r>
        <w:rPr>
          <w:lang w:val="en-US"/>
        </w:rPr>
        <w:t>Cyclic</w:t>
      </w:r>
      <w:r w:rsidRPr="00ED3E77">
        <w:t xml:space="preserve"> </w:t>
      </w:r>
      <w:r>
        <w:rPr>
          <w:lang w:val="en-US"/>
        </w:rPr>
        <w:t>redundancy</w:t>
      </w:r>
      <w:r w:rsidRPr="00ED3E77">
        <w:t xml:space="preserve"> </w:t>
      </w:r>
      <w:r>
        <w:rPr>
          <w:lang w:val="en-US"/>
        </w:rPr>
        <w:t>check</w:t>
      </w:r>
      <w:r w:rsidR="006B0ADA">
        <w:t>/</w:t>
      </w:r>
      <w:r w:rsidR="006B0ADA">
        <w:rPr>
          <w:lang w:val="en-US"/>
        </w:rPr>
        <w:t>code</w:t>
      </w:r>
      <w:r w:rsidR="00BA2251">
        <w:t xml:space="preserve"> </w:t>
      </w:r>
      <w:r w:rsidRPr="00ED3E77">
        <w:t>–</w:t>
      </w:r>
      <w:r>
        <w:t xml:space="preserve"> </w:t>
      </w:r>
      <w:r w:rsidR="00BA2251">
        <w:t>ц</w:t>
      </w:r>
      <w:r>
        <w:t xml:space="preserve">иклический </w:t>
      </w:r>
      <w:r w:rsidR="00BA2251">
        <w:t xml:space="preserve">избыточный код) – </w:t>
      </w:r>
      <w:r>
        <w:t xml:space="preserve">не является криптографически стойкой хэш-функцией, так как не обладает </w:t>
      </w:r>
      <w:r w:rsidR="00BA2251">
        <w:t xml:space="preserve">устойчивостью к коллизиям. </w:t>
      </w:r>
      <w:r w:rsidR="00482505">
        <w:t>Т</w:t>
      </w:r>
      <w:r w:rsidR="00BA2251">
        <w:t>ем не менее, эта функция широко применяется в различных приложениях для защиты от случайных (ненамеренных) изменений данных</w:t>
      </w:r>
      <w:r w:rsidR="00482505">
        <w:t>, обнаружения ошибок при передаче данных и т.п.</w:t>
      </w:r>
      <w:r w:rsidR="00BA2251">
        <w:t xml:space="preserve"> </w:t>
      </w:r>
    </w:p>
    <w:p w:rsidR="00092881" w:rsidRPr="00092881" w:rsidRDefault="00482505" w:rsidP="00BA2251">
      <w:pPr>
        <w:pStyle w:val="a0"/>
      </w:pPr>
      <w:r>
        <w:t>Подробно а</w:t>
      </w:r>
      <w:r w:rsidR="00BA2251">
        <w:t xml:space="preserve">лгоритм вычисления </w:t>
      </w:r>
      <w:r w:rsidR="00BA2251">
        <w:rPr>
          <w:lang w:val="en-US"/>
        </w:rPr>
        <w:t>CRC</w:t>
      </w:r>
      <w:r w:rsidR="00BA2251" w:rsidRPr="00BA2251">
        <w:t>32</w:t>
      </w:r>
      <w:r w:rsidR="00BA2251">
        <w:t xml:space="preserve"> описан в стандарте </w:t>
      </w:r>
      <w:hyperlink r:id="rId28" w:history="1">
        <w:r w:rsidR="00BA2251" w:rsidRPr="00BA2251">
          <w:t>CRC32-IEEE 802.3</w:t>
        </w:r>
      </w:hyperlink>
      <w:r w:rsidR="00BA2251">
        <w:t xml:space="preserve"> </w:t>
      </w:r>
      <w:r w:rsidR="00BA2251" w:rsidRPr="00BA2251">
        <w:t>[21].</w:t>
      </w:r>
      <w:r w:rsidR="00092881">
        <w:t xml:space="preserve"> Изложим коротко суть алгоритма.</w:t>
      </w:r>
      <w:r>
        <w:t xml:space="preserve"> </w:t>
      </w:r>
      <w:r w:rsidR="00092881">
        <w:t xml:space="preserve">Любое сообщение, состоящее из последовательности </w:t>
      </w:r>
      <w:r w:rsidR="00092881" w:rsidRPr="00D926AB">
        <w:rPr>
          <w:i/>
          <w:lang w:val="en-US"/>
        </w:rPr>
        <w:t>n</w:t>
      </w:r>
      <w:r w:rsidR="00092881">
        <w:t xml:space="preserve"> битов</w:t>
      </w:r>
      <w:r w:rsidR="000216FE" w:rsidRPr="000216FE">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092881">
        <w:t xml:space="preserve">, может быть представлено как двоичный </w:t>
      </w:r>
      <w:r w:rsidR="00086A9D">
        <w:t>мног</w:t>
      </w:r>
      <w:r w:rsidR="00086A9D">
        <w:t>о</w:t>
      </w:r>
      <w:r w:rsidR="00086A9D">
        <w:t xml:space="preserve">член </w:t>
      </w:r>
      <w:r w:rsidR="00092881">
        <w:t xml:space="preserve">степени </w:t>
      </w:r>
      <w:r w:rsidR="00092881" w:rsidRPr="00D926AB">
        <w:rPr>
          <w:i/>
          <w:lang w:val="en-US"/>
        </w:rPr>
        <w:t>n</w:t>
      </w:r>
    </w:p>
    <w:p w:rsidR="00092881" w:rsidRPr="000216FE" w:rsidRDefault="00092881" w:rsidP="00BA2251">
      <w:pPr>
        <w:pStyle w:val="a0"/>
      </w:pPr>
      <m:oMathPara>
        <m:oMath>
          <m:r>
            <w:rPr>
              <w:rFonts w:ascii="Cambria Math" w:hAnsi="Cambria Math"/>
              <w:lang w:val="en-US"/>
            </w:rPr>
            <m:t>M</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oMath>
      </m:oMathPara>
    </w:p>
    <w:p w:rsidR="00AA0533" w:rsidRDefault="00092881" w:rsidP="00BA2251">
      <w:pPr>
        <w:pStyle w:val="a0"/>
      </w:pPr>
      <w:r>
        <w:t xml:space="preserve">Для вычисления </w:t>
      </w:r>
      <w:r>
        <w:rPr>
          <w:lang w:val="en-US"/>
        </w:rPr>
        <w:t>CRC</w:t>
      </w:r>
      <w:r>
        <w:t xml:space="preserve"> сообщения </w:t>
      </w:r>
      <w:r w:rsidR="000216FE">
        <w:t xml:space="preserve">нам </w:t>
      </w:r>
      <w:r>
        <w:t xml:space="preserve">понадобится еще один </w:t>
      </w:r>
      <w:r w:rsidR="00086A9D">
        <w:t>многочлен</w:t>
      </w:r>
      <w:r>
        <w:t xml:space="preserve">, называемый </w:t>
      </w:r>
      <w:r w:rsidR="000216FE" w:rsidRPr="00EE0196">
        <w:rPr>
          <w:i/>
        </w:rPr>
        <w:t>порождающим</w:t>
      </w:r>
      <w:r w:rsidRPr="00EE0196">
        <w:rPr>
          <w:i/>
        </w:rPr>
        <w:t xml:space="preserve"> </w:t>
      </w:r>
      <w:r w:rsidR="00086A9D" w:rsidRPr="00EE0196">
        <w:rPr>
          <w:i/>
        </w:rPr>
        <w:t>многочленом</w:t>
      </w:r>
      <w:r w:rsidR="000216FE">
        <w:t xml:space="preserve"> и обозначаемый </w:t>
      </w:r>
      <m:oMath>
        <m:r>
          <w:rPr>
            <w:rFonts w:ascii="Cambria Math" w:hAnsi="Cambria Math"/>
          </w:rPr>
          <m:t>G(x)</m:t>
        </m:r>
      </m:oMath>
      <w:r>
        <w:t>.</w:t>
      </w:r>
      <w:r w:rsidR="000216FE" w:rsidRPr="000216FE">
        <w:t xml:space="preserve"> </w:t>
      </w:r>
      <m:oMath>
        <m:r>
          <w:rPr>
            <w:rFonts w:ascii="Cambria Math" w:hAnsi="Cambria Math"/>
          </w:rPr>
          <m:t>G(x)</m:t>
        </m:r>
      </m:oMath>
      <w:r w:rsidR="000216FE" w:rsidRPr="000216FE">
        <w:t xml:space="preserve"> </w:t>
      </w:r>
      <w:r w:rsidR="000216FE">
        <w:t xml:space="preserve">должен иметь степень больше чем ноль и меньше чем </w:t>
      </w:r>
      <w:r w:rsidR="000216FE" w:rsidRPr="00D926AB">
        <w:rPr>
          <w:i/>
          <w:lang w:val="en-US"/>
        </w:rPr>
        <w:t>n</w:t>
      </w:r>
      <w:r w:rsidR="000216FE">
        <w:t xml:space="preserve">. Кроме того, </w:t>
      </w:r>
      <m:oMath>
        <m:r>
          <w:rPr>
            <w:rFonts w:ascii="Cambria Math" w:hAnsi="Cambria Math"/>
          </w:rPr>
          <m:t>G(x)</m:t>
        </m:r>
      </m:oMath>
      <w:r w:rsidR="000216FE">
        <w:t xml:space="preserve"> должен </w:t>
      </w:r>
      <w:r w:rsidR="000B068C">
        <w:t xml:space="preserve">быть неприводимым многочленом над </w:t>
      </w:r>
      <m:oMath>
        <m:r>
          <w:rPr>
            <w:rFonts w:ascii="Cambria Math" w:hAnsi="Cambria Math"/>
            <w:lang w:val="en-US"/>
          </w:rPr>
          <m:t>GF</m:t>
        </m:r>
        <m:r>
          <w:rPr>
            <w:rFonts w:ascii="Cambria Math" w:hAnsi="Cambria Math"/>
          </w:rPr>
          <m:t>(2)</m:t>
        </m:r>
      </m:oMath>
      <w:r w:rsidR="000B068C" w:rsidRPr="000B068C">
        <w:t xml:space="preserve"> </w:t>
      </w:r>
      <w:r w:rsidR="000B068C">
        <w:t xml:space="preserve">и </w:t>
      </w:r>
      <w:r w:rsidR="000216FE">
        <w:t>иметь ненулевой коэффициент при</w:t>
      </w:r>
      <w:r w:rsidR="00A10ECB">
        <w:t xml:space="preserve"> </w:t>
      </w:r>
      <w:r w:rsidR="000216FE">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16FE" w:rsidRPr="000216FE">
        <w:t>.</w:t>
      </w:r>
    </w:p>
    <w:p w:rsidR="00AA0533" w:rsidRPr="00D926AB" w:rsidRDefault="00D926AB" w:rsidP="00DD30DD">
      <w:pPr>
        <w:pStyle w:val="a0"/>
        <w:ind w:firstLine="0"/>
        <w:jc w:val="left"/>
      </w:pPr>
      <w:r w:rsidRPr="00D926AB">
        <w:rPr>
          <w:b/>
        </w:rPr>
        <w:t>Пример</w:t>
      </w:r>
      <w:r>
        <w:t xml:space="preserv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23</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16</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12</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11</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10</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8</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7</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5</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4</m:t>
            </m:r>
          </m:sup>
        </m:sSup>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r>
          <w:rPr>
            <w:rFonts w:ascii="Cambria Math" w:hAnsi="Cambria Math"/>
            <w:lang w:val="en-US"/>
          </w:rPr>
          <m:t>x</m:t>
        </m:r>
        <m:r>
          <w:rPr>
            <w:rFonts w:ascii="Cambria Math" w:hAnsi="Cambria Math"/>
          </w:rPr>
          <m:t>+1.</m:t>
        </m:r>
      </m:oMath>
    </w:p>
    <w:p w:rsidR="002D4106" w:rsidRPr="00086A9D" w:rsidRDefault="00086A9D" w:rsidP="00BA2251">
      <w:pPr>
        <w:pStyle w:val="a0"/>
      </w:pPr>
      <w:r>
        <w:t xml:space="preserve">Значение контрольной суммы в алгоритме с порождающим многочленом </w:t>
      </w:r>
      <m:oMath>
        <m:r>
          <w:rPr>
            <w:rFonts w:ascii="Cambria Math" w:hAnsi="Cambria Math"/>
          </w:rPr>
          <m:t>G</m:t>
        </m:r>
        <m:d>
          <m:dPr>
            <m:ctrlPr>
              <w:rPr>
                <w:rFonts w:ascii="Cambria Math" w:hAnsi="Cambria Math"/>
                <w:i/>
              </w:rPr>
            </m:ctrlPr>
          </m:dPr>
          <m:e>
            <m:r>
              <w:rPr>
                <w:rFonts w:ascii="Cambria Math" w:hAnsi="Cambria Math"/>
              </w:rPr>
              <m:t>x</m:t>
            </m:r>
          </m:e>
        </m:d>
      </m:oMath>
      <w:r w:rsidRPr="00086A9D">
        <w:t xml:space="preserve"> </w:t>
      </w:r>
      <w:r>
        <w:t xml:space="preserve">степени </w:t>
      </w:r>
      <m:oMath>
        <m:r>
          <w:rPr>
            <w:rFonts w:ascii="Cambria Math" w:hAnsi="Cambria Math"/>
          </w:rPr>
          <m:t xml:space="preserve">m </m:t>
        </m:r>
      </m:oMath>
      <w:r>
        <w:t xml:space="preserve"> определяется как битовая последовательность длины </w:t>
      </w:r>
      <m:oMath>
        <m:r>
          <w:rPr>
            <w:rFonts w:ascii="Cambria Math" w:hAnsi="Cambria Math"/>
          </w:rPr>
          <m:t>m</m:t>
        </m:r>
      </m:oMath>
      <w:r>
        <w:t>, пре</w:t>
      </w:r>
      <w:r>
        <w:t>д</w:t>
      </w:r>
      <w:r>
        <w:t xml:space="preserve">ставляющая многочлен </w:t>
      </w:r>
      <m:oMath>
        <m:r>
          <w:rPr>
            <w:rFonts w:ascii="Cambria Math" w:hAnsi="Cambria Math"/>
          </w:rPr>
          <m:t>R(x)</m:t>
        </m:r>
      </m:oMath>
      <w:r w:rsidRPr="00086A9D">
        <w:t xml:space="preserve">, </w:t>
      </w:r>
      <w:r>
        <w:t xml:space="preserve">получаемый в остатке при делении многочлена </w:t>
      </w:r>
      <m:oMath>
        <m:r>
          <w:rPr>
            <w:rFonts w:ascii="Cambria Math" w:hAnsi="Cambria Math"/>
          </w:rPr>
          <m:t>M(x)</m:t>
        </m:r>
      </m:oMath>
      <w:r w:rsidRPr="00086A9D">
        <w:t xml:space="preserve"> </w:t>
      </w:r>
      <w:r>
        <w:t xml:space="preserve">на </w:t>
      </w:r>
      <m:oMath>
        <m:r>
          <w:rPr>
            <w:rFonts w:ascii="Cambria Math" w:hAnsi="Cambria Math"/>
          </w:rPr>
          <m:t>G(x)</m:t>
        </m:r>
      </m:oMath>
      <w:r w:rsidR="00153565">
        <w:t>. Для улучшения качества хэширования коротких последовател</w:t>
      </w:r>
      <w:r w:rsidR="00153565">
        <w:t>ь</w:t>
      </w:r>
      <w:r w:rsidR="00153565">
        <w:t xml:space="preserve">ностей </w:t>
      </w:r>
      <m:oMath>
        <m:r>
          <w:rPr>
            <w:rFonts w:ascii="Cambria Math" w:hAnsi="Cambria Math"/>
          </w:rPr>
          <m:t>M(x)</m:t>
        </m:r>
      </m:oMath>
      <w:r w:rsidR="00153565" w:rsidRPr="00482505">
        <w:t xml:space="preserve"> </w:t>
      </w:r>
      <w:r w:rsidR="00153565">
        <w:t xml:space="preserve">умножают на </w:t>
      </w:r>
      <w:r w:rsidR="00153565" w:rsidRPr="00482505">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153565">
        <w:t>, что</w:t>
      </w:r>
      <w:r w:rsidR="00153565" w:rsidRPr="000B068C">
        <w:t xml:space="preserve"> </w:t>
      </w:r>
      <w:r w:rsidR="00EE0196">
        <w:t xml:space="preserve">является сдвигом регистра на </w:t>
      </w:r>
      <m:oMath>
        <m:r>
          <w:rPr>
            <w:rFonts w:ascii="Cambria Math" w:hAnsi="Cambria Math"/>
          </w:rPr>
          <m:t>m</m:t>
        </m:r>
      </m:oMath>
      <w:r w:rsidR="00153565">
        <w:t xml:space="preserve"> битов </w:t>
      </w:r>
      <w:r w:rsidR="00EE0196">
        <w:t>вл</w:t>
      </w:r>
      <w:r w:rsidR="00EE0196">
        <w:t>е</w:t>
      </w:r>
      <w:r w:rsidR="00EE0196">
        <w:t>во</w:t>
      </w:r>
      <w:r w:rsidR="00153565">
        <w:t>:</w:t>
      </w:r>
    </w:p>
    <w:p w:rsidR="00086A9D" w:rsidRPr="000B068C" w:rsidRDefault="000B068C" w:rsidP="00BA2251">
      <w:pPr>
        <w:pStyle w:val="a0"/>
        <w:rPr>
          <w:i/>
          <w:lang w:val="en-US"/>
        </w:rP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r>
            <m:rPr>
              <m:sty m:val="p"/>
            </m:rPr>
            <w:rPr>
              <w:rFonts w:ascii="Cambria Math" w:hAnsi="Cambria Math"/>
            </w:rPr>
            <m:t>mod</m:t>
          </m:r>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oMath>
      </m:oMathPara>
    </w:p>
    <w:p w:rsidR="002C48F7" w:rsidRPr="002C48F7" w:rsidRDefault="002C48F7" w:rsidP="00BA2251">
      <w:pPr>
        <w:pStyle w:val="a0"/>
      </w:pPr>
      <w:r>
        <w:t>Процесс вычислени</w:t>
      </w:r>
      <w:r w:rsidR="00E37A0A">
        <w:t>я</w:t>
      </w:r>
      <w:r>
        <w:t xml:space="preserve"> строится итеративно: сообщение разбивается на блоки длиной 128 (или более) битов. На каждой итерации вычисляется значение </w:t>
      </w:r>
      <w:r>
        <w:rPr>
          <w:lang w:val="en-US"/>
        </w:rPr>
        <w:t>CRC</w:t>
      </w:r>
      <w:r>
        <w:t xml:space="preserve"> от результата побитового сложения нового блока сообщения с результатом вычисления </w:t>
      </w:r>
      <w:r>
        <w:rPr>
          <w:lang w:val="en-US"/>
        </w:rPr>
        <w:t>CRC</w:t>
      </w:r>
      <w:r>
        <w:t xml:space="preserve"> на предыдущей итерации. Результат работы алгоритма на п</w:t>
      </w:r>
      <w:r>
        <w:t>о</w:t>
      </w:r>
      <w:r>
        <w:t>следнем блоке сообщения и является выходом алгоритма.</w:t>
      </w:r>
    </w:p>
    <w:p w:rsidR="00456B56" w:rsidRPr="00BA2251" w:rsidRDefault="00456B56" w:rsidP="008F4390">
      <w:pPr>
        <w:pStyle w:val="3"/>
      </w:pPr>
      <w:bookmarkStart w:id="88" w:name="_Toc130628210"/>
      <w:r>
        <w:rPr>
          <w:lang w:val="en-US"/>
        </w:rPr>
        <w:lastRenderedPageBreak/>
        <w:t>MD</w:t>
      </w:r>
      <w:r w:rsidRPr="00BA2251">
        <w:t>4</w:t>
      </w:r>
      <w:bookmarkEnd w:id="88"/>
    </w:p>
    <w:p w:rsidR="00456B56" w:rsidRDefault="00456B56" w:rsidP="00456B56">
      <w:pPr>
        <w:pStyle w:val="a0"/>
      </w:pPr>
      <w:r>
        <w:rPr>
          <w:lang w:val="en-US"/>
        </w:rPr>
        <w:t>MD</w:t>
      </w:r>
      <w:r w:rsidRPr="00BA2251">
        <w:t>4</w:t>
      </w:r>
      <w:r>
        <w:t xml:space="preserve"> – алгоритм хэширования</w:t>
      </w:r>
      <w:r w:rsidR="00ED3E77">
        <w:t>, ра</w:t>
      </w:r>
      <w:r w:rsidR="00423A62">
        <w:t xml:space="preserve">зработанный Рональдом Л. Ривестом из </w:t>
      </w:r>
      <w:r w:rsidR="00423A62">
        <w:rPr>
          <w:lang w:val="en-US"/>
        </w:rPr>
        <w:t>RSA</w:t>
      </w:r>
      <w:r w:rsidR="00423A62" w:rsidRPr="00423A62">
        <w:t xml:space="preserve"> </w:t>
      </w:r>
      <w:r w:rsidR="00423A62">
        <w:rPr>
          <w:lang w:val="en-US"/>
        </w:rPr>
        <w:t>Data</w:t>
      </w:r>
      <w:r w:rsidR="00423A62" w:rsidRPr="00423A62">
        <w:t xml:space="preserve"> </w:t>
      </w:r>
      <w:r w:rsidR="00423A62">
        <w:rPr>
          <w:lang w:val="en-US"/>
        </w:rPr>
        <w:t>Security</w:t>
      </w:r>
      <w:r w:rsidR="00423A62" w:rsidRPr="00423A62">
        <w:t xml:space="preserve">, </w:t>
      </w:r>
      <w:r w:rsidR="00423A62">
        <w:rPr>
          <w:lang w:val="en-US"/>
        </w:rPr>
        <w:t>Inc</w:t>
      </w:r>
      <w:r w:rsidR="00423A62" w:rsidRPr="00423A62">
        <w:t xml:space="preserve">. </w:t>
      </w:r>
      <w:r w:rsidR="00423A62">
        <w:rPr>
          <w:color w:val="000000"/>
          <w:shd w:val="clear" w:color="auto" w:fill="FFFFFF"/>
        </w:rPr>
        <w:t>Алгоритм описан в</w:t>
      </w:r>
      <w:r w:rsidR="00423A62">
        <w:rPr>
          <w:rStyle w:val="apple-converted-space"/>
          <w:color w:val="000000"/>
          <w:shd w:val="clear" w:color="auto" w:fill="FFFFFF"/>
        </w:rPr>
        <w:t> </w:t>
      </w:r>
      <w:hyperlink r:id="rId29" w:history="1">
        <w:r w:rsidR="00423A62" w:rsidRPr="00423A62">
          <w:rPr>
            <w:color w:val="000000"/>
          </w:rPr>
          <w:t>RFC 1320</w:t>
        </w:r>
      </w:hyperlink>
      <w:r w:rsidR="00423A62">
        <w:rPr>
          <w:color w:val="000000"/>
          <w:shd w:val="clear" w:color="auto" w:fill="FFFFFF"/>
        </w:rPr>
        <w:t>. Хэш-значение представл</w:t>
      </w:r>
      <w:r w:rsidR="00423A62">
        <w:rPr>
          <w:color w:val="000000"/>
          <w:shd w:val="clear" w:color="auto" w:fill="FFFFFF"/>
        </w:rPr>
        <w:t>я</w:t>
      </w:r>
      <w:r w:rsidR="00423A62">
        <w:rPr>
          <w:color w:val="000000"/>
          <w:shd w:val="clear" w:color="auto" w:fill="FFFFFF"/>
        </w:rPr>
        <w:t xml:space="preserve">ет шестнадцатеричное число из 32 </w:t>
      </w:r>
      <w:r w:rsidR="009F2429">
        <w:rPr>
          <w:color w:val="000000"/>
          <w:shd w:val="clear" w:color="auto" w:fill="FFFFFF"/>
        </w:rPr>
        <w:t xml:space="preserve">4-битовых </w:t>
      </w:r>
      <w:r w:rsidR="00423A62">
        <w:rPr>
          <w:color w:val="000000"/>
          <w:shd w:val="clear" w:color="auto" w:fill="FFFFFF"/>
        </w:rPr>
        <w:t>символов.</w:t>
      </w:r>
      <w:r w:rsidR="00423A62">
        <w:t xml:space="preserve"> Этот алгоритм не явл</w:t>
      </w:r>
      <w:r w:rsidR="00423A62">
        <w:t>я</w:t>
      </w:r>
      <w:r w:rsidR="00423A62">
        <w:t>ется криптографически стойким, однако на базе этого алгоритма было раз</w:t>
      </w:r>
      <w:r w:rsidR="00923000">
        <w:t>раб</w:t>
      </w:r>
      <w:r w:rsidR="00923000">
        <w:t>о</w:t>
      </w:r>
      <w:r w:rsidR="00923000">
        <w:t xml:space="preserve">тано целое семейство других более сложных </w:t>
      </w:r>
      <w:r w:rsidR="00423A62">
        <w:t>алгоритмов хэширования</w:t>
      </w:r>
      <w:r w:rsidR="00923000">
        <w:t xml:space="preserve">, – </w:t>
      </w:r>
      <w:r w:rsidR="00923000">
        <w:rPr>
          <w:lang w:val="en-US"/>
        </w:rPr>
        <w:t>MD</w:t>
      </w:r>
      <w:r w:rsidR="00923000" w:rsidRPr="00923000">
        <w:t xml:space="preserve">5, </w:t>
      </w:r>
      <w:r w:rsidR="00923000">
        <w:rPr>
          <w:lang w:val="en-US"/>
        </w:rPr>
        <w:t>SHA</w:t>
      </w:r>
      <w:r w:rsidR="00923000" w:rsidRPr="00923000">
        <w:t xml:space="preserve">-1, </w:t>
      </w:r>
      <w:r w:rsidR="00923000">
        <w:rPr>
          <w:lang w:val="en-US"/>
        </w:rPr>
        <w:t>RIPEMD</w:t>
      </w:r>
      <w:r w:rsidR="00923000" w:rsidRPr="00923000">
        <w:t xml:space="preserve">-160, </w:t>
      </w:r>
      <w:r w:rsidR="00923000">
        <w:rPr>
          <w:lang w:val="en-US"/>
        </w:rPr>
        <w:t>SHA</w:t>
      </w:r>
      <w:r w:rsidR="00923000" w:rsidRPr="00923000">
        <w:t xml:space="preserve">-256, </w:t>
      </w:r>
      <w:r w:rsidR="00923000">
        <w:rPr>
          <w:lang w:val="en-US"/>
        </w:rPr>
        <w:t>SHA</w:t>
      </w:r>
      <w:r w:rsidR="00923000" w:rsidRPr="00923000">
        <w:t xml:space="preserve">-512, </w:t>
      </w:r>
      <w:r w:rsidR="00923000">
        <w:rPr>
          <w:lang w:val="en-US"/>
        </w:rPr>
        <w:t>SHA</w:t>
      </w:r>
      <w:r w:rsidR="00923000" w:rsidRPr="00923000">
        <w:t xml:space="preserve">-384. </w:t>
      </w:r>
      <w:r w:rsidR="00923000">
        <w:t xml:space="preserve">Поэтому рассмотрим </w:t>
      </w:r>
      <w:r w:rsidR="00923000">
        <w:rPr>
          <w:lang w:val="en-US"/>
        </w:rPr>
        <w:t>MD</w:t>
      </w:r>
      <w:r w:rsidR="00923000" w:rsidRPr="00923000">
        <w:t>4</w:t>
      </w:r>
      <w:r w:rsidR="00923000">
        <w:t xml:space="preserve"> более подробно, а с его усложненными версиями можно ознакомиться в спец</w:t>
      </w:r>
      <w:r w:rsidR="00923000">
        <w:t>и</w:t>
      </w:r>
      <w:r w:rsidR="00923000">
        <w:t>ализированной литературе.</w:t>
      </w:r>
    </w:p>
    <w:p w:rsidR="00923000" w:rsidRDefault="00923000" w:rsidP="00456B56">
      <w:pPr>
        <w:pStyle w:val="a0"/>
      </w:pPr>
      <w:r w:rsidRPr="00D926AB">
        <w:rPr>
          <w:b/>
        </w:rPr>
        <w:t xml:space="preserve">Описание алгоритма </w:t>
      </w:r>
      <w:r w:rsidRPr="00D926AB">
        <w:rPr>
          <w:b/>
          <w:lang w:val="en-US"/>
        </w:rPr>
        <w:t>MD</w:t>
      </w:r>
      <w:r w:rsidRPr="00D926AB">
        <w:rPr>
          <w:b/>
        </w:rPr>
        <w:t>4</w:t>
      </w:r>
      <w:r>
        <w:t xml:space="preserve"> </w:t>
      </w:r>
      <w:r w:rsidRPr="00923000">
        <w:t>[</w:t>
      </w:r>
      <w:r w:rsidRPr="00A10ECB">
        <w:t>14</w:t>
      </w:r>
      <w:r w:rsidR="00A55A3B" w:rsidRPr="00A10ECB">
        <w:t>,</w:t>
      </w:r>
      <w:r w:rsidR="00C406ED" w:rsidRPr="008E0858">
        <w:t xml:space="preserve"> </w:t>
      </w:r>
      <w:r w:rsidR="00A55A3B" w:rsidRPr="00A10ECB">
        <w:t>22</w:t>
      </w:r>
      <w:r w:rsidRPr="00923000">
        <w:t>].</w:t>
      </w:r>
    </w:p>
    <w:p w:rsidR="002C1DE1" w:rsidRDefault="00EA273A" w:rsidP="00801461">
      <w:pPr>
        <w:pStyle w:val="a0"/>
        <w:ind w:firstLine="0"/>
      </w:pPr>
      <w:r w:rsidRPr="00EA273A">
        <w:rPr>
          <w:b/>
        </w:rPr>
        <w:t>Исходные данные.</w:t>
      </w:r>
      <w:r>
        <w:t xml:space="preserve"> </w:t>
      </w:r>
      <w:r w:rsidR="002C1DE1">
        <w:t>На вход алгоритма поступают блоки сообщения размером 512 битов, разбитые по 16 32-битовых блоков</w:t>
      </w:r>
      <w:r w:rsidR="00FF0E6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1DE1">
        <w:t>. На выходе алгоритма получ</w:t>
      </w:r>
      <w:r w:rsidR="002C1DE1">
        <w:t>а</w:t>
      </w:r>
      <w:r w:rsidR="002C1DE1">
        <w:t>ем хэш-значение длиной 128 битов.</w:t>
      </w:r>
    </w:p>
    <w:p w:rsidR="00801461" w:rsidRDefault="00801461" w:rsidP="00801461">
      <w:pPr>
        <w:pStyle w:val="a0"/>
      </w:pPr>
      <w:r>
        <w:t xml:space="preserve">В </w:t>
      </w:r>
      <w:r>
        <w:rPr>
          <w:lang w:val="en-US"/>
        </w:rPr>
        <w:t>MD</w:t>
      </w:r>
      <w:r w:rsidRPr="00923000">
        <w:t xml:space="preserve">4 </w:t>
      </w:r>
      <w:r>
        <w:t>участвуют три поразрядные</w:t>
      </w:r>
      <w:r w:rsidRPr="00923000">
        <w:t xml:space="preserve"> </w:t>
      </w:r>
      <w:r>
        <w:t>функции</w:t>
      </w:r>
      <w:r w:rsidRPr="00A55A3B">
        <w:t xml:space="preserve"> </w:t>
      </w:r>
      <w:r>
        <w:t>от трех 32-битовых пер</w:t>
      </w:r>
      <w:r>
        <w:t>е</w:t>
      </w:r>
      <w:r>
        <w:t>менных:</w:t>
      </w:r>
    </w:p>
    <w:tbl>
      <w:tblPr>
        <w:tblStyle w:val="af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1"/>
      </w:tblGrid>
      <w:tr w:rsidR="00801461" w:rsidTr="0069709F">
        <w:trPr>
          <w:jc w:val="center"/>
        </w:trPr>
        <w:tc>
          <w:tcPr>
            <w:tcW w:w="0" w:type="auto"/>
          </w:tcPr>
          <w:p w:rsidR="00801461" w:rsidRPr="00EA1C70" w:rsidRDefault="00801461" w:rsidP="0069709F">
            <w:pPr>
              <w:pStyle w:val="a0"/>
              <w:ind w:firstLine="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u,v,w</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bar>
                      <m:barPr>
                        <m:pos m:val="top"/>
                        <m:ctrlPr>
                          <w:rPr>
                            <w:rFonts w:ascii="Cambria Math" w:hAnsi="Cambria Math"/>
                            <w:i/>
                            <w:sz w:val="20"/>
                          </w:rPr>
                        </m:ctrlPr>
                      </m:barPr>
                      <m:e>
                        <m:r>
                          <w:rPr>
                            <w:rFonts w:ascii="Cambria Math" w:hAnsi="Cambria Math"/>
                          </w:rPr>
                          <m:t>u</m:t>
                        </m:r>
                      </m:e>
                    </m:bar>
                    <m:r>
                      <w:rPr>
                        <w:rFonts w:ascii="Cambria Math" w:hAnsi="Cambria Math"/>
                      </w:rPr>
                      <m:t>⋀w</m:t>
                    </m:r>
                  </m:e>
                </m:d>
                <m:r>
                  <w:rPr>
                    <w:rFonts w:ascii="Cambria Math" w:hAnsi="Cambria Math"/>
                  </w:rPr>
                  <m:t>,</m:t>
                </m:r>
              </m:oMath>
            </m:oMathPara>
          </w:p>
        </w:tc>
      </w:tr>
      <w:tr w:rsidR="00801461" w:rsidTr="00393F61">
        <w:trPr>
          <w:trHeight w:val="474"/>
          <w:jc w:val="center"/>
        </w:trPr>
        <w:tc>
          <w:tcPr>
            <w:tcW w:w="0" w:type="auto"/>
          </w:tcPr>
          <w:p w:rsidR="00801461" w:rsidRDefault="00801461" w:rsidP="0069709F">
            <w:pPr>
              <w:pStyle w:val="a0"/>
              <w:ind w:firstLine="0"/>
            </w:pPr>
            <m:oMathPara>
              <m:oMath>
                <m:r>
                  <w:rPr>
                    <w:rFonts w:ascii="Cambria Math" w:hAnsi="Cambria Math"/>
                  </w:rPr>
                  <m:t>g</m:t>
                </m:r>
                <m:d>
                  <m:dPr>
                    <m:ctrlPr>
                      <w:rPr>
                        <w:rFonts w:ascii="Cambria Math" w:hAnsi="Cambria Math"/>
                        <w:i/>
                      </w:rPr>
                    </m:ctrlPr>
                  </m:dPr>
                  <m:e>
                    <m:r>
                      <w:rPr>
                        <w:rFonts w:ascii="Cambria Math" w:hAnsi="Cambria Math"/>
                      </w:rPr>
                      <m:t>u,v,w</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u∧w</m:t>
                    </m:r>
                  </m:e>
                </m:d>
                <m:r>
                  <w:rPr>
                    <w:rFonts w:ascii="Cambria Math" w:hAnsi="Cambria Math"/>
                  </w:rPr>
                  <m:t>∨</m:t>
                </m:r>
                <m:d>
                  <m:dPr>
                    <m:ctrlPr>
                      <w:rPr>
                        <w:rFonts w:ascii="Cambria Math" w:hAnsi="Cambria Math"/>
                        <w:i/>
                      </w:rPr>
                    </m:ctrlPr>
                  </m:dPr>
                  <m:e>
                    <m:r>
                      <w:rPr>
                        <w:rFonts w:ascii="Cambria Math" w:hAnsi="Cambria Math"/>
                      </w:rPr>
                      <m:t>v∧w</m:t>
                    </m:r>
                  </m:e>
                </m:d>
                <m:r>
                  <w:rPr>
                    <w:rFonts w:ascii="Cambria Math" w:hAnsi="Cambria Math"/>
                  </w:rPr>
                  <m:t>,</m:t>
                </m:r>
              </m:oMath>
            </m:oMathPara>
          </w:p>
        </w:tc>
      </w:tr>
      <w:tr w:rsidR="00801461" w:rsidTr="00393F61">
        <w:trPr>
          <w:trHeight w:val="425"/>
          <w:jc w:val="center"/>
        </w:trPr>
        <w:tc>
          <w:tcPr>
            <w:tcW w:w="0" w:type="auto"/>
          </w:tcPr>
          <w:p w:rsidR="00801461" w:rsidRPr="00EA1C70" w:rsidRDefault="00801461" w:rsidP="0069709F">
            <w:pPr>
              <w:pStyle w:val="a0"/>
              <w:ind w:firstLine="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u,v,w</m:t>
                    </m:r>
                  </m:e>
                </m:d>
                <m:r>
                  <w:rPr>
                    <w:rFonts w:ascii="Cambria Math" w:hAnsi="Cambria Math"/>
                  </w:rPr>
                  <m:t>=u⊕v⊕w.</m:t>
                </m:r>
              </m:oMath>
            </m:oMathPara>
          </w:p>
        </w:tc>
      </w:tr>
    </w:tbl>
    <w:p w:rsidR="002C1DE1" w:rsidRDefault="002C1DE1" w:rsidP="00FB733E">
      <w:pPr>
        <w:ind w:firstLine="0"/>
      </w:pPr>
      <w:r w:rsidRPr="002C1DE1">
        <w:rPr>
          <w:b/>
        </w:rPr>
        <w:t>Выравнивание сообщения</w:t>
      </w:r>
      <w:r>
        <w:t>. Сначала сообщение дополняется так, чтобы его длина была короче числа, кратного 512 на 64 бита – добавляется 1, за которой идут одни 0. Оставшиеся 64 бита до кратной 512 длины сообщения заполняется значением длины сообщения (истинной, до выравнивания).</w:t>
      </w:r>
    </w:p>
    <w:p w:rsidR="009B4D51" w:rsidRDefault="007B4E7E" w:rsidP="009B4D51">
      <w:pPr>
        <w:pStyle w:val="a0"/>
        <w:ind w:firstLine="0"/>
      </w:pPr>
      <w:r>
        <w:rPr>
          <w:b/>
        </w:rPr>
        <w:t>Инициализация</w:t>
      </w:r>
      <w:r w:rsidR="002C1DE1" w:rsidRPr="002C1DE1">
        <w:rPr>
          <w:b/>
        </w:rPr>
        <w:t>.</w:t>
      </w:r>
      <w:r w:rsidR="002C1DE1">
        <w:rPr>
          <w:b/>
        </w:rPr>
        <w:t xml:space="preserve"> </w:t>
      </w:r>
      <w:r w:rsidR="009B4D51">
        <w:t>На протяжении всего алгоритма мы следим за текущим хэш-состоянием</w:t>
      </w:r>
      <w:r w:rsidR="00EA273A">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e>
        </m:d>
      </m:oMath>
      <w:r w:rsidR="00EA273A">
        <w:t xml:space="preserve"> </w:t>
      </w:r>
      <w:r w:rsidR="009B4D51" w:rsidRPr="009B4D51">
        <w:t>32-</w:t>
      </w:r>
      <w:r w:rsidR="009B4D51">
        <w:t>битовых переменных, начальные значения кот</w:t>
      </w:r>
      <w:r w:rsidR="009B4D51">
        <w:t>о</w:t>
      </w:r>
      <w:r w:rsidR="009B4D51">
        <w:t>рых</w:t>
      </w:r>
      <w:r w:rsidR="002C1DE1">
        <w:t xml:space="preserve"> изначально</w:t>
      </w:r>
      <w:r w:rsidR="009B4D51">
        <w:t xml:space="preserve"> равны</w:t>
      </w:r>
    </w:p>
    <w:p w:rsidR="00E60ACD" w:rsidRPr="0071220A" w:rsidRDefault="00F53824" w:rsidP="009B4D51">
      <w:pPr>
        <w:pStyle w:val="a0"/>
        <w:ind w:firstLine="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m:t>
          </m:r>
          <m:r>
            <m:rPr>
              <m:sty m:val="p"/>
            </m:rPr>
            <w:rPr>
              <w:rFonts w:ascii="Cambria Math" w:hAnsi="Cambria Math"/>
            </w:rPr>
            <m:t>x</m:t>
          </m:r>
          <m:r>
            <w:rPr>
              <w:rFonts w:ascii="Cambria Math" w:hAnsi="Cambria Math"/>
            </w:rPr>
            <m:t>67452301</m:t>
          </m:r>
          <m:r>
            <w:rPr>
              <w:rFonts w:ascii="Cambria Math" w:hAnsi="Cambria Math"/>
              <w:lang w:val="en-US"/>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r>
            <m:rPr>
              <m:sty m:val="p"/>
            </m:rPr>
            <w:rPr>
              <w:rFonts w:ascii="Cambria Math" w:hAnsi="Cambria Math"/>
              <w:lang w:val="en-US"/>
            </w:rPr>
            <m:t>x</m:t>
          </m:r>
          <m:r>
            <w:rPr>
              <w:rFonts w:ascii="Cambria Math" w:hAnsi="Cambria Math"/>
            </w:rPr>
            <m:t>EFCDAB89,</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=0</m:t>
          </m:r>
          <m:r>
            <m:rPr>
              <m:sty m:val="p"/>
            </m:rPr>
            <w:rPr>
              <w:rFonts w:ascii="Cambria Math" w:hAnsi="Cambria Math"/>
              <w:lang w:val="en-US"/>
            </w:rPr>
            <m:t>x</m:t>
          </m:r>
          <m:r>
            <w:rPr>
              <w:rFonts w:ascii="Cambria Math" w:hAnsi="Cambria Math"/>
              <w:lang w:val="en-US"/>
            </w:rPr>
            <m:t>98BADCFE,</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=0</m:t>
          </m:r>
          <m:r>
            <m:rPr>
              <m:sty m:val="p"/>
            </m:rPr>
            <w:rPr>
              <w:rFonts w:ascii="Cambria Math" w:hAnsi="Cambria Math"/>
              <w:lang w:val="en-US"/>
            </w:rPr>
            <m:t>x</m:t>
          </m:r>
          <m:r>
            <w:rPr>
              <w:rFonts w:ascii="Cambria Math" w:hAnsi="Cambria Math"/>
              <w:lang w:val="en-US"/>
            </w:rPr>
            <m:t>10325476.</m:t>
          </m:r>
        </m:oMath>
      </m:oMathPara>
    </w:p>
    <w:p w:rsidR="00EA1C70" w:rsidRPr="006D424C" w:rsidRDefault="00EA1C70" w:rsidP="009B4D51">
      <w:pPr>
        <w:pStyle w:val="a0"/>
        <w:ind w:firstLine="0"/>
      </w:pPr>
      <w:r>
        <w:t>Они называются переменными сцепления.</w:t>
      </w:r>
      <w:r w:rsidR="00EA273A">
        <w:t xml:space="preserve"> Кроме того, для каждого раунда (вс</w:t>
      </w:r>
      <w:r w:rsidR="00EA273A">
        <w:t>е</w:t>
      </w:r>
      <w:r w:rsidR="00EA273A">
        <w:t xml:space="preserve">го раундов три), существуют свои константы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i/>
                  </w:rPr>
                </m:ctrlPr>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oMath>
    </w:p>
    <w:p w:rsidR="00EA273A" w:rsidRPr="00EA273A" w:rsidRDefault="00F53824" w:rsidP="009B4D51">
      <w:pPr>
        <w:pStyle w:val="a0"/>
        <w:ind w:firstLine="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0≤j≤15,</m:t>
                  </m:r>
                </m:e>
                <m:e>
                  <m:r>
                    <w:rPr>
                      <w:rFonts w:ascii="Cambria Math" w:hAnsi="Cambria Math"/>
                      <w:lang w:val="en-US"/>
                    </w:rPr>
                    <m:t>0</m:t>
                  </m:r>
                  <m:r>
                    <m:rPr>
                      <m:sty m:val="p"/>
                    </m:rPr>
                    <w:rPr>
                      <w:rFonts w:ascii="Cambria Math" w:hAnsi="Cambria Math"/>
                      <w:lang w:val="en-US"/>
                    </w:rPr>
                    <m:t>x</m:t>
                  </m:r>
                  <m:r>
                    <w:rPr>
                      <w:rFonts w:ascii="Cambria Math" w:hAnsi="Cambria Math"/>
                      <w:lang w:val="en-US"/>
                    </w:rPr>
                    <m:t>5A827999,  16≤j≤31,</m:t>
                  </m:r>
                </m:e>
                <m:e>
                  <m:r>
                    <w:rPr>
                      <w:rFonts w:ascii="Cambria Math" w:hAnsi="Cambria Math"/>
                      <w:lang w:val="en-US"/>
                    </w:rPr>
                    <m:t>0</m:t>
                  </m:r>
                  <m:r>
                    <m:rPr>
                      <m:sty m:val="p"/>
                    </m:rPr>
                    <w:rPr>
                      <w:rFonts w:ascii="Cambria Math" w:hAnsi="Cambria Math"/>
                      <w:lang w:val="en-US"/>
                    </w:rPr>
                    <m:t>x</m:t>
                  </m:r>
                  <m:r>
                    <w:rPr>
                      <w:rFonts w:ascii="Cambria Math" w:hAnsi="Cambria Math"/>
                      <w:lang w:val="en-US"/>
                    </w:rPr>
                    <m:t>6ED9EBA1,  32≤j≤47.</m:t>
                  </m:r>
                </m:e>
              </m:eqArr>
            </m:e>
          </m:d>
        </m:oMath>
      </m:oMathPara>
    </w:p>
    <w:p w:rsidR="00EA1C70" w:rsidRPr="00396969" w:rsidRDefault="00F53824" w:rsidP="009B4D51">
      <w:pPr>
        <w:pStyle w:val="a0"/>
        <w:ind w:firstLine="0"/>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0…15</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0,1,2,3,4,5,6,7,8,9,10,11,12,13,14,15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16…31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0,4,8,12,1,5,9,13,2,6,10,14,3,7,11,15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32…47</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0,8,4,12,2,10,6,14,1,9,5,13,3,11,7,15</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0…15</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3,7,11,19,3,7,11,19,3,7,11,19,3,7,11,19</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16…31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3,5,9,13,3,5,9,13,3,5,9,13,3,5,9,13</m:t>
              </m:r>
            </m:e>
          </m:d>
          <m:r>
            <w:rPr>
              <w:rFonts w:ascii="Cambria Math" w:hAnsi="Cambria Math"/>
              <w:lang w:val="en-US"/>
            </w:rPr>
            <m:t>,</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32…47</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3,9,11,15,3,9,11,15,3,9,11,15,3,9,11,15</m:t>
              </m:r>
            </m:e>
          </m:d>
          <m:r>
            <w:rPr>
              <w:rFonts w:ascii="Cambria Math" w:hAnsi="Cambria Math"/>
              <w:lang w:val="en-US"/>
            </w:rPr>
            <m:t>.</m:t>
          </m:r>
        </m:oMath>
      </m:oMathPara>
    </w:p>
    <w:p w:rsidR="00396969" w:rsidRDefault="002C1DE1" w:rsidP="009B4D51">
      <w:pPr>
        <w:pStyle w:val="a0"/>
        <w:ind w:firstLine="0"/>
      </w:pPr>
      <w:r w:rsidRPr="002C1DE1">
        <w:rPr>
          <w:b/>
        </w:rPr>
        <w:t>Вычисления в цикле.</w:t>
      </w:r>
      <w:r>
        <w:rPr>
          <w:b/>
        </w:rPr>
        <w:t xml:space="preserve"> </w:t>
      </w:r>
      <w:r w:rsidR="00396969">
        <w:t xml:space="preserve">Поток данных состоит из 16 одновременно загружаемых слов в массив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0≤j&lt;16</m:t>
            </m:r>
          </m:e>
        </m:d>
        <m:r>
          <w:rPr>
            <w:rFonts w:ascii="Cambria Math" w:hAnsi="Cambria Math"/>
          </w:rPr>
          <m:t>.</m:t>
        </m:r>
      </m:oMath>
      <w:r w:rsidR="00396969" w:rsidRPr="00396969">
        <w:t xml:space="preserve"> </w:t>
      </w:r>
      <w:r w:rsidR="00396969">
        <w:t>Затем мы выполняем следующие преобразования над каждым из 16 слов, внесенных в поток данных:</w:t>
      </w:r>
    </w:p>
    <w:p w:rsidR="00396969" w:rsidRPr="00396969" w:rsidRDefault="00F53824" w:rsidP="00E63AAE">
      <w:pPr>
        <w:pStyle w:val="a0"/>
        <w:numPr>
          <w:ilvl w:val="0"/>
          <w:numId w:val="33"/>
        </w:numPr>
        <w:rPr>
          <w:lang w:val="en-US"/>
        </w:rPr>
      </w:pPr>
      <m:oMath>
        <m:d>
          <m:dPr>
            <m:ctrlPr>
              <w:rPr>
                <w:rFonts w:ascii="Cambria Math" w:hAnsi="Cambria Math"/>
                <w:i/>
                <w:szCs w:val="28"/>
              </w:rPr>
            </m:ctrlPr>
          </m:dPr>
          <m:e>
            <m:r>
              <w:rPr>
                <w:rFonts w:ascii="Cambria Math" w:hAnsi="Cambria Math"/>
                <w:szCs w:val="28"/>
              </w:rPr>
              <m:t>A,B,C,D</m:t>
            </m:r>
          </m:e>
        </m:d>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H</m:t>
                </m:r>
              </m:e>
              <m:sub>
                <m:r>
                  <w:rPr>
                    <w:rFonts w:ascii="Cambria Math" w:hAnsi="Cambria Math"/>
                    <w:szCs w:val="28"/>
                  </w:rPr>
                  <m:t>4</m:t>
                </m:r>
              </m:sub>
            </m:sSub>
          </m:e>
        </m:d>
        <m:r>
          <w:rPr>
            <w:rFonts w:ascii="Cambria Math" w:hAnsi="Cambria Math"/>
            <w:szCs w:val="28"/>
          </w:rPr>
          <m:t>.</m:t>
        </m:r>
      </m:oMath>
    </w:p>
    <w:p w:rsidR="00396969" w:rsidRDefault="00396969" w:rsidP="00E63AAE">
      <w:pPr>
        <w:pStyle w:val="a0"/>
        <w:numPr>
          <w:ilvl w:val="0"/>
          <w:numId w:val="33"/>
        </w:numPr>
      </w:pPr>
      <w:r>
        <w:t>Выполнить первый раунд.</w:t>
      </w:r>
    </w:p>
    <w:p w:rsidR="00396969" w:rsidRDefault="00396969" w:rsidP="00E63AAE">
      <w:pPr>
        <w:pStyle w:val="a0"/>
        <w:numPr>
          <w:ilvl w:val="0"/>
          <w:numId w:val="33"/>
        </w:numPr>
      </w:pPr>
      <w:r>
        <w:t>Выполнить второй раунд.</w:t>
      </w:r>
    </w:p>
    <w:p w:rsidR="00396969" w:rsidRDefault="00396969" w:rsidP="00E63AAE">
      <w:pPr>
        <w:pStyle w:val="a0"/>
        <w:numPr>
          <w:ilvl w:val="0"/>
          <w:numId w:val="33"/>
        </w:numPr>
      </w:pPr>
      <w:r>
        <w:t>Выполнить третий раунд.</w:t>
      </w:r>
    </w:p>
    <w:p w:rsidR="00396969" w:rsidRPr="00396969" w:rsidRDefault="00F53824" w:rsidP="00E63AAE">
      <w:pPr>
        <w:pStyle w:val="a0"/>
        <w:numPr>
          <w:ilvl w:val="0"/>
          <w:numId w:val="33"/>
        </w:numPr>
        <w:rPr>
          <w:lang w:val="en-US"/>
        </w:rPr>
      </w:pP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+D</m:t>
            </m:r>
          </m:e>
        </m:d>
        <m:r>
          <w:rPr>
            <w:rFonts w:ascii="Cambria Math" w:hAnsi="Cambria Math"/>
            <w:lang w:val="en-US"/>
          </w:rPr>
          <m:t>.</m:t>
        </m:r>
      </m:oMath>
    </w:p>
    <w:p w:rsidR="00923000" w:rsidRPr="00037035" w:rsidRDefault="00037035" w:rsidP="00037035">
      <w:pPr>
        <w:pStyle w:val="a0"/>
        <w:ind w:firstLine="0"/>
      </w:pPr>
      <w:r>
        <w:t>После считывания всех данных выходные данные представляют собой конкат</w:t>
      </w:r>
      <w:r>
        <w:t>е</w:t>
      </w:r>
      <w:r>
        <w:t xml:space="preserve">нацию окончательных значений переменных </w:t>
      </w:r>
      <m:oMath>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oMath>
      <w:r w:rsidR="00923000" w:rsidRPr="00037035">
        <w:t xml:space="preserve"> </w:t>
      </w:r>
    </w:p>
    <w:p w:rsidR="00423A62" w:rsidRDefault="007927AB" w:rsidP="00456B56">
      <w:pPr>
        <w:pStyle w:val="a0"/>
      </w:pPr>
      <w:r>
        <w:t>Описание раундов.</w:t>
      </w:r>
    </w:p>
    <w:p w:rsidR="00E05128" w:rsidRPr="00985B00" w:rsidRDefault="00E05128" w:rsidP="00456B56">
      <w:pPr>
        <w:pStyle w:val="a0"/>
        <w:rPr>
          <w:b/>
        </w:rPr>
      </w:pPr>
      <w:r w:rsidRPr="00985B00">
        <w:rPr>
          <w:b/>
        </w:rPr>
        <w:t>Раунд 1</w:t>
      </w:r>
    </w:p>
    <w:p w:rsidR="00E05128" w:rsidRPr="00E05128" w:rsidRDefault="00E05128" w:rsidP="00456B56">
      <w:pPr>
        <w:pStyle w:val="a0"/>
        <w:rPr>
          <w:lang w:val="en-US"/>
        </w:rPr>
      </w:pPr>
      <m:oMathPara>
        <m:oMath>
          <m:r>
            <w:rPr>
              <w:rFonts w:ascii="Cambria Math" w:hAnsi="Cambria Math"/>
              <w:lang w:val="en-US"/>
            </w:rPr>
            <m:t>FOR j=0 to 15</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t=A+f</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E05128" w:rsidRPr="00985B00" w:rsidRDefault="00E05128" w:rsidP="00456B56">
      <w:pPr>
        <w:pStyle w:val="a0"/>
        <w:rPr>
          <w:b/>
        </w:rPr>
      </w:pPr>
      <w:r w:rsidRPr="00985B00">
        <w:rPr>
          <w:b/>
        </w:rPr>
        <w:t>Раунд 2</w:t>
      </w:r>
    </w:p>
    <w:p w:rsidR="00E05128" w:rsidRPr="00E05128" w:rsidRDefault="00E05128" w:rsidP="00E05128">
      <w:pPr>
        <w:pStyle w:val="a0"/>
        <w:rPr>
          <w:lang w:val="en-US"/>
        </w:rPr>
      </w:pPr>
      <m:oMathPara>
        <m:oMath>
          <m:r>
            <w:rPr>
              <w:rFonts w:ascii="Cambria Math" w:hAnsi="Cambria Math"/>
              <w:lang w:val="en-US"/>
            </w:rPr>
            <w:lastRenderedPageBreak/>
            <m:t>FOR j=16 to 31</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t=A+g</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E05128" w:rsidRPr="00985B00" w:rsidRDefault="00E05128" w:rsidP="00456B56">
      <w:pPr>
        <w:pStyle w:val="a0"/>
        <w:rPr>
          <w:b/>
        </w:rPr>
      </w:pPr>
      <w:r w:rsidRPr="00985B00">
        <w:rPr>
          <w:b/>
        </w:rPr>
        <w:t>Раунд 3</w:t>
      </w:r>
    </w:p>
    <w:p w:rsidR="00E05128" w:rsidRPr="007E2B7E" w:rsidRDefault="00E05128" w:rsidP="00456B56">
      <w:pPr>
        <w:pStyle w:val="a0"/>
        <w:rPr>
          <w:lang w:val="en-US"/>
        </w:rPr>
      </w:pPr>
      <m:oMathPara>
        <m:oMath>
          <m:r>
            <w:rPr>
              <w:rFonts w:ascii="Cambria Math" w:hAnsi="Cambria Math"/>
              <w:lang w:val="en-US"/>
            </w:rPr>
            <m:t>FOR j=32 to 47</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1. t=A+h</m:t>
          </m:r>
          <m:d>
            <m:dPr>
              <m:ctrlPr>
                <w:rPr>
                  <w:rFonts w:ascii="Cambria Math" w:hAnsi="Cambria Math"/>
                  <w:i/>
                  <w:lang w:val="en-US"/>
                </w:rPr>
              </m:ctrlPr>
            </m:dPr>
            <m:e>
              <m:r>
                <w:rPr>
                  <w:rFonts w:ascii="Cambria Math" w:hAnsi="Cambria Math"/>
                  <w:lang w:val="en-US"/>
                </w:rPr>
                <m:t>B,C,D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 xml:space="preserve">2. </m:t>
          </m:r>
          <m:d>
            <m:dPr>
              <m:ctrlPr>
                <w:rPr>
                  <w:rFonts w:ascii="Cambria Math" w:hAnsi="Cambria Math"/>
                  <w:i/>
                  <w:lang w:val="en-US"/>
                </w:rPr>
              </m:ctrlPr>
            </m:dPr>
            <m:e>
              <m:r>
                <w:rPr>
                  <w:rFonts w:ascii="Cambria Math" w:hAnsi="Cambria Math"/>
                  <w:lang w:val="en-US"/>
                </w:rPr>
                <m:t>A,B,C,D</m:t>
              </m:r>
            </m:e>
          </m:d>
          <m:r>
            <w:rPr>
              <w:rFonts w:ascii="Cambria Math" w:hAnsi="Cambria Math"/>
              <w:lang w:val="en-US"/>
            </w:rPr>
            <m:t>=</m:t>
          </m:r>
          <m:d>
            <m:dPr>
              <m:ctrlPr>
                <w:rPr>
                  <w:rFonts w:ascii="Cambria Math" w:hAnsi="Cambria Math"/>
                  <w:i/>
                  <w:lang w:val="en-US"/>
                </w:rPr>
              </m:ctrlPr>
            </m:dPr>
            <m:e>
              <m:r>
                <w:rPr>
                  <w:rFonts w:ascii="Cambria Math" w:hAnsi="Cambria Math"/>
                  <w:lang w:val="en-US"/>
                </w:rPr>
                <m:t>D,t⋘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,B,C</m:t>
              </m:r>
            </m:e>
          </m:d>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oMath>
      </m:oMathPara>
    </w:p>
    <w:p w:rsidR="007E2B7E" w:rsidRPr="0069709F" w:rsidRDefault="007E2B7E" w:rsidP="007E2B7E">
      <w:pPr>
        <w:pStyle w:val="a0"/>
      </w:pPr>
      <w:r>
        <w:t xml:space="preserve">Здесь символ </w:t>
      </w:r>
      <m:oMath>
        <m:r>
          <w:rPr>
            <w:rFonts w:ascii="Cambria Math" w:hAnsi="Cambria Math"/>
          </w:rPr>
          <m:t>⋘</m:t>
        </m:r>
      </m:oMath>
      <w:r>
        <w:t xml:space="preserve"> обозначает циклический сдвиг влево.</w:t>
      </w:r>
    </w:p>
    <w:p w:rsidR="00C635F9" w:rsidRPr="00C635F9" w:rsidRDefault="00C635F9" w:rsidP="008F4390">
      <w:pPr>
        <w:pStyle w:val="3"/>
      </w:pPr>
      <w:bookmarkStart w:id="89" w:name="_Toc130628211"/>
      <w:r>
        <w:rPr>
          <w:lang w:val="en-US"/>
        </w:rPr>
        <w:t>MD</w:t>
      </w:r>
      <w:r w:rsidRPr="00C635F9">
        <w:t>5</w:t>
      </w:r>
      <w:bookmarkEnd w:id="89"/>
    </w:p>
    <w:p w:rsidR="007E4E3C" w:rsidRDefault="00C635F9" w:rsidP="008F5CE6">
      <w:r w:rsidRPr="007E4E3C">
        <w:t>MD</w:t>
      </w:r>
      <w:r w:rsidRPr="00C635F9">
        <w:t xml:space="preserve">5 </w:t>
      </w:r>
      <w:r>
        <w:t xml:space="preserve">является улучшенной версией </w:t>
      </w:r>
      <w:r w:rsidRPr="007E4E3C">
        <w:t>MD</w:t>
      </w:r>
      <w:r w:rsidRPr="00C635F9">
        <w:t>4.</w:t>
      </w:r>
      <w:r w:rsidR="007E4E3C" w:rsidRPr="007E4E3C">
        <w:t xml:space="preserve"> </w:t>
      </w:r>
      <w:r w:rsidR="007E4E3C">
        <w:t xml:space="preserve">Подробное описание алгоритма дано в </w:t>
      </w:r>
      <w:r w:rsidR="007E4E3C" w:rsidRPr="007E4E3C">
        <w:t>RFC 1321[</w:t>
      </w:r>
      <w:r w:rsidR="007E4E3C" w:rsidRPr="001529C6">
        <w:t>22</w:t>
      </w:r>
      <w:r w:rsidR="007E4E3C" w:rsidRPr="007E4E3C">
        <w:t>].</w:t>
      </w:r>
      <w:r w:rsidR="007E4E3C">
        <w:t xml:space="preserve"> </w:t>
      </w:r>
      <w:r w:rsidRPr="00C635F9">
        <w:t xml:space="preserve"> </w:t>
      </w:r>
      <w:r>
        <w:t xml:space="preserve">Схема вычислений усложнена относительно </w:t>
      </w:r>
      <w:r w:rsidRPr="007E4E3C">
        <w:t>MD</w:t>
      </w:r>
      <w:r w:rsidRPr="00C635F9">
        <w:t>4,</w:t>
      </w:r>
      <w:r>
        <w:t xml:space="preserve"> однако это не сделало шифр устойчивым к атакам на поиск коллизий.</w:t>
      </w:r>
      <w:r w:rsidR="005A5D6B">
        <w:t xml:space="preserve"> </w:t>
      </w:r>
      <w:r w:rsidR="007E4E3C">
        <w:t xml:space="preserve">Так, в </w:t>
      </w:r>
      <w:hyperlink r:id="rId30" w:tooltip="2004 год" w:history="1">
        <w:r w:rsidR="007E4E3C" w:rsidRPr="007E4E3C">
          <w:t>2004 году</w:t>
        </w:r>
      </w:hyperlink>
      <w:r w:rsidR="007E4E3C">
        <w:t xml:space="preserve"> китайские исследователи Ван Сяоюнь (Wang Xiaoyun), Фэн Дэнго (Feng Dengguo), </w:t>
      </w:r>
      <w:hyperlink r:id="rId31" w:tooltip="Лай Сюэцзя" w:history="1">
        <w:r w:rsidR="007E4E3C" w:rsidRPr="007E4E3C">
          <w:t>Лай Сюэцзя</w:t>
        </w:r>
      </w:hyperlink>
      <w:r w:rsidR="007E4E3C">
        <w:t xml:space="preserve"> (Lai Xuejia) и Юй Хунбо (Yu Hongbo) объявили об обн</w:t>
      </w:r>
      <w:r w:rsidR="007E4E3C">
        <w:t>а</w:t>
      </w:r>
      <w:r w:rsidR="007E4E3C">
        <w:t>руженной ими уязвимости в алгоритме, позволяющей за небольшое время</w:t>
      </w:r>
      <w:r w:rsidR="00D43B00">
        <w:t xml:space="preserve"> </w:t>
      </w:r>
      <w:r w:rsidR="007E4E3C">
        <w:t>находить коллизии</w:t>
      </w:r>
      <w:r w:rsidR="00C406ED" w:rsidRPr="00C406ED">
        <w:t xml:space="preserve"> </w:t>
      </w:r>
      <w:hyperlink r:id="rId32" w:anchor="cite_note-8" w:history="1">
        <w:r w:rsidR="007E4E3C" w:rsidRPr="007E4E3C">
          <w:t>[</w:t>
        </w:r>
        <w:r w:rsidR="007E4E3C" w:rsidRPr="001529C6">
          <w:t>2</w:t>
        </w:r>
        <w:r w:rsidR="00D43B00" w:rsidRPr="001529C6">
          <w:t>4</w:t>
        </w:r>
        <w:r w:rsidR="007E4E3C" w:rsidRPr="007E4E3C">
          <w:t>]</w:t>
        </w:r>
      </w:hyperlink>
      <w:r w:rsidR="007E4E3C">
        <w:t>.</w:t>
      </w:r>
    </w:p>
    <w:p w:rsidR="007E4E3C" w:rsidRDefault="00434020" w:rsidP="007E4E3C">
      <w:pPr>
        <w:pStyle w:val="a0"/>
        <w:ind w:firstLine="0"/>
      </w:pPr>
      <w:r>
        <w:tab/>
      </w:r>
      <w:r w:rsidR="007E4E3C">
        <w:t xml:space="preserve">В </w:t>
      </w:r>
      <w:hyperlink r:id="rId33" w:tooltip="2005 год" w:history="1">
        <w:r w:rsidR="007E4E3C" w:rsidRPr="007E4E3C">
          <w:t>2005 году</w:t>
        </w:r>
      </w:hyperlink>
      <w:r w:rsidR="007E4E3C">
        <w:t xml:space="preserve"> Ван Сяоюнь и Юй Хунбо из университета Шаньдуна в Китае опубликовали алгоритм, который может найти две различные последовательн</w:t>
      </w:r>
      <w:r w:rsidR="007E4E3C">
        <w:t>о</w:t>
      </w:r>
      <w:r w:rsidR="007E4E3C">
        <w:t>сти в 128 байт</w:t>
      </w:r>
      <w:r w:rsidR="00B21FC3">
        <w:t>, которые дают одинаковый MD5-хэ</w:t>
      </w:r>
      <w:r w:rsidR="007E4E3C">
        <w:t>ш</w:t>
      </w:r>
      <w:r>
        <w:t>.</w:t>
      </w:r>
    </w:p>
    <w:p w:rsidR="00174674" w:rsidRDefault="00174674" w:rsidP="007E4E3C">
      <w:pPr>
        <w:pStyle w:val="a0"/>
        <w:ind w:firstLine="0"/>
      </w:pPr>
      <w:r>
        <w:tab/>
      </w:r>
      <w:r w:rsidRPr="00174674">
        <w:t>В </w:t>
      </w:r>
      <w:hyperlink r:id="rId34" w:tooltip="2006 год" w:history="1">
        <w:r w:rsidRPr="00174674">
          <w:t>2006 году</w:t>
        </w:r>
      </w:hyperlink>
      <w:r w:rsidRPr="00174674">
        <w:t> чешский исследователь Властимил Клима опубликовал алг</w:t>
      </w:r>
      <w:r w:rsidRPr="00174674">
        <w:t>о</w:t>
      </w:r>
      <w:r w:rsidRPr="00174674">
        <w:t>ритм, позволяющий находить </w:t>
      </w:r>
      <w:hyperlink r:id="rId35" w:tooltip="Коллизия хеш-функции" w:history="1">
        <w:r w:rsidRPr="00174674">
          <w:t>коллизии</w:t>
        </w:r>
      </w:hyperlink>
      <w:r w:rsidRPr="00174674">
        <w:t> на обычном компьютере с любым начальным вектором (</w:t>
      </w:r>
      <w:r w:rsidRPr="00D46DBE">
        <w:rPr>
          <w:i/>
        </w:rPr>
        <w:t>A,B,C,D</w:t>
      </w:r>
      <w:r w:rsidRPr="00174674">
        <w:t>) при помощи метода, названного им «</w:t>
      </w:r>
      <w:hyperlink r:id="rId36" w:tooltip="Туннелирование (метод) (страница отсутствует)" w:history="1">
        <w:r w:rsidRPr="00174674">
          <w:t>туннелирование</w:t>
        </w:r>
      </w:hyperlink>
      <w:r w:rsidRPr="00174674">
        <w:t>»</w:t>
      </w:r>
      <w:r w:rsidR="00C406ED" w:rsidRPr="00C406ED">
        <w:t xml:space="preserve"> </w:t>
      </w:r>
      <w:r w:rsidR="00D46DBE" w:rsidRPr="00D46DBE">
        <w:t>[45]</w:t>
      </w:r>
      <w:r w:rsidRPr="00174674">
        <w:t>.</w:t>
      </w:r>
      <w:r>
        <w:t xml:space="preserve"> </w:t>
      </w:r>
    </w:p>
    <w:p w:rsidR="00C635F9" w:rsidRDefault="00434020" w:rsidP="008F4390">
      <w:pPr>
        <w:pStyle w:val="3"/>
        <w:rPr>
          <w:lang w:val="en-US"/>
        </w:rPr>
      </w:pPr>
      <w:bookmarkStart w:id="90" w:name="_Ref456769565"/>
      <w:bookmarkStart w:id="91" w:name="_Toc130628212"/>
      <w:r>
        <w:rPr>
          <w:lang w:val="en-US"/>
        </w:rPr>
        <w:t>SHA</w:t>
      </w:r>
      <w:r w:rsidR="007B4E7E">
        <w:t>-1</w:t>
      </w:r>
      <w:bookmarkEnd w:id="90"/>
      <w:bookmarkEnd w:id="91"/>
    </w:p>
    <w:p w:rsidR="00434020" w:rsidRPr="00C364D5" w:rsidRDefault="00C364D5" w:rsidP="00434020">
      <w:pPr>
        <w:pStyle w:val="a0"/>
      </w:pPr>
      <w:r>
        <w:rPr>
          <w:lang w:val="en-US"/>
        </w:rPr>
        <w:t>SHA</w:t>
      </w:r>
      <w:r w:rsidRPr="00C364D5">
        <w:t xml:space="preserve"> (</w:t>
      </w:r>
      <w:r>
        <w:rPr>
          <w:lang w:val="en-US"/>
        </w:rPr>
        <w:t>Secure</w:t>
      </w:r>
      <w:r w:rsidRPr="00C364D5">
        <w:t xml:space="preserve"> </w:t>
      </w:r>
      <w:r>
        <w:rPr>
          <w:lang w:val="en-US"/>
        </w:rPr>
        <w:t>Hash</w:t>
      </w:r>
      <w:r w:rsidRPr="00C364D5">
        <w:t xml:space="preserve"> </w:t>
      </w:r>
      <w:r>
        <w:rPr>
          <w:lang w:val="en-US"/>
        </w:rPr>
        <w:t>Algorithm</w:t>
      </w:r>
      <w:r w:rsidRPr="00C364D5">
        <w:t xml:space="preserve">) – </w:t>
      </w:r>
      <w:r>
        <w:t>алгоритм</w:t>
      </w:r>
      <w:r w:rsidRPr="00C364D5">
        <w:t xml:space="preserve"> </w:t>
      </w:r>
      <w:r>
        <w:t>безопасного</w:t>
      </w:r>
      <w:r w:rsidRPr="00C364D5">
        <w:t xml:space="preserve"> </w:t>
      </w:r>
      <w:r>
        <w:t>хэширования</w:t>
      </w:r>
      <w:r w:rsidRPr="00C364D5">
        <w:t xml:space="preserve"> </w:t>
      </w:r>
      <w:r>
        <w:t>разр</w:t>
      </w:r>
      <w:r>
        <w:t>а</w:t>
      </w:r>
      <w:r>
        <w:t>ботан</w:t>
      </w:r>
      <w:r w:rsidRPr="00C364D5">
        <w:t xml:space="preserve"> </w:t>
      </w:r>
      <w:r w:rsidR="007B4E7E">
        <w:t xml:space="preserve">в 1995 году, </w:t>
      </w:r>
      <w:r>
        <w:rPr>
          <w:lang w:val="en-US"/>
        </w:rPr>
        <w:t>NIST</w:t>
      </w:r>
      <w:r w:rsidRPr="00C364D5">
        <w:t xml:space="preserve"> </w:t>
      </w:r>
      <w:r>
        <w:t>совместно</w:t>
      </w:r>
      <w:r w:rsidRPr="00C364D5">
        <w:t xml:space="preserve"> </w:t>
      </w:r>
      <w:r>
        <w:t>с</w:t>
      </w:r>
      <w:r w:rsidRPr="00C364D5">
        <w:t xml:space="preserve"> </w:t>
      </w:r>
      <w:r>
        <w:t>АНБ</w:t>
      </w:r>
      <w:r w:rsidRPr="00C364D5">
        <w:t xml:space="preserve"> </w:t>
      </w:r>
      <w:r>
        <w:t>США</w:t>
      </w:r>
      <w:r w:rsidRPr="00C364D5">
        <w:t xml:space="preserve"> </w:t>
      </w:r>
      <w:r>
        <w:t>в</w:t>
      </w:r>
      <w:r w:rsidRPr="00C364D5">
        <w:t xml:space="preserve"> </w:t>
      </w:r>
      <w:r>
        <w:t>рамках</w:t>
      </w:r>
      <w:r w:rsidRPr="00C364D5">
        <w:t xml:space="preserve"> </w:t>
      </w:r>
      <w:r>
        <w:t>стандарта</w:t>
      </w:r>
      <w:r w:rsidRPr="00C364D5">
        <w:t xml:space="preserve"> </w:t>
      </w:r>
      <w:r>
        <w:rPr>
          <w:lang w:val="en-US"/>
        </w:rPr>
        <w:t>Secure</w:t>
      </w:r>
      <w:r w:rsidRPr="00C364D5">
        <w:t xml:space="preserve"> </w:t>
      </w:r>
      <w:r>
        <w:rPr>
          <w:lang w:val="en-US"/>
        </w:rPr>
        <w:t>Hash</w:t>
      </w:r>
      <w:r w:rsidRPr="00C364D5">
        <w:t xml:space="preserve"> </w:t>
      </w:r>
      <w:r>
        <w:rPr>
          <w:lang w:val="en-US"/>
        </w:rPr>
        <w:t>Standart</w:t>
      </w:r>
      <w:r w:rsidRPr="00C364D5">
        <w:t xml:space="preserve"> (</w:t>
      </w:r>
      <w:r>
        <w:rPr>
          <w:lang w:val="en-US"/>
        </w:rPr>
        <w:t>SHS</w:t>
      </w:r>
      <w:r w:rsidRPr="00C364D5">
        <w:t xml:space="preserve">) </w:t>
      </w:r>
      <w:r>
        <w:t>для совместного использования с электронной цифровой подп</w:t>
      </w:r>
      <w:r>
        <w:t>и</w:t>
      </w:r>
      <w:r>
        <w:t>сью (</w:t>
      </w:r>
      <w:r>
        <w:rPr>
          <w:lang w:val="en-US"/>
        </w:rPr>
        <w:t>DSA</w:t>
      </w:r>
      <w:r w:rsidRPr="00C364D5">
        <w:t>)</w:t>
      </w:r>
      <w:r w:rsidR="007B4E7E">
        <w:t xml:space="preserve"> </w:t>
      </w:r>
      <w:r w:rsidRPr="00C364D5">
        <w:t>.</w:t>
      </w:r>
      <w:r>
        <w:t xml:space="preserve"> Алгоритм преобразует входное сообщение</w:t>
      </w:r>
      <w:r w:rsidRPr="00C364D5">
        <w:t xml:space="preserve"> </w:t>
      </w:r>
      <w:r>
        <w:t xml:space="preserve">длиной не более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t xml:space="preserve"> б</w:t>
      </w:r>
      <w:r>
        <w:t>и</w:t>
      </w:r>
      <w:r>
        <w:t xml:space="preserve">тов в 160-битовый результат. Принципы, лежащие в основе </w:t>
      </w:r>
      <w:r>
        <w:rPr>
          <w:lang w:val="en-US"/>
        </w:rPr>
        <w:t>SHA</w:t>
      </w:r>
      <w:r>
        <w:t xml:space="preserve">, аналогичны </w:t>
      </w:r>
      <w:r>
        <w:lastRenderedPageBreak/>
        <w:t xml:space="preserve">использованным Рональдом Л. Ривестом при проектировании алгоритма </w:t>
      </w:r>
      <w:r>
        <w:rPr>
          <w:lang w:val="en-US"/>
        </w:rPr>
        <w:t>MD</w:t>
      </w:r>
      <w:r w:rsidRPr="00C364D5">
        <w:t>4.</w:t>
      </w:r>
      <w:r>
        <w:t xml:space="preserve"> Подробное описание стандарта дано в </w:t>
      </w:r>
      <w:hyperlink r:id="rId37" w:tooltip="Федеральные стандарты обработки информации" w:history="1">
        <w:r w:rsidRPr="00C364D5">
          <w:t>FIPS</w:t>
        </w:r>
      </w:hyperlink>
      <w:r>
        <w:t xml:space="preserve"> PUB 180-1.</w:t>
      </w:r>
    </w:p>
    <w:p w:rsidR="00C364D5" w:rsidRDefault="00C364D5" w:rsidP="00434020">
      <w:pPr>
        <w:pStyle w:val="a0"/>
      </w:pPr>
      <w:r>
        <w:t>Краткое описание алгоритма</w:t>
      </w:r>
      <w:r w:rsidR="00402248">
        <w:t>.</w:t>
      </w:r>
    </w:p>
    <w:p w:rsidR="007B4E7E" w:rsidRPr="0025140A" w:rsidRDefault="007B4E7E" w:rsidP="00FB733E">
      <w:pPr>
        <w:pStyle w:val="a0"/>
        <w:ind w:firstLine="0"/>
      </w:pPr>
      <w:r w:rsidRPr="007B4E7E">
        <w:rPr>
          <w:b/>
        </w:rPr>
        <w:t>Исходные данные.</w:t>
      </w:r>
      <w:r>
        <w:t xml:space="preserve"> Входом алгоритма является блок длиной 512 бит и выход предыдущего блока.</w:t>
      </w:r>
    </w:p>
    <w:p w:rsidR="00507C90" w:rsidRDefault="00507C90" w:rsidP="00434020">
      <w:pPr>
        <w:pStyle w:val="a0"/>
      </w:pPr>
      <w:r>
        <w:t>Определяются четыре нелинейные операции и четыре константы:</w:t>
      </w:r>
    </w:p>
    <w:p w:rsidR="0015450F" w:rsidRPr="0015450F" w:rsidRDefault="00F53824" w:rsidP="0015450F">
      <w:pPr>
        <w:pStyle w:val="a0"/>
        <w:jc w:val="left"/>
        <w:rPr>
          <w:lang w:val="en-US"/>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X,Y,Z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m:t>
                          </m:r>
                        </m:e>
                      </m:d>
                      <m:r>
                        <w:rPr>
                          <w:rFonts w:ascii="Cambria Math" w:hAnsi="Cambria Math"/>
                        </w:rPr>
                        <m:t>∧Z</m:t>
                      </m:r>
                    </m:e>
                  </m:d>
                  <m:r>
                    <w:rPr>
                      <w:rFonts w:ascii="Cambria Math" w:hAnsi="Cambria Math"/>
                    </w:rPr>
                    <m:t>,                0≤</m:t>
                  </m:r>
                  <m:r>
                    <w:rPr>
                      <w:rFonts w:ascii="Cambria Math" w:hAnsi="Cambria Math"/>
                      <w:lang w:val="en-US"/>
                    </w:rPr>
                    <m:t>t≤19,</m:t>
                  </m:r>
                </m:e>
                <m:e>
                  <m:r>
                    <w:rPr>
                      <w:rFonts w:ascii="Cambria Math" w:hAnsi="Cambria Math"/>
                      <w:lang w:val="en-US"/>
                    </w:rPr>
                    <m:t>X⊕Y⊕Z,                               20≤t≤39,</m:t>
                  </m:r>
                </m:e>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  40≤t≤59,</m:t>
                  </m:r>
                  <m:ctrlPr>
                    <w:rPr>
                      <w:rFonts w:ascii="Cambria Math" w:eastAsia="Cambria Math" w:hAnsi="Cambria Math" w:cs="Cambria Math"/>
                      <w:i/>
                    </w:rPr>
                  </m:ctrlPr>
                </m:e>
                <m:e>
                  <m:r>
                    <w:rPr>
                      <w:rFonts w:ascii="Cambria Math" w:eastAsia="Cambria Math" w:hAnsi="Cambria Math" w:cs="Cambria Math"/>
                    </w:rPr>
                    <m:t xml:space="preserve">X⊕Y⊕Z,                               </m:t>
                  </m:r>
                  <m:r>
                    <w:rPr>
                      <w:rFonts w:ascii="Cambria Math" w:eastAsia="Cambria Math" w:hAnsi="Cambria Math" w:cs="Cambria Math"/>
                      <w:lang w:val="en-US"/>
                    </w:rPr>
                    <m:t>60≤t≤79.</m:t>
                  </m:r>
                </m:e>
              </m:eqArr>
            </m:e>
          </m:d>
        </m:oMath>
      </m:oMathPara>
    </w:p>
    <w:p w:rsidR="00507C90" w:rsidRPr="00CE4BDC" w:rsidRDefault="00F53824" w:rsidP="00434020">
      <w:pPr>
        <w:pStyle w:val="a0"/>
        <w:rPr>
          <w:i/>
          <w:lang w:val="en-US"/>
        </w:rPr>
      </w:pPr>
      <m:oMathPara>
        <m:oMathParaPr>
          <m:jc m:val="center"/>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0</m:t>
                  </m:r>
                  <m:r>
                    <m:rPr>
                      <m:sty m:val="p"/>
                    </m:rPr>
                    <w:rPr>
                      <w:rFonts w:ascii="Cambria Math" w:hAnsi="Cambria Math"/>
                      <w:lang w:val="en-US"/>
                    </w:rPr>
                    <m:t>x</m:t>
                  </m:r>
                  <m:r>
                    <w:rPr>
                      <w:rFonts w:ascii="Cambria Math" w:hAnsi="Cambria Math"/>
                      <w:lang w:val="en-US"/>
                    </w:rPr>
                    <m:t>5A827999</m:t>
                  </m:r>
                  <m:r>
                    <w:rPr>
                      <w:rFonts w:ascii="Cambria Math" w:hAnsi="Cambria Math"/>
                    </w:rPr>
                    <m:t>,  0≤</m:t>
                  </m:r>
                  <m:r>
                    <w:rPr>
                      <w:rFonts w:ascii="Cambria Math" w:hAnsi="Cambria Math"/>
                      <w:lang w:val="en-US"/>
                    </w:rPr>
                    <m:t>t≤19,</m:t>
                  </m:r>
                </m:e>
                <m:e>
                  <m:r>
                    <w:rPr>
                      <w:rFonts w:ascii="Cambria Math" w:hAnsi="Cambria Math"/>
                      <w:lang w:val="en-US"/>
                    </w:rPr>
                    <m:t>0</m:t>
                  </m:r>
                  <m:r>
                    <m:rPr>
                      <m:sty m:val="p"/>
                    </m:rPr>
                    <w:rPr>
                      <w:rFonts w:ascii="Cambria Math" w:hAnsi="Cambria Math"/>
                      <w:lang w:val="en-US"/>
                    </w:rPr>
                    <m:t>x</m:t>
                  </m:r>
                  <m:r>
                    <w:rPr>
                      <w:rFonts w:ascii="Cambria Math" w:hAnsi="Cambria Math"/>
                      <w:lang w:val="en-US"/>
                    </w:rPr>
                    <m:t>6Ed9EBA1,  20≤t≤39,</m:t>
                  </m:r>
                </m:e>
                <m:e>
                  <m:r>
                    <w:rPr>
                      <w:rFonts w:ascii="Cambria Math" w:hAnsi="Cambria Math"/>
                    </w:rPr>
                    <m:t>0</m:t>
                  </m:r>
                  <m:r>
                    <m:rPr>
                      <m:sty m:val="p"/>
                    </m:rPr>
                    <w:rPr>
                      <w:rFonts w:ascii="Cambria Math" w:hAnsi="Cambria Math"/>
                    </w:rPr>
                    <m:t>x</m:t>
                  </m:r>
                  <m:r>
                    <w:rPr>
                      <w:rFonts w:ascii="Cambria Math" w:hAnsi="Cambria Math"/>
                    </w:rPr>
                    <m:t>8FLBBCDC,  40≤t≤59,</m:t>
                  </m:r>
                  <m:ctrlPr>
                    <w:rPr>
                      <w:rFonts w:ascii="Cambria Math" w:eastAsia="Cambria Math" w:hAnsi="Cambria Math" w:cs="Cambria Math"/>
                      <w:i/>
                    </w:rPr>
                  </m:ctrlPr>
                </m:e>
                <m:e>
                  <m:r>
                    <w:rPr>
                      <w:rFonts w:ascii="Cambria Math" w:eastAsia="Cambria Math" w:hAnsi="Cambria Math" w:cs="Cambria Math"/>
                    </w:rPr>
                    <m:t>0</m:t>
                  </m:r>
                  <m:r>
                    <m:rPr>
                      <m:sty m:val="p"/>
                    </m:rPr>
                    <w:rPr>
                      <w:rFonts w:ascii="Cambria Math" w:eastAsia="Cambria Math" w:hAnsi="Cambria Math" w:cs="Cambria Math"/>
                    </w:rPr>
                    <m:t>x</m:t>
                  </m:r>
                  <m:r>
                    <w:rPr>
                      <w:rFonts w:ascii="Cambria Math" w:eastAsia="Cambria Math" w:hAnsi="Cambria Math" w:cs="Cambria Math"/>
                    </w:rPr>
                    <m:t xml:space="preserve">CA62C1D6,  </m:t>
                  </m:r>
                  <m:r>
                    <w:rPr>
                      <w:rFonts w:ascii="Cambria Math" w:eastAsia="Cambria Math" w:hAnsi="Cambria Math" w:cs="Cambria Math"/>
                      <w:lang w:val="en-US"/>
                    </w:rPr>
                    <m:t>60≤t≤79.</m:t>
                  </m:r>
                </m:e>
              </m:eqArr>
            </m:e>
          </m:d>
          <m:r>
            <m:rPr>
              <m:sty m:val="p"/>
            </m:rPr>
            <w:rPr>
              <w:rFonts w:ascii="Cambria Math" w:hAnsi="Cambria Math"/>
              <w:lang w:val="en-US"/>
            </w:rPr>
            <w:br/>
          </m:r>
        </m:oMath>
      </m:oMathPara>
    </w:p>
    <w:p w:rsidR="007B4E7E" w:rsidRDefault="007B4E7E" w:rsidP="00FB733E">
      <w:pPr>
        <w:pStyle w:val="a0"/>
        <w:ind w:firstLine="0"/>
      </w:pPr>
      <w:r w:rsidRPr="007B4E7E">
        <w:rPr>
          <w:b/>
        </w:rPr>
        <w:t>Выравнивание сообщения.</w:t>
      </w:r>
      <w:r>
        <w:t xml:space="preserve"> Сначала сообщение выравнивается так, чтобы его длина была кратна 512 битам. Это делается аналогично алгоритму </w:t>
      </w:r>
      <w:r>
        <w:rPr>
          <w:lang w:val="en-US"/>
        </w:rPr>
        <w:t>MD</w:t>
      </w:r>
      <w:r w:rsidRPr="007B4E7E">
        <w:t>4</w:t>
      </w:r>
      <w:r>
        <w:t>: в к</w:t>
      </w:r>
      <w:r>
        <w:t>о</w:t>
      </w:r>
      <w:r>
        <w:t>нец сообщения добавляется 1, а затем, нули, вплоть до длины</w:t>
      </w:r>
      <w:r w:rsidR="0065781D">
        <w:t xml:space="preserve"> 448 битов. После этого добавляю</w:t>
      </w:r>
      <w:r>
        <w:t>тся 64 бита, содержащие длину исходного сообщения</w:t>
      </w:r>
      <w:r w:rsidRPr="007B4E7E">
        <w:t xml:space="preserve">. </w:t>
      </w:r>
    </w:p>
    <w:p w:rsidR="007B4E7E" w:rsidRDefault="007B4E7E" w:rsidP="00FB733E">
      <w:pPr>
        <w:pStyle w:val="a0"/>
        <w:ind w:firstLine="0"/>
      </w:pPr>
      <w:r w:rsidRPr="007B4E7E">
        <w:rPr>
          <w:b/>
        </w:rPr>
        <w:t xml:space="preserve">Инициализация. </w:t>
      </w:r>
      <w:r>
        <w:t>Инициализируется пять 32-битовых переменных буфера:</w:t>
      </w:r>
    </w:p>
    <w:p w:rsidR="007B4E7E" w:rsidRPr="007B4E7E" w:rsidRDefault="00F53824" w:rsidP="00434020">
      <w:pPr>
        <w:pStyle w:val="a0"/>
        <w:rPr>
          <w:lang w:val="en-US"/>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=0x67452301,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=0xEFCDAB89, </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=0x98BADCFE,</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xml:space="preserve">=0x10325476, </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=0xC3D2e1F0.</m:t>
          </m:r>
        </m:oMath>
      </m:oMathPara>
    </w:p>
    <w:p w:rsidR="007B4E7E" w:rsidRDefault="007B4E7E" w:rsidP="00FB733E">
      <w:pPr>
        <w:pStyle w:val="a0"/>
        <w:ind w:firstLine="0"/>
      </w:pPr>
      <w:r w:rsidRPr="002C1DE1">
        <w:rPr>
          <w:b/>
        </w:rPr>
        <w:t>Вычисления в цикле.</w:t>
      </w:r>
      <w:r>
        <w:rPr>
          <w:b/>
        </w:rPr>
        <w:t xml:space="preserve"> </w:t>
      </w:r>
      <w:r w:rsidR="00801461">
        <w:t>В главном цикле по порядку обрабатывается очередной 512-битовый блок сообщения вплоть до последнего.</w:t>
      </w:r>
    </w:p>
    <w:p w:rsidR="00801461" w:rsidRPr="0054267D" w:rsidRDefault="00801461" w:rsidP="00434020">
      <w:pPr>
        <w:pStyle w:val="a0"/>
      </w:pPr>
      <w:r>
        <w:t>Сначала значения переменных буфера копируются во вспомогательные переменные</w:t>
      </w:r>
      <w:r w:rsidR="0054267D">
        <w:t>. Потом в итерации цикла проводятся 4 раунда преобразований над вспомогательными переменными. Каждый раунд состоит из 20 операций. Ка</w:t>
      </w:r>
      <w:r w:rsidR="0054267D">
        <w:t>ж</w:t>
      </w:r>
      <w:r w:rsidR="0054267D">
        <w:t xml:space="preserve">дая операция – нелинейное преобразование над тремя из пяти переменных </w:t>
      </w:r>
      <m:oMath>
        <m:r>
          <w:rPr>
            <w:rFonts w:ascii="Cambria Math" w:hAnsi="Cambria Math"/>
          </w:rPr>
          <m:t>A,B,C,D,E.</m:t>
        </m:r>
      </m:oMath>
      <w:r w:rsidR="0054267D" w:rsidRPr="00801461">
        <w:t xml:space="preserve"> </w:t>
      </w:r>
      <w:r w:rsidR="0054267D">
        <w:t xml:space="preserve">Затем производится сдвиг и побитовое сложение аналогично </w:t>
      </w:r>
      <w:r w:rsidR="0054267D">
        <w:rPr>
          <w:lang w:val="en-US"/>
        </w:rPr>
        <w:t>MD</w:t>
      </w:r>
      <w:r w:rsidR="0054267D" w:rsidRPr="00801461">
        <w:t>4.</w:t>
      </w:r>
      <w:r>
        <w:t xml:space="preserve"> </w:t>
      </w:r>
    </w:p>
    <w:p w:rsidR="00801461" w:rsidRDefault="00F53824" w:rsidP="00E63AAE">
      <w:pPr>
        <w:pStyle w:val="a0"/>
        <w:numPr>
          <w:ilvl w:val="1"/>
          <w:numId w:val="22"/>
        </w:numPr>
      </w:pPr>
      <m:oMath>
        <m:d>
          <m:dPr>
            <m:ctrlPr>
              <w:rPr>
                <w:rFonts w:ascii="Cambria Math" w:hAnsi="Cambria Math"/>
                <w:i/>
              </w:rPr>
            </m:ctrlPr>
          </m:dPr>
          <m:e>
            <m:r>
              <w:rPr>
                <w:rFonts w:ascii="Cambria Math" w:hAnsi="Cambria Math"/>
              </w:rPr>
              <m:t>A,B,C,D,E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rPr>
                  <m:t>5</m:t>
                </m:r>
              </m:sub>
            </m:sSub>
          </m:e>
        </m:d>
        <m:r>
          <w:rPr>
            <w:rFonts w:ascii="Cambria Math" w:hAnsi="Cambria Math"/>
          </w:rPr>
          <m:t>.</m:t>
        </m:r>
      </m:oMath>
    </w:p>
    <w:p w:rsidR="0054267D" w:rsidRPr="0054267D" w:rsidRDefault="0054267D" w:rsidP="009C6DAB">
      <w:pPr>
        <w:pStyle w:val="a0"/>
        <w:numPr>
          <w:ilvl w:val="1"/>
          <w:numId w:val="22"/>
        </w:numPr>
        <w:jc w:val="left"/>
      </w:pPr>
      <w:r>
        <w:t>Преобразование блока сообщения из 16 32-битовых слов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15</m:t>
            </m:r>
          </m:sub>
        </m:sSub>
      </m:oMath>
      <w:r w:rsidRPr="0054267D">
        <w:t>)</w:t>
      </w:r>
      <w:r>
        <w:t xml:space="preserve"> в 80 32-битных слов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W</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79</m:t>
                </m:r>
              </m:sub>
            </m:sSub>
            <m:ctrlPr>
              <w:rPr>
                <w:rFonts w:ascii="Cambria Math" w:hAnsi="Cambria Math"/>
                <w:i/>
                <w:lang w:val="en-US"/>
              </w:rPr>
            </m:ctrlPr>
          </m:e>
        </m:d>
        <m:r>
          <w:rPr>
            <w:rFonts w:ascii="Cambria Math" w:hAnsi="Cambria Math"/>
          </w:rPr>
          <m:t>:</m:t>
        </m:r>
      </m:oMath>
    </w:p>
    <w:p w:rsidR="0054267D" w:rsidRPr="0069709F" w:rsidRDefault="00F53824" w:rsidP="0069709F">
      <w:pPr>
        <w:pStyle w:val="a0"/>
        <w:ind w:left="1980" w:firstLine="0"/>
        <w:rPr>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0≤t≤15,</m:t>
          </m:r>
          <m:r>
            <m:rPr>
              <m:sty m:val="p"/>
            </m:rPr>
            <w:rPr>
              <w:rFonts w:ascii="Cambria Math" w:hAnsi="Cambria Math"/>
              <w:lang w:val="en-US"/>
            </w:rPr>
            <w:br/>
          </m:r>
        </m:oMath>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t-8</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t-16</m:t>
              </m:r>
            </m:sub>
          </m:sSub>
          <m:r>
            <w:rPr>
              <w:rFonts w:ascii="Cambria Math" w:hAnsi="Cambria Math"/>
            </w:rPr>
            <m:t>⋘1, 16≤t≤79.</m:t>
          </m:r>
        </m:oMath>
      </m:oMathPara>
    </w:p>
    <w:p w:rsidR="0069709F" w:rsidRPr="0069709F" w:rsidRDefault="0069709F" w:rsidP="00985B00">
      <w:pPr>
        <w:pStyle w:val="a0"/>
      </w:pPr>
      <w:r>
        <w:t xml:space="preserve">Здесь символ </w:t>
      </w:r>
      <m:oMath>
        <m:r>
          <w:rPr>
            <w:rFonts w:ascii="Cambria Math" w:hAnsi="Cambria Math"/>
          </w:rPr>
          <m:t>⋘</m:t>
        </m:r>
      </m:oMath>
      <w:r>
        <w:t xml:space="preserve"> обозначает циклический сдвиг влево.</w:t>
      </w:r>
    </w:p>
    <w:p w:rsidR="0069709F" w:rsidRDefault="0069709F" w:rsidP="00E63AAE">
      <w:pPr>
        <w:pStyle w:val="a0"/>
        <w:numPr>
          <w:ilvl w:val="1"/>
          <w:numId w:val="22"/>
        </w:numPr>
      </w:pPr>
      <w:r>
        <w:t xml:space="preserve">Если </w:t>
      </w:r>
      <m:oMath>
        <m:r>
          <w:rPr>
            <w:rFonts w:ascii="Cambria Math" w:hAnsi="Cambria Math"/>
          </w:rPr>
          <m:t>t</m:t>
        </m:r>
      </m:oMath>
      <w:r>
        <w:t xml:space="preserve"> – это номер операции (от 1 до 80),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w:r w:rsidRPr="0069709F">
        <w:t xml:space="preserve"> </w:t>
      </w:r>
      <w:r w:rsidRPr="005321F4">
        <w:rPr>
          <w:i/>
          <w:lang w:val="en-US"/>
        </w:rPr>
        <w:t>t</w:t>
      </w:r>
      <w:r>
        <w:t>-й подблок расш</w:t>
      </w:r>
      <w:r>
        <w:t>и</w:t>
      </w:r>
      <w:r>
        <w:t xml:space="preserve">ренного сообщения, а </w:t>
      </w:r>
      <m:oMath>
        <m:r>
          <w:rPr>
            <w:rFonts w:ascii="Cambria Math" w:hAnsi="Cambria Math"/>
          </w:rPr>
          <m:t>⋘s</m:t>
        </m:r>
      </m:oMath>
      <w:r w:rsidRPr="0069709F">
        <w:t xml:space="preserve"> </w:t>
      </w:r>
      <w:r>
        <w:t xml:space="preserve">– это циклический сдвиг влево на </w:t>
      </w:r>
      <w:r>
        <w:rPr>
          <w:lang w:val="en-US"/>
        </w:rPr>
        <w:t>s</w:t>
      </w:r>
      <w:r>
        <w:t xml:space="preserve"> б</w:t>
      </w:r>
      <w:r>
        <w:t>и</w:t>
      </w:r>
      <w:r>
        <w:t>тов, то главный цикл выглядит следующим образом:</w:t>
      </w:r>
    </w:p>
    <w:p w:rsidR="0069709F" w:rsidRPr="0069709F" w:rsidRDefault="0069709F" w:rsidP="0069709F">
      <w:pPr>
        <w:pStyle w:val="a0"/>
        <w:rPr>
          <w:lang w:val="en-US"/>
        </w:rPr>
      </w:pPr>
      <m:oMathPara>
        <m:oMath>
          <m:r>
            <w:rPr>
              <w:rFonts w:ascii="Cambria Math" w:hAnsi="Cambria Math"/>
            </w:rPr>
            <m:t>FOR t=0 to 79</m:t>
          </m:r>
          <m:r>
            <m:rPr>
              <m:sty m:val="p"/>
            </m:rPr>
            <w:rPr>
              <w:rFonts w:ascii="Cambria Math" w:hAnsi="Cambria Math"/>
              <w:lang w:val="en-US"/>
            </w:rPr>
            <w:br/>
          </m:r>
        </m:oMath>
        <m:oMath>
          <m:r>
            <w:rPr>
              <w:rFonts w:ascii="Cambria Math" w:hAnsi="Cambria Math"/>
              <w:lang w:val="en-US"/>
            </w:rPr>
            <m:t>{</m:t>
          </m:r>
          <m:r>
            <m:rPr>
              <m:sty m:val="p"/>
            </m:rPr>
            <w:rPr>
              <w:rFonts w:ascii="Cambria Math" w:hAnsi="Cambria Math"/>
              <w:lang w:val="en-US"/>
            </w:rPr>
            <w:br/>
          </m:r>
        </m:oMath>
        <m:oMath>
          <m:r>
            <w:rPr>
              <w:rFonts w:ascii="Cambria Math" w:hAnsi="Cambria Math"/>
              <w:lang w:val="en-US"/>
            </w:rPr>
            <m:t>TEMP=</m:t>
          </m:r>
          <m:d>
            <m:dPr>
              <m:ctrlPr>
                <w:rPr>
                  <w:rFonts w:ascii="Cambria Math" w:hAnsi="Cambria Math"/>
                  <w:i/>
                  <w:lang w:val="en-US"/>
                </w:rPr>
              </m:ctrlPr>
            </m:dPr>
            <m:e>
              <m:r>
                <w:rPr>
                  <w:rFonts w:ascii="Cambria Math" w:hAnsi="Cambria Math"/>
                  <w:lang w:val="en-US"/>
                </w:rPr>
                <m:t>A⋘5</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B,C,D</m:t>
              </m:r>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m:rPr>
              <m:sty m:val="p"/>
            </m:rPr>
            <w:rPr>
              <w:rFonts w:ascii="Cambria Math" w:hAnsi="Cambria Math"/>
              <w:lang w:val="en-US"/>
            </w:rPr>
            <w:br/>
          </m:r>
        </m:oMath>
        <m:oMath>
          <m:r>
            <w:rPr>
              <w:rFonts w:ascii="Cambria Math" w:hAnsi="Cambria Math"/>
              <w:lang w:val="en-US"/>
            </w:rPr>
            <m:t>E=D</m:t>
          </m:r>
          <m:r>
            <m:rPr>
              <m:sty m:val="p"/>
            </m:rPr>
            <w:rPr>
              <w:rFonts w:ascii="Cambria Math" w:hAnsi="Cambria Math"/>
              <w:lang w:val="en-US"/>
            </w:rPr>
            <w:br/>
          </m:r>
        </m:oMath>
        <m:oMath>
          <m:r>
            <w:rPr>
              <w:rFonts w:ascii="Cambria Math" w:hAnsi="Cambria Math"/>
              <w:lang w:val="en-US"/>
            </w:rPr>
            <m:t>D=C</m:t>
          </m:r>
          <m:r>
            <m:rPr>
              <m:sty m:val="p"/>
            </m:rPr>
            <w:rPr>
              <w:rFonts w:ascii="Cambria Math" w:hAnsi="Cambria Math"/>
              <w:lang w:val="en-US"/>
            </w:rPr>
            <w:br/>
          </m:r>
        </m:oMath>
        <m:oMath>
          <m:r>
            <w:rPr>
              <w:rFonts w:ascii="Cambria Math" w:hAnsi="Cambria Math"/>
              <w:lang w:val="en-US"/>
            </w:rPr>
            <m:t>C=B⋘30</m:t>
          </m:r>
          <m:r>
            <m:rPr>
              <m:sty m:val="p"/>
            </m:rPr>
            <w:rPr>
              <w:rFonts w:ascii="Cambria Math" w:hAnsi="Cambria Math"/>
              <w:lang w:val="en-US"/>
            </w:rPr>
            <w:br/>
          </m:r>
        </m:oMath>
        <m:oMath>
          <m:r>
            <w:rPr>
              <w:rFonts w:ascii="Cambria Math" w:hAnsi="Cambria Math"/>
              <w:lang w:val="en-US"/>
            </w:rPr>
            <m:t>B=A</m:t>
          </m:r>
          <m:r>
            <m:rPr>
              <m:sty m:val="p"/>
            </m:rPr>
            <w:rPr>
              <w:rFonts w:ascii="Cambria Math" w:hAnsi="Cambria Math"/>
              <w:lang w:val="en-US"/>
            </w:rPr>
            <w:br/>
          </m:r>
        </m:oMath>
        <m:oMath>
          <m:r>
            <w:rPr>
              <w:rFonts w:ascii="Cambria Math" w:hAnsi="Cambria Math"/>
              <w:lang w:val="en-US"/>
            </w:rPr>
            <m:t>A=TEMP</m:t>
          </m:r>
          <m:r>
            <m:rPr>
              <m:sty m:val="p"/>
            </m:rPr>
            <w:rPr>
              <w:rFonts w:ascii="Cambria Math" w:hAnsi="Cambria Math"/>
              <w:lang w:val="en-US"/>
            </w:rPr>
            <w:br/>
          </m:r>
        </m:oMath>
        <m:oMath>
          <m:r>
            <w:rPr>
              <w:rFonts w:ascii="Cambria Math" w:hAnsi="Cambria Math"/>
              <w:lang w:val="en-US"/>
            </w:rPr>
            <m:t>}</m:t>
          </m:r>
        </m:oMath>
      </m:oMathPara>
    </w:p>
    <w:p w:rsidR="00C364D5" w:rsidRPr="00801461" w:rsidRDefault="00F53824" w:rsidP="00E63AAE">
      <w:pPr>
        <w:pStyle w:val="a0"/>
        <w:numPr>
          <w:ilvl w:val="1"/>
          <w:numId w:val="22"/>
        </w:numPr>
        <w:rPr>
          <w:lang w:val="en-US"/>
        </w:rPr>
      </w:pP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5</m:t>
                </m:r>
              </m:sub>
            </m:sSub>
            <m:ctrlPr>
              <w:rPr>
                <w:rFonts w:ascii="Cambria Math" w:hAnsi="Cambria Math"/>
                <w:i/>
                <w:lang w:val="en-US"/>
              </w:rPr>
            </m:ctrlP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 xml:space="preserve">+B,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3</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5</m:t>
                </m:r>
              </m:sub>
            </m:sSub>
            <m:r>
              <w:rPr>
                <w:rFonts w:ascii="Cambria Math" w:hAnsi="Cambria Math"/>
                <w:lang w:val="en-US"/>
              </w:rPr>
              <m:t>+E</m:t>
            </m:r>
          </m:e>
        </m:d>
        <m:r>
          <w:rPr>
            <w:rFonts w:ascii="Cambria Math" w:hAnsi="Cambria Math"/>
            <w:lang w:val="en-US"/>
          </w:rPr>
          <m:t>.</m:t>
        </m:r>
      </m:oMath>
    </w:p>
    <w:p w:rsidR="00423A62" w:rsidRDefault="0069709F" w:rsidP="00456B56">
      <w:pPr>
        <w:pStyle w:val="a0"/>
      </w:pPr>
      <w:r>
        <w:t xml:space="preserve">После этого алгоритм продолжается для следующего блока. Результатом работы алгоритма будет вычисленные </w:t>
      </w:r>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3</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rPr>
                  <m:t>4</m:t>
                </m:r>
              </m:sub>
            </m:sSub>
            <m:r>
              <w:rPr>
                <w:rFonts w:ascii="Cambria Math" w:hAnsi="Cambria Math"/>
              </w:rPr>
              <m:t>,</m:t>
            </m:r>
            <m:sSub>
              <m:sSubPr>
                <m:ctrlPr>
                  <w:rPr>
                    <w:rFonts w:ascii="Cambria Math" w:hAnsi="Cambria Math"/>
                    <w:i/>
                    <w:lang w:val="en-US"/>
                  </w:rPr>
                </m:ctrlPr>
              </m:sSubPr>
              <m:e>
                <m:r>
                  <w:rPr>
                    <w:rFonts w:ascii="Cambria Math" w:hAnsi="Cambria Math"/>
                    <w:lang w:val="en-US"/>
                  </w:rPr>
                  <m:t>H</m:t>
                </m:r>
              </m:e>
              <m:sub>
                <m:r>
                  <w:rPr>
                    <w:rFonts w:ascii="Cambria Math" w:hAnsi="Cambria Math"/>
                  </w:rPr>
                  <m:t>5</m:t>
                </m:r>
              </m:sub>
            </m:sSub>
            <m:ctrlPr>
              <w:rPr>
                <w:rFonts w:ascii="Cambria Math" w:hAnsi="Cambria Math"/>
                <w:i/>
                <w:lang w:val="en-US"/>
              </w:rPr>
            </m:ctrlPr>
          </m:e>
        </m:d>
      </m:oMath>
      <w:r>
        <w:t xml:space="preserve"> для последнего блока.</w:t>
      </w:r>
    </w:p>
    <w:p w:rsidR="0069709F" w:rsidRDefault="0069709F" w:rsidP="00456B56">
      <w:pPr>
        <w:pStyle w:val="a0"/>
      </w:pPr>
      <w:r>
        <w:t xml:space="preserve">Помимо более длинного – 160-битового хэш-значения, главным отличием </w:t>
      </w:r>
      <w:r>
        <w:rPr>
          <w:lang w:val="en-US"/>
        </w:rPr>
        <w:t>SHA</w:t>
      </w:r>
      <w:r w:rsidRPr="0069709F">
        <w:t>-1</w:t>
      </w:r>
      <w:r>
        <w:t xml:space="preserve"> от </w:t>
      </w:r>
      <w:r>
        <w:rPr>
          <w:lang w:val="en-US"/>
        </w:rPr>
        <w:t>MD</w:t>
      </w:r>
      <w:r w:rsidRPr="0069709F">
        <w:t>4</w:t>
      </w:r>
      <w:r>
        <w:t xml:space="preserve"> является введение расширяющего преобразования и добавление выхода предыдущего шага в следующий</w:t>
      </w:r>
      <w:r w:rsidR="006417DF">
        <w:t>.</w:t>
      </w:r>
      <w:r w:rsidR="0010152D">
        <w:t xml:space="preserve"> что</w:t>
      </w:r>
      <w:r w:rsidR="00C51FA7">
        <w:t xml:space="preserve"> по словам</w:t>
      </w:r>
      <w:r w:rsidR="0010152D">
        <w:t xml:space="preserve"> Рона Ривеста,</w:t>
      </w:r>
      <w:r w:rsidR="00C51FA7">
        <w:t xml:space="preserve"> обесп</w:t>
      </w:r>
      <w:r w:rsidR="00C51FA7">
        <w:t>е</w:t>
      </w:r>
      <w:r w:rsidR="00C51FA7">
        <w:t>чивает более быстрый лавинный</w:t>
      </w:r>
      <w:r w:rsidR="00D35AE8">
        <w:rPr>
          <w:rStyle w:val="aff6"/>
        </w:rPr>
        <w:footnoteReference w:id="14"/>
      </w:r>
      <w:r w:rsidR="00C51FA7">
        <w:t xml:space="preserve"> эффект. На лавинный эффект также оказывает влияние циклический сдвиг влево.</w:t>
      </w:r>
      <w:r>
        <w:t xml:space="preserve"> </w:t>
      </w:r>
      <w:r w:rsidR="00C51FA7">
        <w:t>Кроме того, в алгоритме появились конста</w:t>
      </w:r>
      <w:r w:rsidR="00C51FA7">
        <w:t>н</w:t>
      </w:r>
      <w:r w:rsidR="00C51FA7">
        <w:t xml:space="preserve">ты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00C51FA7">
        <w:t xml:space="preserve">. </w:t>
      </w:r>
    </w:p>
    <w:p w:rsidR="00C51FA7" w:rsidRPr="007E509B" w:rsidRDefault="00C51FA7" w:rsidP="00456B56">
      <w:pPr>
        <w:pStyle w:val="a0"/>
      </w:pPr>
      <w:r>
        <w:t xml:space="preserve">Более длинное 160-битовое хэш-значение делает алгоритм устойчивым к атакам грубой силой. В феврале </w:t>
      </w:r>
      <w:hyperlink r:id="rId38" w:tooltip="2005 год" w:history="1">
        <w:r w:rsidRPr="00C51FA7">
          <w:t>2005 года</w:t>
        </w:r>
      </w:hyperlink>
      <w:r>
        <w:t xml:space="preserve"> </w:t>
      </w:r>
      <w:hyperlink r:id="rId39" w:tooltip="Сяоюнь Ван (страница отсутствует)" w:history="1">
        <w:r w:rsidRPr="00C51FA7">
          <w:t>Сяоюнь Ван</w:t>
        </w:r>
      </w:hyperlink>
      <w:r>
        <w:t xml:space="preserve">, </w:t>
      </w:r>
      <w:hyperlink r:id="rId40" w:tooltip="Ицюнь Лиза Инь (страница отсутствует)" w:history="1">
        <w:r w:rsidRPr="00C51FA7">
          <w:t>Ицюнь Лиза Инь</w:t>
        </w:r>
      </w:hyperlink>
      <w:r>
        <w:t xml:space="preserve"> и </w:t>
      </w:r>
      <w:hyperlink r:id="rId41" w:tooltip="Хунбо Юй (страница отсутствует)" w:history="1">
        <w:r w:rsidRPr="00C51FA7">
          <w:t>Хунбо Юй</w:t>
        </w:r>
      </w:hyperlink>
      <w:r>
        <w:t xml:space="preserve"> (Xiaoyun Wang, Yiqun Lisa Yin, Hongbo Yu) представили атаку на полноценный SHA-1, которая требует менее </w:t>
      </w:r>
      <m:oMath>
        <m:sSup>
          <m:sSupPr>
            <m:ctrlPr>
              <w:rPr>
                <w:rFonts w:ascii="Cambria Math" w:hAnsi="Cambria Math"/>
                <w:i/>
                <w:lang w:val="en-US"/>
              </w:rPr>
            </m:ctrlPr>
          </m:sSupPr>
          <m:e>
            <m:r>
              <w:rPr>
                <w:rFonts w:ascii="Cambria Math" w:hAnsi="Cambria Math"/>
              </w:rPr>
              <m:t>2</m:t>
            </m:r>
          </m:e>
          <m:sup>
            <m:r>
              <w:rPr>
                <w:rFonts w:ascii="Cambria Math" w:hAnsi="Cambria Math"/>
              </w:rPr>
              <m:t>69</m:t>
            </m:r>
          </m:sup>
        </m:sSup>
      </m:oMath>
      <w:r>
        <w:t xml:space="preserve"> операций.</w:t>
      </w:r>
      <w:r w:rsidRPr="00C51FA7">
        <w:t xml:space="preserve"> </w:t>
      </w:r>
      <w:r>
        <w:t>Несмотря на эффе</w:t>
      </w:r>
      <w:r>
        <w:t>к</w:t>
      </w:r>
      <w:r>
        <w:t>тивность предложенного метода, на практике эта атака не осуществима.</w:t>
      </w:r>
    </w:p>
    <w:p w:rsidR="007E509B" w:rsidRDefault="007E509B" w:rsidP="008F4390">
      <w:pPr>
        <w:pStyle w:val="3"/>
      </w:pPr>
      <w:bookmarkStart w:id="92" w:name="_Toc130628213"/>
      <w:r>
        <w:lastRenderedPageBreak/>
        <w:t>ГОСТ Р 34.11</w:t>
      </w:r>
      <w:r w:rsidR="00125F07">
        <w:rPr>
          <w:lang w:val="en-US"/>
        </w:rPr>
        <w:t>-</w:t>
      </w:r>
      <w:r>
        <w:t>94</w:t>
      </w:r>
      <w:bookmarkEnd w:id="92"/>
    </w:p>
    <w:p w:rsidR="007E509B" w:rsidRDefault="007E509B" w:rsidP="007E509B">
      <w:r>
        <w:t xml:space="preserve">Для реализации функции </w:t>
      </w:r>
      <w:r w:rsidR="005321F4">
        <w:t xml:space="preserve">хэширования </w:t>
      </w:r>
      <w:r>
        <w:t>используется блочный алгоритм ГОСТ 28147-89, хотя допускается использование любого криптостойкого бло</w:t>
      </w:r>
      <w:r>
        <w:t>ч</w:t>
      </w:r>
      <w:r>
        <w:t>ного алгоритма шифрования с 64-битовым блоком и 256-битовым ключом. Р</w:t>
      </w:r>
      <w:r>
        <w:t>е</w:t>
      </w:r>
      <w:r>
        <w:t>зультатом функции является значение длиной 256 битов.</w:t>
      </w:r>
    </w:p>
    <w:p w:rsidR="007E509B" w:rsidRPr="00263540" w:rsidRDefault="007E509B" w:rsidP="00125F07">
      <w:pPr>
        <w:pStyle w:val="a0"/>
        <w:rPr>
          <w:b/>
        </w:rPr>
      </w:pPr>
      <w:r w:rsidRPr="00263540">
        <w:rPr>
          <w:b/>
        </w:rPr>
        <w:t>Описание алгоритма</w:t>
      </w:r>
      <w:r w:rsidR="00402248" w:rsidRPr="00263540">
        <w:rPr>
          <w:b/>
        </w:rPr>
        <w:t>.</w:t>
      </w:r>
    </w:p>
    <w:p w:rsidR="007E509B" w:rsidRPr="00125F07" w:rsidRDefault="007E509B" w:rsidP="00125F07">
      <w:pPr>
        <w:pStyle w:val="a0"/>
      </w:pPr>
      <w:r w:rsidRPr="00402248">
        <w:rPr>
          <w:b/>
        </w:rPr>
        <w:t>На входе:</w:t>
      </w:r>
      <w:r>
        <w:t xml:space="preserve"> </w:t>
      </w:r>
      <w:r w:rsidRPr="00125F07">
        <w:t>256-битовые значения</w:t>
      </w:r>
      <w:r>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m:rPr>
            <m:sty m:val="p"/>
          </m:rPr>
          <w:rPr>
            <w:rFonts w:ascii="Cambria Math" w:hAnsi="Cambria Math"/>
          </w:rPr>
          <m:t>.</m:t>
        </m:r>
      </m:oMath>
    </w:p>
    <w:p w:rsidR="007E509B" w:rsidRPr="00125F07" w:rsidRDefault="007E509B" w:rsidP="00125F07">
      <w:pPr>
        <w:pStyle w:val="a0"/>
      </w:pPr>
      <w:r w:rsidRPr="00402248">
        <w:rPr>
          <w:b/>
        </w:rPr>
        <w:t>На выходе:</w:t>
      </w:r>
      <w:r w:rsidRPr="00125F07">
        <w:t xml:space="preserve"> 256-битовое значение </w:t>
      </w:r>
      <m:oMath>
        <m:sSub>
          <m:sSubPr>
            <m:ctrlPr>
              <w:rPr>
                <w:rFonts w:ascii="Cambria Math" w:hAnsi="Cambria Math"/>
                <w:i/>
              </w:rPr>
            </m:ctrlPr>
          </m:sSubPr>
          <m:e>
            <m:r>
              <w:rPr>
                <w:rFonts w:ascii="Cambria Math" w:hAnsi="Cambria Math"/>
              </w:rPr>
              <m:t>H</m:t>
            </m:r>
          </m:e>
          <m:sub>
            <m:r>
              <w:rPr>
                <w:rFonts w:ascii="Cambria Math" w:hAnsi="Cambria Math"/>
              </w:rPr>
              <m:t>i+1</m:t>
            </m:r>
          </m:sub>
        </m:sSub>
        <m:r>
          <m:rPr>
            <m:sty m:val="p"/>
          </m:rPr>
          <w:rPr>
            <w:rFonts w:ascii="Cambria Math" w:hAnsi="Cambria Math"/>
          </w:rPr>
          <m:t>.</m:t>
        </m:r>
      </m:oMath>
    </w:p>
    <w:p w:rsidR="007E509B" w:rsidRPr="00125F07" w:rsidRDefault="007E509B" w:rsidP="00E63AAE">
      <w:pPr>
        <w:pStyle w:val="a0"/>
        <w:numPr>
          <w:ilvl w:val="0"/>
          <w:numId w:val="57"/>
        </w:numPr>
      </w:pPr>
      <w:r>
        <w:t xml:space="preserve">При помощи линейного смешивания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oMath>
      <w:r w:rsidRPr="00125F07">
        <w:t xml:space="preserve"> и некоторых констант генер</w:t>
      </w:r>
      <w:r w:rsidRPr="00125F07">
        <w:t>и</w:t>
      </w:r>
      <w:r w:rsidRPr="00125F07">
        <w:t>руется четыре ключа шифрования ГОСТ.</w:t>
      </w:r>
    </w:p>
    <w:p w:rsidR="007E509B" w:rsidRDefault="007E509B" w:rsidP="00E63AAE">
      <w:pPr>
        <w:pStyle w:val="a0"/>
        <w:numPr>
          <w:ilvl w:val="0"/>
          <w:numId w:val="57"/>
        </w:numPr>
      </w:pPr>
      <w:r w:rsidRPr="00125F07">
        <w:t xml:space="preserve">Каждый ключ используется для шифрования разных 64-битовых блоков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125F07">
        <w:t xml:space="preserve"> в режиме гаммирования.  Полученные 256 бит сохраняются в переме</w:t>
      </w:r>
      <w:r w:rsidRPr="00125F07">
        <w:t>н</w:t>
      </w:r>
      <w:r w:rsidRPr="00125F07">
        <w:t xml:space="preserve">ной </w:t>
      </w:r>
      <w:r w:rsidRPr="00263540">
        <w:rPr>
          <w:i/>
        </w:rPr>
        <w:t>S</w:t>
      </w:r>
      <w:r w:rsidRPr="00125F07">
        <w:t>.</w:t>
      </w:r>
    </w:p>
    <w:p w:rsidR="007E509B" w:rsidRDefault="00F53824" w:rsidP="00E63AAE">
      <w:pPr>
        <w:pStyle w:val="a0"/>
        <w:numPr>
          <w:ilvl w:val="0"/>
          <w:numId w:val="57"/>
        </w:numPr>
      </w:pP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7E509B" w:rsidRPr="00125F07">
        <w:t xml:space="preserve"> является сложной, хотя и линейной функцией </w:t>
      </w:r>
      <m:oMath>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H</m:t>
            </m:r>
          </m:e>
          <m:sub>
            <m:r>
              <w:rPr>
                <w:rFonts w:ascii="Cambria Math" w:hAnsi="Cambria Math"/>
              </w:rPr>
              <m:t>i-1</m:t>
            </m:r>
          </m:sub>
        </m:sSub>
      </m:oMath>
      <w:r w:rsidR="007E509B" w:rsidRPr="00125F07">
        <w:t>.</w:t>
      </w:r>
    </w:p>
    <w:p w:rsidR="007E509B" w:rsidRDefault="007E509B" w:rsidP="007E509B">
      <w:pPr>
        <w:rPr>
          <w:rFonts w:eastAsiaTheme="minorEastAsia"/>
        </w:rPr>
      </w:pPr>
      <w:r>
        <w:t>Хэш-значение последнего блока сообщения не является его окончател</w:t>
      </w:r>
      <w:r>
        <w:t>ь</w:t>
      </w:r>
      <w:r>
        <w:t xml:space="preserve">ным хэш-значением. На деле используются переменные сцепления: </w:t>
      </w:r>
      <m:oMath>
        <m:sSub>
          <m:sSubPr>
            <m:ctrlPr>
              <w:rPr>
                <w:rFonts w:ascii="Cambria Math" w:hAnsi="Cambria Math"/>
                <w:i/>
                <w:sz w:val="22"/>
                <w:lang w:eastAsia="en-US"/>
              </w:rPr>
            </m:ctrlPr>
          </m:sSubPr>
          <m:e>
            <m:r>
              <w:rPr>
                <w:rFonts w:ascii="Cambria Math" w:hAnsi="Cambria Math"/>
              </w:rPr>
              <m:t>H</m:t>
            </m:r>
          </m:e>
          <m:sub>
            <m:r>
              <w:rPr>
                <w:rFonts w:ascii="Cambria Math" w:hAnsi="Cambria Math"/>
              </w:rPr>
              <m:t>n</m:t>
            </m:r>
          </m:sub>
        </m:sSub>
      </m:oMath>
      <w:r w:rsidR="00125F07" w:rsidRPr="00125F07">
        <w:rPr>
          <w:sz w:val="22"/>
          <w:lang w:eastAsia="en-US"/>
        </w:rPr>
        <w:t xml:space="preserve"> –</w:t>
      </w:r>
      <w:r>
        <w:rPr>
          <w:rFonts w:eastAsiaTheme="minorEastAsia"/>
        </w:rPr>
        <w:t xml:space="preserve"> это хэш-значение последнего блока, </w:t>
      </w:r>
      <w:r w:rsidRPr="00125F07">
        <w:rPr>
          <w:rFonts w:eastAsiaTheme="minorEastAsia"/>
          <w:i/>
          <w:lang w:val="en-US"/>
        </w:rPr>
        <w:t>Z</w:t>
      </w:r>
      <w:r w:rsidR="00125F07" w:rsidRPr="00125F07">
        <w:rPr>
          <w:rFonts w:eastAsiaTheme="minorEastAsia"/>
        </w:rPr>
        <w:t xml:space="preserve"> – </w:t>
      </w:r>
      <w:r>
        <w:rPr>
          <w:rFonts w:eastAsiaTheme="minorEastAsia"/>
        </w:rPr>
        <w:t xml:space="preserve">это </w:t>
      </w:r>
      <w:r w:rsidR="00B6298A">
        <w:rPr>
          <w:rFonts w:eastAsiaTheme="minorEastAsia"/>
        </w:rPr>
        <w:t>побитовая сумма</w:t>
      </w:r>
      <w:r w:rsidR="00A2157A">
        <w:rPr>
          <w:rFonts w:eastAsiaTheme="minorEastAsia"/>
        </w:rPr>
        <w:t xml:space="preserve"> по модулю 2</w:t>
      </w:r>
      <w:r>
        <w:rPr>
          <w:rFonts w:eastAsiaTheme="minorEastAsia"/>
        </w:rPr>
        <w:t xml:space="preserve"> всех бл</w:t>
      </w:r>
      <w:r>
        <w:rPr>
          <w:rFonts w:eastAsiaTheme="minorEastAsia"/>
        </w:rPr>
        <w:t>о</w:t>
      </w:r>
      <w:r>
        <w:rPr>
          <w:rFonts w:eastAsiaTheme="minorEastAsia"/>
        </w:rPr>
        <w:t xml:space="preserve">ков сообщения, а </w:t>
      </w:r>
      <w:r w:rsidRPr="00125F07">
        <w:rPr>
          <w:rFonts w:eastAsiaTheme="minorEastAsia"/>
          <w:i/>
          <w:lang w:val="en-US"/>
        </w:rPr>
        <w:t>L</w:t>
      </w:r>
      <w:r w:rsidR="00402248">
        <w:rPr>
          <w:rFonts w:eastAsiaTheme="minorEastAsia"/>
          <w:i/>
        </w:rPr>
        <w:t xml:space="preserve"> – </w:t>
      </w:r>
      <w:r>
        <w:rPr>
          <w:rFonts w:eastAsiaTheme="minorEastAsia"/>
        </w:rPr>
        <w:t xml:space="preserve"> длина сообщения. С использованием этих переменных и дополненного последнего блока </w:t>
      </w:r>
      <w:r w:rsidRPr="00125F07">
        <w:rPr>
          <w:rFonts w:eastAsiaTheme="minorEastAsia"/>
          <w:i/>
        </w:rPr>
        <w:t>М’</w:t>
      </w:r>
      <w:r>
        <w:rPr>
          <w:rFonts w:eastAsiaTheme="minorEastAsia"/>
        </w:rPr>
        <w:t>, окончательное хэш-значение равно</w:t>
      </w:r>
    </w:p>
    <w:p w:rsidR="007E509B" w:rsidRDefault="007E509B" w:rsidP="007E509B">
      <w:pPr>
        <w:rPr>
          <w:rFonts w:eastAsiaTheme="minorEastAsia"/>
        </w:rPr>
      </w:pPr>
      <m:oMathPara>
        <m:oMath>
          <m:r>
            <w:rPr>
              <w:rFonts w:ascii="Cambria Math" w:hAnsi="Cambria Math"/>
            </w:rPr>
            <m:t>H=f</m:t>
          </m:r>
          <m:d>
            <m:dPr>
              <m:ctrlPr>
                <w:rPr>
                  <w:rFonts w:ascii="Cambria Math" w:hAnsi="Cambria Math"/>
                  <w:i/>
                  <w:sz w:val="22"/>
                  <w:lang w:eastAsia="en-US"/>
                </w:rPr>
              </m:ctrlPr>
            </m:dPr>
            <m:e>
              <m:r>
                <w:rPr>
                  <w:rFonts w:ascii="Cambria Math" w:hAnsi="Cambria Math"/>
                </w:rPr>
                <m:t>Z⊕</m:t>
              </m:r>
              <m:sSup>
                <m:sSupPr>
                  <m:ctrlPr>
                    <w:rPr>
                      <w:rFonts w:ascii="Cambria Math" w:hAnsi="Cambria Math"/>
                      <w:i/>
                      <w:sz w:val="22"/>
                      <w:lang w:eastAsia="en-US"/>
                    </w:rPr>
                  </m:ctrlPr>
                </m:sSupPr>
                <m:e>
                  <m:r>
                    <w:rPr>
                      <w:rFonts w:ascii="Cambria Math" w:hAnsi="Cambria Math"/>
                    </w:rPr>
                    <m:t>M</m:t>
                  </m:r>
                </m:e>
                <m:sup>
                  <m:r>
                    <w:rPr>
                      <w:rFonts w:ascii="Cambria Math" w:hAnsi="Cambria Math"/>
                    </w:rPr>
                    <m:t>'</m:t>
                  </m:r>
                </m:sup>
              </m:sSup>
              <m:r>
                <w:rPr>
                  <w:rFonts w:ascii="Cambria Math" w:hAnsi="Cambria Math"/>
                </w:rPr>
                <m:t>,f</m:t>
              </m:r>
              <m:d>
                <m:dPr>
                  <m:ctrlPr>
                    <w:rPr>
                      <w:rFonts w:ascii="Cambria Math" w:hAnsi="Cambria Math"/>
                      <w:i/>
                      <w:sz w:val="22"/>
                      <w:lang w:eastAsia="en-US"/>
                    </w:rPr>
                  </m:ctrlPr>
                </m:dPr>
                <m:e>
                  <m:r>
                    <w:rPr>
                      <w:rFonts w:ascii="Cambria Math" w:hAnsi="Cambria Math"/>
                    </w:rPr>
                    <m:t>L,f</m:t>
                  </m:r>
                  <m:d>
                    <m:dPr>
                      <m:ctrlPr>
                        <w:rPr>
                          <w:rFonts w:ascii="Cambria Math" w:hAnsi="Cambria Math"/>
                          <w:i/>
                          <w:sz w:val="22"/>
                          <w:lang w:eastAsia="en-US"/>
                        </w:rPr>
                      </m:ctrlPr>
                    </m:dPr>
                    <m:e>
                      <m:sSup>
                        <m:sSupPr>
                          <m:ctrlPr>
                            <w:rPr>
                              <w:rFonts w:ascii="Cambria Math" w:hAnsi="Cambria Math"/>
                              <w:i/>
                              <w:sz w:val="22"/>
                              <w:lang w:eastAsia="en-US"/>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i/>
                              <w:sz w:val="22"/>
                              <w:lang w:eastAsia="en-US"/>
                            </w:rPr>
                          </m:ctrlPr>
                        </m:sSubPr>
                        <m:e>
                          <m:r>
                            <w:rPr>
                              <w:rFonts w:ascii="Cambria Math" w:hAnsi="Cambria Math"/>
                            </w:rPr>
                            <m:t>H</m:t>
                          </m:r>
                        </m:e>
                        <m:sub>
                          <m:r>
                            <w:rPr>
                              <w:rFonts w:ascii="Cambria Math" w:hAnsi="Cambria Math"/>
                            </w:rPr>
                            <m:t>n</m:t>
                          </m:r>
                        </m:sub>
                      </m:sSub>
                    </m:e>
                  </m:d>
                </m:e>
              </m:d>
            </m:e>
          </m:d>
          <m:r>
            <w:rPr>
              <w:rFonts w:ascii="Cambria Math" w:hAnsi="Cambria Math"/>
              <w:sz w:val="22"/>
              <w:lang w:eastAsia="en-US"/>
            </w:rPr>
            <m:t>.</m:t>
          </m:r>
        </m:oMath>
      </m:oMathPara>
    </w:p>
    <w:p w:rsidR="007E509B" w:rsidRPr="007E509B" w:rsidRDefault="007E509B" w:rsidP="008F4390">
      <w:pPr>
        <w:pStyle w:val="3"/>
        <w:rPr>
          <w:rFonts w:eastAsiaTheme="minorHAnsi"/>
        </w:rPr>
      </w:pPr>
      <w:bookmarkStart w:id="93" w:name="_Toc130628214"/>
      <w:r>
        <w:t>ГОСТ Р 34.11-2012</w:t>
      </w:r>
      <w:bookmarkEnd w:id="93"/>
    </w:p>
    <w:p w:rsidR="00E87896" w:rsidRDefault="00E87896" w:rsidP="00E87896">
      <w:pPr>
        <w:pStyle w:val="a0"/>
      </w:pPr>
      <w:r>
        <w:t xml:space="preserve">ГОСТ Р.34.11-2012 – действующий национальный российский стандарт, определяющий алгоритм и процедуры вычисления хэш-функции </w:t>
      </w:r>
      <w:r w:rsidRPr="0062003F">
        <w:t>для любой п</w:t>
      </w:r>
      <w:r w:rsidRPr="0062003F">
        <w:t>о</w:t>
      </w:r>
      <w:r w:rsidRPr="0062003F">
        <w:t>следовательн</w:t>
      </w:r>
      <w:r>
        <w:t>ости двоичных символов, которые</w:t>
      </w:r>
      <w:r w:rsidRPr="0062003F">
        <w:t xml:space="preserve"> применяются в криптографич</w:t>
      </w:r>
      <w:r w:rsidRPr="0062003F">
        <w:t>е</w:t>
      </w:r>
      <w:r w:rsidRPr="0062003F">
        <w:t>ских методах обработки и защиты информации, в том числе для реализации процедур обеспечения целостности, аутентичности, электронной цифровой подписи (ЭЦП) при передаче, обработке и хранении информации в автоматиз</w:t>
      </w:r>
      <w:r w:rsidRPr="0062003F">
        <w:t>и</w:t>
      </w:r>
      <w:r w:rsidRPr="0062003F">
        <w:t>рованных  системах.</w:t>
      </w:r>
      <w:r w:rsidR="00EB4503">
        <w:t xml:space="preserve"> </w:t>
      </w:r>
      <w:r>
        <w:t>Этот алгоритм имеет также неофициальное название «Стрибог», хотя в тексте стандарта оно нигде не упоминается.</w:t>
      </w:r>
    </w:p>
    <w:p w:rsidR="007E509B" w:rsidRDefault="007E509B" w:rsidP="007E509B">
      <w:r>
        <w:t xml:space="preserve">Основное отличие новой хэш-функции от старой – функция сжатия. В ГОСТ Р 34.11–2012 используется функции сжатия в основе которой лежат три </w:t>
      </w:r>
      <w:r>
        <w:lastRenderedPageBreak/>
        <w:t xml:space="preserve">преобразования: нелинейное биективное преобразование (обозначается </w:t>
      </w:r>
      <w:r w:rsidRPr="00263540">
        <w:rPr>
          <w:i/>
        </w:rPr>
        <w:t>S</w:t>
      </w:r>
      <w:r>
        <w:t>), п</w:t>
      </w:r>
      <w:r>
        <w:t>е</w:t>
      </w:r>
      <w:r>
        <w:t xml:space="preserve">рестановка байт (обозначается </w:t>
      </w:r>
      <w:r w:rsidRPr="00263540">
        <w:rPr>
          <w:i/>
        </w:rPr>
        <w:t>P</w:t>
      </w:r>
      <w:r>
        <w:t xml:space="preserve">), линейное преобразование (обозначается </w:t>
      </w:r>
      <w:r w:rsidRPr="000A58DA">
        <w:rPr>
          <w:i/>
        </w:rPr>
        <w:t>L</w:t>
      </w:r>
      <w:r>
        <w:t>). В ГОСТ Р 34.11–94 используется функция сжатия, основанная на симметричном блочном шифре ГОСТ Р 28147-89, также эта функция использует операции п</w:t>
      </w:r>
      <w:r>
        <w:t>е</w:t>
      </w:r>
      <w:r>
        <w:t>ремешивания. Кроме того в новом стандарте приводятся значения инициализ</w:t>
      </w:r>
      <w:r>
        <w:t>а</w:t>
      </w:r>
      <w:r>
        <w:t>ционного вектора (для 256-битового и 512-битового варианта).</w:t>
      </w:r>
    </w:p>
    <w:p w:rsidR="007E509B" w:rsidRDefault="007E509B" w:rsidP="007E509B">
      <w:r>
        <w:t>Для начала опишем преобразования, используемые в вычислениях</w:t>
      </w:r>
      <w:r w:rsidR="000A58DA">
        <w:t>:</w:t>
      </w:r>
    </w:p>
    <w:p w:rsidR="00E87896" w:rsidRPr="00C06F4E" w:rsidRDefault="007E509B" w:rsidP="007E509B">
      <m:oMath>
        <m:r>
          <w:rPr>
            <w:rFonts w:ascii="Cambria Math" w:hAnsi="Cambria Math"/>
            <w:lang w:val="en-US"/>
          </w:rPr>
          <m:t>π</m:t>
        </m:r>
      </m:oMath>
      <w:r>
        <w:rPr>
          <w:rFonts w:eastAsiaTheme="minorEastAsia"/>
        </w:rPr>
        <w:t xml:space="preserve"> – подстановка, преобразующая целое восьмибитовое число в восьмиб</w:t>
      </w:r>
      <w:r>
        <w:rPr>
          <w:rFonts w:eastAsiaTheme="minorEastAsia"/>
        </w:rPr>
        <w:t>и</w:t>
      </w:r>
      <w:r>
        <w:rPr>
          <w:rFonts w:eastAsiaTheme="minorEastAsia"/>
        </w:rPr>
        <w:t>товое число по заданной таблице</w:t>
      </w:r>
      <w:r w:rsidR="00E87896" w:rsidRPr="00E87896">
        <w:rPr>
          <w:rFonts w:eastAsiaTheme="minorEastAsia"/>
        </w:rPr>
        <w:t xml:space="preserve"> </w:t>
      </w:r>
      <w:r w:rsidR="00E87896" w:rsidRPr="0093367C">
        <w:t>[</w:t>
      </w:r>
      <w:r w:rsidR="00E87896" w:rsidRPr="002F5F2C">
        <w:t>25,</w:t>
      </w:r>
      <w:r w:rsidR="00C406ED" w:rsidRPr="00C406ED">
        <w:t xml:space="preserve"> </w:t>
      </w:r>
      <w:r w:rsidR="00E87896" w:rsidRPr="002F5F2C">
        <w:t>26</w:t>
      </w:r>
      <w:r w:rsidR="00E87896" w:rsidRPr="0093367C">
        <w:t>].</w:t>
      </w:r>
    </w:p>
    <w:p w:rsidR="007E509B" w:rsidRDefault="007E509B" w:rsidP="007E509B">
      <w:pPr>
        <w:rPr>
          <w:rFonts w:eastAsiaTheme="minorEastAsia"/>
        </w:rPr>
      </w:pPr>
      <m:oMath>
        <m:r>
          <w:rPr>
            <w:rFonts w:ascii="Cambria Math" w:hAnsi="Cambria Math"/>
          </w:rPr>
          <m:t>τ</m:t>
        </m:r>
      </m:oMath>
      <w:r>
        <w:rPr>
          <w:rFonts w:eastAsiaTheme="minorEastAsia"/>
        </w:rPr>
        <w:t xml:space="preserve"> – перестановка, сопоставляющая 64-битовому число 64-битовое число.</w:t>
      </w:r>
    </w:p>
    <w:p w:rsidR="007E509B" w:rsidRDefault="007E509B" w:rsidP="007E509B">
      <w:pPr>
        <w:rPr>
          <w:rFonts w:eastAsiaTheme="minorHAnsi"/>
          <w:i/>
        </w:rPr>
      </w:pPr>
      <m:oMath>
        <m:r>
          <w:rPr>
            <w:rFonts w:ascii="Cambria Math" w:hAnsi="Cambria Math"/>
          </w:rPr>
          <m:t>l</m:t>
        </m:r>
      </m:oMath>
      <w:r>
        <w:rPr>
          <w:rFonts w:eastAsiaTheme="minorEastAsia"/>
        </w:rPr>
        <w:t xml:space="preserve"> – линейное преобразование  множества двоичных векторов </w:t>
      </w:r>
      <m:oMath>
        <m:sSub>
          <m:sSubPr>
            <m:ctrlPr>
              <w:rPr>
                <w:rFonts w:ascii="Cambria Math" w:eastAsiaTheme="minorEastAsia" w:hAnsi="Cambria Math"/>
                <w:i/>
                <w:sz w:val="22"/>
                <w:lang w:eastAsia="en-US"/>
              </w:rPr>
            </m:ctrlPr>
          </m:sSubPr>
          <m:e>
            <m:r>
              <w:rPr>
                <w:rFonts w:ascii="Cambria Math" w:eastAsiaTheme="minorEastAsia" w:hAnsi="Cambria Math"/>
              </w:rPr>
              <m:t>V</m:t>
            </m:r>
          </m:e>
          <m:sub>
            <m:r>
              <w:rPr>
                <w:rFonts w:ascii="Cambria Math" w:eastAsiaTheme="minorEastAsia" w:hAnsi="Cambria Math"/>
              </w:rPr>
              <m:t>64</m:t>
            </m:r>
          </m:sub>
        </m:sSub>
      </m:oMath>
      <w:r>
        <w:rPr>
          <w:rFonts w:eastAsiaTheme="minorEastAsia"/>
        </w:rPr>
        <w:t>, зада</w:t>
      </w:r>
      <w:r>
        <w:rPr>
          <w:rFonts w:eastAsiaTheme="minorEastAsia"/>
        </w:rPr>
        <w:t>н</w:t>
      </w:r>
      <w:r>
        <w:rPr>
          <w:rFonts w:eastAsiaTheme="minorEastAsia"/>
        </w:rPr>
        <w:t xml:space="preserve">ное умножением справа на матрицу </w:t>
      </w:r>
      <m:oMath>
        <m:r>
          <w:rPr>
            <w:rFonts w:ascii="Cambria Math" w:eastAsiaTheme="minorEastAsia" w:hAnsi="Cambria Math"/>
          </w:rPr>
          <m:t>A</m:t>
        </m:r>
      </m:oMath>
      <w:r>
        <w:rPr>
          <w:rFonts w:eastAsiaTheme="minorEastAsia"/>
        </w:rPr>
        <w:t xml:space="preserve"> над полем </w:t>
      </w:r>
      <m:oMath>
        <m:r>
          <w:rPr>
            <w:rFonts w:ascii="Cambria Math" w:eastAsiaTheme="minorEastAsia" w:hAnsi="Cambria Math"/>
          </w:rPr>
          <m:t>GF(2)</m:t>
        </m:r>
      </m:oMath>
      <w:r>
        <w:rPr>
          <w:rFonts w:eastAsiaTheme="minorEastAsia"/>
        </w:rPr>
        <w:t>, которая приведена в стандарте.</w:t>
      </w:r>
    </w:p>
    <w:p w:rsidR="007E509B" w:rsidRDefault="007E509B" w:rsidP="007E509B">
      <w:pPr>
        <w:rPr>
          <w:rFonts w:eastAsiaTheme="minorEastAsia"/>
          <w:lang w:val="en-US"/>
        </w:rPr>
      </w:pPr>
      <m:oMathPara>
        <m:oMath>
          <m:r>
            <w:rPr>
              <w:rFonts w:ascii="Cambria Math" w:hAnsi="Cambria Math"/>
            </w:rPr>
            <m:t>X</m:t>
          </m:r>
          <m:d>
            <m:dPr>
              <m:begChr m:val="["/>
              <m:endChr m:val="]"/>
              <m:ctrlPr>
                <w:rPr>
                  <w:rFonts w:ascii="Cambria Math" w:hAnsi="Cambria Math"/>
                  <w:i/>
                  <w:sz w:val="22"/>
                  <w:lang w:eastAsia="en-US"/>
                </w:rPr>
              </m:ctrlPr>
            </m:dPr>
            <m:e>
              <m:r>
                <w:rPr>
                  <w:rFonts w:ascii="Cambria Math" w:hAnsi="Cambria Math"/>
                </w:rPr>
                <m:t>k</m:t>
              </m:r>
            </m:e>
          </m:d>
          <m:r>
            <w:rPr>
              <w:rFonts w:ascii="Cambria Math" w:hAnsi="Cambria Math"/>
            </w:rPr>
            <m:t>:</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  X</m:t>
          </m:r>
          <m:d>
            <m:dPr>
              <m:begChr m:val="["/>
              <m:endChr m:val="]"/>
              <m:ctrlPr>
                <w:rPr>
                  <w:rFonts w:ascii="Cambria Math" w:hAnsi="Cambria Math"/>
                  <w:i/>
                  <w:sz w:val="22"/>
                  <w:lang w:eastAsia="en-US"/>
                </w:rPr>
              </m:ctrlPr>
            </m:dPr>
            <m:e>
              <m:r>
                <w:rPr>
                  <w:rFonts w:ascii="Cambria Math" w:hAnsi="Cambria Math"/>
                </w:rPr>
                <m:t>k</m:t>
              </m:r>
            </m:e>
          </m:d>
          <m:d>
            <m:dPr>
              <m:ctrlPr>
                <w:rPr>
                  <w:rFonts w:ascii="Cambria Math" w:hAnsi="Cambria Math"/>
                  <w:i/>
                  <w:sz w:val="22"/>
                  <w:lang w:eastAsia="en-US"/>
                </w:rPr>
              </m:ctrlPr>
            </m:dPr>
            <m:e>
              <m:r>
                <w:rPr>
                  <w:rFonts w:ascii="Cambria Math" w:hAnsi="Cambria Math"/>
                </w:rPr>
                <m:t>a</m:t>
              </m:r>
            </m:e>
          </m:d>
          <m:r>
            <w:rPr>
              <w:rFonts w:ascii="Cambria Math" w:hAnsi="Cambria Math"/>
            </w:rPr>
            <m:t>=k⊕a,  k,a∈</m:t>
          </m:r>
          <m:sSub>
            <m:sSubPr>
              <m:ctrlPr>
                <w:rPr>
                  <w:rFonts w:ascii="Cambria Math" w:hAnsi="Cambria Math"/>
                  <w:i/>
                  <w:sz w:val="22"/>
                  <w:lang w:eastAsia="en-US"/>
                </w:rPr>
              </m:ctrlPr>
            </m:sSubPr>
            <m:e>
              <m:r>
                <w:rPr>
                  <w:rFonts w:ascii="Cambria Math" w:hAnsi="Cambria Math"/>
                </w:rPr>
                <m:t>V</m:t>
              </m:r>
            </m:e>
            <m:sub>
              <m:r>
                <w:rPr>
                  <w:rFonts w:ascii="Cambria Math" w:hAnsi="Cambria Math"/>
                </w:rPr>
                <m:t>512</m:t>
              </m:r>
            </m:sub>
          </m:sSub>
          <m:r>
            <w:rPr>
              <w:rFonts w:ascii="Cambria Math" w:hAnsi="Cambria Math"/>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S:</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S</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=S</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=π</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e>
          </m:d>
          <m:r>
            <w:rPr>
              <w:rFonts w:ascii="Cambria Math" w:eastAsiaTheme="minorEastAsia" w:hAnsi="Cambria Math"/>
              <w:lang w:val="en-US"/>
            </w:rPr>
            <m:t>∥…∥π</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P:</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P</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τ</m:t>
              </m:r>
              <m:d>
                <m:dPr>
                  <m:ctrlPr>
                    <w:rPr>
                      <w:rFonts w:ascii="Cambria Math" w:eastAsiaTheme="minorEastAsia" w:hAnsi="Cambria Math"/>
                      <w:i/>
                      <w:sz w:val="22"/>
                      <w:lang w:val="en-US" w:eastAsia="en-US"/>
                    </w:rPr>
                  </m:ctrlPr>
                </m:dPr>
                <m:e>
                  <m:r>
                    <w:rPr>
                      <w:rFonts w:ascii="Cambria Math" w:eastAsiaTheme="minorEastAsia" w:hAnsi="Cambria Math"/>
                      <w:lang w:val="en-US"/>
                    </w:rPr>
                    <m:t>63</m:t>
                  </m:r>
                </m:e>
              </m:d>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τ</m:t>
              </m:r>
              <m:d>
                <m:dPr>
                  <m:ctrlPr>
                    <w:rPr>
                      <w:rFonts w:ascii="Cambria Math" w:eastAsiaTheme="minorEastAsia" w:hAnsi="Cambria Math"/>
                      <w:i/>
                      <w:sz w:val="22"/>
                      <w:lang w:val="en-US" w:eastAsia="en-US"/>
                    </w:rPr>
                  </m:ctrlPr>
                </m:dPr>
                <m:e>
                  <m:r>
                    <w:rPr>
                      <w:rFonts w:ascii="Cambria Math" w:eastAsiaTheme="minorEastAsia" w:hAnsi="Cambria Math"/>
                      <w:lang w:val="en-US"/>
                    </w:rPr>
                    <m:t>0</m:t>
                  </m:r>
                </m:e>
              </m:d>
            </m:sub>
          </m:sSub>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L:</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L</m:t>
          </m:r>
          <m:d>
            <m:dPr>
              <m:ctrlPr>
                <w:rPr>
                  <w:rFonts w:ascii="Cambria Math" w:eastAsiaTheme="minorEastAsia" w:hAnsi="Cambria Math"/>
                  <w:i/>
                  <w:sz w:val="22"/>
                  <w:lang w:val="en-US" w:eastAsia="en-US"/>
                </w:rPr>
              </m:ctrlPr>
            </m:dPr>
            <m:e>
              <m:r>
                <w:rPr>
                  <w:rFonts w:ascii="Cambria Math" w:eastAsiaTheme="minorEastAsia" w:hAnsi="Cambria Math"/>
                  <w:lang w:val="en-US"/>
                </w:rPr>
                <m:t>a</m:t>
              </m:r>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7</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7</m:t>
                  </m:r>
                </m:sub>
              </m:sSub>
            </m:e>
          </m:d>
          <m:r>
            <w:rPr>
              <w:rFonts w:ascii="Cambria Math" w:eastAsiaTheme="minorEastAsia" w:hAnsi="Cambria Math"/>
              <w:lang w:val="en-US"/>
            </w:rPr>
            <m:t>∥…∥l</m:t>
          </m:r>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e>
          </m:d>
          <m:r>
            <w:rPr>
              <w:rFonts w:ascii="Cambria Math" w:eastAsiaTheme="minorEastAsia" w:hAnsi="Cambria Math"/>
              <w:lang w:val="en-US"/>
            </w:rPr>
            <m:t>,</m:t>
          </m:r>
        </m:oMath>
      </m:oMathPara>
    </w:p>
    <w:p w:rsidR="007E509B" w:rsidRDefault="007E509B" w:rsidP="007E509B">
      <w:pPr>
        <w:rPr>
          <w:rFonts w:eastAsiaTheme="minorEastAsia"/>
          <w:lang w:val="en-US"/>
        </w:rPr>
      </w:pPr>
      <m:oMathPara>
        <m:oMath>
          <m:r>
            <w:rPr>
              <w:rFonts w:ascii="Cambria Math" w:eastAsiaTheme="minorEastAsia" w:hAnsi="Cambria Math"/>
              <w:lang w:val="en-US"/>
            </w:rPr>
            <m:t>a=</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63</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512</m:t>
              </m:r>
            </m:sub>
          </m:sSub>
          <m:r>
            <w:rPr>
              <w:rFonts w:ascii="Cambria Math" w:eastAsiaTheme="minorEastAsia" w:hAnsi="Cambria Math"/>
              <w:lang w:val="en-US"/>
            </w:rPr>
            <m:t xml:space="preserve">,  </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lang w:val="en-US"/>
                </w:rPr>
                <m:t>8</m:t>
              </m:r>
            </m:sub>
          </m:sSub>
          <m:r>
            <w:rPr>
              <w:rFonts w:ascii="Cambria Math" w:eastAsiaTheme="minorEastAsia" w:hAnsi="Cambria Math"/>
              <w:lang w:val="en-US"/>
            </w:rPr>
            <m:t>,  i=0,…,63;</m:t>
          </m:r>
        </m:oMath>
      </m:oMathPara>
    </w:p>
    <w:p w:rsidR="00E87896" w:rsidRPr="00263540" w:rsidRDefault="00E87896" w:rsidP="007E509B">
      <w:pPr>
        <w:rPr>
          <w:rFonts w:eastAsiaTheme="minorEastAsia"/>
          <w:b/>
        </w:rPr>
      </w:pPr>
      <w:r w:rsidRPr="00263540">
        <w:rPr>
          <w:rFonts w:eastAsiaTheme="minorEastAsia"/>
          <w:b/>
        </w:rPr>
        <w:t>Описание алгоритма</w:t>
      </w:r>
    </w:p>
    <w:p w:rsidR="007E509B" w:rsidRDefault="007E509B" w:rsidP="007E509B">
      <w:pPr>
        <w:rPr>
          <w:rFonts w:eastAsiaTheme="minorEastAsia"/>
        </w:rPr>
      </w:pPr>
      <w:r w:rsidRPr="00E87896">
        <w:rPr>
          <w:rFonts w:eastAsiaTheme="minorEastAsia"/>
          <w:b/>
        </w:rPr>
        <w:t>Исходные данные:</w:t>
      </w:r>
      <w:r>
        <w:rPr>
          <w:rFonts w:eastAsiaTheme="minorEastAsia"/>
        </w:rPr>
        <w:t xml:space="preserve"> подлежащее хэшированию сообщение </w:t>
      </w:r>
      <m:oMath>
        <m:r>
          <w:rPr>
            <w:rFonts w:ascii="Cambria Math" w:eastAsiaTheme="minorEastAsia" w:hAnsi="Cambria Math"/>
          </w:rPr>
          <m:t>M∈</m:t>
        </m:r>
        <m:sSup>
          <m:sSupPr>
            <m:ctrlPr>
              <w:rPr>
                <w:rFonts w:ascii="Cambria Math" w:eastAsiaTheme="minorEastAsia" w:hAnsi="Cambria Math"/>
                <w:i/>
                <w:sz w:val="22"/>
                <w:lang w:eastAsia="en-U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и </m:t>
        </m:r>
        <m:r>
          <w:rPr>
            <w:rFonts w:ascii="Cambria Math" w:eastAsiaTheme="minorEastAsia" w:hAnsi="Cambria Math"/>
            <w:lang w:val="en-US"/>
          </w:rPr>
          <m:t>IV</m:t>
        </m:r>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V</m:t>
            </m:r>
          </m:e>
          <m:sub>
            <m:r>
              <w:rPr>
                <w:rFonts w:ascii="Cambria Math" w:eastAsiaTheme="minorEastAsia" w:hAnsi="Cambria Math"/>
              </w:rPr>
              <m:t>512</m:t>
            </m:r>
          </m:sub>
        </m:sSub>
      </m:oMath>
      <w:r w:rsidRPr="007E509B">
        <w:rPr>
          <w:rFonts w:eastAsiaTheme="minorEastAsia"/>
        </w:rPr>
        <w:t xml:space="preserve"> </w:t>
      </w:r>
      <w:r>
        <w:rPr>
          <w:rFonts w:eastAsiaTheme="minorEastAsia"/>
        </w:rPr>
        <w:t>– инициализационный вектор хэширования.</w:t>
      </w:r>
    </w:p>
    <w:p w:rsidR="007E509B" w:rsidRPr="00E87896" w:rsidRDefault="007E509B" w:rsidP="00E87896">
      <w:pPr>
        <w:pStyle w:val="a0"/>
      </w:pPr>
      <w:r w:rsidRPr="00E87896">
        <w:rPr>
          <w:b/>
        </w:rPr>
        <w:t>На выходе:</w:t>
      </w:r>
      <w:r w:rsidRPr="00E87896">
        <w:t xml:space="preserve"> 512-битовый хэш-код </w:t>
      </w:r>
      <m:oMath>
        <m:r>
          <m:rPr>
            <m:sty m:val="p"/>
          </m:rPr>
          <w:rPr>
            <w:rFonts w:ascii="Cambria Math" w:hAnsi="Cambria Math"/>
          </w:rPr>
          <m:t>H(M)</m:t>
        </m:r>
      </m:oMath>
      <w:r w:rsidRPr="00E87896">
        <w:t>.</w:t>
      </w:r>
    </w:p>
    <w:p w:rsidR="007E509B" w:rsidRPr="00E87896" w:rsidRDefault="007E509B" w:rsidP="00E87896">
      <w:pPr>
        <w:pStyle w:val="a0"/>
      </w:pPr>
      <w:r w:rsidRPr="00E87896">
        <w:t xml:space="preserve">Значение хэш-кода сообщения </w:t>
      </w:r>
      <m:oMath>
        <m:r>
          <m:rPr>
            <m:sty m:val="p"/>
          </m:rPr>
          <w:rPr>
            <w:rFonts w:ascii="Cambria Math" w:hAnsi="Cambria Math" w:cs="Cambria Math"/>
          </w:rPr>
          <m:t>M</m:t>
        </m:r>
      </m:oMath>
      <w:r w:rsidRPr="00E87896">
        <w:t xml:space="preserve"> вычисляется с использованием итерац</w:t>
      </w:r>
      <w:r w:rsidRPr="00E87896">
        <w:t>и</w:t>
      </w:r>
      <w:r w:rsidRPr="00E87896">
        <w:t xml:space="preserve">онной процедуры. На каждой итерации вычисления хэш-кода используется функция сжатия </w:t>
      </w:r>
    </w:p>
    <w:p w:rsidR="007E509B" w:rsidRPr="00E87896" w:rsidRDefault="00F53824" w:rsidP="00E87896">
      <w:pPr>
        <w:pStyle w:val="a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r>
            <w:rPr>
              <w:rFonts w:ascii="Cambria Math" w:hAnsi="Cambria Math"/>
            </w:rPr>
            <m:t>, N∈</m:t>
          </m:r>
          <m:sSub>
            <m:sSubPr>
              <m:ctrlPr>
                <w:rPr>
                  <w:rFonts w:ascii="Cambria Math" w:hAnsi="Cambria Math"/>
                  <w:i/>
                </w:rPr>
              </m:ctrlPr>
            </m:sSubPr>
            <m:e>
              <m:r>
                <w:rPr>
                  <w:rFonts w:ascii="Cambria Math" w:hAnsi="Cambria Math"/>
                </w:rPr>
                <m:t>V</m:t>
              </m:r>
            </m:e>
            <m:sub>
              <m:r>
                <w:rPr>
                  <w:rFonts w:ascii="Cambria Math" w:hAnsi="Cambria Math"/>
                </w:rPr>
                <m:t>512</m:t>
              </m:r>
            </m:sub>
          </m:sSub>
          <m:r>
            <m:rPr>
              <m:sty m:val="p"/>
            </m:rPr>
            <w:rPr>
              <w:rFonts w:ascii="Cambria Math" w:hAnsi="Cambria Math"/>
            </w:rPr>
            <m:t>,</m:t>
          </m:r>
        </m:oMath>
      </m:oMathPara>
    </w:p>
    <w:p w:rsidR="007E509B" w:rsidRPr="00E87896" w:rsidRDefault="007E509B" w:rsidP="00E87896">
      <w:pPr>
        <w:pStyle w:val="a0"/>
        <w:ind w:firstLine="0"/>
      </w:pPr>
      <w:r w:rsidRPr="00E87896">
        <w:t xml:space="preserve">значение которой вычисляется по формуле: </w:t>
      </w:r>
    </w:p>
    <w:p w:rsidR="007E509B" w:rsidRPr="00E87896" w:rsidRDefault="00F53824" w:rsidP="00E87896">
      <w:pPr>
        <w:pStyle w:val="a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h,m</m:t>
              </m:r>
            </m:e>
          </m:d>
          <m:r>
            <w:rPr>
              <w:rFonts w:ascii="Cambria Math" w:hAnsi="Cambria Math"/>
            </w:rPr>
            <m:t>=E</m:t>
          </m:r>
          <m:d>
            <m:dPr>
              <m:ctrlPr>
                <w:rPr>
                  <w:rFonts w:ascii="Cambria Math" w:hAnsi="Cambria Math"/>
                  <w:i/>
                </w:rPr>
              </m:ctrlPr>
            </m:dPr>
            <m:e>
              <m:r>
                <w:rPr>
                  <w:rFonts w:ascii="Cambria Math" w:hAnsi="Cambria Math"/>
                </w:rPr>
                <m:t>LPS</m:t>
              </m:r>
              <m:d>
                <m:dPr>
                  <m:ctrlPr>
                    <w:rPr>
                      <w:rFonts w:ascii="Cambria Math" w:hAnsi="Cambria Math"/>
                      <w:i/>
                    </w:rPr>
                  </m:ctrlPr>
                </m:dPr>
                <m:e>
                  <m:r>
                    <w:rPr>
                      <w:rFonts w:ascii="Cambria Math" w:hAnsi="Cambria Math"/>
                    </w:rPr>
                    <m:t>h⊕N</m:t>
                  </m:r>
                </m:e>
              </m:d>
              <m:r>
                <w:rPr>
                  <w:rFonts w:ascii="Cambria Math" w:hAnsi="Cambria Math"/>
                </w:rPr>
                <m:t>,m</m:t>
              </m:r>
            </m:e>
          </m:d>
          <m:r>
            <w:rPr>
              <w:rFonts w:ascii="Cambria Math" w:hAnsi="Cambria Math"/>
            </w:rPr>
            <m:t>⊕h⊕m</m:t>
          </m:r>
          <m:r>
            <m:rPr>
              <m:sty m:val="p"/>
            </m:rPr>
            <w:rPr>
              <w:rFonts w:ascii="Cambria Math" w:hAnsi="Cambria Math"/>
            </w:rPr>
            <m:t>,</m:t>
          </m:r>
        </m:oMath>
      </m:oMathPara>
    </w:p>
    <w:p w:rsidR="007E509B" w:rsidRPr="00B858B4" w:rsidRDefault="007E509B" w:rsidP="00E87896">
      <w:pPr>
        <w:pStyle w:val="a0"/>
        <w:ind w:firstLine="0"/>
        <w:rPr>
          <w:i/>
        </w:rPr>
      </w:pPr>
      <w:r w:rsidRPr="00E87896">
        <w:t xml:space="preserve">где </w:t>
      </w:r>
      <m:oMath>
        <m:r>
          <w:rPr>
            <w:rFonts w:ascii="Cambria Math" w:hAnsi="Cambria Math"/>
          </w:rPr>
          <m:t>E</m:t>
        </m:r>
        <m:d>
          <m:dPr>
            <m:ctrlPr>
              <w:rPr>
                <w:rFonts w:ascii="Cambria Math" w:hAnsi="Cambria Math"/>
                <w:i/>
              </w:rPr>
            </m:ctrlPr>
          </m:dPr>
          <m:e>
            <m:r>
              <w:rPr>
                <w:rFonts w:ascii="Cambria Math" w:hAnsi="Cambria Math"/>
              </w:rPr>
              <m:t>K,m</m:t>
            </m:r>
          </m:e>
        </m:d>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13</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12</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LPSX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d>
          <m:dPr>
            <m:ctrlPr>
              <w:rPr>
                <w:rFonts w:ascii="Cambria Math" w:hAnsi="Cambria Math"/>
                <w:i/>
              </w:rPr>
            </m:ctrlPr>
          </m:dPr>
          <m:e>
            <m:r>
              <w:rPr>
                <w:rFonts w:ascii="Cambria Math" w:hAnsi="Cambria Math"/>
              </w:rPr>
              <m:t>m</m:t>
            </m:r>
          </m:e>
        </m:d>
        <m:r>
          <w:rPr>
            <w:rFonts w:ascii="Cambria Math" w:hAnsi="Cambria Math"/>
          </w:rPr>
          <m:t>.</m:t>
        </m:r>
      </m:oMath>
    </w:p>
    <w:p w:rsidR="007E509B" w:rsidRPr="00E87896" w:rsidRDefault="007E509B" w:rsidP="00E87896">
      <w:pPr>
        <w:pStyle w:val="a0"/>
      </w:pPr>
      <w:r w:rsidRPr="00E87896">
        <w:t xml:space="preserve">Значения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512</m:t>
            </m:r>
          </m:sub>
        </m:sSub>
      </m:oMath>
      <w:r w:rsidRPr="00E87896">
        <w:t xml:space="preserve">, </w:t>
      </w:r>
      <m:oMath>
        <m:r>
          <m:rPr>
            <m:sty m:val="p"/>
          </m:rPr>
          <w:rPr>
            <w:rFonts w:ascii="Cambria Math" w:hAnsi="Cambria Math"/>
          </w:rPr>
          <m:t>i=1,…,13</m:t>
        </m:r>
      </m:oMath>
      <w:r w:rsidRPr="00E87896">
        <w:t xml:space="preserve"> вычисляются следующим образом:</w:t>
      </w:r>
    </w:p>
    <w:p w:rsidR="007E509B" w:rsidRPr="00E87896" w:rsidRDefault="00F53824" w:rsidP="00E87896">
      <w:pPr>
        <w:pStyle w:val="a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r>
            <m:rPr>
              <m:sty m:val="p"/>
            </m:rPr>
            <w:rPr>
              <w:rFonts w:ascii="Cambria Math" w:hAnsi="Cambria Math"/>
            </w:rPr>
            <m:t>;</m:t>
          </m:r>
        </m:oMath>
      </m:oMathPara>
    </w:p>
    <w:p w:rsidR="007E509B" w:rsidRPr="00B858B4" w:rsidRDefault="00F53824" w:rsidP="00E87896">
      <w:pPr>
        <w:pStyle w:val="a0"/>
        <w:rPr>
          <w:i/>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=LPS</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 i=2,…,13.</m:t>
          </m:r>
        </m:oMath>
      </m:oMathPara>
    </w:p>
    <w:p w:rsidR="007E509B" w:rsidRPr="00E87896" w:rsidRDefault="007E509B" w:rsidP="00E87896">
      <w:pPr>
        <w:pStyle w:val="a0"/>
      </w:pPr>
      <w:r w:rsidRPr="00E87896">
        <w:t xml:space="preserve">Операцию сложения в кольце </w:t>
      </w:r>
      <m:oMath>
        <m:sSub>
          <m:sSubPr>
            <m:ctrlPr>
              <w:rPr>
                <w:rFonts w:ascii="Cambria Math" w:hAnsi="Cambria Math"/>
                <w:i/>
              </w:rPr>
            </m:ctrlPr>
          </m:sSubPr>
          <m:e>
            <m: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rsidRPr="00E87896">
        <w:t xml:space="preserve"> ,будем обозначать символом </w:t>
      </w:r>
      <m:oMath>
        <m:r>
          <m:rPr>
            <m:sty m:val="p"/>
          </m:rPr>
          <w:rPr>
            <w:rFonts w:ascii="Cambria Math" w:hAnsi="Cambria Math"/>
          </w:rPr>
          <m:t>⊞</m:t>
        </m:r>
      </m:oMath>
      <w:r w:rsidRPr="00E87896">
        <w:t>.</w:t>
      </w:r>
    </w:p>
    <w:p w:rsidR="007E509B" w:rsidRPr="00333808" w:rsidRDefault="007E509B" w:rsidP="007E509B">
      <w:pPr>
        <w:pStyle w:val="Default"/>
        <w:rPr>
          <w:rFonts w:eastAsiaTheme="minorEastAsia"/>
          <w:sz w:val="28"/>
          <w:szCs w:val="28"/>
        </w:rPr>
      </w:pPr>
      <w:r w:rsidRPr="00333808">
        <w:rPr>
          <w:sz w:val="28"/>
          <w:szCs w:val="28"/>
        </w:rPr>
        <w:t xml:space="preserve">Алгоритм вычисления функции </w:t>
      </w:r>
      <m:oMath>
        <m:r>
          <w:rPr>
            <w:rFonts w:ascii="Cambria Math" w:hAnsi="Cambria Math"/>
            <w:sz w:val="28"/>
            <w:szCs w:val="28"/>
          </w:rPr>
          <m:t>H</m:t>
        </m:r>
      </m:oMath>
      <w:r w:rsidRPr="00333808">
        <w:rPr>
          <w:rFonts w:eastAsiaTheme="minorEastAsia"/>
          <w:sz w:val="28"/>
          <w:szCs w:val="28"/>
        </w:rPr>
        <w:t xml:space="preserve"> состоит из трех этапов.</w:t>
      </w:r>
    </w:p>
    <w:p w:rsidR="007E509B" w:rsidRPr="0087269E" w:rsidRDefault="00DD44E1" w:rsidP="00DD44E1">
      <w:pPr>
        <w:pStyle w:val="Default"/>
        <w:numPr>
          <w:ilvl w:val="0"/>
          <w:numId w:val="75"/>
        </w:numPr>
        <w:spacing w:before="120"/>
        <w:rPr>
          <w:rFonts w:eastAsiaTheme="minorEastAsia"/>
          <w:sz w:val="28"/>
          <w:szCs w:val="28"/>
        </w:rPr>
      </w:pPr>
      <w:r w:rsidRPr="00DD44E1">
        <w:rPr>
          <w:rFonts w:eastAsiaTheme="minorEastAsia"/>
          <w:b/>
          <w:sz w:val="28"/>
          <w:szCs w:val="28"/>
        </w:rPr>
        <w:t>Этап 1.</w:t>
      </w:r>
      <w:r>
        <w:rPr>
          <w:rFonts w:eastAsiaTheme="minorEastAsia"/>
          <w:sz w:val="28"/>
          <w:szCs w:val="28"/>
        </w:rPr>
        <w:t xml:space="preserve"> </w:t>
      </w:r>
      <w:r w:rsidR="007E509B" w:rsidRPr="0087269E">
        <w:rPr>
          <w:rFonts w:eastAsiaTheme="minorEastAsia"/>
          <w:sz w:val="28"/>
          <w:szCs w:val="28"/>
        </w:rPr>
        <w:t>Присвоить начальные значения величин:</w:t>
      </w:r>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rPr>
          <m:t>h≔IV;</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N≔</m:t>
        </m:r>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lang w:val="en-US"/>
              </w:rPr>
              <m:t>0</m:t>
            </m:r>
          </m:e>
          <m:sup>
            <m:r>
              <w:rPr>
                <w:rFonts w:ascii="Cambria Math" w:eastAsiaTheme="minorEastAsia" w:hAnsi="Cambria Math"/>
                <w:sz w:val="28"/>
                <w:szCs w:val="28"/>
                <w:lang w:val="en-US"/>
              </w:rPr>
              <m:t>512</m:t>
            </m:r>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512</m:t>
            </m:r>
          </m:sub>
        </m:sSub>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m:rPr>
            <m:sty m:val="p"/>
          </m:rPr>
          <w:rPr>
            <w:rFonts w:ascii="Cambria Math" w:eastAsiaTheme="minorEastAsia" w:hAnsi="Cambria Math"/>
            <w:sz w:val="28"/>
            <w:szCs w:val="28"/>
            <w:lang w:val="en-US"/>
          </w:rPr>
          <m:t>Σ</m:t>
        </m:r>
        <m:r>
          <w:rPr>
            <w:rFonts w:ascii="Cambria Math" w:eastAsiaTheme="minorEastAsia" w:hAnsi="Cambria Math"/>
            <w:sz w:val="28"/>
            <w:szCs w:val="28"/>
            <w:lang w:val="en-US"/>
          </w:rPr>
          <m:t>≔</m:t>
        </m:r>
        <m:sSup>
          <m:sSupPr>
            <m:ctrlPr>
              <w:rPr>
                <w:rFonts w:ascii="Cambria Math" w:eastAsiaTheme="minorEastAsia" w:hAnsi="Cambria Math"/>
                <w:i/>
                <w:sz w:val="28"/>
                <w:szCs w:val="28"/>
                <w:lang w:val="en-US" w:eastAsia="en-US"/>
              </w:rPr>
            </m:ctrlPr>
          </m:sSupPr>
          <m:e>
            <m:r>
              <w:rPr>
                <w:rFonts w:ascii="Cambria Math" w:eastAsiaTheme="minorEastAsia" w:hAnsi="Cambria Math"/>
                <w:sz w:val="28"/>
                <w:szCs w:val="28"/>
                <w:lang w:val="en-US"/>
              </w:rPr>
              <m:t>0</m:t>
            </m:r>
          </m:e>
          <m:sup>
            <m:r>
              <w:rPr>
                <w:rFonts w:ascii="Cambria Math" w:eastAsiaTheme="minorEastAsia" w:hAnsi="Cambria Math"/>
                <w:sz w:val="28"/>
                <w:szCs w:val="28"/>
                <w:lang w:val="en-US"/>
              </w:rPr>
              <m:t>512</m:t>
            </m:r>
          </m:sup>
        </m:sSup>
        <m:r>
          <w:rPr>
            <w:rFonts w:ascii="Cambria Math" w:eastAsiaTheme="minorEastAsia" w:hAnsi="Cambria Math"/>
            <w:sz w:val="28"/>
            <w:szCs w:val="28"/>
            <w:lang w:val="en-US"/>
          </w:rPr>
          <m:t>∈</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512</m:t>
            </m:r>
          </m:sub>
        </m:sSub>
        <m:r>
          <w:rPr>
            <w:rFonts w:ascii="Cambria Math" w:eastAsiaTheme="minorEastAsia" w:hAnsi="Cambria Math"/>
            <w:sz w:val="28"/>
            <w:szCs w:val="28"/>
            <w:lang w:val="en-US"/>
          </w:rPr>
          <m:t>;</m:t>
        </m:r>
      </m:oMath>
    </w:p>
    <w:p w:rsidR="00DD44E1" w:rsidRPr="00DD44E1" w:rsidRDefault="007E509B" w:rsidP="00DD44E1">
      <w:pPr>
        <w:pStyle w:val="Default"/>
        <w:numPr>
          <w:ilvl w:val="1"/>
          <w:numId w:val="75"/>
        </w:numPr>
        <w:spacing w:before="120"/>
        <w:rPr>
          <w:rFonts w:eastAsiaTheme="minorEastAsia"/>
          <w:sz w:val="28"/>
          <w:szCs w:val="28"/>
          <w:lang w:val="en-US"/>
        </w:rPr>
      </w:pPr>
      <w:r w:rsidRPr="00DD44E1">
        <w:rPr>
          <w:rFonts w:eastAsiaTheme="minorEastAsia"/>
          <w:sz w:val="28"/>
          <w:szCs w:val="28"/>
        </w:rPr>
        <w:t>Перейти к этапу 2.</w:t>
      </w:r>
    </w:p>
    <w:p w:rsidR="00DD44E1" w:rsidRPr="00DD44E1" w:rsidRDefault="00DD44E1" w:rsidP="00DD44E1">
      <w:pPr>
        <w:pStyle w:val="Default"/>
        <w:numPr>
          <w:ilvl w:val="0"/>
          <w:numId w:val="75"/>
        </w:numPr>
        <w:spacing w:before="120"/>
        <w:rPr>
          <w:rFonts w:eastAsiaTheme="minorEastAsia"/>
          <w:b/>
          <w:sz w:val="28"/>
          <w:szCs w:val="28"/>
        </w:rPr>
      </w:pPr>
      <w:r w:rsidRPr="00DD44E1">
        <w:rPr>
          <w:rFonts w:eastAsiaTheme="minorEastAsia"/>
          <w:b/>
          <w:sz w:val="28"/>
          <w:szCs w:val="28"/>
        </w:rPr>
        <w:t>Этап 2.</w:t>
      </w:r>
    </w:p>
    <w:p w:rsidR="00DD44E1" w:rsidRPr="00DD44E1" w:rsidRDefault="007E509B" w:rsidP="00DD44E1">
      <w:pPr>
        <w:pStyle w:val="Default"/>
        <w:numPr>
          <w:ilvl w:val="1"/>
          <w:numId w:val="75"/>
        </w:numPr>
        <w:spacing w:before="120"/>
        <w:rPr>
          <w:rFonts w:eastAsiaTheme="minorEastAsia"/>
          <w:sz w:val="28"/>
          <w:szCs w:val="28"/>
        </w:rPr>
      </w:pPr>
      <w:r w:rsidRPr="00DD44E1">
        <w:rPr>
          <w:rFonts w:eastAsiaTheme="minorEastAsia"/>
          <w:sz w:val="28"/>
          <w:szCs w:val="28"/>
        </w:rPr>
        <w:t xml:space="preserve">Проверить условие </w:t>
      </w:r>
      <m:oMath>
        <m:d>
          <m:dPr>
            <m:begChr m:val="|"/>
            <m:endChr m:val="|"/>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M</m:t>
            </m:r>
          </m:e>
        </m:d>
        <m:r>
          <w:rPr>
            <w:rFonts w:ascii="Cambria Math" w:eastAsiaTheme="minorEastAsia" w:hAnsi="Cambria Math"/>
            <w:sz w:val="28"/>
            <w:szCs w:val="28"/>
          </w:rPr>
          <m:t>&lt;512.</m:t>
        </m:r>
      </m:oMath>
      <w:r w:rsidRPr="00DD44E1">
        <w:rPr>
          <w:rFonts w:eastAsiaTheme="minorEastAsia"/>
          <w:sz w:val="28"/>
          <w:szCs w:val="28"/>
        </w:rPr>
        <w:t xml:space="preserve"> Если выполняется, то переход к этапу 3. Иначе вычислить:  </w:t>
      </w:r>
    </w:p>
    <w:p w:rsidR="007E509B" w:rsidRPr="00DD44E1" w:rsidRDefault="007E509B" w:rsidP="00DD44E1">
      <w:pPr>
        <w:pStyle w:val="Default"/>
        <w:numPr>
          <w:ilvl w:val="1"/>
          <w:numId w:val="75"/>
        </w:numPr>
        <w:spacing w:before="120"/>
        <w:rPr>
          <w:rFonts w:eastAsiaTheme="minorEastAsia"/>
          <w:sz w:val="28"/>
          <w:szCs w:val="28"/>
        </w:rPr>
      </w:pPr>
      <w:r w:rsidRPr="00DD44E1">
        <w:rPr>
          <w:rFonts w:eastAsiaTheme="minorEastAsia"/>
          <w:sz w:val="28"/>
          <w:szCs w:val="28"/>
        </w:rPr>
        <w:t xml:space="preserve">Вычислить </w:t>
      </w:r>
      <m:oMath>
        <m:r>
          <w:rPr>
            <w:rFonts w:ascii="Cambria Math" w:eastAsiaTheme="minorEastAsia" w:hAnsi="Cambria Math"/>
            <w:sz w:val="28"/>
            <w:szCs w:val="28"/>
          </w:rPr>
          <m:t>m∈</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rPr>
              <m:t>V</m:t>
            </m:r>
          </m:e>
          <m:sub>
            <m:r>
              <w:rPr>
                <w:rFonts w:ascii="Cambria Math" w:eastAsiaTheme="minorEastAsia" w:hAnsi="Cambria Math"/>
                <w:sz w:val="28"/>
                <w:szCs w:val="28"/>
              </w:rPr>
              <m:t>512</m:t>
            </m:r>
          </m:sub>
        </m:sSub>
      </m:oMath>
      <w:r w:rsidRPr="00DD44E1">
        <w:rPr>
          <w:rFonts w:eastAsiaTheme="minorEastAsia"/>
          <w:sz w:val="28"/>
          <w:szCs w:val="28"/>
        </w:rPr>
        <w:t xml:space="preserve"> такой, что </w:t>
      </w:r>
      <m:oMath>
        <m:r>
          <w:rPr>
            <w:rFonts w:ascii="Cambria Math" w:eastAsiaTheme="minorEastAsia" w:hAnsi="Cambria Math"/>
            <w:sz w:val="28"/>
            <w:szCs w:val="28"/>
            <w:lang w:val="en-US"/>
          </w:rPr>
          <m:t>M</m:t>
        </m:r>
        <m:r>
          <w:rPr>
            <w:rFonts w:ascii="Cambria Math" w:eastAsiaTheme="minorEastAsia" w:hAnsi="Cambria Math"/>
            <w:sz w:val="28"/>
            <w:szCs w:val="28"/>
          </w:rPr>
          <m:t>=</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lang w:val="en-US"/>
              </w:rPr>
              <m:t>M</m:t>
            </m:r>
            <m:ctrlPr>
              <w:rPr>
                <w:rFonts w:ascii="Cambria Math" w:eastAsiaTheme="minorEastAsia" w:hAnsi="Cambria Math"/>
                <w:i/>
                <w:sz w:val="28"/>
                <w:szCs w:val="28"/>
                <w:lang w:val="en-US" w:eastAsia="en-US"/>
              </w:rPr>
            </m:ctrlPr>
          </m:e>
          <m:sup>
            <m:r>
              <w:rPr>
                <w:rFonts w:ascii="Cambria Math" w:eastAsiaTheme="minorEastAsia" w:hAnsi="Cambria Math"/>
                <w:sz w:val="28"/>
                <w:szCs w:val="28"/>
              </w:rPr>
              <m:t>'</m:t>
            </m:r>
          </m:sup>
        </m:sSup>
        <m:r>
          <w:rPr>
            <w:rFonts w:ascii="Cambria Math" w:eastAsiaTheme="minorEastAsia" w:hAnsi="Cambria Math"/>
            <w:sz w:val="28"/>
            <w:szCs w:val="28"/>
          </w:rPr>
          <m:t>∥</m:t>
        </m:r>
        <m:r>
          <w:rPr>
            <w:rFonts w:ascii="Cambria Math" w:eastAsiaTheme="minorEastAsia" w:hAnsi="Cambria Math"/>
            <w:sz w:val="28"/>
            <w:szCs w:val="28"/>
            <w:lang w:val="en-US"/>
          </w:rPr>
          <m:t>m</m:t>
        </m:r>
        <m:r>
          <w:rPr>
            <w:rFonts w:ascii="Cambria Math" w:eastAsiaTheme="minorEastAsia" w:hAnsi="Cambria Math"/>
            <w:sz w:val="28"/>
            <w:szCs w:val="28"/>
          </w:rPr>
          <m:t>.</m:t>
        </m:r>
      </m:oMath>
      <w:r w:rsidRPr="00DD44E1">
        <w:rPr>
          <w:rFonts w:eastAsiaTheme="minorEastAsia"/>
          <w:sz w:val="28"/>
          <w:szCs w:val="28"/>
        </w:rPr>
        <w:t xml:space="preserve"> </w:t>
      </w:r>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h≔</m:t>
        </m:r>
        <m:sSub>
          <m:sSubPr>
            <m:ctrlPr>
              <w:rPr>
                <w:rFonts w:ascii="Cambria Math" w:eastAsiaTheme="minorEastAsia" w:hAnsi="Cambria Math"/>
                <w:i/>
                <w:sz w:val="28"/>
                <w:szCs w:val="28"/>
                <w:lang w:eastAsia="en-US"/>
              </w:rPr>
            </m:ctrlPr>
          </m:sSubPr>
          <m:e>
            <m:r>
              <w:rPr>
                <w:rFonts w:ascii="Cambria Math" w:eastAsiaTheme="minorEastAsia" w:hAnsi="Cambria Math"/>
                <w:sz w:val="28"/>
                <w:szCs w:val="28"/>
              </w:rPr>
              <m:t>g</m:t>
            </m:r>
          </m:e>
          <m:sub>
            <m:r>
              <w:rPr>
                <w:rFonts w:ascii="Cambria Math" w:eastAsiaTheme="minorEastAsia" w:hAnsi="Cambria Math"/>
                <w:sz w:val="28"/>
                <w:szCs w:val="28"/>
              </w:rPr>
              <m:t>N</m:t>
            </m:r>
          </m:sub>
        </m:sSub>
        <m:d>
          <m:dPr>
            <m:ctrlPr>
              <w:rPr>
                <w:rFonts w:ascii="Cambria Math" w:eastAsiaTheme="minorEastAsia" w:hAnsi="Cambria Math"/>
                <w:i/>
                <w:sz w:val="28"/>
                <w:szCs w:val="28"/>
                <w:lang w:eastAsia="en-US"/>
              </w:rPr>
            </m:ctrlPr>
          </m:dPr>
          <m:e>
            <m:r>
              <w:rPr>
                <w:rFonts w:ascii="Cambria Math" w:eastAsiaTheme="minorEastAsia" w:hAnsi="Cambria Math"/>
                <w:sz w:val="28"/>
                <w:szCs w:val="28"/>
              </w:rPr>
              <m:t>h,m</m:t>
            </m:r>
          </m:e>
        </m:d>
        <m:r>
          <w:rPr>
            <w:rFonts w:ascii="Cambria Math" w:eastAsiaTheme="minorEastAsia" w:hAnsi="Cambria Math"/>
            <w:sz w:val="28"/>
            <w:szCs w:val="28"/>
          </w:rPr>
          <m:t xml:space="preserve">; </m:t>
        </m:r>
      </m:oMath>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N≔N⊞512;</m:t>
        </m:r>
      </m:oMath>
      <w:r w:rsidR="007E509B" w:rsidRPr="000A58DA">
        <w:rPr>
          <w:rFonts w:eastAsiaTheme="minorEastAsia"/>
          <w:i/>
          <w:sz w:val="28"/>
          <w:szCs w:val="28"/>
        </w:rPr>
        <w:t xml:space="preserve"> </w:t>
      </w:r>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Σ≔Σ⊞m;</m:t>
        </m:r>
      </m:oMath>
    </w:p>
    <w:p w:rsidR="007E509B" w:rsidRPr="000A58DA" w:rsidRDefault="000A58DA" w:rsidP="00DD44E1">
      <w:pPr>
        <w:pStyle w:val="Default"/>
        <w:numPr>
          <w:ilvl w:val="1"/>
          <w:numId w:val="75"/>
        </w:numPr>
        <w:spacing w:before="120"/>
        <w:rPr>
          <w:rFonts w:eastAsiaTheme="minorEastAsia"/>
          <w:i/>
          <w:sz w:val="28"/>
          <w:szCs w:val="28"/>
        </w:rPr>
      </w:pPr>
      <m:oMath>
        <m:r>
          <w:rPr>
            <w:rFonts w:ascii="Cambria Math" w:eastAsiaTheme="minorEastAsia" w:hAnsi="Cambria Math"/>
            <w:sz w:val="28"/>
            <w:szCs w:val="28"/>
          </w:rPr>
          <m:t>M≔</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rPr>
              <m:t>M</m:t>
            </m:r>
          </m:e>
          <m:sup>
            <m:r>
              <w:rPr>
                <w:rFonts w:ascii="Cambria Math" w:eastAsiaTheme="minorEastAsia" w:hAnsi="Cambria Math"/>
                <w:sz w:val="28"/>
                <w:szCs w:val="28"/>
              </w:rPr>
              <m:t>'</m:t>
            </m:r>
          </m:sup>
        </m:sSup>
        <m:r>
          <w:rPr>
            <w:rFonts w:ascii="Cambria Math" w:eastAsiaTheme="minorEastAsia" w:hAnsi="Cambria Math"/>
            <w:sz w:val="28"/>
            <w:szCs w:val="28"/>
          </w:rPr>
          <m:t>;</m:t>
        </m:r>
      </m:oMath>
    </w:p>
    <w:p w:rsidR="00DD44E1" w:rsidRPr="00DD44E1" w:rsidRDefault="00DD44E1" w:rsidP="00DD44E1">
      <w:pPr>
        <w:pStyle w:val="Default"/>
        <w:numPr>
          <w:ilvl w:val="1"/>
          <w:numId w:val="75"/>
        </w:numPr>
        <w:spacing w:before="120"/>
        <w:rPr>
          <w:rFonts w:eastAsiaTheme="minorEastAsia"/>
          <w:sz w:val="28"/>
          <w:szCs w:val="28"/>
        </w:rPr>
      </w:pPr>
      <w:r>
        <w:rPr>
          <w:rFonts w:eastAsiaTheme="minorEastAsia"/>
          <w:sz w:val="28"/>
          <w:szCs w:val="28"/>
        </w:rPr>
        <w:t>Перейти к шагу 2.1.</w:t>
      </w:r>
    </w:p>
    <w:p w:rsidR="00DD44E1" w:rsidRPr="00DD44E1" w:rsidRDefault="00DD44E1" w:rsidP="00DD44E1">
      <w:pPr>
        <w:pStyle w:val="Default"/>
        <w:numPr>
          <w:ilvl w:val="0"/>
          <w:numId w:val="75"/>
        </w:numPr>
        <w:spacing w:before="120"/>
        <w:rPr>
          <w:rFonts w:eastAsiaTheme="minorEastAsia"/>
          <w:b/>
          <w:sz w:val="28"/>
          <w:szCs w:val="28"/>
          <w:lang w:val="en-US"/>
        </w:rPr>
      </w:pPr>
      <w:r w:rsidRPr="00DD44E1">
        <w:rPr>
          <w:rFonts w:eastAsiaTheme="minorEastAsia"/>
          <w:b/>
          <w:sz w:val="28"/>
          <w:szCs w:val="28"/>
        </w:rPr>
        <w:t>Этап 3.</w:t>
      </w:r>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rPr>
          <m:t>m≔</m:t>
        </m:r>
        <m:sSup>
          <m:sSupPr>
            <m:ctrlPr>
              <w:rPr>
                <w:rFonts w:ascii="Cambria Math" w:eastAsiaTheme="minorEastAsia" w:hAnsi="Cambria Math"/>
                <w:i/>
                <w:sz w:val="28"/>
                <w:szCs w:val="28"/>
                <w:lang w:eastAsia="en-US"/>
              </w:rPr>
            </m:ctrlPr>
          </m:sSupPr>
          <m:e>
            <m:r>
              <w:rPr>
                <w:rFonts w:ascii="Cambria Math" w:eastAsiaTheme="minorEastAsia" w:hAnsi="Cambria Math"/>
                <w:sz w:val="28"/>
                <w:szCs w:val="28"/>
              </w:rPr>
              <m:t>0</m:t>
            </m:r>
          </m:e>
          <m:sup>
            <m:r>
              <w:rPr>
                <w:rFonts w:ascii="Cambria Math" w:eastAsiaTheme="minorEastAsia" w:hAnsi="Cambria Math"/>
                <w:sz w:val="28"/>
                <w:szCs w:val="28"/>
              </w:rPr>
              <m:t>511-</m:t>
            </m:r>
            <m:d>
              <m:dPr>
                <m:begChr m:val="|"/>
                <m:endChr m:val="|"/>
                <m:ctrlPr>
                  <w:rPr>
                    <w:rFonts w:ascii="Cambria Math" w:eastAsiaTheme="minorEastAsia" w:hAnsi="Cambria Math"/>
                    <w:i/>
                    <w:sz w:val="28"/>
                    <w:szCs w:val="28"/>
                    <w:lang w:eastAsia="en-US"/>
                  </w:rPr>
                </m:ctrlPr>
              </m:dPr>
              <m:e>
                <m:r>
                  <w:rPr>
                    <w:rFonts w:ascii="Cambria Math" w:eastAsiaTheme="minorEastAsia" w:hAnsi="Cambria Math"/>
                    <w:sz w:val="28"/>
                    <w:szCs w:val="28"/>
                  </w:rPr>
                  <m:t>M</m:t>
                </m:r>
              </m:e>
            </m:d>
          </m:sup>
        </m:sSup>
        <m:r>
          <w:rPr>
            <w:rFonts w:ascii="Cambria Math" w:eastAsiaTheme="minorEastAsia" w:hAnsi="Cambria Math"/>
            <w:sz w:val="28"/>
            <w:szCs w:val="28"/>
          </w:rPr>
          <m:t>∥1∥M;</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N</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h,m</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N≔N⊞</m:t>
        </m:r>
        <m:d>
          <m:dPr>
            <m:begChr m:val="|"/>
            <m:endChr m:val="|"/>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M</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m:rPr>
            <m:sty m:val="p"/>
          </m:rPr>
          <w:rPr>
            <w:rFonts w:ascii="Cambria Math" w:eastAsiaTheme="minorEastAsia" w:hAnsi="Cambria Math"/>
            <w:sz w:val="28"/>
            <w:szCs w:val="28"/>
            <w:lang w:val="en-US"/>
          </w:rPr>
          <m:t>Σ≔Σ</m:t>
        </m:r>
        <m:r>
          <w:rPr>
            <w:rFonts w:ascii="Cambria Math" w:eastAsiaTheme="minorEastAsia" w:hAnsi="Cambria Math"/>
            <w:sz w:val="28"/>
            <w:szCs w:val="28"/>
            <w:lang w:val="en-US"/>
          </w:rPr>
          <m:t>⊞m;</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h,N</m:t>
            </m:r>
          </m:e>
        </m:d>
        <m: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m:oMath>
        <m:r>
          <w:rPr>
            <w:rFonts w:ascii="Cambria Math" w:eastAsiaTheme="minorEastAsia" w:hAnsi="Cambria Math"/>
            <w:sz w:val="28"/>
            <w:szCs w:val="28"/>
            <w:lang w:val="en-US"/>
          </w:rPr>
          <m:t>h≔</m:t>
        </m:r>
        <m:sSub>
          <m:sSubPr>
            <m:ctrlPr>
              <w:rPr>
                <w:rFonts w:ascii="Cambria Math" w:eastAsiaTheme="minorEastAsia" w:hAnsi="Cambria Math"/>
                <w:i/>
                <w:sz w:val="28"/>
                <w:szCs w:val="28"/>
                <w:lang w:val="en-US" w:eastAsia="en-US"/>
              </w:rPr>
            </m:ctrlPr>
          </m:sSubPr>
          <m:e>
            <m:r>
              <w:rPr>
                <w:rFonts w:ascii="Cambria Math" w:eastAsiaTheme="minorEastAsia" w:hAnsi="Cambria Math"/>
                <w:sz w:val="28"/>
                <w:szCs w:val="28"/>
                <w:lang w:val="en-US"/>
              </w:rPr>
              <m:t>g</m:t>
            </m:r>
          </m:e>
          <m:sub>
            <m:r>
              <w:rPr>
                <w:rFonts w:ascii="Cambria Math" w:eastAsiaTheme="minorEastAsia" w:hAnsi="Cambria Math"/>
                <w:sz w:val="28"/>
                <w:szCs w:val="28"/>
                <w:lang w:val="en-US"/>
              </w:rPr>
              <m:t>0</m:t>
            </m:r>
          </m:sub>
        </m:sSub>
        <m:d>
          <m:dPr>
            <m:ctrlPr>
              <w:rPr>
                <w:rFonts w:ascii="Cambria Math" w:eastAsiaTheme="minorEastAsia" w:hAnsi="Cambria Math"/>
                <w:i/>
                <w:sz w:val="28"/>
                <w:szCs w:val="28"/>
                <w:lang w:val="en-US" w:eastAsia="en-US"/>
              </w:rPr>
            </m:ctrlPr>
          </m:dPr>
          <m:e>
            <m:r>
              <w:rPr>
                <w:rFonts w:ascii="Cambria Math" w:eastAsiaTheme="minorEastAsia" w:hAnsi="Cambria Math"/>
                <w:sz w:val="28"/>
                <w:szCs w:val="28"/>
                <w:lang w:val="en-US"/>
              </w:rPr>
              <m:t>h,</m:t>
            </m:r>
            <m:r>
              <m:rPr>
                <m:sty m:val="p"/>
              </m:rPr>
              <w:rPr>
                <w:rFonts w:ascii="Cambria Math" w:eastAsiaTheme="minorEastAsia" w:hAnsi="Cambria Math"/>
                <w:sz w:val="28"/>
                <w:szCs w:val="28"/>
                <w:lang w:val="en-US"/>
              </w:rPr>
              <m:t xml:space="preserve"> Σ</m:t>
            </m:r>
            <m:ctrlPr>
              <w:rPr>
                <w:rFonts w:ascii="Cambria Math" w:eastAsiaTheme="minorEastAsia" w:hAnsi="Cambria Math"/>
                <w:sz w:val="28"/>
                <w:szCs w:val="28"/>
                <w:lang w:val="en-US" w:eastAsia="en-US"/>
              </w:rPr>
            </m:ctrlPr>
          </m:e>
        </m:d>
        <m:r>
          <m:rPr>
            <m:sty m:val="p"/>
          </m:rPr>
          <w:rPr>
            <w:rFonts w:ascii="Cambria Math" w:eastAsiaTheme="minorEastAsia" w:hAnsi="Cambria Math"/>
            <w:sz w:val="28"/>
            <w:szCs w:val="28"/>
            <w:lang w:val="en-US"/>
          </w:rPr>
          <m:t>;</m:t>
        </m:r>
      </m:oMath>
    </w:p>
    <w:p w:rsidR="007E509B" w:rsidRPr="00333808" w:rsidRDefault="007E509B" w:rsidP="00DD44E1">
      <w:pPr>
        <w:pStyle w:val="Default"/>
        <w:numPr>
          <w:ilvl w:val="1"/>
          <w:numId w:val="75"/>
        </w:numPr>
        <w:spacing w:before="120"/>
        <w:rPr>
          <w:rFonts w:eastAsiaTheme="minorEastAsia"/>
          <w:sz w:val="28"/>
          <w:szCs w:val="28"/>
          <w:lang w:val="en-US"/>
        </w:rPr>
      </w:pPr>
      <w:r w:rsidRPr="00333808">
        <w:rPr>
          <w:rFonts w:eastAsiaTheme="minorEastAsia"/>
          <w:sz w:val="28"/>
          <w:szCs w:val="28"/>
        </w:rPr>
        <w:t>Конец работы алгоритма.</w:t>
      </w:r>
    </w:p>
    <w:p w:rsidR="007E509B" w:rsidRPr="007E509B" w:rsidRDefault="007E509B" w:rsidP="00E87896">
      <w:pPr>
        <w:pStyle w:val="a0"/>
      </w:pPr>
      <w:r w:rsidRPr="00E87896">
        <w:t xml:space="preserve">Значение величины </w:t>
      </w:r>
      <m:oMath>
        <m:r>
          <w:rPr>
            <w:rFonts w:ascii="Cambria Math" w:hAnsi="Cambria Math"/>
          </w:rPr>
          <m:t>h</m:t>
        </m:r>
      </m:oMath>
      <w:r w:rsidRPr="00E87896">
        <w:t>, полученное на шаге 3.6, является значением фун</w:t>
      </w:r>
      <w:r w:rsidRPr="00E87896">
        <w:t>к</w:t>
      </w:r>
      <w:r w:rsidRPr="00E87896">
        <w:t xml:space="preserve">ции хэширования </w:t>
      </w:r>
      <m:oMath>
        <m:r>
          <w:rPr>
            <w:rFonts w:ascii="Cambria Math" w:hAnsi="Cambria Math"/>
          </w:rPr>
          <m:t>H(M)</m:t>
        </m:r>
      </m:oMath>
      <w:r w:rsidRPr="000878C5">
        <w:rPr>
          <w:i/>
        </w:rPr>
        <w:t>.</w:t>
      </w:r>
    </w:p>
    <w:p w:rsidR="00185DDA" w:rsidRPr="00C635F9" w:rsidRDefault="006C65F3" w:rsidP="00116681">
      <w:pPr>
        <w:pStyle w:val="2"/>
      </w:pPr>
      <w:bookmarkStart w:id="94" w:name="_Toc130628215"/>
      <w:r>
        <w:t>ГПСЧ</w:t>
      </w:r>
      <w:r w:rsidRPr="00C635F9">
        <w:t xml:space="preserve">  </w:t>
      </w:r>
      <w:r>
        <w:t>и</w:t>
      </w:r>
      <w:r w:rsidR="00185DDA">
        <w:t>спольз</w:t>
      </w:r>
      <w:r>
        <w:t>ующие</w:t>
      </w:r>
      <w:r w:rsidRPr="00C635F9">
        <w:t xml:space="preserve"> </w:t>
      </w:r>
      <w:r>
        <w:t>алгоритмы</w:t>
      </w:r>
      <w:r w:rsidR="00185DDA" w:rsidRPr="00C635F9">
        <w:rPr>
          <w:lang w:eastAsia="ru-RU"/>
        </w:rPr>
        <w:t xml:space="preserve"> </w:t>
      </w:r>
      <w:r w:rsidR="00185DDA">
        <w:rPr>
          <w:lang w:eastAsia="ru-RU"/>
        </w:rPr>
        <w:t>потокового</w:t>
      </w:r>
      <w:r w:rsidR="00185DDA" w:rsidRPr="00C635F9">
        <w:rPr>
          <w:lang w:eastAsia="ru-RU"/>
        </w:rPr>
        <w:t xml:space="preserve"> </w:t>
      </w:r>
      <w:r w:rsidR="00185DDA">
        <w:rPr>
          <w:lang w:eastAsia="ru-RU"/>
        </w:rPr>
        <w:t>шифра</w:t>
      </w:r>
      <w:bookmarkEnd w:id="94"/>
    </w:p>
    <w:p w:rsidR="00185DDA" w:rsidRPr="00544A7C" w:rsidRDefault="00185DDA" w:rsidP="0034404C">
      <w:r>
        <w:t>Большинство</w:t>
      </w:r>
      <w:r w:rsidRPr="006D424C">
        <w:t xml:space="preserve"> </w:t>
      </w:r>
      <w:r>
        <w:t>потоковых</w:t>
      </w:r>
      <w:r w:rsidRPr="006D424C">
        <w:t xml:space="preserve"> </w:t>
      </w:r>
      <w:r>
        <w:t>шифров работают на основе генерации псевд</w:t>
      </w:r>
      <w:r>
        <w:t>о</w:t>
      </w:r>
      <w:r>
        <w:t>случайного потока бит, которые некоторым образом комбиниру</w:t>
      </w:r>
      <w:r w:rsidR="00F73C0F">
        <w:t>ю</w:t>
      </w:r>
      <w:r>
        <w:t xml:space="preserve">тся с битами </w:t>
      </w:r>
      <w:r>
        <w:lastRenderedPageBreak/>
        <w:t>открытого текста. Запуск такого шифра на последовательности натуральных чисел даст новую псевдослучайную последовательность, возможно даже с б</w:t>
      </w:r>
      <w:r>
        <w:t>о</w:t>
      </w:r>
      <w:r>
        <w:t xml:space="preserve">лее длинным периодом. Такой метод </w:t>
      </w:r>
      <w:r w:rsidR="00E84592">
        <w:t>безопасен</w:t>
      </w:r>
      <w:r>
        <w:t xml:space="preserve"> только если в самом потоковом шифре используется надежный КСГПСЧ (что не всегда так). Часто для создания потоковых чисел используется РСЛОС, что автоматически делает такой шифр криптографически нестойким. Опять же, начальное состояние счетчика должно оставаться секретным.</w:t>
      </w:r>
    </w:p>
    <w:p w:rsidR="004E4330" w:rsidRDefault="004E4330" w:rsidP="008F4390">
      <w:pPr>
        <w:pStyle w:val="3"/>
        <w:rPr>
          <w:lang w:val="en-US"/>
        </w:rPr>
      </w:pPr>
      <w:bookmarkStart w:id="95" w:name="_Toc130628216"/>
      <w:r>
        <w:t xml:space="preserve">Алгоритм </w:t>
      </w:r>
      <w:r>
        <w:rPr>
          <w:lang w:val="en-US"/>
        </w:rPr>
        <w:t>RC4</w:t>
      </w:r>
      <w:bookmarkEnd w:id="95"/>
    </w:p>
    <w:p w:rsidR="004E4330" w:rsidRDefault="004E4330" w:rsidP="0034404C">
      <w:r>
        <w:t xml:space="preserve">Алгоритм </w:t>
      </w:r>
      <w:r>
        <w:rPr>
          <w:lang w:val="en-US"/>
        </w:rPr>
        <w:t>RC</w:t>
      </w:r>
      <w:r w:rsidRPr="00501AB9">
        <w:t>4</w:t>
      </w:r>
      <w:r w:rsidR="00C406ED" w:rsidRPr="00C406ED">
        <w:t xml:space="preserve"> </w:t>
      </w:r>
      <w:r w:rsidR="000878C5" w:rsidRPr="000878C5">
        <w:t>[14,</w:t>
      </w:r>
      <w:r w:rsidR="00C406ED" w:rsidRPr="00C406ED">
        <w:t xml:space="preserve"> </w:t>
      </w:r>
      <w:r w:rsidR="000878C5" w:rsidRPr="000878C5">
        <w:t>10]</w:t>
      </w:r>
      <w:r w:rsidRPr="00501AB9">
        <w:t xml:space="preserve"> </w:t>
      </w:r>
      <w:r>
        <w:t xml:space="preserve">назван по имени его создателя </w:t>
      </w:r>
      <w:r w:rsidRPr="00945DC9">
        <w:t xml:space="preserve">– </w:t>
      </w:r>
      <w:r>
        <w:rPr>
          <w:lang w:val="en-US"/>
        </w:rPr>
        <w:t>Ron</w:t>
      </w:r>
      <w:r w:rsidRPr="00501AB9">
        <w:t>’</w:t>
      </w:r>
      <w:r>
        <w:rPr>
          <w:lang w:val="en-US"/>
        </w:rPr>
        <w:t>s</w:t>
      </w:r>
      <w:r w:rsidRPr="00501AB9">
        <w:t xml:space="preserve"> </w:t>
      </w:r>
      <w:r>
        <w:rPr>
          <w:lang w:val="en-US"/>
        </w:rPr>
        <w:t>Cipher</w:t>
      </w:r>
      <w:r>
        <w:t xml:space="preserve"> (Рон Ривест)</w:t>
      </w:r>
      <w:r w:rsidRPr="00945DC9">
        <w:t xml:space="preserve">. </w:t>
      </w:r>
      <w:r>
        <w:t xml:space="preserve">Алгоритм был разработан компанией </w:t>
      </w:r>
      <w:r>
        <w:rPr>
          <w:lang w:val="en-US"/>
        </w:rPr>
        <w:t>RSA</w:t>
      </w:r>
      <w:r w:rsidRPr="00945DC9">
        <w:t xml:space="preserve"> </w:t>
      </w:r>
      <w:r>
        <w:rPr>
          <w:lang w:val="en-US"/>
        </w:rPr>
        <w:t>Data</w:t>
      </w:r>
      <w:r w:rsidRPr="000A3CE5">
        <w:t xml:space="preserve"> </w:t>
      </w:r>
      <w:r>
        <w:rPr>
          <w:lang w:val="en-US"/>
        </w:rPr>
        <w:t>Security</w:t>
      </w:r>
      <w:r w:rsidRPr="000A3CE5">
        <w:t xml:space="preserve">, </w:t>
      </w:r>
      <w:r>
        <w:rPr>
          <w:lang w:val="en-US"/>
        </w:rPr>
        <w:t>Inc</w:t>
      </w:r>
      <w:r w:rsidRPr="000A3CE5">
        <w:t xml:space="preserve">. </w:t>
      </w:r>
      <w:r>
        <w:t>в</w:t>
      </w:r>
      <w:r w:rsidRPr="000A3CE5">
        <w:t xml:space="preserve"> 1987</w:t>
      </w:r>
      <w:r>
        <w:t xml:space="preserve"> г</w:t>
      </w:r>
      <w:r>
        <w:t>о</w:t>
      </w:r>
      <w:r>
        <w:t xml:space="preserve">ду. Являясь потоковым шифром, в основе которого  генератор псевдослучайных </w:t>
      </w:r>
      <w:r w:rsidR="009C138C">
        <w:t>чисел</w:t>
      </w:r>
      <w:r>
        <w:t xml:space="preserve">, </w:t>
      </w:r>
      <w:r>
        <w:rPr>
          <w:lang w:val="en-US"/>
        </w:rPr>
        <w:t>RC</w:t>
      </w:r>
      <w:r w:rsidRPr="00AE3B5C">
        <w:t>4</w:t>
      </w:r>
      <w:r>
        <w:t xml:space="preserve"> широко используется в различных криптографических протоколах. Достоинством алгоритма является</w:t>
      </w:r>
      <w:r w:rsidRPr="00AE3B5C">
        <w:t xml:space="preserve"> </w:t>
      </w:r>
      <w:r>
        <w:t>высокая скорость работы и переменный ра</w:t>
      </w:r>
      <w:r>
        <w:t>з</w:t>
      </w:r>
      <w:r>
        <w:t>мер ключа.</w:t>
      </w:r>
    </w:p>
    <w:p w:rsidR="004E4330" w:rsidRPr="00734B6E" w:rsidRDefault="004E4330" w:rsidP="004E4330">
      <w:pPr>
        <w:pStyle w:val="a0"/>
        <w:rPr>
          <w:b/>
          <w:lang w:val="en-US"/>
        </w:rPr>
      </w:pPr>
      <w:r w:rsidRPr="00734B6E">
        <w:rPr>
          <w:b/>
        </w:rPr>
        <w:t>Описание алгоритма</w:t>
      </w:r>
      <w:r w:rsidR="00544E2A">
        <w:rPr>
          <w:b/>
        </w:rPr>
        <w:t>.</w:t>
      </w:r>
    </w:p>
    <w:p w:rsidR="004E4330" w:rsidRPr="0023157A" w:rsidRDefault="004E4330" w:rsidP="00E63AAE">
      <w:pPr>
        <w:pStyle w:val="a0"/>
        <w:numPr>
          <w:ilvl w:val="0"/>
          <w:numId w:val="29"/>
        </w:numPr>
      </w:pPr>
      <w:r>
        <w:t xml:space="preserve">Инициализация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 xml:space="preserve">, </w:t>
      </w:r>
      <m:oMath>
        <m:r>
          <w:rPr>
            <w:rFonts w:ascii="Cambria Math" w:hAnsi="Cambria Math"/>
            <w:lang w:val="en-US"/>
          </w:rPr>
          <m:t>i=0,1,…,255.</m:t>
        </m:r>
      </m:oMath>
    </w:p>
    <w:p w:rsidR="004E4330" w:rsidRPr="0023157A" w:rsidRDefault="004E4330" w:rsidP="00E63AAE">
      <w:pPr>
        <w:pStyle w:val="a0"/>
        <w:numPr>
          <w:ilvl w:val="1"/>
          <w:numId w:val="29"/>
        </w:numPr>
      </w:pPr>
      <m:oMath>
        <m:r>
          <w:rPr>
            <w:rFonts w:ascii="Cambria Math" w:hAnsi="Cambria Math"/>
            <w:lang w:val="en-US"/>
          </w:rPr>
          <m:t>for i = 0 to 255:</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=i;</m:t>
        </m:r>
      </m:oMath>
    </w:p>
    <w:p w:rsidR="004E4330" w:rsidRPr="0023157A" w:rsidRDefault="004E4330" w:rsidP="00E63AAE">
      <w:pPr>
        <w:pStyle w:val="a0"/>
        <w:numPr>
          <w:ilvl w:val="1"/>
          <w:numId w:val="29"/>
        </w:numPr>
      </w:pPr>
      <m:oMath>
        <m:r>
          <w:rPr>
            <w:rFonts w:ascii="Cambria Math" w:hAnsi="Cambria Math"/>
          </w:rPr>
          <m:t>j=0;</m:t>
        </m:r>
      </m:oMath>
    </w:p>
    <w:p w:rsidR="004E4330" w:rsidRPr="0023157A" w:rsidRDefault="004E4330" w:rsidP="00E63AAE">
      <w:pPr>
        <w:pStyle w:val="a0"/>
        <w:numPr>
          <w:ilvl w:val="1"/>
          <w:numId w:val="29"/>
        </w:numPr>
      </w:pPr>
      <m:oMath>
        <m:r>
          <w:rPr>
            <w:rFonts w:ascii="Cambria Math" w:hAnsi="Cambria Math"/>
          </w:rPr>
          <m:t>for i=0 to 255:j=</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xml:space="preserve"> mod 256;Swap(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p>
    <w:p w:rsidR="004E4330" w:rsidRPr="00AE3B5C" w:rsidRDefault="004E4330" w:rsidP="00E63AAE">
      <w:pPr>
        <w:pStyle w:val="a0"/>
        <w:numPr>
          <w:ilvl w:val="0"/>
          <w:numId w:val="29"/>
        </w:numPr>
      </w:pPr>
      <m:oMath>
        <m:r>
          <w:rPr>
            <w:rFonts w:ascii="Cambria Math" w:hAnsi="Cambria Math"/>
          </w:rPr>
          <m:t>i=0,j=0.</m:t>
        </m:r>
      </m:oMath>
    </w:p>
    <w:p w:rsidR="004E4330" w:rsidRDefault="004E4330" w:rsidP="00E63AAE">
      <w:pPr>
        <w:pStyle w:val="a0"/>
        <w:numPr>
          <w:ilvl w:val="0"/>
          <w:numId w:val="29"/>
        </w:numPr>
      </w:pPr>
      <w:r>
        <w:t>Итерация алгоритма:</w:t>
      </w:r>
    </w:p>
    <w:p w:rsidR="004E4330" w:rsidRPr="00A708B4" w:rsidRDefault="004E4330" w:rsidP="00E63AAE">
      <w:pPr>
        <w:pStyle w:val="a0"/>
        <w:numPr>
          <w:ilvl w:val="1"/>
          <w:numId w:val="29"/>
        </w:num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i+1</m:t>
            </m:r>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256;</m:t>
        </m:r>
      </m:oMath>
    </w:p>
    <w:p w:rsidR="004E4330" w:rsidRPr="00A708B4" w:rsidRDefault="004E4330" w:rsidP="00E63AAE">
      <w:pPr>
        <w:pStyle w:val="a0"/>
        <w:numPr>
          <w:ilvl w:val="1"/>
          <w:numId w:val="29"/>
        </w:numPr>
      </w:pPr>
      <m:oMath>
        <m:r>
          <w:rPr>
            <w:rFonts w:ascii="Cambria Math" w:hAnsi="Cambria Math"/>
            <w:lang w:val="en-US"/>
          </w:rPr>
          <m:t>j=</m:t>
        </m:r>
        <m:d>
          <m:dPr>
            <m:ctrlPr>
              <w:rPr>
                <w:rFonts w:ascii="Cambria Math" w:hAnsi="Cambria Math"/>
                <w:i/>
                <w:lang w:val="en-US"/>
              </w:rPr>
            </m:ctrlPr>
          </m:dPr>
          <m:e>
            <m:r>
              <w:rPr>
                <w:rFonts w:ascii="Cambria Math" w:hAnsi="Cambria Math"/>
                <w:lang w:val="en-US"/>
              </w:rPr>
              <m:t>j+</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256;</m:t>
        </m:r>
      </m:oMath>
    </w:p>
    <w:p w:rsidR="004E4330" w:rsidRPr="00A708B4" w:rsidRDefault="004E4330" w:rsidP="00E63AAE">
      <w:pPr>
        <w:pStyle w:val="a0"/>
        <w:numPr>
          <w:ilvl w:val="1"/>
          <w:numId w:val="29"/>
        </w:numPr>
      </w:pPr>
      <m:oMath>
        <m:r>
          <w:rPr>
            <w:rFonts w:ascii="Cambria Math" w:hAnsi="Cambria Math"/>
          </w:rPr>
          <m:t>Swap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oMath>
    </w:p>
    <w:p w:rsidR="004E4330" w:rsidRPr="00A708B4" w:rsidRDefault="004E4330" w:rsidP="00E63AAE">
      <w:pPr>
        <w:pStyle w:val="a0"/>
        <w:numPr>
          <w:ilvl w:val="1"/>
          <w:numId w:val="29"/>
        </w:numPr>
      </w:pP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S</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rPr>
          <m:t xml:space="preserve">) </m:t>
        </m:r>
        <m:r>
          <m:rPr>
            <m:sty m:val="p"/>
          </m:rPr>
          <w:rPr>
            <w:rFonts w:ascii="Cambria Math" w:hAnsi="Cambria Math"/>
          </w:rPr>
          <m:t>mod</m:t>
        </m:r>
        <m:r>
          <w:rPr>
            <w:rFonts w:ascii="Cambria Math" w:hAnsi="Cambria Math"/>
          </w:rPr>
          <m:t xml:space="preserve"> 256;</m:t>
        </m:r>
      </m:oMath>
      <w:r w:rsidRPr="00A708B4">
        <w:t xml:space="preserve"> </w:t>
      </w:r>
    </w:p>
    <w:p w:rsidR="004E4330" w:rsidRPr="00AE3B5C" w:rsidRDefault="004E4330" w:rsidP="00E63AAE">
      <w:pPr>
        <w:pStyle w:val="a0"/>
        <w:numPr>
          <w:ilvl w:val="1"/>
          <w:numId w:val="29"/>
        </w:numPr>
      </w:pPr>
      <m:oMath>
        <m:r>
          <w:rPr>
            <w:rFonts w:ascii="Cambria Math" w:hAnsi="Cambria Math"/>
            <w:lang w:val="en-US"/>
          </w:rPr>
          <m:t>K=</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p>
    <w:p w:rsidR="004E4330" w:rsidRPr="004E4330" w:rsidRDefault="004E4330" w:rsidP="0034404C">
      <w:r>
        <w:t>Стойкость алгоритма основана на следующем наблюдении: даже если о</w:t>
      </w:r>
      <w:r>
        <w:t>п</w:t>
      </w:r>
      <w:r>
        <w:t xml:space="preserve">понент узнал ключ </w:t>
      </w:r>
      <w:r w:rsidRPr="00835DE7">
        <w:rPr>
          <w:i/>
        </w:rPr>
        <w:t>К</w:t>
      </w:r>
      <w:r>
        <w:t xml:space="preserve"> и номер шага </w:t>
      </w:r>
      <w:r w:rsidRPr="00835DE7">
        <w:rPr>
          <w:i/>
          <w:lang w:val="en-US"/>
        </w:rPr>
        <w:t>i</w:t>
      </w:r>
      <w:r>
        <w:t xml:space="preserve">, он может вычислить всего лишь значение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0A3CE5">
        <w:t>,</w:t>
      </w:r>
      <w:r>
        <w:t xml:space="preserve"> но не всё внутреннее состояние массива. Это следует из того, что </w:t>
      </w:r>
      <w:r w:rsidR="00E84592">
        <w:t>оппонент</w:t>
      </w:r>
      <w:r>
        <w:t xml:space="preserve"> не в состоянии определить значение переменной </w:t>
      </w:r>
      <w:r w:rsidRPr="00835DE7">
        <w:rPr>
          <w:i/>
          <w:lang w:val="en-US"/>
        </w:rPr>
        <w:t>t</w:t>
      </w:r>
      <w:r>
        <w:t xml:space="preserve">, не зная </w:t>
      </w:r>
      <w:r w:rsidRPr="00E84592">
        <w:rPr>
          <w:i/>
          <w:lang w:val="en-US"/>
        </w:rPr>
        <w:t>j</w:t>
      </w:r>
      <w:r>
        <w:t xml:space="preserve">,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r>
          <w:rPr>
            <w:rFonts w:ascii="Cambria Math" w:hAnsi="Cambria Math"/>
          </w:rPr>
          <m:t xml:space="preserve"> или </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lang w:val="en-US"/>
              </w:rPr>
              <m:t>j</m:t>
            </m:r>
          </m:sub>
        </m:sSub>
      </m:oMath>
      <w:r w:rsidRPr="000A3CE5">
        <w:t>.</w:t>
      </w:r>
    </w:p>
    <w:p w:rsidR="004E4330" w:rsidRDefault="004E4330" w:rsidP="00FC7A35">
      <w:r>
        <w:t xml:space="preserve">Каждый шаг алгоритма усиливает его стойкость: </w:t>
      </w:r>
    </w:p>
    <w:p w:rsidR="004E4330" w:rsidRDefault="004E4330" w:rsidP="00E84592">
      <w:pPr>
        <w:pStyle w:val="a0"/>
        <w:numPr>
          <w:ilvl w:val="0"/>
          <w:numId w:val="30"/>
        </w:numPr>
        <w:spacing w:before="0" w:after="0"/>
        <w:ind w:left="714" w:hanging="357"/>
      </w:pPr>
      <w:r>
        <w:t xml:space="preserve">шаг </w:t>
      </w:r>
      <w:r>
        <w:rPr>
          <w:lang w:val="en-US"/>
        </w:rPr>
        <w:t>a</w:t>
      </w:r>
      <w:r w:rsidRPr="00F60999">
        <w:t xml:space="preserve"> </w:t>
      </w:r>
      <w:r>
        <w:t>обеспечивает однократное использование элемент</w:t>
      </w:r>
      <w:r w:rsidR="00EB2124">
        <w:t>ов</w:t>
      </w:r>
      <w:r w:rsidR="006417DF">
        <w:t xml:space="preserve"> массива</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b</w:t>
      </w:r>
      <w:r>
        <w:t xml:space="preserve"> обеспечивает нелинейную зависимость выход</w:t>
      </w:r>
      <w:r w:rsidR="00EB2124">
        <w:t>а</w:t>
      </w:r>
      <w:r w:rsidR="006417DF">
        <w:t xml:space="preserve"> от массива</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c</w:t>
      </w:r>
      <w:r>
        <w:t xml:space="preserve"> изме</w:t>
      </w:r>
      <w:r w:rsidR="006417DF">
        <w:t>няет массив в процессе итераций</w:t>
      </w:r>
      <w:r w:rsidR="006417DF" w:rsidRPr="006417DF">
        <w:t>;</w:t>
      </w:r>
    </w:p>
    <w:p w:rsidR="004E4330" w:rsidRDefault="004E4330" w:rsidP="00E84592">
      <w:pPr>
        <w:pStyle w:val="a0"/>
        <w:numPr>
          <w:ilvl w:val="0"/>
          <w:numId w:val="30"/>
        </w:numPr>
        <w:spacing w:before="0" w:after="0"/>
        <w:ind w:left="714" w:hanging="357"/>
      </w:pPr>
      <w:r>
        <w:t xml:space="preserve">шаг </w:t>
      </w:r>
      <w:r>
        <w:rPr>
          <w:lang w:val="en-US"/>
        </w:rPr>
        <w:t>d</w:t>
      </w:r>
      <w:r>
        <w:t xml:space="preserve"> скрывает внутреннее состояние массива от</w:t>
      </w:r>
      <w:r w:rsidRPr="00F60999">
        <w:t xml:space="preserve"> </w:t>
      </w:r>
      <w:r>
        <w:t>анализа.</w:t>
      </w:r>
    </w:p>
    <w:p w:rsidR="004E4330" w:rsidRPr="004E4330" w:rsidRDefault="004E4330" w:rsidP="00FC7A35">
      <w:r>
        <w:t xml:space="preserve">Алгоритм </w:t>
      </w:r>
      <w:r>
        <w:rPr>
          <w:lang w:val="en-US"/>
        </w:rPr>
        <w:t>RC</w:t>
      </w:r>
      <w:r w:rsidRPr="00F60999">
        <w:t>4</w:t>
      </w:r>
      <w:r>
        <w:t xml:space="preserve"> входит в различн</w:t>
      </w:r>
      <w:r w:rsidR="00734B6E">
        <w:t>о</w:t>
      </w:r>
      <w:r>
        <w:t>е коммерческое программное обеспеч</w:t>
      </w:r>
      <w:r>
        <w:t>е</w:t>
      </w:r>
      <w:r>
        <w:t xml:space="preserve">ние: </w:t>
      </w:r>
      <w:r>
        <w:rPr>
          <w:lang w:val="en-US"/>
        </w:rPr>
        <w:t>Lotus</w:t>
      </w:r>
      <w:r w:rsidRPr="00F60999">
        <w:t xml:space="preserve"> </w:t>
      </w:r>
      <w:r>
        <w:rPr>
          <w:lang w:val="en-US"/>
        </w:rPr>
        <w:t>Notes</w:t>
      </w:r>
      <w:r w:rsidRPr="00F60999">
        <w:t xml:space="preserve">, </w:t>
      </w:r>
      <w:r>
        <w:rPr>
          <w:lang w:val="en-US"/>
        </w:rPr>
        <w:t>AOCE</w:t>
      </w:r>
      <w:r w:rsidRPr="00F60999">
        <w:t xml:space="preserve"> (</w:t>
      </w:r>
      <w:r>
        <w:rPr>
          <w:lang w:val="en-US"/>
        </w:rPr>
        <w:t>Apple</w:t>
      </w:r>
      <w:r w:rsidRPr="00F60999">
        <w:t xml:space="preserve"> </w:t>
      </w:r>
      <w:r>
        <w:rPr>
          <w:lang w:val="en-US"/>
        </w:rPr>
        <w:t>Computer</w:t>
      </w:r>
      <w:r w:rsidRPr="00F60999">
        <w:t xml:space="preserve">), </w:t>
      </w:r>
      <w:r>
        <w:rPr>
          <w:lang w:val="en-US"/>
        </w:rPr>
        <w:t>Oracle</w:t>
      </w:r>
      <w:r w:rsidRPr="00F60999">
        <w:t xml:space="preserve"> </w:t>
      </w:r>
      <w:r>
        <w:rPr>
          <w:lang w:val="en-US"/>
        </w:rPr>
        <w:t>Secure</w:t>
      </w:r>
      <w:r w:rsidRPr="00F60999">
        <w:t xml:space="preserve"> </w:t>
      </w:r>
      <w:r>
        <w:rPr>
          <w:lang w:val="en-US"/>
        </w:rPr>
        <w:t>SQL</w:t>
      </w:r>
      <w:r w:rsidRPr="004E4330">
        <w:t>.</w:t>
      </w:r>
    </w:p>
    <w:p w:rsidR="007C11E4" w:rsidRDefault="007C11E4" w:rsidP="008F4390">
      <w:pPr>
        <w:pStyle w:val="3"/>
      </w:pPr>
      <w:bookmarkStart w:id="96" w:name="_Toc130628217"/>
      <w:r>
        <w:t>ГПСЧ Шамира</w:t>
      </w:r>
      <w:r w:rsidR="00263A23">
        <w:t xml:space="preserve"> </w:t>
      </w:r>
      <w:r w:rsidR="005523A6">
        <w:t xml:space="preserve">и </w:t>
      </w:r>
      <w:r w:rsidR="005523A6">
        <w:rPr>
          <w:lang w:val="en-US"/>
        </w:rPr>
        <w:t>RSA</w:t>
      </w:r>
      <w:bookmarkEnd w:id="96"/>
    </w:p>
    <w:p w:rsidR="00C61F7F" w:rsidRDefault="00C61F7F" w:rsidP="00453B8D">
      <w:r>
        <w:t>Алгоритмы ГПСЧ на основе сложных математических задач используют сложность решения некоторых задач для получения псевдослучайных  чисел</w:t>
      </w:r>
      <w:r w:rsidR="00453B8D">
        <w:t>.</w:t>
      </w:r>
      <w:r>
        <w:t xml:space="preserve"> защищенных от криптоанализа. Другими словами, криптограф, создающий ГПСЧ, пытается использовать теорию сложности так, чтобы решение задачи криптоанализа было бы эквивалентно решению трудной теоретической задачи.</w:t>
      </w:r>
    </w:p>
    <w:p w:rsidR="007C11E4" w:rsidRPr="00DB66B4" w:rsidRDefault="007C11E4" w:rsidP="00185DDA">
      <w:r>
        <w:t xml:space="preserve">Эди Шамир предложил использовать алгоритм шифрования с открытым ключом </w:t>
      </w:r>
      <w:r>
        <w:rPr>
          <w:lang w:val="en-US"/>
        </w:rPr>
        <w:t>RSA</w:t>
      </w:r>
      <w:r>
        <w:t xml:space="preserve"> для генерации ПСЧ</w:t>
      </w:r>
      <w:r w:rsidR="00C406ED" w:rsidRPr="00C406ED">
        <w:t xml:space="preserve"> </w:t>
      </w:r>
      <w:r w:rsidR="0050659E" w:rsidRPr="0050659E">
        <w:t>[19]</w:t>
      </w:r>
      <w:r>
        <w:t xml:space="preserve">. В его работе показано, что предсказание выхода генератора псевдослучайных чисел равносильно взлому </w:t>
      </w:r>
      <w:r>
        <w:rPr>
          <w:lang w:val="en-US"/>
        </w:rPr>
        <w:t>RSA</w:t>
      </w:r>
      <w:r>
        <w:t>. Очеви</w:t>
      </w:r>
      <w:r>
        <w:t>д</w:t>
      </w:r>
      <w:r>
        <w:t>ным недостатком такого алгоритма является низкая скорость и громоздкость р</w:t>
      </w:r>
      <w:r>
        <w:t>е</w:t>
      </w:r>
      <w:r>
        <w:t xml:space="preserve">ализации.  </w:t>
      </w:r>
    </w:p>
    <w:p w:rsidR="00BD04B5" w:rsidRPr="00835DE7" w:rsidRDefault="00BD04B5" w:rsidP="00185DDA">
      <w:r>
        <w:t xml:space="preserve">Дальнейшей модификацией этого алгоритма является ГПСЧ </w:t>
      </w:r>
      <w:r>
        <w:rPr>
          <w:lang w:val="en-US"/>
        </w:rPr>
        <w:t>RSA</w:t>
      </w:r>
      <w:r w:rsidR="005523A6">
        <w:t>, кот</w:t>
      </w:r>
      <w:r w:rsidR="005523A6">
        <w:t>о</w:t>
      </w:r>
      <w:r w:rsidR="005523A6">
        <w:t xml:space="preserve">рый также основан на сложности решения проблемы </w:t>
      </w:r>
      <w:r w:rsidR="005523A6">
        <w:rPr>
          <w:lang w:val="en-US"/>
        </w:rPr>
        <w:t>RSA</w:t>
      </w:r>
      <w:r w:rsidR="005523A6" w:rsidRPr="00E02FC3">
        <w:t>.</w:t>
      </w:r>
    </w:p>
    <w:p w:rsidR="0050659E" w:rsidRPr="0050659E" w:rsidRDefault="0050659E" w:rsidP="0050659E">
      <w:pPr>
        <w:pStyle w:val="a0"/>
        <w:rPr>
          <w:lang w:val="en-US"/>
        </w:rPr>
      </w:pPr>
      <w:r w:rsidRPr="00734B6E">
        <w:rPr>
          <w:b/>
        </w:rPr>
        <w:t>Описание алгоритма</w:t>
      </w:r>
      <w:r w:rsidR="000B30D3">
        <w:rPr>
          <w:b/>
        </w:rPr>
        <w:t>.</w:t>
      </w:r>
    </w:p>
    <w:p w:rsidR="005523A6" w:rsidRPr="002F5F2C" w:rsidRDefault="005523A6" w:rsidP="00E63AAE">
      <w:pPr>
        <w:pStyle w:val="a1"/>
        <w:numPr>
          <w:ilvl w:val="0"/>
          <w:numId w:val="50"/>
        </w:numPr>
      </w:pPr>
      <w:r w:rsidRPr="002F5F2C">
        <w:t xml:space="preserve">Сгенерировать два секретных простых числа </w:t>
      </w:r>
      <w:r w:rsidRPr="00176575">
        <w:rPr>
          <w:i/>
          <w:lang w:val="en-US"/>
        </w:rPr>
        <w:t>p</w:t>
      </w:r>
      <w:r w:rsidRPr="002F5F2C">
        <w:t xml:space="preserve"> и </w:t>
      </w:r>
      <w:r w:rsidRPr="00176575">
        <w:rPr>
          <w:i/>
          <w:lang w:val="en-US"/>
        </w:rPr>
        <w:t>q</w:t>
      </w:r>
      <w:r w:rsidRPr="002F5F2C">
        <w:t xml:space="preserve">, а также </w:t>
      </w:r>
      <m:oMath>
        <m:r>
          <w:rPr>
            <w:rFonts w:ascii="Cambria Math" w:hAnsi="Cambria Math"/>
          </w:rPr>
          <m:t>n=pq</m:t>
        </m:r>
      </m:oMath>
      <w:r w:rsidRPr="002F5F2C">
        <w:rPr>
          <w:rFonts w:eastAsiaTheme="minorEastAsia"/>
        </w:rPr>
        <w:t xml:space="preserve"> и </w:t>
      </w:r>
      <m:oMath>
        <m:r>
          <w:rPr>
            <w:rFonts w:ascii="Cambria Math" w:eastAsiaTheme="minorEastAsia" w:hAnsi="Cambria Math"/>
          </w:rPr>
          <m:t>f=(p-1)(q-1)</m:t>
        </m:r>
      </m:oMath>
      <w:r w:rsidRPr="002F5F2C">
        <w:rPr>
          <w:rFonts w:eastAsiaTheme="minorEastAsia"/>
        </w:rPr>
        <w:t xml:space="preserve">. Выбрать случайное целое число </w:t>
      </w:r>
      <m:oMath>
        <m:r>
          <w:rPr>
            <w:rFonts w:ascii="Cambria Math" w:eastAsiaTheme="minorEastAsia" w:hAnsi="Cambria Math"/>
          </w:rPr>
          <m:t>e, 1&lt;</m:t>
        </m:r>
        <m:r>
          <w:rPr>
            <w:rFonts w:ascii="Cambria Math" w:eastAsiaTheme="minorEastAsia" w:hAnsi="Cambria Math"/>
            <w:lang w:val="en-US"/>
          </w:rPr>
          <m:t>e</m:t>
        </m:r>
        <m:r>
          <w:rPr>
            <w:rFonts w:ascii="Cambria Math" w:eastAsiaTheme="minorEastAsia" w:hAnsi="Cambria Math"/>
          </w:rPr>
          <m:t>&lt;</m:t>
        </m:r>
        <m:r>
          <w:rPr>
            <w:rFonts w:ascii="Cambria Math" w:eastAsiaTheme="minorEastAsia" w:hAnsi="Cambria Math"/>
            <w:lang w:val="en-US"/>
          </w:rPr>
          <m:t>f</m:t>
        </m:r>
      </m:oMath>
      <w:r w:rsidRPr="002F5F2C">
        <w:rPr>
          <w:rFonts w:eastAsiaTheme="minorEastAsia"/>
        </w:rPr>
        <w:t xml:space="preserve">, такое что </w:t>
      </w:r>
      <m:oMath>
        <m:r>
          <w:rPr>
            <w:rFonts w:ascii="Cambria Math" w:eastAsiaTheme="minorEastAsia" w:hAnsi="Cambria Math"/>
          </w:rPr>
          <m:t>НОД(</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)=1.</m:t>
        </m:r>
      </m:oMath>
    </w:p>
    <w:p w:rsidR="005523A6" w:rsidRPr="002F5F2C" w:rsidRDefault="005523A6" w:rsidP="00E63AAE">
      <w:pPr>
        <w:pStyle w:val="a1"/>
        <w:numPr>
          <w:ilvl w:val="0"/>
          <w:numId w:val="50"/>
        </w:numPr>
        <w:spacing w:before="0" w:after="200" w:line="276" w:lineRule="auto"/>
        <w:contextualSpacing/>
        <w:jc w:val="left"/>
        <w:rPr>
          <w:rFonts w:eastAsiaTheme="minorEastAsia"/>
        </w:rPr>
      </w:pPr>
      <w:r w:rsidRPr="002F5F2C">
        <w:rPr>
          <w:rFonts w:eastAsiaTheme="minorEastAsia"/>
        </w:rPr>
        <w:t xml:space="preserve">Выбрать случайное целое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2F5F2C">
        <w:rPr>
          <w:rFonts w:eastAsiaTheme="minorEastAsia"/>
        </w:rPr>
        <w:t xml:space="preserve"> – начальный вектор из интервала </w:t>
      </w:r>
      <m:oMath>
        <m:d>
          <m:dPr>
            <m:begChr m:val="["/>
            <m:endChr m:val="]"/>
            <m:ctrlPr>
              <w:rPr>
                <w:rFonts w:ascii="Cambria Math" w:eastAsiaTheme="minorEastAsia" w:hAnsi="Cambria Math"/>
                <w:i/>
              </w:rPr>
            </m:ctrlPr>
          </m:dPr>
          <m:e>
            <m:r>
              <w:rPr>
                <w:rFonts w:ascii="Cambria Math" w:eastAsiaTheme="minorEastAsia" w:hAnsi="Cambria Math"/>
              </w:rPr>
              <m:t>1,n-1</m:t>
            </m:r>
          </m:e>
        </m:d>
        <m:r>
          <w:rPr>
            <w:rFonts w:ascii="Cambria Math" w:eastAsiaTheme="minorEastAsia" w:hAnsi="Cambria Math"/>
          </w:rPr>
          <m:t>.</m:t>
        </m:r>
      </m:oMath>
    </w:p>
    <w:p w:rsidR="005523A6" w:rsidRPr="005523A6" w:rsidRDefault="005523A6" w:rsidP="00E63AAE">
      <w:pPr>
        <w:pStyle w:val="a1"/>
        <w:numPr>
          <w:ilvl w:val="0"/>
          <w:numId w:val="50"/>
        </w:numPr>
        <w:spacing w:before="0" w:after="200" w:line="276" w:lineRule="auto"/>
        <w:contextualSpacing/>
        <w:jc w:val="left"/>
        <w:rPr>
          <w:rFonts w:eastAsiaTheme="minorEastAsia"/>
        </w:rPr>
      </w:pPr>
      <m:oMath>
        <m:r>
          <w:rPr>
            <w:rFonts w:ascii="Cambria Math" w:eastAsiaTheme="minorEastAsia" w:hAnsi="Cambria Math"/>
          </w:rPr>
          <m:t>For i=1 to l do</m:t>
        </m:r>
      </m:oMath>
    </w:p>
    <w:p w:rsidR="005523A6" w:rsidRPr="005523A6" w:rsidRDefault="00F53824" w:rsidP="00E63AAE">
      <w:pPr>
        <w:pStyle w:val="a1"/>
        <w:numPr>
          <w:ilvl w:val="1"/>
          <w:numId w:val="50"/>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e</m:t>
            </m:r>
          </m:sup>
        </m:sSubSup>
        <m:r>
          <w:rPr>
            <w:rFonts w:ascii="Cambria Math" w:eastAsiaTheme="minorEastAsia" w:hAnsi="Cambria Math"/>
          </w:rPr>
          <m:t xml:space="preserve"> mod n.</m:t>
        </m:r>
      </m:oMath>
    </w:p>
    <w:p w:rsidR="005523A6" w:rsidRPr="005523A6" w:rsidRDefault="00F53824" w:rsidP="00E63AAE">
      <w:pPr>
        <w:pStyle w:val="a1"/>
        <w:numPr>
          <w:ilvl w:val="1"/>
          <w:numId w:val="50"/>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rPr>
          <m:t xml:space="preserve">последний значащий бит </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oMath>
    </w:p>
    <w:p w:rsidR="005523A6" w:rsidRPr="005523A6" w:rsidRDefault="005523A6" w:rsidP="00E63AAE">
      <w:pPr>
        <w:pStyle w:val="a1"/>
        <w:numPr>
          <w:ilvl w:val="0"/>
          <w:numId w:val="50"/>
        </w:numPr>
        <w:spacing w:before="0" w:after="200" w:line="276" w:lineRule="auto"/>
        <w:contextualSpacing/>
        <w:jc w:val="left"/>
        <w:rPr>
          <w:rFonts w:eastAsiaTheme="minorEastAsia"/>
        </w:rPr>
      </w:pPr>
      <m:oMath>
        <m:r>
          <w:rPr>
            <w:rFonts w:ascii="Cambria Math" w:eastAsiaTheme="minorEastAsia" w:hAnsi="Cambria Math"/>
          </w:rPr>
          <m:t xml:space="preserve">Вернуть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5523A6">
        <w:rPr>
          <w:rFonts w:eastAsiaTheme="minorEastAsia"/>
        </w:rPr>
        <w:t>.</w:t>
      </w:r>
    </w:p>
    <w:p w:rsidR="005523A6" w:rsidRDefault="005523A6" w:rsidP="00EB2124">
      <w:pPr>
        <w:ind w:firstLine="0"/>
        <w:rPr>
          <w:rFonts w:eastAsiaTheme="minorEastAsia"/>
        </w:rPr>
      </w:pPr>
      <w:r w:rsidRPr="005523A6">
        <w:rPr>
          <w:rFonts w:eastAsiaTheme="minorEastAsia"/>
          <w:b/>
        </w:rPr>
        <w:lastRenderedPageBreak/>
        <w:t>Примечание</w:t>
      </w:r>
      <w:r>
        <w:rPr>
          <w:rFonts w:eastAsiaTheme="minorEastAsia"/>
        </w:rPr>
        <w:t xml:space="preserve">. Если </w:t>
      </w:r>
      <m:oMath>
        <m:r>
          <w:rPr>
            <w:rFonts w:ascii="Cambria Math" w:eastAsiaTheme="minorEastAsia" w:hAnsi="Cambria Math"/>
          </w:rPr>
          <m:t>e=3</m:t>
        </m:r>
      </m:oMath>
      <w:r>
        <w:rPr>
          <w:rFonts w:eastAsiaTheme="minorEastAsia"/>
        </w:rPr>
        <w:t xml:space="preserve">, генерация одного бита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Pr="00BD7A3F">
        <w:rPr>
          <w:rFonts w:eastAsiaTheme="minorEastAsia"/>
        </w:rPr>
        <w:t xml:space="preserve"> </w:t>
      </w:r>
      <w:r>
        <w:rPr>
          <w:rFonts w:eastAsiaTheme="minorEastAsia"/>
        </w:rPr>
        <w:t>требует одного умножения и одного возведения в квадрат по модулю. Эффективность может быть улучш</w:t>
      </w:r>
      <w:r>
        <w:rPr>
          <w:rFonts w:eastAsiaTheme="minorEastAsia"/>
        </w:rPr>
        <w:t>е</w:t>
      </w:r>
      <w:r>
        <w:rPr>
          <w:rFonts w:eastAsiaTheme="minorEastAsia"/>
        </w:rPr>
        <w:t xml:space="preserve">на, если на шаге </w:t>
      </w:r>
      <w:r w:rsidRPr="005523A6">
        <w:rPr>
          <w:rFonts w:eastAsiaTheme="minorEastAsia"/>
        </w:rPr>
        <w:t>3</w:t>
      </w:r>
      <w:r>
        <w:rPr>
          <w:rFonts w:eastAsiaTheme="minorEastAsia"/>
        </w:rPr>
        <w:t xml:space="preserve">.а извлекать </w:t>
      </w:r>
      <w:r w:rsidRPr="00BD7A3F">
        <w:rPr>
          <w:rFonts w:eastAsiaTheme="minorEastAsia"/>
          <w:i/>
          <w:lang w:val="en-US"/>
        </w:rPr>
        <w:t>j</w:t>
      </w:r>
      <w:r>
        <w:rPr>
          <w:rFonts w:eastAsiaTheme="minorEastAsia"/>
        </w:rPr>
        <w:t xml:space="preserve"> последние значащие биты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BD7A3F">
        <w:rPr>
          <w:rFonts w:eastAsiaTheme="minorEastAsia"/>
        </w:rPr>
        <w:t>,</w:t>
      </w:r>
      <w:r>
        <w:rPr>
          <w:rFonts w:eastAsiaTheme="minorEastAsia"/>
        </w:rPr>
        <w:t xml:space="preserve"> где </w:t>
      </w:r>
      <m:oMath>
        <m:r>
          <w:rPr>
            <w:rFonts w:ascii="Cambria Math" w:eastAsiaTheme="minorEastAsia" w:hAnsi="Cambria Math"/>
          </w:rPr>
          <m:t>j=c</m:t>
        </m:r>
        <m:func>
          <m:funcPr>
            <m:ctrlPr>
              <w:rPr>
                <w:rFonts w:ascii="Cambria Math" w:eastAsiaTheme="minorEastAsia" w:hAnsi="Cambria Math"/>
                <w:i/>
              </w:rPr>
            </m:ctrlPr>
          </m:funcPr>
          <m:fName>
            <m:r>
              <m:rPr>
                <m:sty m:val="p"/>
              </m:rPr>
              <w:rPr>
                <w:rFonts w:ascii="Cambria Math" w:eastAsiaTheme="minorEastAsia" w:hAnsi="Cambria Math"/>
              </w:rPr>
              <m:t>lg</m:t>
            </m:r>
          </m:fName>
          <m:e>
            <m:func>
              <m:funcPr>
                <m:ctrlPr>
                  <w:rPr>
                    <w:rFonts w:ascii="Cambria Math" w:eastAsiaTheme="minorEastAsia" w:hAnsi="Cambria Math"/>
                    <w:i/>
                  </w:rPr>
                </m:ctrlPr>
              </m:funcPr>
              <m:fName>
                <m:r>
                  <m:rPr>
                    <m:sty m:val="p"/>
                  </m:rPr>
                  <w:rPr>
                    <w:rFonts w:ascii="Cambria Math" w:eastAsiaTheme="minorEastAsia" w:hAnsi="Cambria Math"/>
                  </w:rPr>
                  <m:t>lg</m:t>
                </m:r>
              </m:fName>
              <m:e>
                <m:r>
                  <w:rPr>
                    <w:rFonts w:ascii="Cambria Math" w:eastAsiaTheme="minorEastAsia" w:hAnsi="Cambria Math"/>
                  </w:rPr>
                  <m:t>n</m:t>
                </m:r>
              </m:e>
            </m:func>
          </m:e>
        </m:func>
      </m:oMath>
      <w:r>
        <w:rPr>
          <w:rFonts w:eastAsiaTheme="minorEastAsia"/>
        </w:rPr>
        <w:t>,</w:t>
      </w:r>
      <w:r w:rsidRPr="00BD7A3F">
        <w:rPr>
          <w:rFonts w:eastAsiaTheme="minorEastAsia"/>
        </w:rPr>
        <w:t xml:space="preserve"> </w:t>
      </w:r>
      <w:r>
        <w:rPr>
          <w:rFonts w:eastAsiaTheme="minorEastAsia"/>
        </w:rPr>
        <w:t xml:space="preserve">а </w:t>
      </w:r>
      <w:r w:rsidRPr="00BD7A3F">
        <w:rPr>
          <w:rFonts w:eastAsiaTheme="minorEastAsia"/>
          <w:i/>
          <w:lang w:val="en-US"/>
        </w:rPr>
        <w:t>c</w:t>
      </w:r>
      <w:r w:rsidRPr="00BD7A3F">
        <w:rPr>
          <w:rFonts w:eastAsiaTheme="minorEastAsia"/>
        </w:rPr>
        <w:t xml:space="preserve"> </w:t>
      </w:r>
      <w:r>
        <w:rPr>
          <w:rFonts w:eastAsiaTheme="minorEastAsia"/>
        </w:rPr>
        <w:t xml:space="preserve">– константа. </w:t>
      </w:r>
    </w:p>
    <w:p w:rsidR="005523A6" w:rsidRDefault="005523A6" w:rsidP="008F4390">
      <w:pPr>
        <w:pStyle w:val="3"/>
      </w:pPr>
      <w:bookmarkStart w:id="97" w:name="_Toc130628218"/>
      <w:r>
        <w:t xml:space="preserve">Модификация алгоритма </w:t>
      </w:r>
      <w:r>
        <w:rPr>
          <w:lang w:val="en-US"/>
        </w:rPr>
        <w:t>RSA</w:t>
      </w:r>
      <w:r>
        <w:t xml:space="preserve"> Микали-Шнорра</w:t>
      </w:r>
      <w:bookmarkEnd w:id="97"/>
    </w:p>
    <w:p w:rsidR="009A6076" w:rsidRPr="009A6076" w:rsidRDefault="009A6076" w:rsidP="009A6076">
      <w:pPr>
        <w:pStyle w:val="a0"/>
        <w:rPr>
          <w:rFonts w:eastAsiaTheme="minorEastAsia"/>
        </w:rPr>
      </w:pPr>
      <w:r w:rsidRPr="00734B6E">
        <w:rPr>
          <w:b/>
        </w:rPr>
        <w:t>Описание алгоритма</w:t>
      </w:r>
    </w:p>
    <w:p w:rsidR="005523A6" w:rsidRPr="005523A6" w:rsidRDefault="005523A6" w:rsidP="00E63AAE">
      <w:pPr>
        <w:pStyle w:val="a1"/>
        <w:numPr>
          <w:ilvl w:val="0"/>
          <w:numId w:val="49"/>
        </w:numPr>
        <w:spacing w:before="0" w:after="200" w:line="276" w:lineRule="auto"/>
        <w:contextualSpacing/>
        <w:jc w:val="left"/>
        <w:rPr>
          <w:rFonts w:eastAsiaTheme="minorEastAsia"/>
        </w:rPr>
      </w:pPr>
      <w:r w:rsidRPr="005523A6">
        <w:rPr>
          <w:rFonts w:eastAsiaTheme="minorEastAsia"/>
        </w:rPr>
        <w:t xml:space="preserve">Сгенерировать два простых </w:t>
      </w:r>
      <m:oMath>
        <m:r>
          <w:rPr>
            <w:rFonts w:ascii="Cambria Math" w:eastAsiaTheme="minorEastAsia" w:hAnsi="Cambria Math"/>
            <w:lang w:val="en-US"/>
          </w:rPr>
          <m:t>p</m:t>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 xml:space="preserve"> </m:t>
        </m:r>
      </m:oMath>
      <w:r w:rsidRPr="005523A6">
        <w:rPr>
          <w:rFonts w:eastAsiaTheme="minorEastAsia"/>
        </w:rPr>
        <w:t xml:space="preserve">и </w:t>
      </w:r>
      <m:oMath>
        <m:r>
          <w:rPr>
            <w:rFonts w:ascii="Cambria Math" w:eastAsiaTheme="minorEastAsia" w:hAnsi="Cambria Math"/>
          </w:rPr>
          <m:t>n=pq</m:t>
        </m:r>
      </m:oMath>
      <w:r w:rsidRPr="005523A6">
        <w:rPr>
          <w:rFonts w:eastAsiaTheme="minorEastAsia"/>
        </w:rPr>
        <w:t xml:space="preserve">, а также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q-1</m:t>
            </m:r>
          </m:e>
        </m:d>
      </m:oMath>
      <w:r w:rsidRPr="005523A6">
        <w:rPr>
          <w:rFonts w:eastAsiaTheme="minorEastAsia"/>
        </w:rPr>
        <w:t xml:space="preserve">. </w:t>
      </w:r>
      <m:oMath>
        <m:r>
          <w:rPr>
            <w:rFonts w:ascii="Cambria Math" w:eastAsiaTheme="minorEastAsia" w:hAnsi="Cambria Math"/>
          </w:rPr>
          <m:t>N=</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e>
        </m:d>
        <m:r>
          <w:rPr>
            <w:rFonts w:ascii="Cambria Math" w:eastAsiaTheme="minorEastAsia" w:hAnsi="Cambria Math"/>
          </w:rPr>
          <m:t>+1</m:t>
        </m:r>
      </m:oMath>
      <w:r w:rsidRPr="005523A6">
        <w:rPr>
          <w:rFonts w:eastAsiaTheme="minorEastAsia"/>
        </w:rPr>
        <w:t xml:space="preserve"> (длина </w:t>
      </w:r>
      <w:r w:rsidRPr="00176575">
        <w:rPr>
          <w:rFonts w:eastAsiaTheme="minorEastAsia"/>
          <w:i/>
          <w:lang w:val="en-US"/>
        </w:rPr>
        <w:t>n</w:t>
      </w:r>
      <w:r w:rsidRPr="005523A6">
        <w:rPr>
          <w:rFonts w:eastAsiaTheme="minorEastAsia"/>
        </w:rPr>
        <w:t xml:space="preserve">). Выбрать целое </w:t>
      </w:r>
      <m:oMath>
        <m:r>
          <w:rPr>
            <w:rFonts w:ascii="Cambria Math" w:eastAsiaTheme="minorEastAsia" w:hAnsi="Cambria Math"/>
          </w:rPr>
          <m:t>e, 1&lt;e&lt;f</m:t>
        </m:r>
      </m:oMath>
      <w:r w:rsidRPr="005523A6">
        <w:rPr>
          <w:rFonts w:eastAsiaTheme="minorEastAsia"/>
        </w:rPr>
        <w:t xml:space="preserve"> такое, что </w:t>
      </w:r>
      <m:oMath>
        <m:r>
          <w:rPr>
            <w:rFonts w:ascii="Cambria Math" w:eastAsiaTheme="minorEastAsia" w:hAnsi="Cambria Math"/>
          </w:rPr>
          <m:t>НОД(</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)=1</m:t>
        </m:r>
      </m:oMath>
      <w:r w:rsidRPr="005523A6">
        <w:rPr>
          <w:rFonts w:eastAsiaTheme="minorEastAsia"/>
        </w:rPr>
        <w:t xml:space="preserve"> и </w:t>
      </w:r>
      <m:oMath>
        <m:r>
          <w:rPr>
            <w:rFonts w:ascii="Cambria Math" w:eastAsiaTheme="minorEastAsia" w:hAnsi="Cambria Math"/>
          </w:rPr>
          <m:t>80e≤N.</m:t>
        </m:r>
      </m:oMath>
      <w:r w:rsidRPr="005523A6">
        <w:rPr>
          <w:rFonts w:eastAsiaTheme="minorEastAsia"/>
        </w:rPr>
        <w:t xml:space="preserve"> Установим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e</m:t>
                    </m:r>
                  </m:den>
                </m:f>
              </m:e>
            </m:d>
          </m:e>
        </m:d>
      </m:oMath>
      <w:r w:rsidRPr="005523A6">
        <w:rPr>
          <w:rFonts w:eastAsiaTheme="minorEastAsia"/>
        </w:rPr>
        <w:t xml:space="preserve"> и </w:t>
      </w:r>
      <m:oMath>
        <m:r>
          <w:rPr>
            <w:rFonts w:ascii="Cambria Math" w:eastAsiaTheme="minorEastAsia" w:hAnsi="Cambria Math"/>
          </w:rPr>
          <m:t>r=N-k.</m:t>
        </m:r>
      </m:oMath>
    </w:p>
    <w:p w:rsidR="005523A6" w:rsidRPr="00F747DE" w:rsidRDefault="005523A6" w:rsidP="00E63AAE">
      <w:pPr>
        <w:pStyle w:val="a1"/>
        <w:numPr>
          <w:ilvl w:val="0"/>
          <w:numId w:val="49"/>
        </w:numPr>
        <w:spacing w:before="0" w:after="200" w:line="276" w:lineRule="auto"/>
        <w:contextualSpacing/>
        <w:jc w:val="left"/>
        <w:rPr>
          <w:rFonts w:eastAsiaTheme="minorEastAsia"/>
        </w:rPr>
      </w:pPr>
      <w:r>
        <w:rPr>
          <w:rFonts w:eastAsiaTheme="minorEastAsia"/>
        </w:rPr>
        <w:t xml:space="preserve">Выбрать случайный инициализирующий вектор длины </w:t>
      </w:r>
      <m:oMath>
        <m:r>
          <w:rPr>
            <w:rFonts w:ascii="Cambria Math" w:eastAsiaTheme="minorEastAsia" w:hAnsi="Cambria Math"/>
          </w:rPr>
          <m:t>r</m:t>
        </m:r>
      </m:oMath>
      <w:r w:rsidRPr="00F747DE">
        <w:rPr>
          <w:rFonts w:eastAsiaTheme="minorEastAsia"/>
        </w:rPr>
        <w:t>.</w:t>
      </w:r>
    </w:p>
    <w:p w:rsidR="005523A6" w:rsidRPr="00F747DE" w:rsidRDefault="005523A6" w:rsidP="00E63AAE">
      <w:pPr>
        <w:pStyle w:val="a1"/>
        <w:numPr>
          <w:ilvl w:val="0"/>
          <w:numId w:val="49"/>
        </w:numPr>
        <w:spacing w:before="0" w:after="200" w:line="276" w:lineRule="auto"/>
        <w:contextualSpacing/>
        <w:jc w:val="left"/>
        <w:rPr>
          <w:rFonts w:eastAsiaTheme="minorEastAsia"/>
        </w:rPr>
      </w:pPr>
      <m:oMath>
        <m:r>
          <w:rPr>
            <w:rFonts w:ascii="Cambria Math" w:eastAsiaTheme="minorEastAsia" w:hAnsi="Cambria Math"/>
          </w:rPr>
          <m:t>For i=1 to l do</m:t>
        </m:r>
      </m:oMath>
    </w:p>
    <w:p w:rsidR="005523A6" w:rsidRPr="00F747DE" w:rsidRDefault="00F53824"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e</m:t>
            </m:r>
          </m:sup>
        </m:sSubSup>
        <m:r>
          <w:rPr>
            <w:rFonts w:ascii="Cambria Math" w:eastAsiaTheme="minorEastAsia" w:hAnsi="Cambria Math"/>
          </w:rPr>
          <m:t xml:space="preserve"> mod n.</m:t>
        </m:r>
      </m:oMath>
    </w:p>
    <w:p w:rsidR="005523A6" w:rsidRPr="00F747DE" w:rsidRDefault="00F53824"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 xml:space="preserve">←первые r значимых биты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i</m:t>
            </m:r>
          </m:sub>
        </m:sSub>
      </m:oMath>
      <w:r w:rsidR="005523A6" w:rsidRPr="00F747DE">
        <w:rPr>
          <w:rFonts w:eastAsiaTheme="minorEastAsia"/>
        </w:rPr>
        <w:t>.</w:t>
      </w:r>
    </w:p>
    <w:p w:rsidR="005523A6" w:rsidRPr="00F747DE" w:rsidRDefault="00F53824" w:rsidP="00E63AAE">
      <w:pPr>
        <w:pStyle w:val="a1"/>
        <w:numPr>
          <w:ilvl w:val="1"/>
          <w:numId w:val="49"/>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←последние </m:t>
        </m:r>
        <m:r>
          <w:rPr>
            <w:rFonts w:ascii="Cambria Math" w:eastAsiaTheme="minorEastAsia" w:hAnsi="Cambria Math"/>
            <w:lang w:val="en-US"/>
          </w:rPr>
          <m:t>k</m:t>
        </m:r>
        <m:r>
          <w:rPr>
            <w:rFonts w:ascii="Cambria Math" w:eastAsiaTheme="minorEastAsia" w:hAnsi="Cambria Math"/>
          </w:rPr>
          <m:t xml:space="preserve"> значимых бита </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i</m:t>
            </m:r>
          </m:sub>
        </m:sSub>
        <m:r>
          <w:rPr>
            <w:rFonts w:ascii="Cambria Math" w:eastAsiaTheme="minorEastAsia" w:hAnsi="Cambria Math"/>
            <w:lang w:val="en-US"/>
          </w:rPr>
          <m:t>.</m:t>
        </m:r>
      </m:oMath>
    </w:p>
    <w:p w:rsidR="005523A6" w:rsidRPr="00F747DE" w:rsidRDefault="005523A6" w:rsidP="00E63AAE">
      <w:pPr>
        <w:pStyle w:val="a1"/>
        <w:numPr>
          <w:ilvl w:val="0"/>
          <w:numId w:val="49"/>
        </w:numPr>
        <w:spacing w:before="0" w:after="200" w:line="276" w:lineRule="auto"/>
        <w:contextualSpacing/>
        <w:jc w:val="left"/>
        <w:rPr>
          <w:rFonts w:eastAsiaTheme="minorEastAsia"/>
        </w:rPr>
      </w:pPr>
      <m:oMath>
        <m:r>
          <w:rPr>
            <w:rFonts w:ascii="Cambria Math" w:eastAsiaTheme="minorEastAsia" w:hAnsi="Cambria Math"/>
          </w:rPr>
          <m:t xml:space="preserve">Возвратить вектор бит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F747DE">
        <w:rPr>
          <w:rFonts w:eastAsiaTheme="minorEastAsia"/>
        </w:rPr>
        <w:t>.</w:t>
      </w:r>
    </w:p>
    <w:p w:rsidR="005523A6" w:rsidRPr="005523A6" w:rsidRDefault="005523A6" w:rsidP="005523A6">
      <w:pPr>
        <w:rPr>
          <w:rFonts w:eastAsiaTheme="minorEastAsia"/>
        </w:rPr>
      </w:pPr>
      <w:r w:rsidRPr="00024893">
        <w:rPr>
          <w:rFonts w:eastAsiaTheme="minorEastAsia"/>
          <w:b/>
        </w:rPr>
        <w:t>Примечание</w:t>
      </w:r>
      <w:r>
        <w:rPr>
          <w:rFonts w:eastAsiaTheme="minorEastAsia"/>
        </w:rPr>
        <w:t>. Этот алгоритм более эффективный, чем алгоритм Шамира, так как</w:t>
      </w:r>
      <w:r w:rsidRPr="000C5A79">
        <w:rPr>
          <w:rFonts w:eastAsiaTheme="minorEastAsia"/>
        </w:rPr>
        <w:t xml:space="preserve"> </w:t>
      </w:r>
      <w:r>
        <w:rPr>
          <w:rFonts w:eastAsiaTheme="minorEastAsia"/>
        </w:rPr>
        <w:t xml:space="preserve">генерируется сразу  </w:t>
      </w:r>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1-2/e</m:t>
                </m:r>
              </m:e>
            </m:d>
          </m:e>
        </m:d>
      </m:oMath>
      <w:r>
        <w:rPr>
          <w:rFonts w:eastAsiaTheme="minorEastAsia"/>
        </w:rPr>
        <w:t xml:space="preserve"> битов</w:t>
      </w:r>
      <w:r w:rsidRPr="00024893">
        <w:rPr>
          <w:rFonts w:eastAsiaTheme="minorEastAsia"/>
        </w:rPr>
        <w:t xml:space="preserve"> </w:t>
      </w:r>
      <w:r>
        <w:rPr>
          <w:rFonts w:eastAsiaTheme="minorEastAsia"/>
        </w:rPr>
        <w:t xml:space="preserve">на одно возведение в степень. Например, если </w:t>
      </w:r>
      <m:oMath>
        <m:r>
          <w:rPr>
            <w:rFonts w:ascii="Cambria Math" w:eastAsiaTheme="minorEastAsia" w:hAnsi="Cambria Math"/>
          </w:rPr>
          <m:t>e=3</m:t>
        </m:r>
      </m:oMath>
      <w:r>
        <w:rPr>
          <w:rFonts w:eastAsiaTheme="minorEastAsia"/>
        </w:rPr>
        <w:t xml:space="preserve"> и </w:t>
      </w:r>
      <m:oMath>
        <m:r>
          <w:rPr>
            <w:rFonts w:ascii="Cambria Math" w:eastAsiaTheme="minorEastAsia" w:hAnsi="Cambria Math"/>
          </w:rPr>
          <m:t>N=1024</m:t>
        </m:r>
      </m:oMath>
      <w:r w:rsidRPr="00024893">
        <w:rPr>
          <w:rFonts w:eastAsiaTheme="minorEastAsia"/>
        </w:rPr>
        <w:t>,</w:t>
      </w:r>
      <w:r>
        <w:rPr>
          <w:rFonts w:eastAsiaTheme="minorEastAsia"/>
        </w:rPr>
        <w:t xml:space="preserve"> то </w:t>
      </w:r>
      <m:oMath>
        <m:r>
          <w:rPr>
            <w:rFonts w:ascii="Cambria Math" w:eastAsiaTheme="minorEastAsia" w:hAnsi="Cambria Math"/>
          </w:rPr>
          <m:t>k=341</m:t>
        </m:r>
      </m:oMath>
      <w:r>
        <w:rPr>
          <w:rFonts w:eastAsiaTheme="minorEastAsia"/>
        </w:rPr>
        <w:t xml:space="preserve"> битов на одно возведение в ст</w:t>
      </w:r>
      <w:r>
        <w:rPr>
          <w:rFonts w:eastAsiaTheme="minorEastAsia"/>
        </w:rPr>
        <w:t>е</w:t>
      </w:r>
      <w:r>
        <w:rPr>
          <w:rFonts w:eastAsiaTheme="minorEastAsia"/>
        </w:rPr>
        <w:t>пень. Более того, возведение в степень требует только одного возведения в квадрат 683-битного номера по модулю и одного умножения.</w:t>
      </w:r>
    </w:p>
    <w:p w:rsidR="007C11E4" w:rsidRDefault="00B317B0" w:rsidP="008F4390">
      <w:pPr>
        <w:pStyle w:val="3"/>
      </w:pPr>
      <w:bookmarkStart w:id="98" w:name="_Toc130628219"/>
      <w:r>
        <w:t>ГПСЧ Блюма-Микали</w:t>
      </w:r>
      <w:bookmarkEnd w:id="98"/>
    </w:p>
    <w:p w:rsidR="00B317B0" w:rsidRDefault="00B317B0" w:rsidP="00185DDA">
      <w:r>
        <w:t>Этот алгоритм использует сложность вычисления дискретных логари</w:t>
      </w:r>
      <w:r>
        <w:t>ф</w:t>
      </w:r>
      <w:r>
        <w:t>мов</w:t>
      </w:r>
      <w:r w:rsidR="00636FF4" w:rsidRPr="00636FF4">
        <w:t>.</w:t>
      </w:r>
      <w:r w:rsidR="00680CCC" w:rsidRPr="00680CCC">
        <w:t xml:space="preserve"> </w:t>
      </w:r>
      <w:r>
        <w:t xml:space="preserve">Приведем описание из </w:t>
      </w:r>
      <w:r w:rsidRPr="00B317B0">
        <w:t>[10].</w:t>
      </w:r>
      <w:r>
        <w:t xml:space="preserve"> Пусть </w:t>
      </w:r>
      <m:oMath>
        <m:r>
          <w:rPr>
            <w:rFonts w:ascii="Cambria Math" w:hAnsi="Cambria Math"/>
          </w:rPr>
          <m:t>g</m:t>
        </m:r>
      </m:oMath>
      <w:r>
        <w:t xml:space="preserve"> – простое число, а </w:t>
      </w:r>
      <w:r w:rsidRPr="00805F7A">
        <w:rPr>
          <w:i/>
          <w:lang w:val="en-US"/>
        </w:rPr>
        <w:t>p</w:t>
      </w:r>
      <w:r>
        <w:t xml:space="preserve"> – еще одно пр</w:t>
      </w:r>
      <w:r>
        <w:t>о</w:t>
      </w:r>
      <w:r>
        <w:t xml:space="preserve">стое число. Ключ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317B0">
        <w:t xml:space="preserve"> </w:t>
      </w:r>
      <w:r>
        <w:t>начинает процесс:</w:t>
      </w:r>
    </w:p>
    <w:p w:rsidR="00B317B0" w:rsidRPr="00DB66B4" w:rsidRDefault="00F53824" w:rsidP="00BD04B5">
      <w:pPr>
        <w:jc w:val="center"/>
        <w:rPr>
          <w:i/>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lang w:val="en-US"/>
              </w:rPr>
              <m:t>g</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p>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p</m:t>
        </m:r>
      </m:oMath>
      <w:r w:rsidR="00BD04B5" w:rsidRPr="00DB66B4">
        <w:rPr>
          <w:i/>
        </w:rPr>
        <w:t>.</w:t>
      </w:r>
    </w:p>
    <w:p w:rsidR="00BD04B5" w:rsidRDefault="006600FF" w:rsidP="00BD04B5">
      <w:pPr>
        <w:jc w:val="left"/>
      </w:pPr>
      <w:r>
        <w:t>Очередной бит последовательности определяется по формуле:</w:t>
      </w:r>
    </w:p>
    <w:p w:rsidR="006600FF" w:rsidRPr="006600FF" w:rsidRDefault="00F53824" w:rsidP="00BD04B5">
      <w:pPr>
        <w:jc w:val="left"/>
        <w:rPr>
          <w:rFonts w:ascii="Cambria Math" w:hAnsi="Cambria Math" w:hint="eastAsia"/>
          <w:lang w:val="en-US"/>
          <w:oMath/>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1,  &amp;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rPr>
                        <m:t>+1</m:t>
                      </m:r>
                    </m:sub>
                  </m:sSub>
                  <m:r>
                    <w:rPr>
                      <w:rFonts w:ascii="Cambria Math" w:hAnsi="Cambria Math"/>
                    </w:rPr>
                    <m:t>&lt;(</m:t>
                  </m:r>
                  <m:r>
                    <w:rPr>
                      <w:rFonts w:ascii="Cambria Math" w:hAnsi="Cambria Math"/>
                      <w:lang w:val="en-US"/>
                    </w:rPr>
                    <m:t>p</m:t>
                  </m:r>
                  <m:r>
                    <w:rPr>
                      <w:rFonts w:ascii="Cambria Math" w:hAnsi="Cambria Math"/>
                    </w:rPr>
                    <m:t>-1)/2</m:t>
                  </m:r>
                  <m:r>
                    <w:rPr>
                      <w:rFonts w:ascii="Cambria Math" w:hAnsi="Cambria Math"/>
                      <w:lang w:val="en-US"/>
                    </w:rPr>
                    <m:t>,</m:t>
                  </m:r>
                </m:e>
                <m:e>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≥(p-1)/2.</m:t>
                  </m:r>
                </m:e>
              </m:eqArr>
            </m:e>
          </m:d>
        </m:oMath>
      </m:oMathPara>
    </w:p>
    <w:p w:rsidR="00B317B0" w:rsidRDefault="00805F7A" w:rsidP="00185DDA">
      <w:r>
        <w:t xml:space="preserve">Если </w:t>
      </w:r>
      <w:r w:rsidRPr="00725D0D">
        <w:rPr>
          <w:i/>
          <w:lang w:val="en-US"/>
        </w:rPr>
        <w:t>p</w:t>
      </w:r>
      <w:r>
        <w:t xml:space="preserve"> достаточно велико, чтобы вычисление дискретных логарифмов по модулю </w:t>
      </w:r>
      <w:r w:rsidRPr="00725D0D">
        <w:rPr>
          <w:i/>
          <w:lang w:val="en-US"/>
        </w:rPr>
        <w:t>p</w:t>
      </w:r>
      <w:r>
        <w:t xml:space="preserve"> стало </w:t>
      </w:r>
      <w:r w:rsidR="00460E95">
        <w:t>невозможным, то этот генератор безопасен.</w:t>
      </w:r>
    </w:p>
    <w:p w:rsidR="00185DDA" w:rsidRPr="00460E95" w:rsidRDefault="00185DDA" w:rsidP="008F4390">
      <w:pPr>
        <w:pStyle w:val="3"/>
      </w:pPr>
      <w:bookmarkStart w:id="99" w:name="_Toc130628220"/>
      <w:r w:rsidRPr="00460E95">
        <w:lastRenderedPageBreak/>
        <w:t>Алгоритм Блюм</w:t>
      </w:r>
      <w:r w:rsidR="000B4FF2">
        <w:t>а</w:t>
      </w:r>
      <w:r w:rsidRPr="00460E95">
        <w:t>—Блюма—Шуба (BBS)</w:t>
      </w:r>
      <w:bookmarkEnd w:id="99"/>
    </w:p>
    <w:p w:rsidR="007C11E4" w:rsidRDefault="00185DDA" w:rsidP="00D856B4">
      <w:pPr>
        <w:rPr>
          <w:shd w:val="clear" w:color="auto" w:fill="FFFFFF"/>
        </w:rPr>
      </w:pPr>
      <w:r>
        <w:rPr>
          <w:color w:val="000000"/>
          <w:shd w:val="clear" w:color="auto" w:fill="FFFFFF"/>
        </w:rPr>
        <w:t>Алгоритм был предложен в 1986 году</w:t>
      </w:r>
      <w:r w:rsidR="008430D3">
        <w:rPr>
          <w:color w:val="000000"/>
          <w:shd w:val="clear" w:color="auto" w:fill="FFFFFF"/>
        </w:rPr>
        <w:t xml:space="preserve"> </w:t>
      </w:r>
      <w:r>
        <w:rPr>
          <w:shd w:val="clear" w:color="auto" w:fill="FFFFFF"/>
        </w:rPr>
        <w:t>Ленор Блюм</w:t>
      </w:r>
      <w:r>
        <w:rPr>
          <w:color w:val="000000"/>
          <w:shd w:val="clear" w:color="auto" w:fill="FFFFFF"/>
        </w:rPr>
        <w:t>,</w:t>
      </w:r>
      <w:r w:rsidR="008430D3">
        <w:rPr>
          <w:color w:val="000000"/>
          <w:shd w:val="clear" w:color="auto" w:fill="FFFFFF"/>
        </w:rPr>
        <w:t xml:space="preserve"> </w:t>
      </w:r>
      <w:r>
        <w:rPr>
          <w:shd w:val="clear" w:color="auto" w:fill="FFFFFF"/>
        </w:rPr>
        <w:t>Мануэлем Блюмом</w:t>
      </w:r>
      <w:r w:rsidR="008430D3">
        <w:rPr>
          <w:shd w:val="clear" w:color="auto" w:fill="FFFFFF"/>
        </w:rPr>
        <w:t xml:space="preserve"> </w:t>
      </w:r>
      <w:r>
        <w:rPr>
          <w:color w:val="000000"/>
          <w:shd w:val="clear" w:color="auto" w:fill="FFFFFF"/>
        </w:rPr>
        <w:t>и</w:t>
      </w:r>
      <w:r w:rsidR="008430D3">
        <w:rPr>
          <w:color w:val="000000"/>
          <w:shd w:val="clear" w:color="auto" w:fill="FFFFFF"/>
        </w:rPr>
        <w:t xml:space="preserve"> </w:t>
      </w:r>
      <w:r w:rsidR="00D856B4">
        <w:rPr>
          <w:shd w:val="clear" w:color="auto" w:fill="FFFFFF"/>
        </w:rPr>
        <w:t>Майклом Шубом</w:t>
      </w:r>
      <w:r w:rsidR="00C406ED" w:rsidRPr="00C406ED">
        <w:rPr>
          <w:shd w:val="clear" w:color="auto" w:fill="FFFFFF"/>
        </w:rPr>
        <w:t xml:space="preserve"> </w:t>
      </w:r>
      <w:r w:rsidR="004672A4" w:rsidRPr="004672A4">
        <w:rPr>
          <w:shd w:val="clear" w:color="auto" w:fill="FFFFFF"/>
        </w:rPr>
        <w:t>[20]</w:t>
      </w:r>
      <w:r w:rsidR="00D856B4">
        <w:rPr>
          <w:shd w:val="clear" w:color="auto" w:fill="FFFFFF"/>
        </w:rPr>
        <w:t xml:space="preserve">. В основе алгоритма – использование квадратичных остатков по модулю </w:t>
      </w:r>
      <w:r w:rsidR="00D856B4" w:rsidRPr="00752F82">
        <w:rPr>
          <w:i/>
          <w:shd w:val="clear" w:color="auto" w:fill="FFFFFF"/>
          <w:lang w:val="en-US"/>
        </w:rPr>
        <w:t>n</w:t>
      </w:r>
      <w:r w:rsidR="00D856B4">
        <w:rPr>
          <w:shd w:val="clear" w:color="auto" w:fill="FFFFFF"/>
        </w:rPr>
        <w:t>. На текущее время это один из самых простых и быстрых алгоритмов ГПСЧ, использующих вычислительно сложные задачи.</w:t>
      </w:r>
    </w:p>
    <w:p w:rsidR="00D856B4" w:rsidRPr="00317AD8" w:rsidRDefault="00D856B4" w:rsidP="00D856B4">
      <w:pPr>
        <w:rPr>
          <w:b/>
          <w:shd w:val="clear" w:color="auto" w:fill="FFFFFF"/>
        </w:rPr>
      </w:pPr>
      <w:r w:rsidRPr="00317AD8">
        <w:rPr>
          <w:b/>
          <w:shd w:val="clear" w:color="auto" w:fill="FFFFFF"/>
        </w:rPr>
        <w:t>Описание алгоритма</w:t>
      </w:r>
      <w:r w:rsidR="00C406ED" w:rsidRPr="008E0858">
        <w:rPr>
          <w:b/>
          <w:shd w:val="clear" w:color="auto" w:fill="FFFFFF"/>
        </w:rPr>
        <w:t xml:space="preserve"> </w:t>
      </w:r>
      <w:r w:rsidR="005D6824" w:rsidRPr="00317AD8">
        <w:rPr>
          <w:b/>
          <w:shd w:val="clear" w:color="auto" w:fill="FFFFFF"/>
        </w:rPr>
        <w:t>[10].</w:t>
      </w:r>
    </w:p>
    <w:p w:rsidR="00317AD8" w:rsidRDefault="00317AD8" w:rsidP="00317AD8">
      <w:pPr>
        <w:ind w:firstLine="0"/>
        <w:rPr>
          <w:shd w:val="clear" w:color="auto" w:fill="FFFFFF"/>
        </w:rPr>
      </w:pPr>
      <w:r>
        <w:rPr>
          <w:shd w:val="clear" w:color="auto" w:fill="FFFFFF"/>
        </w:rPr>
        <w:tab/>
      </w:r>
      <w:r w:rsidRPr="00317AD8">
        <w:rPr>
          <w:b/>
          <w:shd w:val="clear" w:color="auto" w:fill="FFFFFF"/>
        </w:rPr>
        <w:t>На входе:</w:t>
      </w:r>
      <w:r>
        <w:rPr>
          <w:shd w:val="clear" w:color="auto" w:fill="FFFFFF"/>
        </w:rPr>
        <w:t xml:space="preserve"> Длина </w:t>
      </w:r>
      <w:r w:rsidRPr="00AD2F90">
        <w:rPr>
          <w:i/>
          <w:shd w:val="clear" w:color="auto" w:fill="FFFFFF"/>
          <w:lang w:val="en-US"/>
        </w:rPr>
        <w:t>l</w:t>
      </w:r>
      <w:r w:rsidRPr="00752F82">
        <w:rPr>
          <w:shd w:val="clear" w:color="auto" w:fill="FFFFFF"/>
        </w:rPr>
        <w:t>.</w:t>
      </w:r>
    </w:p>
    <w:p w:rsidR="00752F82" w:rsidRPr="0006052B" w:rsidRDefault="00AD2F90" w:rsidP="00317AD8">
      <w:pPr>
        <w:ind w:firstLine="0"/>
        <w:rPr>
          <w:rFonts w:cs="Times New Roman"/>
          <w:shd w:val="clear" w:color="auto" w:fill="FFFFFF"/>
        </w:rPr>
      </w:pPr>
      <w:r>
        <w:rPr>
          <w:shd w:val="clear" w:color="auto" w:fill="FFFFFF"/>
        </w:rPr>
        <w:tab/>
      </w:r>
      <w:r w:rsidR="00752F82" w:rsidRPr="0006052B">
        <w:rPr>
          <w:rFonts w:cs="Times New Roman"/>
          <w:b/>
          <w:shd w:val="clear" w:color="auto" w:fill="FFFFFF"/>
        </w:rPr>
        <w:t>На выходе:</w:t>
      </w:r>
      <w:r w:rsidR="00752F82" w:rsidRPr="0006052B">
        <w:rPr>
          <w:rFonts w:cs="Times New Roman"/>
          <w:shd w:val="clear" w:color="auto" w:fill="FFFFFF"/>
        </w:rPr>
        <w:t xml:space="preserve"> Последовательность</w:t>
      </w:r>
      <w:r w:rsidRPr="0006052B">
        <w:rPr>
          <w:rFonts w:cs="Times New Roman"/>
          <w:shd w:val="clear" w:color="auto" w:fill="FFFFFF"/>
        </w:rPr>
        <w:t xml:space="preserve"> псевдослучайных бит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ctrlPr>
              <w:rPr>
                <w:rFonts w:ascii="Cambria Math" w:eastAsiaTheme="minorEastAsia" w:hAnsi="Cambria Math" w:cs="Times New Roman"/>
                <w:i/>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lang w:val="en-US"/>
              </w:rPr>
              <m:t>l</m:t>
            </m:r>
          </m:sub>
        </m:sSub>
      </m:oMath>
      <w:r w:rsidRPr="0006052B">
        <w:rPr>
          <w:rFonts w:cs="Times New Roman"/>
        </w:rPr>
        <w:t>.</w:t>
      </w:r>
    </w:p>
    <w:p w:rsidR="00D856B4" w:rsidRPr="0006052B" w:rsidRDefault="00317AD8" w:rsidP="00E63AAE">
      <w:pPr>
        <w:pStyle w:val="a1"/>
        <w:numPr>
          <w:ilvl w:val="0"/>
          <w:numId w:val="51"/>
        </w:numPr>
        <w:rPr>
          <w:shd w:val="clear" w:color="auto" w:fill="FFFFFF"/>
        </w:rPr>
      </w:pPr>
      <w:r w:rsidRPr="0006052B">
        <w:rPr>
          <w:shd w:val="clear" w:color="auto" w:fill="FFFFFF"/>
        </w:rPr>
        <w:t xml:space="preserve">Сгенерировать </w:t>
      </w:r>
      <w:r w:rsidR="00D856B4" w:rsidRPr="0006052B">
        <w:rPr>
          <w:shd w:val="clear" w:color="auto" w:fill="FFFFFF"/>
        </w:rPr>
        <w:t xml:space="preserve">два простых числа </w:t>
      </w:r>
      <w:r w:rsidR="00D856B4" w:rsidRPr="00D21D7C">
        <w:rPr>
          <w:i/>
          <w:shd w:val="clear" w:color="auto" w:fill="FFFFFF"/>
          <w:lang w:val="en-US"/>
        </w:rPr>
        <w:t>p</w:t>
      </w:r>
      <w:r w:rsidR="00D856B4" w:rsidRPr="0006052B">
        <w:rPr>
          <w:shd w:val="clear" w:color="auto" w:fill="FFFFFF"/>
        </w:rPr>
        <w:t xml:space="preserve"> и </w:t>
      </w:r>
      <w:r w:rsidR="00D856B4" w:rsidRPr="00D21D7C">
        <w:rPr>
          <w:i/>
          <w:shd w:val="clear" w:color="auto" w:fill="FFFFFF"/>
          <w:lang w:val="en-US"/>
        </w:rPr>
        <w:t>q</w:t>
      </w:r>
      <w:r w:rsidR="00D856B4" w:rsidRPr="0006052B">
        <w:rPr>
          <w:shd w:val="clear" w:color="auto" w:fill="FFFFFF"/>
        </w:rPr>
        <w:t>, сравнимых с 3 по модулю 4.</w:t>
      </w:r>
      <w:r w:rsidR="00BC0202" w:rsidRPr="00BC0202">
        <w:rPr>
          <w:shd w:val="clear" w:color="auto" w:fill="FFFFFF"/>
        </w:rPr>
        <w:t xml:space="preserve"> </w:t>
      </w:r>
      <w:r w:rsidR="00BC0202">
        <w:rPr>
          <w:shd w:val="clear" w:color="auto" w:fill="FFFFFF"/>
        </w:rPr>
        <w:t>Это гарантирует, что каждый квадратичный вычет имеет один квадратный к</w:t>
      </w:r>
      <w:r w:rsidR="00BC0202">
        <w:rPr>
          <w:shd w:val="clear" w:color="auto" w:fill="FFFFFF"/>
        </w:rPr>
        <w:t>о</w:t>
      </w:r>
      <w:r w:rsidR="00BC0202">
        <w:rPr>
          <w:shd w:val="clear" w:color="auto" w:fill="FFFFFF"/>
        </w:rPr>
        <w:t xml:space="preserve">рень, который также является квадратичным вычетом. </w:t>
      </w:r>
      <w:r w:rsidR="00D856B4" w:rsidRPr="0006052B">
        <w:rPr>
          <w:shd w:val="clear" w:color="auto" w:fill="FFFFFF"/>
        </w:rPr>
        <w:t>Произведение этих чисел</w:t>
      </w:r>
      <w:r w:rsidR="00D21D7C" w:rsidRPr="00D01246">
        <w:rPr>
          <w:shd w:val="clear" w:color="auto" w:fill="FFFFFF"/>
        </w:rPr>
        <w:t xml:space="preserve"> – </w:t>
      </w:r>
      <w:r w:rsidR="00D856B4" w:rsidRPr="0006052B">
        <w:rPr>
          <w:i/>
          <w:shd w:val="clear" w:color="auto" w:fill="FFFFFF"/>
          <w:lang w:val="en-US"/>
        </w:rPr>
        <w:t>n</w:t>
      </w:r>
      <w:r w:rsidR="00D21D7C">
        <w:rPr>
          <w:i/>
          <w:shd w:val="clear" w:color="auto" w:fill="FFFFFF"/>
        </w:rPr>
        <w:t>=</w:t>
      </w:r>
      <w:r w:rsidR="00D21D7C">
        <w:rPr>
          <w:i/>
          <w:shd w:val="clear" w:color="auto" w:fill="FFFFFF"/>
          <w:lang w:val="en-US"/>
        </w:rPr>
        <w:t>pq</w:t>
      </w:r>
      <w:r w:rsidR="00D856B4" w:rsidRPr="0006052B">
        <w:rPr>
          <w:shd w:val="clear" w:color="auto" w:fill="FFFFFF"/>
        </w:rPr>
        <w:t xml:space="preserve"> является целым числом Блюма. Выберем другое случайное целое число </w:t>
      </w:r>
      <w:r w:rsidR="00D856B4" w:rsidRPr="00D21D7C">
        <w:rPr>
          <w:i/>
          <w:shd w:val="clear" w:color="auto" w:fill="FFFFFF"/>
          <w:lang w:val="en-US"/>
        </w:rPr>
        <w:t>x</w:t>
      </w:r>
      <w:r w:rsidR="00D856B4" w:rsidRPr="0006052B">
        <w:rPr>
          <w:shd w:val="clear" w:color="auto" w:fill="FFFFFF"/>
        </w:rPr>
        <w:t xml:space="preserve">, взаимно простое с </w:t>
      </w:r>
      <w:r w:rsidR="00D856B4" w:rsidRPr="0006052B">
        <w:rPr>
          <w:i/>
          <w:shd w:val="clear" w:color="auto" w:fill="FFFFFF"/>
          <w:lang w:val="en-US"/>
        </w:rPr>
        <w:t>n</w:t>
      </w:r>
      <w:r w:rsidR="00D856B4" w:rsidRPr="0006052B">
        <w:rPr>
          <w:shd w:val="clear" w:color="auto" w:fill="FFFFFF"/>
        </w:rPr>
        <w:t>.</w:t>
      </w:r>
    </w:p>
    <w:p w:rsidR="00317AD8" w:rsidRPr="0006052B" w:rsidRDefault="00D856B4" w:rsidP="00E63AAE">
      <w:pPr>
        <w:pStyle w:val="a1"/>
        <w:numPr>
          <w:ilvl w:val="0"/>
          <w:numId w:val="51"/>
        </w:numPr>
        <w:rPr>
          <w:shd w:val="clear" w:color="auto" w:fill="FFFFFF"/>
        </w:rPr>
      </w:pPr>
      <w:r w:rsidRPr="0006052B">
        <w:rPr>
          <w:shd w:val="clear" w:color="auto" w:fill="FFFFFF"/>
        </w:rPr>
        <w:t xml:space="preserve">Вычислим </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0</m:t>
            </m:r>
          </m:sub>
        </m:sSub>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2</m:t>
            </m:r>
          </m:sup>
        </m:sSup>
        <m:r>
          <w:rPr>
            <w:rFonts w:ascii="Cambria Math" w:hAnsi="Cambria Math"/>
            <w:shd w:val="clear" w:color="auto" w:fill="FFFFFF"/>
          </w:rPr>
          <m:t xml:space="preserve"> mod n</m:t>
        </m:r>
      </m:oMath>
      <w:r w:rsidR="00D55C14" w:rsidRPr="0006052B">
        <w:rPr>
          <w:shd w:val="clear" w:color="auto" w:fill="FFFFFF"/>
        </w:rPr>
        <w:t>,</w:t>
      </w:r>
      <w:r w:rsidR="00317AD8" w:rsidRPr="0006052B">
        <w:rPr>
          <w:shd w:val="clear" w:color="auto" w:fill="FFFFFF"/>
        </w:rPr>
        <w:t xml:space="preserve"> </w:t>
      </w:r>
      <w:r w:rsidR="00D55C14" w:rsidRPr="0006052B">
        <w:rPr>
          <w:shd w:val="clear" w:color="auto" w:fill="FFFFFF"/>
        </w:rPr>
        <w:t xml:space="preserve">которое будет </w:t>
      </w:r>
      <w:r w:rsidR="003B72E3" w:rsidRPr="0006052B">
        <w:rPr>
          <w:rFonts w:eastAsiaTheme="minorEastAsia"/>
        </w:rPr>
        <w:t>начальным вектором</w:t>
      </w:r>
      <w:r w:rsidR="00D55C14" w:rsidRPr="0006052B">
        <w:rPr>
          <w:shd w:val="clear" w:color="auto" w:fill="FFFFFF"/>
        </w:rPr>
        <w:t>.</w:t>
      </w:r>
    </w:p>
    <w:p w:rsidR="00752F82" w:rsidRPr="0006052B" w:rsidRDefault="00752F82" w:rsidP="00E63AAE">
      <w:pPr>
        <w:pStyle w:val="a1"/>
        <w:numPr>
          <w:ilvl w:val="0"/>
          <w:numId w:val="51"/>
        </w:numPr>
        <w:spacing w:before="0" w:after="200" w:line="276" w:lineRule="auto"/>
        <w:contextualSpacing/>
        <w:jc w:val="left"/>
        <w:rPr>
          <w:rFonts w:eastAsiaTheme="minorEastAsia"/>
        </w:rPr>
      </w:pPr>
      <m:oMath>
        <m:r>
          <w:rPr>
            <w:rFonts w:ascii="Cambria Math" w:eastAsiaTheme="minorEastAsia" w:hAnsi="Cambria Math"/>
          </w:rPr>
          <m:t>For i=1 to l do</m:t>
        </m:r>
      </m:oMath>
    </w:p>
    <w:p w:rsidR="00752F82" w:rsidRPr="0006052B" w:rsidRDefault="00F53824" w:rsidP="00E63AAE">
      <w:pPr>
        <w:pStyle w:val="a1"/>
        <w:numPr>
          <w:ilvl w:val="1"/>
          <w:numId w:val="51"/>
        </w:numPr>
        <w:spacing w:before="0" w:after="200" w:line="276" w:lineRule="auto"/>
        <w:contextualSpacing/>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rPr>
          <m:t xml:space="preserve"> mod n.</m:t>
        </m:r>
      </m:oMath>
    </w:p>
    <w:p w:rsidR="00752F82" w:rsidRPr="0006052B" w:rsidRDefault="00F53824" w:rsidP="00E63AAE">
      <w:pPr>
        <w:pStyle w:val="a1"/>
        <w:numPr>
          <w:ilvl w:val="1"/>
          <w:numId w:val="51"/>
        </w:numPr>
        <w:spacing w:before="0" w:after="200" w:line="276" w:lineRule="auto"/>
        <w:contextualSpacing/>
        <w:jc w:val="left"/>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rPr>
          <m:t xml:space="preserve">последний значащий бит </m:t>
        </m:r>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lang w:val="en-US"/>
              </w:rPr>
              <m:t>i</m:t>
            </m:r>
          </m:sub>
        </m:sSub>
      </m:oMath>
    </w:p>
    <w:p w:rsidR="00752F82" w:rsidRPr="0006052B" w:rsidRDefault="00752F82" w:rsidP="00E63AAE">
      <w:pPr>
        <w:pStyle w:val="a1"/>
        <w:numPr>
          <w:ilvl w:val="0"/>
          <w:numId w:val="51"/>
        </w:numPr>
        <w:spacing w:before="0" w:after="200" w:line="276" w:lineRule="auto"/>
        <w:contextualSpacing/>
        <w:jc w:val="left"/>
        <w:rPr>
          <w:rFonts w:eastAsiaTheme="minorEastAsia"/>
        </w:rPr>
      </w:pPr>
      <m:oMath>
        <m:r>
          <w:rPr>
            <w:rFonts w:ascii="Cambria Math" w:eastAsiaTheme="minorEastAsia" w:hAnsi="Cambria Math"/>
          </w:rPr>
          <m:t xml:space="preserve">Вернуть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m:t>
            </m:r>
          </m:sub>
        </m:sSub>
      </m:oMath>
      <w:r w:rsidRPr="0006052B">
        <w:rPr>
          <w:rFonts w:eastAsiaTheme="minorEastAsia"/>
        </w:rPr>
        <w:t>.</w:t>
      </w:r>
    </w:p>
    <w:p w:rsidR="00D90D2C" w:rsidRDefault="00D90D2C" w:rsidP="00D90D2C">
      <w:pPr>
        <w:rPr>
          <w:shd w:val="clear" w:color="auto" w:fill="FFFFFF"/>
        </w:rPr>
      </w:pPr>
      <w:r>
        <w:rPr>
          <w:shd w:val="clear" w:color="auto" w:fill="FFFFFF"/>
        </w:rPr>
        <w:t>Интересным достоинством этого генератора является то, что для получ</w:t>
      </w:r>
      <w:r>
        <w:rPr>
          <w:shd w:val="clear" w:color="auto" w:fill="FFFFFF"/>
        </w:rPr>
        <w:t>е</w:t>
      </w:r>
      <w:r>
        <w:rPr>
          <w:shd w:val="clear" w:color="auto" w:fill="FFFFFF"/>
        </w:rPr>
        <w:t xml:space="preserve">ния </w:t>
      </w:r>
      <w:r w:rsidRPr="009274BF">
        <w:rPr>
          <w:i/>
          <w:shd w:val="clear" w:color="auto" w:fill="FFFFFF"/>
          <w:lang w:val="en-US"/>
        </w:rPr>
        <w:t>i</w:t>
      </w:r>
      <w:r>
        <w:rPr>
          <w:shd w:val="clear" w:color="auto" w:fill="FFFFFF"/>
        </w:rPr>
        <w:t>-го бита</w:t>
      </w:r>
      <w:r w:rsidR="007C6565" w:rsidRPr="007C6565">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b</m:t>
            </m:r>
          </m:e>
          <m:sub>
            <m:r>
              <w:rPr>
                <w:rFonts w:ascii="Cambria Math" w:hAnsi="Cambria Math"/>
                <w:shd w:val="clear" w:color="auto" w:fill="FFFFFF"/>
              </w:rPr>
              <m:t>i</m:t>
            </m:r>
          </m:sub>
        </m:sSub>
      </m:oMath>
      <w:r>
        <w:rPr>
          <w:shd w:val="clear" w:color="auto" w:fill="FFFFFF"/>
        </w:rPr>
        <w:t xml:space="preserve"> при известных </w:t>
      </w:r>
      <w:r w:rsidRPr="007C6565">
        <w:rPr>
          <w:i/>
          <w:shd w:val="clear" w:color="auto" w:fill="FFFFFF"/>
          <w:lang w:val="en-US"/>
        </w:rPr>
        <w:t>p</w:t>
      </w:r>
      <w:r w:rsidRPr="00D90D2C">
        <w:rPr>
          <w:shd w:val="clear" w:color="auto" w:fill="FFFFFF"/>
        </w:rPr>
        <w:t xml:space="preserve"> </w:t>
      </w:r>
      <w:r>
        <w:rPr>
          <w:shd w:val="clear" w:color="auto" w:fill="FFFFFF"/>
        </w:rPr>
        <w:t>и</w:t>
      </w:r>
      <w:r w:rsidRPr="00D90D2C">
        <w:rPr>
          <w:shd w:val="clear" w:color="auto" w:fill="FFFFFF"/>
        </w:rPr>
        <w:t xml:space="preserve"> </w:t>
      </w:r>
      <w:r w:rsidRPr="007C6565">
        <w:rPr>
          <w:i/>
          <w:shd w:val="clear" w:color="auto" w:fill="FFFFFF"/>
          <w:lang w:val="en-US"/>
        </w:rPr>
        <w:t>q</w:t>
      </w:r>
      <w:r w:rsidR="007C6565" w:rsidRPr="007C6565">
        <w:rPr>
          <w:shd w:val="clear" w:color="auto" w:fill="FFFFFF"/>
        </w:rPr>
        <w:t xml:space="preserve"> </w:t>
      </w:r>
      <w:r w:rsidR="007C6565">
        <w:rPr>
          <w:shd w:val="clear" w:color="auto" w:fill="FFFFFF"/>
        </w:rPr>
        <w:t>достаточно воспользоваться формулой</w:t>
      </w:r>
    </w:p>
    <w:p w:rsidR="007C6565" w:rsidRPr="007C6565" w:rsidRDefault="00F53824" w:rsidP="00D90D2C">
      <w:pPr>
        <w:rPr>
          <w:shd w:val="clear" w:color="auto" w:fill="FFFFFF"/>
          <w:lang w:val="en-US"/>
        </w:rPr>
      </w:pPr>
      <m:oMathPara>
        <m:oMath>
          <m:sSubSup>
            <m:sSubSupPr>
              <m:ctrlPr>
                <w:rPr>
                  <w:rFonts w:ascii="Cambria Math" w:hAnsi="Cambria Math"/>
                  <w:i/>
                  <w:shd w:val="clear" w:color="auto" w:fill="FFFFFF"/>
                  <w:lang w:val="en-US"/>
                </w:rPr>
              </m:ctrlPr>
            </m:sSubSupPr>
            <m:e>
              <m:sSub>
                <m:sSubPr>
                  <m:ctrlPr>
                    <w:rPr>
                      <w:rFonts w:ascii="Cambria Math" w:hAnsi="Cambria Math"/>
                      <w:i/>
                      <w:shd w:val="clear" w:color="auto" w:fill="FFFFFF"/>
                      <w:lang w:val="en-US"/>
                    </w:rPr>
                  </m:ctrlPr>
                </m:sSubPr>
                <m:e>
                  <m:r>
                    <w:rPr>
                      <w:rFonts w:ascii="Cambria Math" w:hAnsi="Cambria Math"/>
                      <w:shd w:val="clear" w:color="auto" w:fill="FFFFFF"/>
                      <w:lang w:val="en-US"/>
                    </w:rPr>
                    <m:t>b</m:t>
                  </m:r>
                </m:e>
                <m:sub>
                  <m:r>
                    <w:rPr>
                      <w:rFonts w:ascii="Cambria Math" w:hAnsi="Cambria Math"/>
                      <w:shd w:val="clear" w:color="auto" w:fill="FFFFFF"/>
                      <w:lang w:val="en-US"/>
                    </w:rPr>
                    <m:t>i</m:t>
                  </m:r>
                </m:sub>
              </m:sSub>
              <m:r>
                <w:rPr>
                  <w:rFonts w:ascii="Cambria Math" w:hAnsi="Cambria Math"/>
                  <w:shd w:val="clear" w:color="auto" w:fill="FFFFFF"/>
                  <w:lang w:val="en-US"/>
                </w:rPr>
                <m:t>=x</m:t>
              </m:r>
            </m:e>
            <m:sub>
              <m:r>
                <w:rPr>
                  <w:rFonts w:ascii="Cambria Math" w:hAnsi="Cambria Math"/>
                  <w:shd w:val="clear" w:color="auto" w:fill="FFFFFF"/>
                  <w:lang w:val="en-US"/>
                </w:rPr>
                <m:t>0</m:t>
              </m:r>
            </m:sub>
            <m:sup>
              <m:sSup>
                <m:sSupPr>
                  <m:ctrlPr>
                    <w:rPr>
                      <w:rFonts w:ascii="Cambria Math" w:hAnsi="Cambria Math"/>
                      <w:i/>
                      <w:shd w:val="clear" w:color="auto" w:fill="FFFFFF"/>
                      <w:lang w:val="en-US"/>
                    </w:rPr>
                  </m:ctrlPr>
                </m:sSupPr>
                <m:e>
                  <m:r>
                    <w:rPr>
                      <w:rFonts w:ascii="Cambria Math" w:hAnsi="Cambria Math"/>
                      <w:shd w:val="clear" w:color="auto" w:fill="FFFFFF"/>
                      <w:lang w:val="en-US"/>
                    </w:rPr>
                    <m:t>2</m:t>
                  </m:r>
                </m:e>
                <m:sup>
                  <m:r>
                    <w:rPr>
                      <w:rFonts w:ascii="Cambria Math" w:hAnsi="Cambria Math"/>
                      <w:shd w:val="clear" w:color="auto" w:fill="FFFFFF"/>
                      <w:lang w:val="en-US"/>
                    </w:rPr>
                    <m:t>i</m:t>
                  </m:r>
                </m:sup>
              </m:sSup>
              <m:r>
                <w:rPr>
                  <w:rFonts w:ascii="Cambria Math" w:hAnsi="Cambria Math"/>
                  <w:shd w:val="clear" w:color="auto" w:fill="FFFFFF"/>
                  <w:lang w:val="en-US"/>
                </w:rPr>
                <m:t xml:space="preserve"> mod </m:t>
              </m:r>
              <m:d>
                <m:dPr>
                  <m:ctrlPr>
                    <w:rPr>
                      <w:rFonts w:ascii="Cambria Math" w:hAnsi="Cambria Math"/>
                      <w:i/>
                      <w:shd w:val="clear" w:color="auto" w:fill="FFFFFF"/>
                      <w:lang w:val="en-US"/>
                    </w:rPr>
                  </m:ctrlPr>
                </m:dPr>
                <m:e>
                  <m:d>
                    <m:dPr>
                      <m:ctrlPr>
                        <w:rPr>
                          <w:rFonts w:ascii="Cambria Math" w:hAnsi="Cambria Math"/>
                          <w:i/>
                          <w:shd w:val="clear" w:color="auto" w:fill="FFFFFF"/>
                          <w:lang w:val="en-US"/>
                        </w:rPr>
                      </m:ctrlPr>
                    </m:dPr>
                    <m:e>
                      <m:r>
                        <w:rPr>
                          <w:rFonts w:ascii="Cambria Math" w:hAnsi="Cambria Math"/>
                          <w:shd w:val="clear" w:color="auto" w:fill="FFFFFF"/>
                          <w:lang w:val="en-US"/>
                        </w:rPr>
                        <m:t>p-1</m:t>
                      </m:r>
                    </m:e>
                  </m:d>
                  <m:d>
                    <m:dPr>
                      <m:ctrlPr>
                        <w:rPr>
                          <w:rFonts w:ascii="Cambria Math" w:hAnsi="Cambria Math"/>
                          <w:i/>
                          <w:shd w:val="clear" w:color="auto" w:fill="FFFFFF"/>
                          <w:lang w:val="en-US"/>
                        </w:rPr>
                      </m:ctrlPr>
                    </m:dPr>
                    <m:e>
                      <m:r>
                        <w:rPr>
                          <w:rFonts w:ascii="Cambria Math" w:hAnsi="Cambria Math"/>
                          <w:shd w:val="clear" w:color="auto" w:fill="FFFFFF"/>
                          <w:lang w:val="en-US"/>
                        </w:rPr>
                        <m:t>q-1</m:t>
                      </m:r>
                    </m:e>
                  </m:d>
                </m:e>
              </m:d>
            </m:sup>
          </m:sSubSup>
          <m:r>
            <w:rPr>
              <w:rFonts w:ascii="Cambria Math" w:hAnsi="Cambria Math"/>
              <w:shd w:val="clear" w:color="auto" w:fill="FFFFFF"/>
              <w:lang w:val="en-US"/>
            </w:rPr>
            <m:t xml:space="preserve"> mod 2.</m:t>
          </m:r>
        </m:oMath>
      </m:oMathPara>
    </w:p>
    <w:p w:rsidR="00D55C14" w:rsidRPr="009274BF" w:rsidRDefault="009274BF" w:rsidP="00D55C14">
      <w:pPr>
        <w:ind w:firstLine="0"/>
        <w:jc w:val="left"/>
      </w:pPr>
      <w:r>
        <w:t>Это дает преимущества данному ГПСЧ при работе с массивами данных с пр</w:t>
      </w:r>
      <w:r>
        <w:t>о</w:t>
      </w:r>
      <w:r>
        <w:t>извольной точкой доступа (</w:t>
      </w:r>
      <w:r>
        <w:rPr>
          <w:lang w:val="en-US"/>
        </w:rPr>
        <w:t>random</w:t>
      </w:r>
      <w:r w:rsidRPr="009274BF">
        <w:t xml:space="preserve"> </w:t>
      </w:r>
      <w:r>
        <w:rPr>
          <w:lang w:val="en-US"/>
        </w:rPr>
        <w:t>access</w:t>
      </w:r>
      <w:r w:rsidRPr="009274BF">
        <w:t xml:space="preserve"> </w:t>
      </w:r>
      <w:r>
        <w:rPr>
          <w:lang w:val="en-US"/>
        </w:rPr>
        <w:t>data</w:t>
      </w:r>
      <w:r w:rsidRPr="009274BF">
        <w:t>).</w:t>
      </w:r>
    </w:p>
    <w:p w:rsidR="001E79CC" w:rsidRDefault="009274BF" w:rsidP="001E79CC">
      <w:r>
        <w:t xml:space="preserve">Безопасность алгоритма основана на сложности разложения </w:t>
      </w:r>
      <w:r w:rsidRPr="001E79CC">
        <w:rPr>
          <w:i/>
          <w:lang w:val="en-US"/>
        </w:rPr>
        <w:t>n</w:t>
      </w:r>
      <w:r>
        <w:t xml:space="preserve"> на множ</w:t>
      </w:r>
      <w:r w:rsidR="001E79CC">
        <w:t>и</w:t>
      </w:r>
      <w:r w:rsidR="001E79CC">
        <w:t>тели.</w:t>
      </w:r>
      <w:r w:rsidRPr="00544A7C">
        <w:t xml:space="preserve"> </w:t>
      </w:r>
      <w:r w:rsidR="001E79CC">
        <w:t>Этот генератор безопасен как для предсказания следующего бита посл</w:t>
      </w:r>
      <w:r w:rsidR="001E79CC">
        <w:t>е</w:t>
      </w:r>
      <w:r w:rsidR="001E79CC">
        <w:t xml:space="preserve">довательности, так и для определения предыдущего бита. Это свойство следует из свойств задачи разложения </w:t>
      </w:r>
      <w:r w:rsidR="001E79CC" w:rsidRPr="00271B8B">
        <w:rPr>
          <w:i/>
          <w:lang w:val="en-US"/>
        </w:rPr>
        <w:t>n</w:t>
      </w:r>
      <w:r w:rsidR="001E79CC">
        <w:t xml:space="preserve"> на множители. </w:t>
      </w:r>
    </w:p>
    <w:p w:rsidR="00185DDA" w:rsidRPr="00544A7C" w:rsidRDefault="001E79CC" w:rsidP="001E79CC">
      <w:pPr>
        <w:rPr>
          <w:rFonts w:eastAsia="Times New Roman"/>
        </w:rPr>
      </w:pPr>
      <w:r>
        <w:t>Недостатком алгоритма является его низкая скорость, что делает его м</w:t>
      </w:r>
      <w:r>
        <w:t>а</w:t>
      </w:r>
      <w:r>
        <w:t>лоприменимым для использования в потоковых шифрах.</w:t>
      </w:r>
    </w:p>
    <w:p w:rsidR="0051793F" w:rsidRDefault="0051793F">
      <w:pPr>
        <w:tabs>
          <w:tab w:val="clear" w:pos="708"/>
        </w:tabs>
        <w:spacing w:before="0" w:line="240" w:lineRule="auto"/>
        <w:ind w:firstLine="0"/>
        <w:jc w:val="left"/>
        <w:rPr>
          <w:rFonts w:ascii="Arial" w:hAnsi="Arial" w:cs="Cambria"/>
          <w:b/>
          <w:bCs/>
          <w:color w:val="auto"/>
          <w:sz w:val="36"/>
          <w:szCs w:val="28"/>
        </w:rPr>
      </w:pPr>
      <w:bookmarkStart w:id="100" w:name="_Toc454391913"/>
      <w:r>
        <w:br w:type="page"/>
      </w:r>
    </w:p>
    <w:p w:rsidR="00185DDA" w:rsidRDefault="00B81745" w:rsidP="00185DDA">
      <w:pPr>
        <w:pStyle w:val="10"/>
      </w:pPr>
      <w:bookmarkStart w:id="101" w:name="_Toc456390154"/>
      <w:bookmarkStart w:id="102" w:name="_Toc456690778"/>
      <w:bookmarkStart w:id="103" w:name="_Toc130628221"/>
      <w:r>
        <w:lastRenderedPageBreak/>
        <w:t>Тестирование статистических свойств</w:t>
      </w:r>
      <w:bookmarkEnd w:id="101"/>
      <w:bookmarkEnd w:id="102"/>
      <w:bookmarkEnd w:id="103"/>
      <w:r>
        <w:t xml:space="preserve"> </w:t>
      </w:r>
      <w:bookmarkEnd w:id="100"/>
    </w:p>
    <w:p w:rsidR="00185DDA" w:rsidRDefault="00185DDA" w:rsidP="00185DDA">
      <w:r>
        <w:t>Наша основная цель  - получить последовательность, которая ведет себя так, как будто она является случайной. Один из важных критериев «случайн</w:t>
      </w:r>
      <w:r>
        <w:t>о</w:t>
      </w:r>
      <w:r>
        <w:t>сти» - длина периода последовательности. Это важн</w:t>
      </w:r>
      <w:r w:rsidR="00E35801">
        <w:t>ое свойство</w:t>
      </w:r>
      <w:r>
        <w:t>, но нам нужны критерии того</w:t>
      </w:r>
      <w:r w:rsidR="00B21FC3">
        <w:t>,</w:t>
      </w:r>
      <w:r>
        <w:t xml:space="preserve"> что последовательность будет </w:t>
      </w:r>
      <w:r w:rsidR="00BB13A3">
        <w:t xml:space="preserve">выглядеть </w:t>
      </w:r>
      <w:r>
        <w:t>достаточно случайной.</w:t>
      </w:r>
    </w:p>
    <w:p w:rsidR="00185DDA" w:rsidRDefault="00185DDA" w:rsidP="00185DDA">
      <w:r>
        <w:t>Так, например, число Пи, являясь иррациональным, не имеет периода в десятичной записи последовательности цифр, его составляющих:</w:t>
      </w:r>
    </w:p>
    <w:p w:rsidR="00185DDA" w:rsidRDefault="002B7301" w:rsidP="00185DDA">
      <w:r>
        <w:t>3.14</w:t>
      </w:r>
      <w:r w:rsidR="00185DDA">
        <w:t>1592665358979323846264338327950…</w:t>
      </w:r>
    </w:p>
    <w:p w:rsidR="00185DDA" w:rsidRDefault="00185DDA" w:rsidP="00185DDA">
      <w:r>
        <w:t>Известно много формул, позволяющих вычислять это число</w:t>
      </w:r>
      <w:r w:rsidR="00B81745">
        <w:t xml:space="preserve"> с нужной степенью приближения</w:t>
      </w:r>
      <w:r>
        <w:t>, одна из которых выглядит так:</w:t>
      </w:r>
    </w:p>
    <w:p w:rsidR="00185DDA" w:rsidRDefault="00F53824" w:rsidP="00835DE7">
      <w:pPr>
        <w:jc w:val="center"/>
      </w:pPr>
      <m:oMath>
        <m:rad>
          <m:radPr>
            <m:degHide m:val="1"/>
            <m:ctrlPr>
              <w:rPr>
                <w:rFonts w:ascii="Cambria Math" w:hAnsi="Cambria Math"/>
                <w:i/>
              </w:rPr>
            </m:ctrlPr>
          </m:radPr>
          <m:deg/>
          <m:e>
            <m:r>
              <w:rPr>
                <w:rFonts w:ascii="Cambria Math" w:hAnsi="Cambria Math"/>
              </w:rPr>
              <m:t>6</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lang w:val="en-US"/>
                          </w:rPr>
                        </m:ctrlPr>
                      </m:sSupPr>
                      <m:e>
                        <m:r>
                          <w:rPr>
                            <w:rFonts w:ascii="Cambria Math" w:hAnsi="Cambria Math"/>
                          </w:rPr>
                          <m:t>1</m:t>
                        </m:r>
                        <m:ctrlPr>
                          <w:rPr>
                            <w:rFonts w:ascii="Cambria Math" w:hAnsi="Cambria Math"/>
                            <w:i/>
                          </w:rPr>
                        </m:ctrlP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4</m:t>
                        </m:r>
                      </m:e>
                      <m:sup>
                        <m:r>
                          <w:rPr>
                            <w:rFonts w:ascii="Cambria Math" w:hAnsi="Cambria Math"/>
                          </w:rPr>
                          <m:t>2</m:t>
                        </m:r>
                      </m:sup>
                    </m:sSup>
                  </m:den>
                </m:f>
                <m:r>
                  <w:rPr>
                    <w:rFonts w:ascii="Cambria Math" w:hAnsi="Cambria Math"/>
                  </w:rPr>
                  <m:t>+…</m:t>
                </m:r>
                <m:ctrlPr>
                  <w:rPr>
                    <w:rFonts w:ascii="Cambria Math" w:hAnsi="Cambria Math"/>
                    <w:i/>
                    <w:lang w:val="en-US"/>
                  </w:rPr>
                </m:ctrlPr>
              </m:e>
            </m:d>
          </m:e>
        </m:rad>
      </m:oMath>
      <w:r w:rsidR="00185DDA">
        <w:t>.</w:t>
      </w:r>
    </w:p>
    <w:p w:rsidR="00185DDA" w:rsidRDefault="00185DDA" w:rsidP="00185DDA">
      <w:r>
        <w:t>Строгость этой формулы не оставляет сомнени</w:t>
      </w:r>
      <w:r w:rsidR="005F11CB">
        <w:t>й в «неслучайности» этого числа</w:t>
      </w:r>
      <w:r w:rsidR="00453B8D">
        <w:t>,</w:t>
      </w:r>
      <w:r w:rsidR="005F11CB">
        <w:t xml:space="preserve"> и определить по серии чисел, что эти числа принадлежат данной посл</w:t>
      </w:r>
      <w:r w:rsidR="005F11CB">
        <w:t>е</w:t>
      </w:r>
      <w:r w:rsidR="005F11CB">
        <w:t>довательности, не составляет труда.</w:t>
      </w:r>
    </w:p>
    <w:p w:rsidR="00185DDA" w:rsidRDefault="00185DDA" w:rsidP="00185DDA">
      <w:r>
        <w:t>Таким образом, проблема определения случайности не ограничивается критерием длины периода последовательности и требует других беспристрас</w:t>
      </w:r>
      <w:r>
        <w:t>т</w:t>
      </w:r>
      <w:r>
        <w:t>ных критериев. Набор таких критериев может быть предоставлен теоретич</w:t>
      </w:r>
      <w:r>
        <w:t>е</w:t>
      </w:r>
      <w:r>
        <w:t>ской статистикой</w:t>
      </w:r>
      <w:r w:rsidR="00AD2B55">
        <w:t>, а также разумными соображениями о том, какие закономе</w:t>
      </w:r>
      <w:r w:rsidR="00AD2B55">
        <w:t>р</w:t>
      </w:r>
      <w:r w:rsidR="00AD2B55">
        <w:t>ности должны присутствовать в последовательности случайных чисел, а какие нет</w:t>
      </w:r>
      <w:r>
        <w:t>. Да</w:t>
      </w:r>
      <w:r w:rsidR="00502251">
        <w:t>лее будут рассмотрены некоторые</w:t>
      </w:r>
      <w:r>
        <w:t xml:space="preserve"> самые значимые критерии.</w:t>
      </w:r>
    </w:p>
    <w:p w:rsidR="00185DDA" w:rsidRDefault="005F11CB" w:rsidP="00185DDA">
      <w:r>
        <w:t>При этом</w:t>
      </w:r>
      <w:r w:rsidR="00185DDA">
        <w:t xml:space="preserve"> успешная проверка на случайность одним или несколькими критериями не дает нам гарантии качества ПС</w:t>
      </w:r>
      <w:r w:rsidR="00A3141D">
        <w:t>П</w:t>
      </w:r>
      <w:r w:rsidR="00185DDA">
        <w:t>. Например, проверив послед</w:t>
      </w:r>
      <w:r w:rsidR="00185DDA">
        <w:t>о</w:t>
      </w:r>
      <w:r w:rsidR="00185DDA">
        <w:t>вательность десятью критериями, она может быть «забракована» одиннадц</w:t>
      </w:r>
      <w:r w:rsidR="00185DDA">
        <w:t>а</w:t>
      </w:r>
      <w:r w:rsidR="005D00D4">
        <w:t>тым. Тем не менее</w:t>
      </w:r>
      <w:r w:rsidR="00185DDA">
        <w:t xml:space="preserve"> проверка этими десятью критериями дает нам достаточно большую уверенность в качестве ПСП.</w:t>
      </w:r>
    </w:p>
    <w:p w:rsidR="00E04BBF" w:rsidRDefault="00E04BBF" w:rsidP="00116681">
      <w:pPr>
        <w:pStyle w:val="2"/>
      </w:pPr>
      <w:bookmarkStart w:id="104" w:name="_Toc130628222"/>
      <w:r>
        <w:t>Виды тестов</w:t>
      </w:r>
      <w:bookmarkEnd w:id="104"/>
    </w:p>
    <w:p w:rsidR="00185DDA" w:rsidRDefault="00F773B4" w:rsidP="00185DDA">
      <w:r>
        <w:t xml:space="preserve">Таксономия тестов случайных и псевдослучайных чисел очень обширна. Из самых обобщенных соображений можно выделить два класса </w:t>
      </w:r>
      <w:r w:rsidR="00185DDA">
        <w:t xml:space="preserve">критериев: </w:t>
      </w:r>
      <w:r w:rsidR="00185DDA" w:rsidRPr="007D2E3A">
        <w:rPr>
          <w:i/>
        </w:rPr>
        <w:t>э</w:t>
      </w:r>
      <w:r w:rsidR="00185DDA" w:rsidRPr="007D2E3A">
        <w:rPr>
          <w:i/>
        </w:rPr>
        <w:t>м</w:t>
      </w:r>
      <w:r w:rsidR="00185DDA" w:rsidRPr="007D2E3A">
        <w:rPr>
          <w:i/>
        </w:rPr>
        <w:t>пирические критерии</w:t>
      </w:r>
      <w:r w:rsidR="00185DDA">
        <w:t>, при использовании которых вычисляются некоторые ст</w:t>
      </w:r>
      <w:r w:rsidR="00185DDA">
        <w:t>а</w:t>
      </w:r>
      <w:r w:rsidR="00185DDA">
        <w:t>тистики от групп чисел ПСП</w:t>
      </w:r>
      <w:r w:rsidR="007D2E3A">
        <w:t xml:space="preserve">; </w:t>
      </w:r>
      <w:r w:rsidR="00185DDA">
        <w:t xml:space="preserve">и </w:t>
      </w:r>
      <w:r w:rsidR="00185DDA" w:rsidRPr="007D2E3A">
        <w:rPr>
          <w:i/>
        </w:rPr>
        <w:t>теоретические критерии</w:t>
      </w:r>
      <w:r w:rsidR="00185DDA">
        <w:t xml:space="preserve">, для которых анализ </w:t>
      </w:r>
      <w:r w:rsidR="00185DDA">
        <w:lastRenderedPageBreak/>
        <w:t>последовательност</w:t>
      </w:r>
      <w:r w:rsidR="00A3141D">
        <w:t>и</w:t>
      </w:r>
      <w:r w:rsidR="00185DDA">
        <w:t xml:space="preserve"> чисел производится теоретико-числовыми методами, над рекуррентными правилами, образующими ПСЧ.</w:t>
      </w:r>
    </w:p>
    <w:p w:rsidR="00E04BBF" w:rsidRDefault="00E04BBF" w:rsidP="006304C9">
      <w:r>
        <w:t xml:space="preserve">Кроме того, тесты ПСЧ можно разделить по способам оценки результата. Общая </w:t>
      </w:r>
      <w:r w:rsidR="00835DE7">
        <w:t xml:space="preserve">задача </w:t>
      </w:r>
      <w:r>
        <w:t>для всех тестов одна – установить проходит ли данная последов</w:t>
      </w:r>
      <w:r>
        <w:t>а</w:t>
      </w:r>
      <w:r>
        <w:t>тельность статистический тест или нет.</w:t>
      </w:r>
      <w:r w:rsidR="006304C9">
        <w:t xml:space="preserve"> В результате вычислений над послед</w:t>
      </w:r>
      <w:r w:rsidR="006304C9">
        <w:t>о</w:t>
      </w:r>
      <w:r w:rsidR="006304C9">
        <w:t>вательностью мы получаем некоторую статистику, которую можно оценить.</w:t>
      </w:r>
      <w:r>
        <w:t xml:space="preserve"> А вот оценивать </w:t>
      </w:r>
      <w:r w:rsidR="006304C9">
        <w:t xml:space="preserve">эту статистику </w:t>
      </w:r>
      <w:r>
        <w:t>можно разн</w:t>
      </w:r>
      <w:r w:rsidR="00FF1424">
        <w:t>ыми способами</w:t>
      </w:r>
      <w:r>
        <w:t>:</w:t>
      </w:r>
    </w:p>
    <w:p w:rsidR="00E04BBF" w:rsidRPr="00835DE7" w:rsidRDefault="00E04BBF" w:rsidP="00866902">
      <w:pPr>
        <w:pStyle w:val="a1"/>
        <w:numPr>
          <w:ilvl w:val="0"/>
          <w:numId w:val="40"/>
        </w:numPr>
        <w:spacing w:before="0" w:after="0"/>
        <w:ind w:hanging="357"/>
      </w:pPr>
      <w:r w:rsidRPr="00835DE7">
        <w:t xml:space="preserve">сравнение </w:t>
      </w:r>
      <w:r w:rsidR="006304C9" w:rsidRPr="00835DE7">
        <w:t>с пороговым значением – последовательность не проходит тест, если значение статистики меньше некоторого порогового значения;</w:t>
      </w:r>
    </w:p>
    <w:p w:rsidR="006304C9" w:rsidRPr="00835DE7" w:rsidRDefault="006304C9" w:rsidP="00866902">
      <w:pPr>
        <w:pStyle w:val="a1"/>
        <w:numPr>
          <w:ilvl w:val="0"/>
          <w:numId w:val="40"/>
        </w:numPr>
        <w:spacing w:before="0" w:after="0"/>
        <w:ind w:hanging="357"/>
      </w:pPr>
      <w:r w:rsidRPr="00835DE7">
        <w:t>сравнение с фиксированным диапазоном допустимых значений – посл</w:t>
      </w:r>
      <w:r w:rsidRPr="00835DE7">
        <w:t>е</w:t>
      </w:r>
      <w:r w:rsidRPr="00835DE7">
        <w:t>довательность не проходит тест, если выходит за границы некоторого фиксированного диапазона;</w:t>
      </w:r>
    </w:p>
    <w:p w:rsidR="006304C9" w:rsidRPr="00835DE7" w:rsidRDefault="006304C9" w:rsidP="00866902">
      <w:pPr>
        <w:pStyle w:val="a1"/>
        <w:numPr>
          <w:ilvl w:val="0"/>
          <w:numId w:val="40"/>
        </w:numPr>
        <w:spacing w:before="0" w:after="0"/>
        <w:ind w:hanging="357"/>
      </w:pPr>
      <w:r w:rsidRPr="00835DE7">
        <w:t>сравнение со значением вероятности статистической величины – посл</w:t>
      </w:r>
      <w:r w:rsidRPr="00835DE7">
        <w:t>е</w:t>
      </w:r>
      <w:r w:rsidRPr="00835DE7">
        <w:t>довательность проходит тест, если</w:t>
      </w:r>
      <w:r w:rsidR="00677D8C" w:rsidRPr="00835DE7">
        <w:t xml:space="preserve"> вероятность вычисленной статистики попадает в ожидаемый диапазон</w:t>
      </w:r>
      <w:r w:rsidRPr="00835DE7">
        <w:t>.</w:t>
      </w:r>
    </w:p>
    <w:p w:rsidR="00AD2B55" w:rsidRDefault="00AD2B55" w:rsidP="00185DDA">
      <w:pPr>
        <w:rPr>
          <w:szCs w:val="20"/>
        </w:rPr>
      </w:pPr>
      <w:r>
        <w:t xml:space="preserve">Критерии, как правило, применяются к последовательности независимых друг от друга действительных </w:t>
      </w:r>
      <w:r w:rsidR="00FA29DF">
        <w:t xml:space="preserve">равномерно распределенных </w:t>
      </w:r>
      <w:r>
        <w:t xml:space="preserve">чисел из интервала </w:t>
      </w:r>
      <m:oMath>
        <m:r>
          <w:rPr>
            <w:rFonts w:ascii="Cambria Math" w:hAnsi="Cambria Math"/>
          </w:rPr>
          <m:t>[0,1]</m:t>
        </m:r>
      </m:oMath>
      <w:r w:rsidRPr="00AD2B55">
        <w:t xml:space="preserve">: </w:t>
      </w:r>
      <m:oMath>
        <m:sSup>
          <m:sSupPr>
            <m:ctrlPr>
              <w:rPr>
                <w:rFonts w:ascii="Cambria Math" w:hAnsi="Cambria Math" w:cs="Arial"/>
                <w:i/>
                <w:color w:val="000000"/>
                <w:szCs w:val="20"/>
              </w:rPr>
            </m:ctrlPr>
          </m:sSupPr>
          <m:e>
            <m:r>
              <w:rPr>
                <w:rFonts w:ascii="Cambria Math" w:hAnsi="Cambria Math" w:cs="Arial"/>
                <w:color w:val="000000"/>
                <w:szCs w:val="20"/>
              </w:rPr>
              <m:t>X</m:t>
            </m:r>
          </m:e>
          <m:sup>
            <m:r>
              <w:rPr>
                <w:rFonts w:ascii="Cambria Math" w:hAnsi="Cambria Math" w:cs="Arial"/>
                <w:color w:val="000000"/>
                <w:szCs w:val="20"/>
              </w:rPr>
              <m:t>n</m:t>
            </m:r>
          </m:sup>
        </m:sSup>
        <m:r>
          <w:rPr>
            <w:rFonts w:ascii="Cambria Math" w:hAnsi="Cambria Math" w:cs="Arial"/>
            <w:color w:val="000000"/>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Pr="00AD2B55">
        <w:rPr>
          <w:szCs w:val="20"/>
        </w:rPr>
        <w:t>.</w:t>
      </w:r>
      <w:r w:rsidR="00FA29DF">
        <w:rPr>
          <w:szCs w:val="20"/>
        </w:rPr>
        <w:t xml:space="preserve"> Некоторые из критериев предназначены для целочи</w:t>
      </w:r>
      <w:r w:rsidR="00FA29DF">
        <w:rPr>
          <w:szCs w:val="20"/>
        </w:rPr>
        <w:t>с</w:t>
      </w:r>
      <w:r w:rsidR="00FA29DF">
        <w:rPr>
          <w:szCs w:val="20"/>
        </w:rPr>
        <w:t>ленных последовательностей. В этом случае будем использовать вспомогател</w:t>
      </w:r>
      <w:r w:rsidR="00FA29DF">
        <w:rPr>
          <w:szCs w:val="20"/>
        </w:rPr>
        <w:t>ь</w:t>
      </w:r>
      <w:r w:rsidR="00FA29DF">
        <w:rPr>
          <w:szCs w:val="20"/>
        </w:rPr>
        <w:t xml:space="preserve">ную последовательность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e>
        </m:d>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e>
        </m:d>
        <m:r>
          <w:rPr>
            <w:rFonts w:ascii="Cambria Math" w:hAnsi="Cambria Math"/>
            <w:szCs w:val="20"/>
          </w:rPr>
          <m:t>,…, d</m:t>
        </m:r>
        <m:d>
          <m:dPr>
            <m:begChr m:val="⌊"/>
            <m:endChr m:val="⌋"/>
            <m:ctrlPr>
              <w:rPr>
                <w:rFonts w:ascii="Cambria Math" w:hAnsi="Cambria Math"/>
                <w:i/>
                <w:szCs w:val="20"/>
              </w:rPr>
            </m:ctrlPr>
          </m:dPr>
          <m:e>
            <m:r>
              <w:rPr>
                <w:rFonts w:ascii="Cambria Math" w:hAnsi="Cambria Math"/>
                <w:szCs w:val="20"/>
              </w:rPr>
              <m:t>n</m:t>
            </m:r>
          </m:e>
        </m:d>
        <m:r>
          <w:rPr>
            <w:rFonts w:ascii="Cambria Math" w:hAnsi="Cambria Math"/>
            <w:szCs w:val="20"/>
          </w:rPr>
          <m:t>)</m:t>
        </m:r>
      </m:oMath>
      <w:r w:rsidR="00FA29DF">
        <w:rPr>
          <w:szCs w:val="20"/>
        </w:rPr>
        <w:t xml:space="preserve">. </w:t>
      </w:r>
    </w:p>
    <w:p w:rsidR="00F773B4" w:rsidRPr="009F2C28" w:rsidRDefault="00F773B4" w:rsidP="00185DDA">
      <w:r>
        <w:t>В сети Интернет сейчас можно найти много программных макетов, пр</w:t>
      </w:r>
      <w:r>
        <w:t>о</w:t>
      </w:r>
      <w:r>
        <w:t xml:space="preserve">веряющих </w:t>
      </w:r>
      <w:r w:rsidR="00946E23">
        <w:t>П</w:t>
      </w:r>
      <w:r>
        <w:t xml:space="preserve">СЧ. </w:t>
      </w:r>
      <w:r w:rsidR="002B3405">
        <w:t>Приведем</w:t>
      </w:r>
      <w:r w:rsidR="002B3405" w:rsidRPr="009F2C28">
        <w:t xml:space="preserve"> </w:t>
      </w:r>
      <w:r w:rsidR="002B3405">
        <w:t>некоторые</w:t>
      </w:r>
      <w:r w:rsidR="002B3405" w:rsidRPr="009F2C28">
        <w:t xml:space="preserve"> </w:t>
      </w:r>
      <w:r w:rsidR="002B3405">
        <w:t>из</w:t>
      </w:r>
      <w:r w:rsidR="002B3405" w:rsidRPr="009F2C28">
        <w:t xml:space="preserve"> </w:t>
      </w:r>
      <w:r w:rsidR="002B3405">
        <w:t>них</w:t>
      </w:r>
      <w:r w:rsidR="009F2C28">
        <w:t>.</w:t>
      </w:r>
    </w:p>
    <w:p w:rsidR="0007647C" w:rsidRPr="00835DE7" w:rsidRDefault="0007647C" w:rsidP="00866902">
      <w:pPr>
        <w:pStyle w:val="a1"/>
        <w:numPr>
          <w:ilvl w:val="0"/>
          <w:numId w:val="42"/>
        </w:numPr>
        <w:spacing w:before="0" w:after="0"/>
        <w:ind w:hanging="357"/>
      </w:pPr>
      <w:r w:rsidRPr="00835DE7">
        <w:t>Программа Statistica компании Stat</w:t>
      </w:r>
      <w:r w:rsidR="006903C9" w:rsidRPr="00835DE7">
        <w:rPr>
          <w:lang w:val="en-US"/>
        </w:rPr>
        <w:t>S</w:t>
      </w:r>
      <w:r w:rsidRPr="00835DE7">
        <w:t>oft</w:t>
      </w:r>
      <w:r w:rsidR="009F2C28" w:rsidRPr="00835DE7">
        <w:t xml:space="preserve"> содержит тесты для прове</w:t>
      </w:r>
      <w:r w:rsidR="009F2C28" w:rsidRPr="00835DE7">
        <w:t>р</w:t>
      </w:r>
      <w:r w:rsidR="009F2C28" w:rsidRPr="00835DE7">
        <w:t>ки принадлежности ПСЧ заданному распределению [37];</w:t>
      </w:r>
    </w:p>
    <w:p w:rsidR="0007647C" w:rsidRPr="00835DE7" w:rsidRDefault="0007647C" w:rsidP="00866902">
      <w:pPr>
        <w:pStyle w:val="a1"/>
        <w:numPr>
          <w:ilvl w:val="0"/>
          <w:numId w:val="41"/>
        </w:numPr>
        <w:spacing w:before="0" w:after="0"/>
        <w:ind w:hanging="357"/>
        <w:rPr>
          <w:szCs w:val="20"/>
        </w:rPr>
      </w:pPr>
      <w:r w:rsidRPr="00835DE7">
        <w:rPr>
          <w:szCs w:val="20"/>
        </w:rPr>
        <w:t>Statistics Toolbox\Hypothesis Tests в программе MathLab</w:t>
      </w:r>
      <w:r w:rsidR="009F2C28" w:rsidRPr="00835DE7">
        <w:rPr>
          <w:szCs w:val="20"/>
        </w:rPr>
        <w:t xml:space="preserve"> содержит функции тестирования статистических гипотез [38];</w:t>
      </w:r>
    </w:p>
    <w:p w:rsidR="002B3405" w:rsidRPr="00835DE7" w:rsidRDefault="002B3405" w:rsidP="00866902">
      <w:pPr>
        <w:pStyle w:val="a1"/>
        <w:numPr>
          <w:ilvl w:val="0"/>
          <w:numId w:val="41"/>
        </w:numPr>
        <w:spacing w:before="0" w:after="0"/>
        <w:ind w:hanging="357"/>
        <w:rPr>
          <w:szCs w:val="20"/>
        </w:rPr>
      </w:pPr>
      <w:r w:rsidRPr="00835DE7">
        <w:rPr>
          <w:szCs w:val="20"/>
        </w:rPr>
        <w:t>NIST Statistical Test Suite</w:t>
      </w:r>
      <w:r w:rsidR="009F2C28" w:rsidRPr="00835DE7">
        <w:rPr>
          <w:szCs w:val="20"/>
        </w:rPr>
        <w:t xml:space="preserve"> </w:t>
      </w:r>
      <w:r w:rsidRPr="00835DE7">
        <w:rPr>
          <w:szCs w:val="20"/>
        </w:rPr>
        <w:t>[31];</w:t>
      </w:r>
    </w:p>
    <w:p w:rsidR="002B3405" w:rsidRPr="00835DE7" w:rsidRDefault="002B3405" w:rsidP="00866902">
      <w:pPr>
        <w:pStyle w:val="a1"/>
        <w:numPr>
          <w:ilvl w:val="0"/>
          <w:numId w:val="41"/>
        </w:numPr>
        <w:spacing w:before="0" w:after="0"/>
        <w:ind w:hanging="357"/>
        <w:rPr>
          <w:szCs w:val="20"/>
        </w:rPr>
      </w:pPr>
      <w:r w:rsidRPr="00835DE7">
        <w:rPr>
          <w:szCs w:val="20"/>
        </w:rPr>
        <w:t>TEST-U01</w:t>
      </w:r>
      <w:r w:rsidR="009F2C28" w:rsidRPr="00835DE7">
        <w:rPr>
          <w:szCs w:val="20"/>
        </w:rPr>
        <w:t xml:space="preserve"> </w:t>
      </w:r>
      <w:r w:rsidRPr="00835DE7">
        <w:rPr>
          <w:szCs w:val="20"/>
        </w:rPr>
        <w:t>[32];</w:t>
      </w:r>
    </w:p>
    <w:p w:rsidR="002B3405" w:rsidRPr="00835DE7" w:rsidRDefault="002B3405" w:rsidP="00866902">
      <w:pPr>
        <w:pStyle w:val="a1"/>
        <w:numPr>
          <w:ilvl w:val="0"/>
          <w:numId w:val="41"/>
        </w:numPr>
        <w:spacing w:before="0" w:after="0"/>
        <w:ind w:hanging="357"/>
        <w:rPr>
          <w:szCs w:val="20"/>
        </w:rPr>
      </w:pPr>
      <w:r w:rsidRPr="00835DE7">
        <w:rPr>
          <w:szCs w:val="20"/>
        </w:rPr>
        <w:t>CRYPT-X</w:t>
      </w:r>
      <w:r w:rsidR="009F2C28" w:rsidRPr="00835DE7">
        <w:rPr>
          <w:szCs w:val="20"/>
        </w:rPr>
        <w:t xml:space="preserve"> </w:t>
      </w:r>
      <w:r w:rsidRPr="00835DE7">
        <w:rPr>
          <w:szCs w:val="20"/>
        </w:rPr>
        <w:t>[33];</w:t>
      </w:r>
    </w:p>
    <w:p w:rsidR="002B3405" w:rsidRPr="00835DE7" w:rsidRDefault="002B3405" w:rsidP="00866902">
      <w:pPr>
        <w:pStyle w:val="a1"/>
        <w:numPr>
          <w:ilvl w:val="0"/>
          <w:numId w:val="41"/>
        </w:numPr>
        <w:spacing w:before="0" w:after="0"/>
        <w:ind w:hanging="357"/>
        <w:rPr>
          <w:szCs w:val="20"/>
        </w:rPr>
      </w:pPr>
      <w:r w:rsidRPr="00835DE7">
        <w:rPr>
          <w:szCs w:val="20"/>
        </w:rPr>
        <w:t>The pLab Project</w:t>
      </w:r>
      <w:r w:rsidR="009F2C28" w:rsidRPr="00835DE7">
        <w:rPr>
          <w:szCs w:val="20"/>
        </w:rPr>
        <w:t xml:space="preserve"> </w:t>
      </w:r>
      <w:r w:rsidRPr="00835DE7">
        <w:rPr>
          <w:szCs w:val="20"/>
        </w:rPr>
        <w:t>[34];</w:t>
      </w:r>
    </w:p>
    <w:p w:rsidR="002B3405" w:rsidRPr="00835DE7" w:rsidRDefault="002B3405" w:rsidP="00866902">
      <w:pPr>
        <w:pStyle w:val="a1"/>
        <w:numPr>
          <w:ilvl w:val="0"/>
          <w:numId w:val="41"/>
        </w:numPr>
        <w:spacing w:before="0" w:after="0"/>
        <w:ind w:hanging="357"/>
        <w:rPr>
          <w:szCs w:val="20"/>
        </w:rPr>
      </w:pPr>
      <w:r w:rsidRPr="00835DE7">
        <w:rPr>
          <w:szCs w:val="20"/>
        </w:rPr>
        <w:t>DIEHARD [35];</w:t>
      </w:r>
    </w:p>
    <w:p w:rsidR="002B3405" w:rsidRPr="00835DE7" w:rsidRDefault="002B3405" w:rsidP="00866902">
      <w:pPr>
        <w:pStyle w:val="a1"/>
        <w:numPr>
          <w:ilvl w:val="0"/>
          <w:numId w:val="41"/>
        </w:numPr>
        <w:spacing w:before="0" w:after="0"/>
        <w:ind w:hanging="357"/>
        <w:rPr>
          <w:szCs w:val="20"/>
        </w:rPr>
      </w:pPr>
      <w:r w:rsidRPr="00835DE7">
        <w:rPr>
          <w:szCs w:val="20"/>
        </w:rPr>
        <w:t>ENT</w:t>
      </w:r>
      <w:r w:rsidR="005F31F8" w:rsidRPr="00835DE7">
        <w:rPr>
          <w:szCs w:val="20"/>
        </w:rPr>
        <w:t xml:space="preserve"> [36]</w:t>
      </w:r>
      <w:r w:rsidR="001017EB" w:rsidRPr="00835DE7">
        <w:rPr>
          <w:szCs w:val="20"/>
        </w:rPr>
        <w:t>;</w:t>
      </w:r>
    </w:p>
    <w:p w:rsidR="001017EB" w:rsidRPr="00835DE7" w:rsidRDefault="001017EB" w:rsidP="00866902">
      <w:pPr>
        <w:pStyle w:val="a1"/>
        <w:numPr>
          <w:ilvl w:val="0"/>
          <w:numId w:val="41"/>
        </w:numPr>
        <w:spacing w:before="0" w:after="0"/>
        <w:ind w:hanging="357"/>
        <w:rPr>
          <w:szCs w:val="20"/>
        </w:rPr>
      </w:pPr>
      <w:r w:rsidRPr="00835DE7">
        <w:rPr>
          <w:szCs w:val="20"/>
        </w:rPr>
        <w:t>Dieharder [39].</w:t>
      </w:r>
    </w:p>
    <w:p w:rsidR="00E04BBF" w:rsidRPr="00AB38E7" w:rsidRDefault="009F2C28" w:rsidP="00AB38E7">
      <w:pPr>
        <w:ind w:firstLine="0"/>
      </w:pPr>
      <w:r w:rsidRPr="00A8207E">
        <w:rPr>
          <w:szCs w:val="20"/>
        </w:rPr>
        <w:lastRenderedPageBreak/>
        <w:tab/>
      </w:r>
      <w:r w:rsidR="006E2DF9">
        <w:rPr>
          <w:szCs w:val="20"/>
        </w:rPr>
        <w:t>Т</w:t>
      </w:r>
      <w:r w:rsidR="005F31F8" w:rsidRPr="009F2C28">
        <w:rPr>
          <w:szCs w:val="20"/>
        </w:rPr>
        <w:t>екстово</w:t>
      </w:r>
      <w:r w:rsidR="0007647C" w:rsidRPr="009F2C28">
        <w:rPr>
          <w:szCs w:val="20"/>
        </w:rPr>
        <w:t>е</w:t>
      </w:r>
      <w:r w:rsidR="005F31F8" w:rsidRPr="009F2C28">
        <w:rPr>
          <w:szCs w:val="20"/>
        </w:rPr>
        <w:t xml:space="preserve"> описание тестов и алгоритмов дано в</w:t>
      </w:r>
      <w:r w:rsidR="0007647C" w:rsidRPr="009F2C28">
        <w:rPr>
          <w:szCs w:val="20"/>
        </w:rPr>
        <w:t xml:space="preserve"> книгах</w:t>
      </w:r>
      <w:r w:rsidR="005F31F8" w:rsidRPr="009F2C28">
        <w:rPr>
          <w:szCs w:val="20"/>
        </w:rPr>
        <w:t xml:space="preserve"> [</w:t>
      </w:r>
      <w:r w:rsidR="005F31F8" w:rsidRPr="00B9226D">
        <w:rPr>
          <w:szCs w:val="20"/>
        </w:rPr>
        <w:t>1,3</w:t>
      </w:r>
      <w:r w:rsidR="005F31F8" w:rsidRPr="009F2C28">
        <w:rPr>
          <w:szCs w:val="20"/>
        </w:rPr>
        <w:t>].</w:t>
      </w:r>
      <w:r w:rsidR="0007647C" w:rsidRPr="009F2C28">
        <w:rPr>
          <w:szCs w:val="20"/>
        </w:rPr>
        <w:t xml:space="preserve"> </w:t>
      </w:r>
      <w:r w:rsidR="006E2DF9">
        <w:rPr>
          <w:szCs w:val="20"/>
        </w:rPr>
        <w:t xml:space="preserve">Кроме того, существуют рекомендации по тестированию битовых последовательностей </w:t>
      </w:r>
      <w:r w:rsidR="006E2DF9" w:rsidRPr="006E2DF9">
        <w:rPr>
          <w:szCs w:val="20"/>
        </w:rPr>
        <w:t>NIST SP 800-22</w:t>
      </w:r>
      <w:r w:rsidR="00C406ED" w:rsidRPr="00C406ED">
        <w:rPr>
          <w:szCs w:val="20"/>
        </w:rPr>
        <w:t xml:space="preserve"> </w:t>
      </w:r>
      <w:r w:rsidR="006E2DF9" w:rsidRPr="006E2DF9">
        <w:rPr>
          <w:szCs w:val="20"/>
        </w:rPr>
        <w:t>[</w:t>
      </w:r>
      <w:r w:rsidR="00583B96" w:rsidRPr="00B9226D">
        <w:rPr>
          <w:szCs w:val="20"/>
        </w:rPr>
        <w:t>40</w:t>
      </w:r>
      <w:r w:rsidR="00583B96" w:rsidRPr="00583B96">
        <w:rPr>
          <w:szCs w:val="20"/>
        </w:rPr>
        <w:t>]</w:t>
      </w:r>
      <w:r w:rsidR="006E2DF9">
        <w:rPr>
          <w:szCs w:val="20"/>
        </w:rPr>
        <w:t>.</w:t>
      </w:r>
      <w:r w:rsidR="00583B96" w:rsidRPr="00583B96">
        <w:rPr>
          <w:szCs w:val="20"/>
        </w:rPr>
        <w:t xml:space="preserve"> </w:t>
      </w:r>
      <w:r w:rsidR="00AB38E7">
        <w:t>Обзор всех этих тестов выходит за рамки данного курса.</w:t>
      </w:r>
      <w:r w:rsidR="00835DE7">
        <w:t xml:space="preserve"> В данно</w:t>
      </w:r>
      <w:r w:rsidR="00946E23">
        <w:t>й</w:t>
      </w:r>
      <w:r w:rsidR="00835DE7">
        <w:t xml:space="preserve"> </w:t>
      </w:r>
      <w:r w:rsidR="00946E23">
        <w:t>книге</w:t>
      </w:r>
      <w:r w:rsidR="00AB38E7">
        <w:t xml:space="preserve"> да</w:t>
      </w:r>
      <w:r w:rsidR="00835DE7">
        <w:t>но</w:t>
      </w:r>
      <w:r w:rsidR="00AB38E7">
        <w:t xml:space="preserve"> общее представление о том,</w:t>
      </w:r>
      <w:r w:rsidR="007B7627">
        <w:t xml:space="preserve"> на каких принципах строятся</w:t>
      </w:r>
      <w:r w:rsidR="00AB38E7">
        <w:t xml:space="preserve"> такие тесты.</w:t>
      </w:r>
    </w:p>
    <w:p w:rsidR="006B5704" w:rsidRPr="00FD4A1E" w:rsidRDefault="006B5704" w:rsidP="00116681">
      <w:pPr>
        <w:pStyle w:val="2"/>
        <w:rPr>
          <w:rFonts w:eastAsia="SimSun"/>
        </w:rPr>
      </w:pPr>
      <w:bookmarkStart w:id="105" w:name="_Toc130628223"/>
      <w:r w:rsidRPr="00FD4A1E">
        <w:t>Критерий хи-квадрат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F0832" w:rsidRPr="00FD4A1E">
        <w:t>-критерий)</w:t>
      </w:r>
      <w:bookmarkEnd w:id="105"/>
    </w:p>
    <w:p w:rsidR="00BB2865" w:rsidRPr="00BB2865" w:rsidRDefault="00BB2865" w:rsidP="00BB2865">
      <w:r>
        <w:t>Критерий хи-квадрат широко применяется в статистических приложениях</w:t>
      </w:r>
      <w:r w:rsidR="00CA5DCC">
        <w:t xml:space="preserve"> для проверки гипотезы о том, что некоторая выборка чисел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A5DCC" w:rsidRPr="00CA5DCC">
        <w:t xml:space="preserve"> </w:t>
      </w:r>
      <w:r w:rsidR="00CA5DCC">
        <w:t xml:space="preserve">подчиняется некоторому закону распределения </w:t>
      </w:r>
      <m:oMath>
        <m:r>
          <w:rPr>
            <w:rFonts w:ascii="Cambria Math" w:hAnsi="Cambria Math"/>
          </w:rPr>
          <m:t>F(x)</m:t>
        </m:r>
      </m:oMath>
      <w:r>
        <w:t>.</w:t>
      </w:r>
      <w:r w:rsidR="00CA5DCC">
        <w:t xml:space="preserve"> Критерий имеет другое название – критерий согласия Пирсона. Он</w:t>
      </w:r>
      <w:r>
        <w:t xml:space="preserve"> является базовым для многих др</w:t>
      </w:r>
      <w:r>
        <w:t>у</w:t>
      </w:r>
      <w:r>
        <w:t>гих критериев проверки статистических гипотез.</w:t>
      </w:r>
    </w:p>
    <w:p w:rsidR="00694032" w:rsidRPr="00807FDC" w:rsidRDefault="00694032" w:rsidP="00807FDC">
      <w:r w:rsidRPr="00807FDC">
        <w:t>Описание критерия</w:t>
      </w:r>
      <w:r w:rsidR="006209F0">
        <w:t xml:space="preserve"> приведено из </w:t>
      </w:r>
      <w:r w:rsidRPr="00807FDC">
        <w:t>[28].</w:t>
      </w:r>
    </w:p>
    <w:p w:rsidR="00CA5DCC" w:rsidRPr="00807FDC" w:rsidRDefault="00CD5A69" w:rsidP="00502251">
      <w:pPr>
        <w:ind w:firstLine="0"/>
      </w:pPr>
      <w:r w:rsidRPr="00C96209">
        <w:rPr>
          <w:b/>
        </w:rPr>
        <w:tab/>
      </w:r>
      <w:r w:rsidR="00CA5DCC" w:rsidRPr="004615A1">
        <w:rPr>
          <w:b/>
        </w:rPr>
        <w:t>Гипотеза</w:t>
      </w:r>
      <w:r w:rsidR="00CA5DCC" w:rsidRPr="00807FDC">
        <w: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CA5DCC" w:rsidRPr="00807FDC">
        <w:t>:</w:t>
      </w:r>
      <w:r w:rsidR="00511187">
        <w:t xml:space="preserve"> случайная величина</w:t>
      </w:r>
      <w:r w:rsidR="00511187" w:rsidRPr="00511187">
        <w:t xml:space="preserve"> </w:t>
      </w:r>
      <m:oMath>
        <m:r>
          <w:rPr>
            <w:rFonts w:ascii="Cambria Math" w:hAnsi="Cambria Math"/>
            <w:lang w:val="en-US"/>
          </w:rPr>
          <m:t>X</m:t>
        </m:r>
      </m:oMath>
      <w:r w:rsidR="00CA5DCC" w:rsidRPr="00807FDC">
        <w:t xml:space="preserve"> </w:t>
      </w:r>
      <w:r w:rsidR="00511187" w:rsidRPr="00511187">
        <w:t xml:space="preserve"> </w:t>
      </w:r>
      <w:r w:rsidR="00CA5DCC" w:rsidRPr="00807FDC">
        <w:t>подчиняется закону распределения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CA5DCC" w:rsidRPr="00807FDC">
        <w:t>.</w:t>
      </w:r>
    </w:p>
    <w:p w:rsidR="00694032" w:rsidRPr="00807FDC" w:rsidRDefault="00CA5DCC" w:rsidP="00807FDC">
      <w:r w:rsidRPr="00807FDC">
        <w:t xml:space="preserve">Для проверки гипотезы рассмотрим выборку, состоящую из </w:t>
      </w:r>
      <w:r w:rsidRPr="00511187">
        <w:rPr>
          <w:i/>
        </w:rPr>
        <w:t>n</w:t>
      </w:r>
      <w:r w:rsidRPr="00807FDC">
        <w:t xml:space="preserve"> независ</w:t>
      </w:r>
      <w:r w:rsidRPr="00807FDC">
        <w:t>и</w:t>
      </w:r>
      <w:r w:rsidRPr="00807FDC">
        <w:t>мых наблюдений над с</w:t>
      </w:r>
      <w:r w:rsidR="009B1CB2" w:rsidRPr="00807FDC">
        <w:t>лучайной величиной</w:t>
      </w:r>
      <w:r w:rsidRPr="00807FDC">
        <w:t xml:space="preserve"> </w:t>
      </w:r>
      <w:r w:rsidRPr="00F90BCF">
        <w:rPr>
          <w:i/>
        </w:rPr>
        <w:t>X</w:t>
      </w:r>
      <w:r w:rsidRPr="00807FDC">
        <w:t>:</w:t>
      </w:r>
    </w:p>
    <w:p w:rsidR="00694032" w:rsidRPr="00DA1402" w:rsidRDefault="00F53824" w:rsidP="00DA1402">
      <w:pPr>
        <w:pStyle w:val="af4"/>
        <w:shd w:val="clear" w:color="auto" w:fill="FFFFFF"/>
        <w:spacing w:before="96" w:after="120" w:line="286" w:lineRule="atLeast"/>
        <w:jc w:val="center"/>
        <w:rPr>
          <w:rFonts w:ascii="Arial" w:hAnsi="Arial" w:cs="Arial"/>
          <w:color w:val="000000"/>
          <w:sz w:val="28"/>
          <w:szCs w:val="28"/>
        </w:rPr>
      </w:pPr>
      <m:oMath>
        <m:sSup>
          <m:sSupPr>
            <m:ctrlPr>
              <w:rPr>
                <w:rFonts w:ascii="Cambria Math" w:hAnsi="Cambria Math" w:cs="Arial"/>
                <w:i/>
                <w:color w:val="000000"/>
                <w:sz w:val="28"/>
                <w:szCs w:val="28"/>
              </w:rPr>
            </m:ctrlPr>
          </m:sSupPr>
          <m:e>
            <m:r>
              <w:rPr>
                <w:rFonts w:ascii="Cambria Math" w:hAnsi="Cambria Math" w:cs="Arial"/>
                <w:color w:val="000000"/>
                <w:sz w:val="28"/>
                <w:szCs w:val="28"/>
              </w:rPr>
              <m:t>X</m:t>
            </m:r>
          </m:e>
          <m:sup>
            <m:r>
              <w:rPr>
                <w:rFonts w:ascii="Cambria Math" w:hAnsi="Cambria Math" w:cs="Arial"/>
                <w:color w:val="000000"/>
                <w:sz w:val="28"/>
                <w:szCs w:val="28"/>
              </w:rPr>
              <m:t>n</m:t>
            </m:r>
          </m:sup>
        </m:sSup>
        <m:r>
          <w:rPr>
            <w:rFonts w:ascii="Cambria Math" w:hAnsi="Cambria Math" w:cs="Arial"/>
            <w:color w:val="000000"/>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oMath>
      <w:r w:rsidR="00694032" w:rsidRPr="00DA1402">
        <w:rPr>
          <w:rFonts w:ascii="Arial" w:hAnsi="Arial"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x</m:t>
            </m:r>
          </m:e>
          <m:sub>
            <m:r>
              <w:rPr>
                <w:rFonts w:ascii="Cambria Math" w:hAnsi="Cambria Math" w:cs="Arial"/>
                <w:sz w:val="28"/>
                <w:szCs w:val="28"/>
                <w:lang w:val="en-US"/>
              </w:rPr>
              <m:t>i</m:t>
            </m:r>
          </m:sub>
        </m:sSub>
        <m:r>
          <w:rPr>
            <w:rFonts w:ascii="Cambria Math" w:hAnsi="Cambria Math" w:cs="Arial"/>
            <w:sz w:val="28"/>
            <w:szCs w:val="28"/>
          </w:rPr>
          <m:t>∈</m:t>
        </m:r>
        <m:d>
          <m:dPr>
            <m:begChr m:val="["/>
            <m:endChr m:val="]"/>
            <m:ctrlPr>
              <w:rPr>
                <w:rFonts w:ascii="Cambria Math" w:hAnsi="Cambria Math" w:cs="Arial"/>
                <w:i/>
                <w:sz w:val="28"/>
                <w:szCs w:val="28"/>
                <w:lang w:val="en-US"/>
              </w:rPr>
            </m:ctrlPr>
          </m:dPr>
          <m:e>
            <m:r>
              <w:rPr>
                <w:rFonts w:ascii="Cambria Math" w:hAnsi="Cambria Math" w:cs="Arial"/>
                <w:sz w:val="28"/>
                <w:szCs w:val="28"/>
                <w:lang w:val="en-US"/>
              </w:rPr>
              <m:t>a</m:t>
            </m:r>
            <m:r>
              <w:rPr>
                <w:rFonts w:ascii="Cambria Math" w:hAnsi="Cambria Math" w:cs="Arial"/>
                <w:sz w:val="28"/>
                <w:szCs w:val="28"/>
              </w:rPr>
              <m:t>,</m:t>
            </m:r>
            <m:r>
              <w:rPr>
                <w:rFonts w:ascii="Cambria Math" w:hAnsi="Cambria Math" w:cs="Arial"/>
                <w:sz w:val="28"/>
                <w:szCs w:val="28"/>
                <w:lang w:val="en-US"/>
              </w:rPr>
              <m:t>b</m:t>
            </m:r>
          </m:e>
        </m:d>
        <m:r>
          <w:rPr>
            <w:rFonts w:ascii="Cambria Math" w:hAnsi="Cambria Math" w:cs="Arial"/>
            <w:sz w:val="28"/>
            <w:szCs w:val="28"/>
          </w:rPr>
          <m:t xml:space="preserve">, </m:t>
        </m:r>
        <m:r>
          <w:rPr>
            <w:rFonts w:ascii="Cambria Math" w:hAnsi="Cambria Math" w:cs="Arial"/>
            <w:sz w:val="28"/>
            <w:szCs w:val="28"/>
            <w:lang w:val="en-US"/>
          </w:rPr>
          <m:t>i</m:t>
        </m:r>
        <m:r>
          <w:rPr>
            <w:rFonts w:ascii="Cambria Math" w:hAnsi="Cambria Math" w:cs="Arial"/>
            <w:sz w:val="28"/>
            <w:szCs w:val="28"/>
          </w:rPr>
          <m:t>=1,2,…,</m:t>
        </m:r>
        <m:r>
          <w:rPr>
            <w:rFonts w:ascii="Cambria Math" w:hAnsi="Cambria Math" w:cs="Arial"/>
            <w:sz w:val="28"/>
            <w:szCs w:val="28"/>
            <w:lang w:val="en-US"/>
          </w:rPr>
          <m:t>n</m:t>
        </m:r>
      </m:oMath>
      <w:r w:rsidR="00CA5DCC" w:rsidRPr="00DA1402">
        <w:rPr>
          <w:rFonts w:ascii="Arial" w:hAnsi="Arial" w:cs="Arial"/>
          <w:color w:val="000000"/>
          <w:sz w:val="28"/>
          <w:szCs w:val="28"/>
        </w:rPr>
        <w:t>.</w:t>
      </w:r>
    </w:p>
    <w:p w:rsidR="00CA5DCC" w:rsidRPr="00807FDC" w:rsidRDefault="00CA5DCC" w:rsidP="00DA1402">
      <w:r w:rsidRPr="00807FDC">
        <w:t xml:space="preserve">По </w:t>
      </w:r>
      <w:r w:rsidRPr="00F90BCF">
        <w:t>выборке построим эмпирическое распределение</w:t>
      </w:r>
      <w:r w:rsidR="00DA1402">
        <w:t xml:space="preserve"> </w:t>
      </w:r>
      <w:r w:rsidRPr="00F90BCF">
        <w:rPr>
          <w:rStyle w:val="apple-converted-space"/>
          <w:color w:val="000000"/>
          <w:sz w:val="20"/>
          <w:szCs w:val="20"/>
        </w:rPr>
        <w:t> </w:t>
      </w:r>
      <m:oMath>
        <m:sSup>
          <m:sSupPr>
            <m:ctrlPr>
              <w:rPr>
                <w:rStyle w:val="apple-converted-space"/>
                <w:rFonts w:ascii="Cambria Math" w:hAnsi="Cambria Math"/>
                <w:i/>
                <w:color w:val="000000"/>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009B1CB2" w:rsidRPr="00807FDC">
        <w:rPr>
          <w:rStyle w:val="apple-converted-space"/>
          <w:color w:val="000000"/>
          <w:sz w:val="20"/>
          <w:szCs w:val="20"/>
        </w:rPr>
        <w:t xml:space="preserve"> </w:t>
      </w:r>
      <w:r w:rsidRPr="00807FDC">
        <w:rPr>
          <w:rStyle w:val="apple-converted-space"/>
          <w:color w:val="000000"/>
          <w:sz w:val="20"/>
          <w:szCs w:val="20"/>
        </w:rPr>
        <w:t> </w:t>
      </w:r>
      <w:r w:rsidR="009B1CB2" w:rsidRPr="00DA1402">
        <w:rPr>
          <w:rStyle w:val="apple-converted-space"/>
          <w:color w:val="000000"/>
          <w:szCs w:val="28"/>
        </w:rPr>
        <w:t>случайной в</w:t>
      </w:r>
      <w:r w:rsidR="009B1CB2" w:rsidRPr="00DA1402">
        <w:rPr>
          <w:rStyle w:val="apple-converted-space"/>
          <w:color w:val="000000"/>
          <w:szCs w:val="28"/>
        </w:rPr>
        <w:t>е</w:t>
      </w:r>
      <w:r w:rsidR="009B1CB2" w:rsidRPr="00DA1402">
        <w:rPr>
          <w:rStyle w:val="apple-converted-space"/>
          <w:color w:val="000000"/>
          <w:szCs w:val="28"/>
        </w:rPr>
        <w:t>личины</w:t>
      </w:r>
      <w:r w:rsidRPr="00807FDC">
        <w:t xml:space="preserve"> </w:t>
      </w:r>
      <w:r w:rsidRPr="00D9003F">
        <w:rPr>
          <w:i/>
        </w:rPr>
        <w:t>X</w:t>
      </w:r>
      <w:r w:rsidRPr="00807FDC">
        <w:t>. Сравнение эмпирического</w:t>
      </w:r>
      <w:r w:rsidR="00DA1402">
        <w:t xml:space="preserve"> </w:t>
      </w:r>
      <w:r w:rsidRPr="00807FDC">
        <w:rPr>
          <w:rStyle w:val="apple-converted-space"/>
          <w:color w:val="000000"/>
          <w:sz w:val="20"/>
          <w:szCs w:val="20"/>
        </w:rPr>
        <w:t> </w:t>
      </w:r>
      <m:oMath>
        <m:sSup>
          <m:sSupPr>
            <m:ctrlPr>
              <w:rPr>
                <w:rStyle w:val="apple-converted-space"/>
                <w:rFonts w:ascii="Cambria Math" w:hAnsi="Cambria Math"/>
                <w:i/>
                <w:color w:val="000000"/>
                <w:szCs w:val="28"/>
              </w:rPr>
            </m:ctrlPr>
          </m:sSupPr>
          <m:e>
            <m:r>
              <w:rPr>
                <w:rStyle w:val="apple-converted-space"/>
                <w:rFonts w:ascii="Cambria Math" w:hAnsi="Cambria Math"/>
                <w:color w:val="000000"/>
                <w:szCs w:val="28"/>
              </w:rPr>
              <m:t>F</m:t>
            </m:r>
          </m:e>
          <m:sup>
            <m:r>
              <w:rPr>
                <w:rStyle w:val="apple-converted-space"/>
                <w:rFonts w:ascii="Cambria Math" w:hAnsi="Cambria Math"/>
                <w:color w:val="000000"/>
                <w:szCs w:val="28"/>
              </w:rPr>
              <m:t>*</m:t>
            </m:r>
          </m:sup>
        </m:sSup>
        <m:r>
          <w:rPr>
            <w:rStyle w:val="apple-converted-space"/>
            <w:rFonts w:ascii="Cambria Math" w:hAnsi="Cambria Math"/>
            <w:color w:val="000000"/>
            <w:szCs w:val="28"/>
          </w:rPr>
          <m:t>(x)</m:t>
        </m:r>
      </m:oMath>
      <w:r w:rsidRPr="00807FDC">
        <w:rPr>
          <w:rStyle w:val="apple-converted-space"/>
          <w:color w:val="000000"/>
          <w:sz w:val="20"/>
          <w:szCs w:val="20"/>
        </w:rPr>
        <w:t> </w:t>
      </w:r>
      <w:r w:rsidR="00DA1402">
        <w:rPr>
          <w:rStyle w:val="apple-converted-space"/>
          <w:color w:val="000000"/>
          <w:sz w:val="20"/>
          <w:szCs w:val="20"/>
        </w:rPr>
        <w:t xml:space="preserve"> </w:t>
      </w:r>
      <w:r w:rsidRPr="00807FDC">
        <w:t>и теоретического распределения</w:t>
      </w:r>
      <w:r w:rsidR="00DA1402">
        <w:t xml:space="preserve"> </w:t>
      </w:r>
      <w:r w:rsidRPr="00807FDC">
        <w:rPr>
          <w:rStyle w:val="apple-converted-space"/>
          <w:color w:val="000000"/>
          <w:sz w:val="20"/>
          <w:szCs w:val="20"/>
        </w:rPr>
        <w:t> </w:t>
      </w:r>
      <m:oMath>
        <m:r>
          <w:rPr>
            <w:rStyle w:val="apple-converted-space"/>
            <w:rFonts w:ascii="Cambria Math" w:hAnsi="Cambria Math"/>
            <w:color w:val="000000"/>
            <w:szCs w:val="28"/>
          </w:rPr>
          <m:t>F(x)</m:t>
        </m:r>
      </m:oMath>
      <w:r w:rsidR="00970A80" w:rsidRPr="00807FDC">
        <w:rPr>
          <w:rStyle w:val="apple-converted-space"/>
          <w:color w:val="000000"/>
          <w:sz w:val="20"/>
          <w:szCs w:val="20"/>
        </w:rPr>
        <w:t xml:space="preserve"> </w:t>
      </w:r>
      <w:r w:rsidRPr="00807FDC">
        <w:rPr>
          <w:rStyle w:val="apple-converted-space"/>
          <w:color w:val="000000"/>
          <w:sz w:val="20"/>
          <w:szCs w:val="20"/>
        </w:rPr>
        <w:t> </w:t>
      </w:r>
      <w:r w:rsidRPr="00807FDC">
        <w:t>(предполагаемого в гипотезе) производится с помощью специально подобранной функции —</w:t>
      </w:r>
      <w:r w:rsidRPr="00807FDC">
        <w:rPr>
          <w:rStyle w:val="apple-converted-space"/>
          <w:color w:val="000000"/>
          <w:sz w:val="20"/>
          <w:szCs w:val="20"/>
        </w:rPr>
        <w:t> </w:t>
      </w:r>
      <w:r w:rsidRPr="00807FDC">
        <w:rPr>
          <w:lang w:bidi="ru-RU"/>
        </w:rPr>
        <w:t>критерия согласия</w:t>
      </w:r>
      <w:r w:rsidRPr="00807FDC">
        <w:t>. Рассмотрим критерий согласия Пирсона (критерий</w:t>
      </w:r>
      <w:r w:rsidRPr="00F90BCF">
        <w:rPr>
          <w:rStyle w:val="apple-converted-space"/>
          <w:color w:val="000000"/>
          <w:sz w:val="20"/>
          <w:szCs w:val="20"/>
        </w:rPr>
        <w:t>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rsidRPr="00807FDC">
        <w:t>):</w:t>
      </w:r>
    </w:p>
    <w:p w:rsidR="00CA5DCC" w:rsidRPr="00DA1402" w:rsidRDefault="00CA5DCC" w:rsidP="00CD5A69">
      <w:pPr>
        <w:pStyle w:val="af4"/>
        <w:shd w:val="clear" w:color="auto" w:fill="FFFFFF"/>
        <w:spacing w:before="96" w:after="120" w:line="286" w:lineRule="atLeast"/>
        <w:rPr>
          <w:color w:val="000000"/>
          <w:sz w:val="28"/>
          <w:szCs w:val="28"/>
        </w:rPr>
      </w:pPr>
      <w:r w:rsidRPr="00DA1402">
        <w:rPr>
          <w:b/>
          <w:bCs/>
          <w:color w:val="000000"/>
          <w:sz w:val="28"/>
          <w:szCs w:val="28"/>
        </w:rPr>
        <w:t>Гипотеза</w:t>
      </w:r>
      <w:r w:rsidRPr="00DA1402">
        <w:rPr>
          <w:rStyle w:val="apple-converted-space"/>
          <w:b/>
          <w:bCs/>
          <w:color w:val="000000"/>
          <w:sz w:val="28"/>
          <w:szCs w:val="28"/>
        </w:rPr>
        <w:t> </w:t>
      </w:r>
      <m:oMath>
        <m:sSubSup>
          <m:sSubSupPr>
            <m:ctrlPr>
              <w:rPr>
                <w:rStyle w:val="apple-converted-space"/>
                <w:rFonts w:ascii="Cambria Math" w:hAnsi="Cambria Math"/>
                <w:b/>
                <w:bCs/>
                <w:i/>
                <w:color w:val="000000"/>
                <w:sz w:val="28"/>
                <w:szCs w:val="28"/>
              </w:rPr>
            </m:ctrlPr>
          </m:sSubSupPr>
          <m:e>
            <m:r>
              <m:rPr>
                <m:sty m:val="bi"/>
              </m:rPr>
              <w:rPr>
                <w:rStyle w:val="apple-converted-space"/>
                <w:rFonts w:ascii="Cambria Math" w:hAnsi="Cambria Math"/>
                <w:color w:val="000000"/>
                <w:sz w:val="28"/>
                <w:szCs w:val="28"/>
              </w:rPr>
              <m:t>H</m:t>
            </m:r>
          </m:e>
          <m:sub>
            <m:r>
              <m:rPr>
                <m:sty m:val="bi"/>
              </m:rPr>
              <w:rPr>
                <w:rStyle w:val="apple-converted-space"/>
                <w:rFonts w:ascii="Cambria Math" w:hAnsi="Cambria Math"/>
                <w:color w:val="000000"/>
                <w:sz w:val="28"/>
                <w:szCs w:val="28"/>
              </w:rPr>
              <m:t>0</m:t>
            </m:r>
          </m:sub>
          <m:sup>
            <m:r>
              <m:rPr>
                <m:sty m:val="bi"/>
              </m:rPr>
              <w:rPr>
                <w:rStyle w:val="apple-converted-space"/>
                <w:rFonts w:ascii="Cambria Math" w:hAnsi="Cambria Math"/>
                <w:color w:val="000000"/>
                <w:sz w:val="28"/>
                <w:szCs w:val="28"/>
              </w:rPr>
              <m:t>*</m:t>
            </m:r>
          </m:sup>
        </m:sSubSup>
      </m:oMath>
      <w:r w:rsidRPr="00DA1402">
        <w:rPr>
          <w:color w:val="000000"/>
          <w:sz w:val="28"/>
          <w:szCs w:val="28"/>
        </w:rPr>
        <w:t xml:space="preserve">: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Pr="00DA1402">
        <w:rPr>
          <w:rStyle w:val="apple-converted-space"/>
          <w:color w:val="000000"/>
          <w:sz w:val="28"/>
          <w:szCs w:val="28"/>
        </w:rPr>
        <w:t> </w:t>
      </w:r>
      <w:r w:rsidRPr="00DA1402">
        <w:rPr>
          <w:color w:val="000000"/>
          <w:sz w:val="28"/>
          <w:szCs w:val="28"/>
        </w:rPr>
        <w:t>порождается функцией</w:t>
      </w:r>
      <w:r w:rsidRPr="00DA1402">
        <w:rPr>
          <w:rStyle w:val="apple-converted-space"/>
          <w:color w:val="000000"/>
          <w:sz w:val="28"/>
          <w:szCs w:val="28"/>
        </w:rPr>
        <w:t> </w:t>
      </w:r>
      <m:oMath>
        <m:sSup>
          <m:sSupPr>
            <m:ctrlPr>
              <w:rPr>
                <w:rStyle w:val="apple-converted-space"/>
                <w:rFonts w:ascii="Cambria Math" w:hAnsi="Cambria Math"/>
                <w:i/>
                <w:color w:val="000000"/>
                <w:sz w:val="28"/>
                <w:szCs w:val="28"/>
              </w:rPr>
            </m:ctrlPr>
          </m:sSupPr>
          <m:e>
            <m:r>
              <w:rPr>
                <w:rStyle w:val="apple-converted-space"/>
                <w:rFonts w:ascii="Cambria Math" w:hAnsi="Cambria Math"/>
                <w:color w:val="000000"/>
                <w:sz w:val="28"/>
                <w:szCs w:val="28"/>
              </w:rPr>
              <m:t>F</m:t>
            </m:r>
          </m:e>
          <m:sup>
            <m:r>
              <w:rPr>
                <w:rStyle w:val="apple-converted-space"/>
                <w:rFonts w:ascii="Cambria Math" w:hAnsi="Cambria Math"/>
                <w:color w:val="000000"/>
                <w:sz w:val="28"/>
                <w:szCs w:val="28"/>
              </w:rPr>
              <m:t>*</m:t>
            </m:r>
          </m:sup>
        </m:sSup>
        <m:r>
          <w:rPr>
            <w:rStyle w:val="apple-converted-space"/>
            <w:rFonts w:ascii="Cambria Math" w:hAnsi="Cambria Math"/>
            <w:color w:val="000000"/>
            <w:sz w:val="28"/>
            <w:szCs w:val="28"/>
          </w:rPr>
          <m:t>(x)</m:t>
        </m:r>
      </m:oMath>
      <w:r w:rsidRPr="00DA1402">
        <w:rPr>
          <w:color w:val="000000"/>
          <w:sz w:val="28"/>
          <w:szCs w:val="28"/>
        </w:rPr>
        <w:t>.</w:t>
      </w:r>
    </w:p>
    <w:p w:rsidR="00CA5DCC" w:rsidRPr="00DA1402" w:rsidRDefault="00CA5DCC" w:rsidP="00CA5DCC">
      <w:pPr>
        <w:pStyle w:val="af4"/>
        <w:shd w:val="clear" w:color="auto" w:fill="FFFFFF"/>
        <w:spacing w:before="96" w:after="120" w:line="286" w:lineRule="atLeast"/>
        <w:rPr>
          <w:color w:val="000000"/>
          <w:sz w:val="28"/>
          <w:szCs w:val="28"/>
        </w:rPr>
      </w:pPr>
      <w:r w:rsidRPr="00DA1402">
        <w:rPr>
          <w:color w:val="000000"/>
          <w:sz w:val="28"/>
          <w:szCs w:val="28"/>
        </w:rPr>
        <w:t>Разделим [</w:t>
      </w:r>
      <w:r w:rsidRPr="00DA1402">
        <w:rPr>
          <w:i/>
          <w:color w:val="000000"/>
          <w:sz w:val="28"/>
          <w:szCs w:val="28"/>
        </w:rPr>
        <w:t>a,</w:t>
      </w:r>
      <w:r w:rsidR="00C406ED" w:rsidRPr="00C406ED">
        <w:rPr>
          <w:i/>
          <w:color w:val="000000"/>
          <w:sz w:val="28"/>
          <w:szCs w:val="28"/>
        </w:rPr>
        <w:t xml:space="preserve"> </w:t>
      </w:r>
      <w:r w:rsidRPr="00DA1402">
        <w:rPr>
          <w:i/>
          <w:color w:val="000000"/>
          <w:sz w:val="28"/>
          <w:szCs w:val="28"/>
        </w:rPr>
        <w:t>b</w:t>
      </w:r>
      <w:r w:rsidRPr="00DA1402">
        <w:rPr>
          <w:color w:val="000000"/>
          <w:sz w:val="28"/>
          <w:szCs w:val="28"/>
        </w:rPr>
        <w:t xml:space="preserve">] на </w:t>
      </w:r>
      <w:r w:rsidRPr="00DA1402">
        <w:rPr>
          <w:i/>
          <w:color w:val="000000"/>
          <w:sz w:val="28"/>
          <w:szCs w:val="28"/>
        </w:rPr>
        <w:t>k</w:t>
      </w:r>
      <w:r w:rsidRPr="00DA1402">
        <w:rPr>
          <w:color w:val="000000"/>
          <w:sz w:val="28"/>
          <w:szCs w:val="28"/>
        </w:rPr>
        <w:t xml:space="preserve"> непересекающихся интервалов</w:t>
      </w:r>
      <w:r w:rsidR="00970A80" w:rsidRPr="00DA1402">
        <w:rPr>
          <w:color w:val="000000"/>
          <w:sz w:val="28"/>
          <w:szCs w:val="28"/>
        </w:rPr>
        <w:t xml:space="preserve"> </w:t>
      </w:r>
      <m:oMath>
        <m:d>
          <m:dPr>
            <m:endChr m:val="]"/>
            <m:ctrlPr>
              <w:rPr>
                <w:rFonts w:ascii="Cambria Math" w:hAnsi="Cambria Math"/>
                <w:i/>
                <w:color w:val="000000"/>
                <w:sz w:val="28"/>
                <w:szCs w:val="28"/>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i</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i</m:t>
                </m:r>
              </m:sub>
            </m:sSub>
            <m:ctrlPr>
              <w:rPr>
                <w:rFonts w:ascii="Cambria Math" w:hAnsi="Cambria Math"/>
                <w:i/>
                <w:color w:val="000000"/>
                <w:sz w:val="28"/>
                <w:szCs w:val="28"/>
                <w:lang w:val="en-US"/>
              </w:rPr>
            </m:ctrlPr>
          </m:e>
        </m:d>
        <m:r>
          <w:rPr>
            <w:rFonts w:ascii="Cambria Math" w:hAnsi="Cambria Math"/>
            <w:color w:val="000000"/>
            <w:sz w:val="28"/>
            <w:szCs w:val="28"/>
          </w:rPr>
          <m:t>, i=1,…,k</m:t>
        </m:r>
      </m:oMath>
      <w:r w:rsidRPr="00DA1402">
        <w:rPr>
          <w:color w:val="000000"/>
          <w:sz w:val="28"/>
          <w:szCs w:val="28"/>
        </w:rPr>
        <w:t>;</w:t>
      </w:r>
    </w:p>
    <w:p w:rsidR="00970A80" w:rsidRPr="00DA1402" w:rsidRDefault="00CA5DCC" w:rsidP="00CA5DCC">
      <w:pPr>
        <w:pStyle w:val="af4"/>
        <w:shd w:val="clear" w:color="auto" w:fill="FFFFFF"/>
        <w:spacing w:before="96" w:after="120" w:line="286" w:lineRule="atLeast"/>
        <w:rPr>
          <w:color w:val="000000"/>
          <w:sz w:val="28"/>
          <w:szCs w:val="28"/>
        </w:rPr>
      </w:pPr>
      <w:r w:rsidRPr="00DA1402">
        <w:rPr>
          <w:color w:val="000000"/>
          <w:sz w:val="28"/>
          <w:szCs w:val="28"/>
        </w:rPr>
        <w:t>Пусть</w:t>
      </w:r>
      <w:r w:rsidR="00970A80" w:rsidRPr="00DA1402">
        <w:rPr>
          <w:color w:val="000000"/>
          <w:sz w:val="28"/>
          <w:szCs w:val="28"/>
        </w:rPr>
        <w:t xml:space="preserve"> </w:t>
      </w: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oMath>
      <w:r w:rsidRPr="00DA1402">
        <w:rPr>
          <w:rStyle w:val="apple-converted-space"/>
          <w:color w:val="000000"/>
          <w:sz w:val="28"/>
          <w:szCs w:val="28"/>
        </w:rPr>
        <w:t> </w:t>
      </w:r>
      <w:r w:rsidRPr="00DA1402">
        <w:rPr>
          <w:color w:val="000000"/>
          <w:sz w:val="28"/>
          <w:szCs w:val="28"/>
        </w:rPr>
        <w:t xml:space="preserve">- количество наблюдений в </w:t>
      </w:r>
      <w:r w:rsidRPr="00DA1402">
        <w:rPr>
          <w:i/>
          <w:color w:val="000000"/>
          <w:sz w:val="28"/>
          <w:szCs w:val="28"/>
        </w:rPr>
        <w:t>j</w:t>
      </w:r>
      <w:r w:rsidRPr="00DA1402">
        <w:rPr>
          <w:color w:val="000000"/>
          <w:sz w:val="28"/>
          <w:szCs w:val="28"/>
        </w:rPr>
        <w:t>-м интервале:</w:t>
      </w:r>
    </w:p>
    <w:p w:rsidR="00970A80" w:rsidRPr="00DA1402" w:rsidRDefault="00F53824" w:rsidP="00970A80">
      <w:pPr>
        <w:pStyle w:val="af4"/>
        <w:shd w:val="clear" w:color="auto" w:fill="FFFFFF"/>
        <w:spacing w:before="96" w:after="120" w:line="286" w:lineRule="atLeast"/>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n</m:t>
              </m:r>
            </m:e>
            <m:sub>
              <m:r>
                <w:rPr>
                  <w:rFonts w:ascii="Cambria Math" w:hAnsi="Cambria Math"/>
                  <w:color w:val="000000"/>
                  <w:sz w:val="28"/>
                  <w:szCs w:val="28"/>
                  <w:lang w:val="en-US"/>
                </w:rPr>
                <m:t>j</m:t>
              </m:r>
            </m:sub>
          </m:sSub>
          <m:r>
            <w:rPr>
              <w:rFonts w:ascii="Cambria Math" w:hAnsi="Cambria Math"/>
              <w:color w:val="000000"/>
              <w:sz w:val="28"/>
              <w:szCs w:val="28"/>
              <w:lang w:val="en-US"/>
            </w:rPr>
            <m:t>=</m:t>
          </m:r>
          <m:nary>
            <m:naryPr>
              <m:chr m:val="∑"/>
              <m:limLoc m:val="undOvr"/>
              <m:ctrlPr>
                <w:rPr>
                  <w:rFonts w:ascii="Cambria Math" w:hAnsi="Cambria Math"/>
                  <w:i/>
                  <w:color w:val="000000"/>
                  <w:sz w:val="28"/>
                  <w:szCs w:val="28"/>
                  <w:lang w:val="en-US"/>
                </w:rPr>
              </m:ctrlPr>
            </m:naryPr>
            <m:sub>
              <m:r>
                <w:rPr>
                  <w:rFonts w:ascii="Cambria Math" w:hAnsi="Cambria Math"/>
                  <w:color w:val="000000"/>
                  <w:sz w:val="28"/>
                  <w:szCs w:val="28"/>
                  <w:lang w:val="en-US"/>
                </w:rPr>
                <m:t>i=1</m:t>
              </m:r>
            </m:sub>
            <m:sup>
              <m:r>
                <w:rPr>
                  <w:rFonts w:ascii="Cambria Math" w:hAnsi="Cambria Math"/>
                  <w:color w:val="000000"/>
                  <w:sz w:val="28"/>
                  <w:szCs w:val="28"/>
                  <w:lang w:val="en-US"/>
                </w:rPr>
                <m:t>n</m:t>
              </m:r>
            </m:sup>
            <m:e>
              <m:d>
                <m:dPr>
                  <m:begChr m:val="["/>
                  <m:endChr m:val="]"/>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r>
                    <w:rPr>
                      <w:rFonts w:ascii="Cambria Math" w:hAnsi="Cambria Math"/>
                      <w:color w:val="000000"/>
                      <w:sz w:val="28"/>
                      <w:szCs w:val="28"/>
                      <w:lang w:val="en-US"/>
                    </w:rPr>
                    <m:t>&lt;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j</m:t>
                      </m:r>
                    </m:sub>
                  </m:sSub>
                  <m:r>
                    <w:rPr>
                      <w:rFonts w:ascii="Cambria Math" w:hAnsi="Cambria Math"/>
                      <w:color w:val="000000"/>
                      <w:sz w:val="28"/>
                      <w:szCs w:val="28"/>
                      <w:lang w:val="en-US"/>
                    </w:rPr>
                    <m:t>≤</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lang w:val="en-US"/>
                </w:rPr>
                <m:t>;</m:t>
              </m:r>
            </m:e>
          </m:nary>
        </m:oMath>
      </m:oMathPara>
    </w:p>
    <w:p w:rsidR="00970A80" w:rsidRPr="00DA1402" w:rsidRDefault="00F53824" w:rsidP="00CA5DCC">
      <w:pPr>
        <w:pStyle w:val="af4"/>
        <w:shd w:val="clear" w:color="auto" w:fill="FFFFFF"/>
        <w:spacing w:before="96" w:after="120" w:line="286" w:lineRule="atLeas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b</m:t>
                </m:r>
              </m:e>
              <m:sub>
                <m:r>
                  <w:rPr>
                    <w:rFonts w:ascii="Cambria Math" w:hAnsi="Cambria Math"/>
                    <w:color w:val="000000"/>
                    <w:sz w:val="28"/>
                    <w:szCs w:val="28"/>
                    <w:lang w:val="en-US"/>
                  </w:rPr>
                  <m:t>j</m:t>
                </m:r>
              </m:sub>
            </m:sSub>
          </m:e>
        </m:d>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a</m:t>
                </m:r>
              </m:e>
              <m:sub>
                <m:r>
                  <w:rPr>
                    <w:rFonts w:ascii="Cambria Math" w:hAnsi="Cambria Math"/>
                    <w:color w:val="000000"/>
                    <w:sz w:val="28"/>
                    <w:szCs w:val="28"/>
                    <w:lang w:val="en-US"/>
                  </w:rPr>
                  <m:t>j</m:t>
                </m:r>
              </m:sub>
            </m:sSub>
          </m:e>
        </m:d>
      </m:oMath>
      <w:r w:rsidR="00970A80" w:rsidRPr="00DA1402">
        <w:rPr>
          <w:color w:val="000000"/>
          <w:sz w:val="28"/>
          <w:szCs w:val="28"/>
        </w:rPr>
        <w:t xml:space="preserve"> – вероятность попадания наблюдения в </w:t>
      </w:r>
      <w:r w:rsidR="00970A80" w:rsidRPr="00DA1402">
        <w:rPr>
          <w:i/>
          <w:color w:val="000000"/>
          <w:sz w:val="28"/>
          <w:szCs w:val="28"/>
        </w:rPr>
        <w:t>j</w:t>
      </w:r>
      <w:r w:rsidR="00970A80" w:rsidRPr="00DA1402">
        <w:rPr>
          <w:color w:val="000000"/>
          <w:sz w:val="28"/>
          <w:szCs w:val="28"/>
        </w:rPr>
        <w:t>-ый интервал при выполнении гипотезы</w:t>
      </w:r>
      <w:r w:rsidR="00970A80" w:rsidRPr="00DA1402">
        <w:rPr>
          <w:rStyle w:val="apple-converted-space"/>
          <w:color w:val="000000"/>
          <w:sz w:val="28"/>
          <w:szCs w:val="28"/>
        </w:rPr>
        <w:t> </w:t>
      </w:r>
      <m:oMath>
        <m:sSubSup>
          <m:sSubSupPr>
            <m:ctrlPr>
              <w:rPr>
                <w:rStyle w:val="apple-converted-space"/>
                <w:rFonts w:ascii="Cambria Math" w:hAnsi="Cambria Math"/>
                <w:bCs/>
                <w:i/>
                <w:color w:val="000000"/>
                <w:sz w:val="28"/>
                <w:szCs w:val="28"/>
              </w:rPr>
            </m:ctrlPr>
          </m:sSubSupPr>
          <m:e>
            <m:r>
              <w:rPr>
                <w:rStyle w:val="apple-converted-space"/>
                <w:rFonts w:ascii="Cambria Math" w:hAnsi="Cambria Math"/>
                <w:color w:val="000000"/>
                <w:sz w:val="28"/>
                <w:szCs w:val="28"/>
              </w:rPr>
              <m:t>H</m:t>
            </m:r>
          </m:e>
          <m:sub>
            <m:r>
              <w:rPr>
                <w:rStyle w:val="apple-converted-space"/>
                <w:rFonts w:ascii="Cambria Math" w:hAnsi="Cambria Math"/>
                <w:color w:val="000000"/>
                <w:sz w:val="28"/>
                <w:szCs w:val="28"/>
              </w:rPr>
              <m:t>0</m:t>
            </m:r>
          </m:sub>
          <m:sup>
            <m:r>
              <w:rPr>
                <w:rStyle w:val="apple-converted-space"/>
                <w:rFonts w:ascii="Cambria Math" w:hAnsi="Cambria Math"/>
                <w:color w:val="000000"/>
                <w:sz w:val="28"/>
                <w:szCs w:val="28"/>
              </w:rPr>
              <m:t>*</m:t>
            </m:r>
          </m:sup>
        </m:sSubSup>
      </m:oMath>
      <w:r w:rsidR="00970A80" w:rsidRPr="00DA1402">
        <w:rPr>
          <w:color w:val="000000"/>
          <w:sz w:val="28"/>
          <w:szCs w:val="28"/>
        </w:rPr>
        <w:t>;</w:t>
      </w:r>
    </w:p>
    <w:p w:rsidR="00970A80" w:rsidRPr="00DA1402" w:rsidRDefault="00F53824" w:rsidP="00CA5DCC">
      <w:pPr>
        <w:pStyle w:val="af4"/>
        <w:shd w:val="clear" w:color="auto" w:fill="FFFFFF"/>
        <w:spacing w:before="96" w:after="120" w:line="286" w:lineRule="atLeas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E</m:t>
            </m:r>
          </m:e>
          <m:sub>
            <m:r>
              <w:rPr>
                <w:rFonts w:ascii="Cambria Math" w:hAnsi="Cambria Math"/>
                <w:color w:val="000000"/>
                <w:sz w:val="28"/>
                <w:szCs w:val="28"/>
                <w:lang w:val="en-US"/>
              </w:rPr>
              <m:t>j</m:t>
            </m:r>
          </m:sub>
        </m:sSub>
        <m:r>
          <w:rPr>
            <w:rFonts w:ascii="Cambria Math" w:hAnsi="Cambria Math"/>
            <w:color w:val="000000"/>
            <w:sz w:val="28"/>
            <w:szCs w:val="28"/>
          </w:rPr>
          <m:t>=</m:t>
        </m:r>
        <m:r>
          <w:rPr>
            <w:rFonts w:ascii="Cambria Math" w:hAnsi="Cambria Math"/>
            <w:color w:val="000000"/>
            <w:sz w:val="28"/>
            <w:szCs w:val="28"/>
            <w:lang w:val="en-US"/>
          </w:rPr>
          <m:t>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p</m:t>
            </m:r>
          </m:e>
          <m:sub>
            <m:r>
              <w:rPr>
                <w:rFonts w:ascii="Cambria Math" w:hAnsi="Cambria Math"/>
                <w:color w:val="000000"/>
                <w:sz w:val="28"/>
                <w:szCs w:val="28"/>
                <w:lang w:val="en-US"/>
              </w:rPr>
              <m:t>j</m:t>
            </m:r>
          </m:sub>
        </m:sSub>
      </m:oMath>
      <w:r w:rsidR="00970A80" w:rsidRPr="00DA1402">
        <w:rPr>
          <w:i/>
          <w:color w:val="000000"/>
          <w:sz w:val="28"/>
          <w:szCs w:val="28"/>
        </w:rPr>
        <w:t xml:space="preserve">- </w:t>
      </w:r>
      <w:r w:rsidR="00970A80" w:rsidRPr="00DA1402">
        <w:rPr>
          <w:color w:val="000000"/>
          <w:sz w:val="28"/>
          <w:szCs w:val="28"/>
        </w:rPr>
        <w:t xml:space="preserve">ожидаемое число попаданий в </w:t>
      </w:r>
      <w:r w:rsidR="00970A80" w:rsidRPr="00DA1402">
        <w:rPr>
          <w:i/>
          <w:color w:val="000000"/>
          <w:sz w:val="28"/>
          <w:szCs w:val="28"/>
          <w:lang w:val="en-US"/>
        </w:rPr>
        <w:t>j</w:t>
      </w:r>
      <w:r w:rsidR="00970A80" w:rsidRPr="00DA1402">
        <w:rPr>
          <w:color w:val="000000"/>
          <w:sz w:val="28"/>
          <w:szCs w:val="28"/>
        </w:rPr>
        <w:t>-й интервал;</w:t>
      </w:r>
    </w:p>
    <w:p w:rsidR="00970A80" w:rsidRPr="00DA1402" w:rsidRDefault="00970A80" w:rsidP="00CA5DCC">
      <w:pPr>
        <w:pStyle w:val="af4"/>
        <w:shd w:val="clear" w:color="auto" w:fill="FFFFFF"/>
        <w:spacing w:before="96" w:after="120" w:line="286" w:lineRule="atLeast"/>
        <w:rPr>
          <w:b/>
          <w:bCs/>
          <w:color w:val="000000"/>
          <w:sz w:val="28"/>
          <w:szCs w:val="28"/>
        </w:rPr>
      </w:pPr>
      <w:r w:rsidRPr="00DA1402">
        <w:rPr>
          <w:b/>
          <w:bCs/>
          <w:color w:val="000000"/>
          <w:sz w:val="28"/>
          <w:szCs w:val="28"/>
        </w:rPr>
        <w:t>Статистика:</w:t>
      </w:r>
    </w:p>
    <w:p w:rsidR="00970A80" w:rsidRPr="00DA1402" w:rsidRDefault="00F53824" w:rsidP="00CA5DCC">
      <w:pPr>
        <w:pStyle w:val="af4"/>
        <w:shd w:val="clear" w:color="auto" w:fill="FFFFFF"/>
        <w:spacing w:before="96" w:after="120" w:line="286" w:lineRule="atLeast"/>
        <w:rPr>
          <w:color w:val="000000"/>
          <w:sz w:val="28"/>
          <w:szCs w:val="28"/>
        </w:rPr>
      </w:pPr>
      <m:oMathPara>
        <m:oMath>
          <m:sSup>
            <m:sSupPr>
              <m:ctrlPr>
                <w:rPr>
                  <w:rFonts w:ascii="Cambria Math" w:hAnsi="Cambria Math"/>
                  <w:i/>
                  <w:sz w:val="28"/>
                  <w:szCs w:val="28"/>
                  <w:lang w:val="en-US"/>
                </w:rPr>
              </m:ctrlPr>
            </m:sSupPr>
            <m:e>
              <m:r>
                <w:rPr>
                  <w:rFonts w:ascii="Cambria Math" w:hAnsi="Cambria Math"/>
                  <w:sz w:val="28"/>
                  <w:szCs w:val="28"/>
                </w:rPr>
                <m:t>χ</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lang w:val="en-US"/>
                </w:rPr>
                <m:t>j=1</m:t>
              </m:r>
            </m:sub>
            <m:sup>
              <m:r>
                <w:rPr>
                  <w:rFonts w:ascii="Cambria Math" w:hAnsi="Cambria Math"/>
                  <w:color w:val="000000"/>
                  <w:sz w:val="28"/>
                  <w:szCs w:val="28"/>
                </w:rPr>
                <m:t>k</m:t>
              </m:r>
            </m:sup>
            <m:e>
              <m:f>
                <m:fPr>
                  <m:ctrlPr>
                    <w:rPr>
                      <w:rFonts w:ascii="Cambria Math" w:hAnsi="Cambria Math"/>
                      <w:i/>
                      <w:color w:val="000000"/>
                      <w:sz w:val="28"/>
                      <w:szCs w:val="28"/>
                    </w:rPr>
                  </m:ctrlPr>
                </m:fPr>
                <m:num>
                  <m:sSup>
                    <m:sSupPr>
                      <m:ctrlPr>
                        <w:rPr>
                          <w:rFonts w:ascii="Cambria Math" w:hAnsi="Cambria Math"/>
                          <w:i/>
                          <w:color w:val="000000"/>
                          <w:sz w:val="28"/>
                          <w:szCs w:val="28"/>
                        </w:rPr>
                      </m:ctrlPr>
                    </m:sSupPr>
                    <m:e>
                      <m:d>
                        <m:dPr>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n</m:t>
                              </m:r>
                            </m:e>
                            <m:sub>
                              <m:r>
                                <w:rPr>
                                  <w:rFonts w:ascii="Cambria Math" w:hAnsi="Cambria Math"/>
                                  <w:color w:val="000000"/>
                                  <w:sz w:val="28"/>
                                  <w:szCs w:val="28"/>
                                </w:rPr>
                                <m:t>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e>
                      </m:d>
                    </m:e>
                    <m:sup>
                      <m:r>
                        <w:rPr>
                          <w:rFonts w:ascii="Cambria Math" w:hAnsi="Cambria Math"/>
                          <w:color w:val="000000"/>
                          <w:sz w:val="28"/>
                          <w:szCs w:val="28"/>
                        </w:rPr>
                        <m:t>2</m:t>
                      </m:r>
                    </m:sup>
                  </m:sSup>
                </m:num>
                <m:den>
                  <m:sSub>
                    <m:sSubPr>
                      <m:ctrlPr>
                        <w:rPr>
                          <w:rFonts w:ascii="Cambria Math" w:hAnsi="Cambria Math"/>
                          <w:i/>
                          <w:color w:val="000000"/>
                          <w:sz w:val="28"/>
                          <w:szCs w:val="28"/>
                        </w:rPr>
                      </m:ctrlPr>
                    </m:sSubPr>
                    <m:e>
                      <m:r>
                        <w:rPr>
                          <w:rFonts w:ascii="Cambria Math" w:hAnsi="Cambria Math"/>
                          <w:color w:val="000000"/>
                          <w:sz w:val="28"/>
                          <w:szCs w:val="28"/>
                        </w:rPr>
                        <m:t>E</m:t>
                      </m:r>
                    </m:e>
                    <m:sub>
                      <m:r>
                        <w:rPr>
                          <w:rFonts w:ascii="Cambria Math" w:hAnsi="Cambria Math"/>
                          <w:color w:val="000000"/>
                          <w:sz w:val="28"/>
                          <w:szCs w:val="28"/>
                        </w:rPr>
                        <m:t>j</m:t>
                      </m:r>
                    </m:sub>
                  </m:sSub>
                </m:den>
              </m:f>
            </m:e>
          </m:nary>
          <m:r>
            <w:rPr>
              <w:rFonts w:ascii="Cambria Math" w:hAnsi="Cambria Math"/>
              <w:color w:val="000000"/>
              <w:sz w:val="28"/>
              <w:szCs w:val="28"/>
            </w:rPr>
            <m:t>∼</m:t>
          </m:r>
          <m:sSubSup>
            <m:sSubSupPr>
              <m:ctrlPr>
                <w:rPr>
                  <w:rFonts w:ascii="Cambria Math" w:hAnsi="Cambria Math"/>
                  <w:i/>
                  <w:sz w:val="28"/>
                  <w:szCs w:val="28"/>
                  <w:lang w:val="en-US"/>
                </w:rPr>
              </m:ctrlPr>
            </m:sSubSupPr>
            <m:e>
              <m:r>
                <w:rPr>
                  <w:rFonts w:ascii="Cambria Math" w:hAnsi="Cambria Math"/>
                  <w:sz w:val="28"/>
                  <w:szCs w:val="28"/>
                </w:rPr>
                <m:t>χ</m:t>
              </m:r>
              <m:ctrlPr>
                <w:rPr>
                  <w:rFonts w:ascii="Cambria Math" w:hAnsi="Cambria Math"/>
                  <w:i/>
                  <w:color w:val="000000"/>
                  <w:sz w:val="28"/>
                  <w:szCs w:val="28"/>
                </w:rPr>
              </m:ctrlPr>
            </m:e>
            <m:sub>
              <m:r>
                <w:rPr>
                  <w:rFonts w:ascii="Cambria Math" w:hAnsi="Cambria Math"/>
                  <w:sz w:val="28"/>
                  <w:szCs w:val="28"/>
                  <w:lang w:val="en-US"/>
                </w:rPr>
                <m:t>k-1</m:t>
              </m:r>
            </m:sub>
            <m:sup>
              <m:r>
                <w:rPr>
                  <w:rFonts w:ascii="Cambria Math" w:hAnsi="Cambria Math"/>
                  <w:sz w:val="28"/>
                  <w:szCs w:val="28"/>
                  <w:lang w:val="en-US"/>
                </w:rPr>
                <m:t>2</m:t>
              </m:r>
              <m:ctrlPr>
                <w:rPr>
                  <w:rFonts w:ascii="Cambria Math" w:hAnsi="Cambria Math"/>
                  <w:bCs/>
                  <w:i/>
                  <w:sz w:val="28"/>
                  <w:szCs w:val="28"/>
                  <w:lang w:val="en-US"/>
                </w:rPr>
              </m:ctrlPr>
            </m:sup>
          </m:sSubSup>
        </m:oMath>
      </m:oMathPara>
    </w:p>
    <w:p w:rsidR="00CA5DCC" w:rsidRPr="00DA1402" w:rsidRDefault="00807FDC" w:rsidP="00CA5DCC">
      <w:pPr>
        <w:pStyle w:val="af4"/>
        <w:shd w:val="clear" w:color="auto" w:fill="FFFFFF"/>
        <w:spacing w:before="96" w:after="120" w:line="286" w:lineRule="atLeast"/>
        <w:rPr>
          <w:color w:val="000000"/>
          <w:sz w:val="28"/>
          <w:szCs w:val="28"/>
        </w:rPr>
      </w:pPr>
      <w:r w:rsidRPr="00DA1402">
        <w:rPr>
          <w:color w:val="000000"/>
          <w:sz w:val="28"/>
          <w:szCs w:val="28"/>
        </w:rPr>
        <w:t xml:space="preserve">называется </w:t>
      </w:r>
      <w:r w:rsidRPr="00DA1402">
        <w:rPr>
          <w:sz w:val="28"/>
          <w:szCs w:val="28"/>
          <w:lang w:bidi="ru-RU"/>
        </w:rPr>
        <w:t>р</w:t>
      </w:r>
      <w:r w:rsidR="00CA5DCC" w:rsidRPr="00DA1402">
        <w:rPr>
          <w:sz w:val="28"/>
          <w:szCs w:val="28"/>
          <w:lang w:bidi="ru-RU"/>
        </w:rPr>
        <w:t>аспределение</w:t>
      </w:r>
      <w:r w:rsidRPr="00DA1402">
        <w:rPr>
          <w:sz w:val="28"/>
          <w:szCs w:val="28"/>
          <w:lang w:bidi="ru-RU"/>
        </w:rPr>
        <w:t>м</w:t>
      </w:r>
      <w:r w:rsidR="00CA5DCC" w:rsidRPr="00DA1402">
        <w:rPr>
          <w:sz w:val="28"/>
          <w:szCs w:val="28"/>
          <w:lang w:bidi="ru-RU"/>
        </w:rPr>
        <w:t xml:space="preserve"> хи-квадрат</w:t>
      </w:r>
      <w:r w:rsidR="00CA5DCC" w:rsidRPr="00DA1402">
        <w:rPr>
          <w:rStyle w:val="apple-converted-space"/>
          <w:color w:val="000000"/>
          <w:sz w:val="28"/>
          <w:szCs w:val="28"/>
        </w:rPr>
        <w:t> </w:t>
      </w:r>
      <w:r w:rsidR="00CA5DCC" w:rsidRPr="00DA1402">
        <w:rPr>
          <w:color w:val="000000"/>
          <w:sz w:val="28"/>
          <w:szCs w:val="28"/>
        </w:rPr>
        <w:t xml:space="preserve">с </w:t>
      </w:r>
      <w:r w:rsidR="00CA5DCC" w:rsidRPr="00DA1402">
        <w:rPr>
          <w:i/>
          <w:color w:val="000000"/>
          <w:sz w:val="28"/>
          <w:szCs w:val="28"/>
        </w:rPr>
        <w:t>k</w:t>
      </w:r>
      <w:r w:rsidR="00CA5DCC" w:rsidRPr="00DA1402">
        <w:rPr>
          <w:color w:val="000000"/>
          <w:sz w:val="28"/>
          <w:szCs w:val="28"/>
        </w:rPr>
        <w:t>-1 степенью свободы.</w:t>
      </w:r>
    </w:p>
    <w:p w:rsidR="00D9003F" w:rsidRDefault="00D9003F" w:rsidP="00CA5DCC">
      <w:pPr>
        <w:pStyle w:val="af4"/>
        <w:shd w:val="clear" w:color="auto" w:fill="FFFFFF"/>
        <w:spacing w:before="96" w:after="120" w:line="286" w:lineRule="atLeast"/>
        <w:rPr>
          <w:color w:val="000000"/>
          <w:sz w:val="20"/>
          <w:szCs w:val="20"/>
          <w:lang w:val="en-US"/>
        </w:rPr>
      </w:pPr>
      <w:r w:rsidRPr="00DA1402">
        <w:rPr>
          <w:color w:val="000000"/>
          <w:sz w:val="28"/>
          <w:szCs w:val="28"/>
        </w:rPr>
        <w:t xml:space="preserve">Проверка гипотезы </w:t>
      </w:r>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0</m:t>
            </m:r>
          </m:sub>
        </m:sSub>
      </m:oMath>
      <w:r w:rsidRPr="00DA1402">
        <w:rPr>
          <w:color w:val="000000"/>
          <w:sz w:val="28"/>
          <w:szCs w:val="28"/>
        </w:rPr>
        <w:t>.</w:t>
      </w:r>
    </w:p>
    <w:p w:rsidR="00D9003F" w:rsidRDefault="00D9003F" w:rsidP="00D9003F">
      <w:pPr>
        <w:pStyle w:val="af4"/>
        <w:shd w:val="clear" w:color="auto" w:fill="FFFFFF"/>
        <w:spacing w:before="96" w:after="120" w:line="286" w:lineRule="atLeast"/>
        <w:jc w:val="center"/>
        <w:rPr>
          <w:i/>
          <w:color w:val="000000"/>
          <w:sz w:val="20"/>
          <w:szCs w:val="20"/>
        </w:rPr>
      </w:pPr>
    </w:p>
    <w:p w:rsidR="00614287" w:rsidRPr="00614287" w:rsidRDefault="00614287" w:rsidP="00D9003F">
      <w:pPr>
        <w:pStyle w:val="af4"/>
        <w:shd w:val="clear" w:color="auto" w:fill="FFFFFF"/>
        <w:spacing w:before="96" w:after="120" w:line="286" w:lineRule="atLeast"/>
        <w:jc w:val="center"/>
        <w:rPr>
          <w:i/>
          <w:color w:val="000000"/>
          <w:sz w:val="20"/>
          <w:szCs w:val="20"/>
        </w:rPr>
      </w:pPr>
      <w:r>
        <w:rPr>
          <w:i/>
          <w:noProof/>
          <w:color w:val="000000"/>
          <w:sz w:val="20"/>
          <w:szCs w:val="20"/>
          <w:lang w:eastAsia="ru-RU"/>
        </w:rPr>
        <w:drawing>
          <wp:inline distT="0" distB="0" distL="0" distR="0" wp14:anchorId="3D99A38E" wp14:editId="4A245833">
            <wp:extent cx="3781425" cy="2289863"/>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2.jpg"/>
                    <pic:cNvPicPr/>
                  </pic:nvPicPr>
                  <pic:blipFill>
                    <a:blip r:embed="rId42">
                      <a:extLst>
                        <a:ext uri="{28A0092B-C50C-407E-A947-70E740481C1C}">
                          <a14:useLocalDpi xmlns:a14="http://schemas.microsoft.com/office/drawing/2010/main" val="0"/>
                        </a:ext>
                      </a:extLst>
                    </a:blip>
                    <a:stretch>
                      <a:fillRect/>
                    </a:stretch>
                  </pic:blipFill>
                  <pic:spPr>
                    <a:xfrm>
                      <a:off x="0" y="0"/>
                      <a:ext cx="3781425" cy="2289863"/>
                    </a:xfrm>
                    <a:prstGeom prst="rect">
                      <a:avLst/>
                    </a:prstGeom>
                  </pic:spPr>
                </pic:pic>
              </a:graphicData>
            </a:graphic>
          </wp:inline>
        </w:drawing>
      </w:r>
    </w:p>
    <w:p w:rsidR="00CA5DCC" w:rsidRPr="009D7D9B" w:rsidRDefault="00D9003F" w:rsidP="00D9003F">
      <w:pPr>
        <w:jc w:val="center"/>
        <w:rPr>
          <w:b/>
          <w:bCs/>
          <w:sz w:val="29"/>
          <w:szCs w:val="29"/>
        </w:rPr>
      </w:pPr>
      <w:bookmarkStart w:id="106" w:name=".D0.9F.D1.80.D0.BE.D0.B2.D0.B5.D1.80.D0."/>
      <w:bookmarkEnd w:id="106"/>
      <w:r>
        <w:t xml:space="preserve">Рисунок </w:t>
      </w:r>
      <w:r w:rsidR="00E81449" w:rsidRPr="00E81449">
        <w:t>5</w:t>
      </w:r>
      <w:r w:rsidR="00EE0F25">
        <w:t>.1</w:t>
      </w:r>
      <w:r>
        <w:t>. Распределение хи-квадрат</w:t>
      </w:r>
      <w:r w:rsidR="00614287">
        <w:t xml:space="preserve"> для </w:t>
      </w:r>
      <w:r w:rsidR="00614287" w:rsidRPr="00845498">
        <w:rPr>
          <w:i/>
          <w:lang w:val="en-US"/>
        </w:rPr>
        <w:t>n</w:t>
      </w:r>
      <w:r w:rsidR="00845498" w:rsidRPr="00845498">
        <w:t>=5</w:t>
      </w:r>
      <w:r w:rsidR="009D7D9B" w:rsidRPr="009D7D9B">
        <w:t>.</w:t>
      </w:r>
    </w:p>
    <w:p w:rsidR="00CA5DCC" w:rsidRPr="00BE1CFC" w:rsidRDefault="00CA5DCC" w:rsidP="00DA1402">
      <w:r w:rsidRPr="008B4761">
        <w:t>В зависимости от значения критерия</w:t>
      </w:r>
      <w:r w:rsidR="00176058">
        <w:t xml:space="preserve"> </w:t>
      </w:r>
      <w:r w:rsidRPr="008B4761">
        <w:rPr>
          <w:rStyle w:val="apple-converted-space"/>
          <w:color w:val="000000"/>
          <w:sz w:val="20"/>
          <w:szCs w:val="20"/>
        </w:rPr>
        <w:t>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rsidRPr="008B4761">
        <w:t>, гипотеза</w:t>
      </w:r>
      <w:r w:rsidRPr="008B4761">
        <w:rPr>
          <w:rStyle w:val="apple-converted-space"/>
          <w:color w:val="000000"/>
          <w:sz w:val="20"/>
          <w:szCs w:val="20"/>
        </w:rPr>
        <w:t> </w:t>
      </w:r>
      <m:oMath>
        <m:sSub>
          <m:sSubPr>
            <m:ctrlPr>
              <w:rPr>
                <w:rStyle w:val="apple-converted-space"/>
                <w:rFonts w:ascii="Cambria Math" w:hAnsi="Cambria Math"/>
                <w:i/>
                <w:color w:val="000000"/>
                <w:szCs w:val="28"/>
              </w:rPr>
            </m:ctrlPr>
          </m:sSubPr>
          <m:e>
            <m:r>
              <w:rPr>
                <w:rStyle w:val="apple-converted-space"/>
                <w:rFonts w:ascii="Cambria Math" w:hAnsi="Cambria Math"/>
                <w:color w:val="000000"/>
                <w:szCs w:val="28"/>
              </w:rPr>
              <m:t>H</m:t>
            </m:r>
          </m:e>
          <m:sub>
            <m:r>
              <w:rPr>
                <w:rStyle w:val="apple-converted-space"/>
                <w:rFonts w:ascii="Cambria Math" w:hAnsi="Cambria Math"/>
                <w:color w:val="000000"/>
                <w:szCs w:val="28"/>
              </w:rPr>
              <m:t>0</m:t>
            </m:r>
          </m:sub>
        </m:sSub>
      </m:oMath>
      <w:r w:rsidRPr="008B4761">
        <w:rPr>
          <w:rStyle w:val="apple-converted-space"/>
          <w:color w:val="000000"/>
          <w:sz w:val="20"/>
          <w:szCs w:val="20"/>
        </w:rPr>
        <w:t> </w:t>
      </w:r>
      <w:r w:rsidR="00067869">
        <w:t xml:space="preserve">может приниматься </w:t>
      </w:r>
      <w:r w:rsidRPr="008B4761">
        <w:t>либо отвергаться:</w:t>
      </w:r>
    </w:p>
    <w:p w:rsidR="00D9003F" w:rsidRPr="008B4761" w:rsidRDefault="00F53824" w:rsidP="00DA1402">
      <m:oMath>
        <m:sSubSup>
          <m:sSubSupPr>
            <m:ctrlPr>
              <w:rPr>
                <w:rFonts w:ascii="Cambria Math" w:hAnsi="Cambria Math"/>
                <w:i/>
                <w:lang w:val="en-US"/>
              </w:rPr>
            </m:ctrlPr>
          </m:sSubSupPr>
          <m:e>
            <m:r>
              <w:rPr>
                <w:rFonts w:ascii="Cambria Math" w:hAnsi="Cambria Math"/>
                <w:lang w:val="en-US"/>
              </w:rPr>
              <m:t>χ</m:t>
            </m:r>
          </m:e>
          <m:sub>
            <m:r>
              <w:rPr>
                <w:rFonts w:ascii="Cambria Math" w:hAnsi="Cambria Math"/>
              </w:rPr>
              <m:t>1</m:t>
            </m:r>
          </m:sub>
          <m:sup>
            <m:r>
              <w:rPr>
                <w:rFonts w:ascii="Cambria Math" w:hAnsi="Cambria Math"/>
              </w:rPr>
              <m:t>2</m:t>
            </m:r>
          </m:sup>
        </m:sSubSup>
        <m:r>
          <w:rPr>
            <w:rFonts w:ascii="Cambria Math" w:hAnsi="Cambria Math"/>
          </w:rPr>
          <m:t>&lt;</m:t>
        </m:r>
        <m:sSup>
          <m:sSupPr>
            <m:ctrlPr>
              <w:rPr>
                <w:rFonts w:ascii="Cambria Math" w:hAnsi="Cambria Math"/>
                <w:i/>
                <w:lang w:val="en-US"/>
              </w:rPr>
            </m:ctrlPr>
          </m:sSupPr>
          <m:e>
            <m:r>
              <w:rPr>
                <w:rFonts w:ascii="Cambria Math" w:hAnsi="Cambria Math"/>
                <w:lang w:val="en-US"/>
              </w:rPr>
              <m:t>χ</m:t>
            </m:r>
          </m:e>
          <m:sup>
            <m:r>
              <w:rPr>
                <w:rFonts w:ascii="Cambria Math" w:hAnsi="Cambria Math"/>
              </w:rPr>
              <m:t>2</m:t>
            </m:r>
          </m:sup>
        </m:sSup>
        <m:r>
          <w:rPr>
            <w:rFonts w:ascii="Cambria Math" w:hAnsi="Cambria Math"/>
          </w:rPr>
          <m:t>&lt;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2</m:t>
            </m:r>
          </m:sub>
          <m:sup>
            <m:r>
              <w:rPr>
                <w:rFonts w:ascii="Cambria Math" w:hAnsi="Cambria Math"/>
              </w:rPr>
              <m:t>2</m:t>
            </m:r>
          </m:sup>
        </m:sSubSup>
      </m:oMath>
      <w:r w:rsidR="00D9003F" w:rsidRPr="008B4761">
        <w:t xml:space="preserve">,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9003F" w:rsidRPr="008B4761">
        <w:t xml:space="preserve"> выполняется.</w:t>
      </w:r>
    </w:p>
    <w:p w:rsidR="00D9003F" w:rsidRPr="008B4761" w:rsidRDefault="00F53824" w:rsidP="00DA1402">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r>
          <w:rPr>
            <w:rFonts w:ascii="Cambria Math" w:hAnsi="Cambria Math"/>
          </w:rPr>
          <m:t>&lt;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1</m:t>
            </m:r>
          </m:sub>
          <m:sup>
            <m:r>
              <w:rPr>
                <w:rFonts w:ascii="Cambria Math" w:hAnsi="Cambria Math"/>
              </w:rPr>
              <m:t>2</m:t>
            </m:r>
          </m:sup>
        </m:sSubSup>
        <m:r>
          <w:rPr>
            <w:rFonts w:ascii="Cambria Math" w:hAnsi="Cambria Math"/>
          </w:rPr>
          <m:t xml:space="preserve"> </m:t>
        </m:r>
      </m:oMath>
      <w:r w:rsidR="00D9003F" w:rsidRPr="008B4761">
        <w:t>– попадает в левый «хвост» распределения, означает что теор</w:t>
      </w:r>
      <w:r w:rsidR="00D9003F" w:rsidRPr="008B4761">
        <w:t>е</w:t>
      </w:r>
      <w:r w:rsidR="00D9003F" w:rsidRPr="008B4761">
        <w:t xml:space="preserve">тические и практические значения очень близки, и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D9003F" w:rsidRPr="008B4761">
        <w:t xml:space="preserve"> принимается.</w:t>
      </w:r>
    </w:p>
    <w:p w:rsidR="00D9003F" w:rsidRPr="00BE1CFC" w:rsidRDefault="00F53824" w:rsidP="00DA1402">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r>
          <w:rPr>
            <w:rFonts w:ascii="Cambria Math" w:hAnsi="Cambria Math"/>
          </w:rPr>
          <m:t>≥</m:t>
        </m:r>
        <m:sSubSup>
          <m:sSubSupPr>
            <m:ctrlPr>
              <w:rPr>
                <w:rFonts w:ascii="Cambria Math" w:hAnsi="Cambria Math"/>
                <w:i/>
                <w:lang w:val="en-US"/>
              </w:rPr>
            </m:ctrlPr>
          </m:sSubSupPr>
          <m:e>
            <m:r>
              <w:rPr>
                <w:rFonts w:ascii="Cambria Math" w:hAnsi="Cambria Math"/>
                <w:lang w:val="en-US"/>
              </w:rPr>
              <m:t>χ</m:t>
            </m:r>
          </m:e>
          <m:sub>
            <m:r>
              <w:rPr>
                <w:rFonts w:ascii="Cambria Math" w:hAnsi="Cambria Math"/>
              </w:rPr>
              <m:t>2</m:t>
            </m:r>
          </m:sub>
          <m:sup>
            <m:r>
              <w:rPr>
                <w:rFonts w:ascii="Cambria Math" w:hAnsi="Cambria Math"/>
              </w:rPr>
              <m:t>2</m:t>
            </m:r>
          </m:sup>
        </m:sSubSup>
      </m:oMath>
      <w:r w:rsidR="00D9003F" w:rsidRPr="008B4761">
        <w:t xml:space="preserve"> – попадает в правый «хвост» распределения, - гипотеза отверг</w:t>
      </w:r>
      <w:r w:rsidR="00D9003F" w:rsidRPr="008B4761">
        <w:t>а</w:t>
      </w:r>
      <w:r w:rsidR="00D9003F" w:rsidRPr="008B4761">
        <w:t>ется.</w:t>
      </w:r>
    </w:p>
    <w:p w:rsidR="00DB0A82" w:rsidRDefault="00DB0A82" w:rsidP="00DA1402">
      <w:r w:rsidRPr="00DB0A82">
        <w:t>Для точного определения соответствия вычисленной характеристики ра</w:t>
      </w:r>
      <w:r w:rsidRPr="00DB0A82">
        <w:t>с</w:t>
      </w:r>
      <w:r w:rsidRPr="00DB0A82">
        <w:t>пределению хи-квадрат используют понятие квантилей распределения хи-квадрат</w:t>
      </w:r>
      <w:r>
        <w:t>.</w:t>
      </w:r>
    </w:p>
    <w:p w:rsidR="00DB0A82" w:rsidRDefault="00DB0A82" w:rsidP="00EB7784">
      <w:pPr>
        <w:ind w:firstLine="0"/>
      </w:pPr>
      <w:r w:rsidRPr="00DB0A82">
        <w:rPr>
          <w:b/>
        </w:rPr>
        <w:t>Определение</w:t>
      </w:r>
      <w:r w:rsidR="00A80478" w:rsidRPr="00835DE7">
        <w:rPr>
          <w:b/>
        </w:rPr>
        <w:t xml:space="preserve"> </w:t>
      </w:r>
      <w:r w:rsidR="00101EDD" w:rsidRPr="005E041B">
        <w:rPr>
          <w:b/>
        </w:rPr>
        <w:t>5</w:t>
      </w:r>
      <w:r w:rsidR="00A80478" w:rsidRPr="00835DE7">
        <w:rPr>
          <w:b/>
        </w:rPr>
        <w:t>.1</w:t>
      </w:r>
      <w:r w:rsidRPr="00DB0A82">
        <w:rPr>
          <w:b/>
        </w:rPr>
        <w:t xml:space="preserve">. </w:t>
      </w:r>
      <w:r>
        <w:t xml:space="preserve">Квантиль хи-квадрат </w:t>
      </w:r>
      <w:r w:rsidR="005F2CFF" w:rsidRPr="005F2CFF">
        <w:t>(</w:t>
      </w:r>
      <m:oMath>
        <m:r>
          <w:rPr>
            <w:rFonts w:ascii="Cambria Math" w:hAnsi="Cambria Math"/>
          </w:rPr>
          <m:t xml:space="preserve">α-квантиль) </m:t>
        </m:r>
      </m:oMath>
      <w:r w:rsidR="005F2CFF">
        <w:t xml:space="preserve"> </w:t>
      </w:r>
      <w:r>
        <w:t>–</w:t>
      </w:r>
      <w:r w:rsidR="005F2CFF">
        <w:t xml:space="preserve"> </w:t>
      </w:r>
      <w:r>
        <w:t>это величина</w:t>
      </w:r>
      <w:r w:rsidR="005F2CFF">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α,n</m:t>
            </m:r>
          </m:sub>
          <m:sup>
            <m:r>
              <w:rPr>
                <w:rFonts w:ascii="Cambria Math" w:hAnsi="Cambria Math"/>
              </w:rPr>
              <m:t>2</m:t>
            </m:r>
          </m:sup>
        </m:sSubSup>
      </m:oMath>
      <w:r>
        <w:t xml:space="preserve">, при которой функция распределения хи-квадрат равна заданной вероятности </w:t>
      </w:r>
      <m:oMath>
        <m:r>
          <w:rPr>
            <w:rFonts w:ascii="Cambria Math" w:hAnsi="Cambria Math"/>
          </w:rPr>
          <m:t>α</m:t>
        </m:r>
      </m:oMath>
      <w:r>
        <w:t>:</w:t>
      </w:r>
    </w:p>
    <w:p w:rsidR="00DB0A82" w:rsidRPr="0021533B" w:rsidRDefault="00F53824" w:rsidP="00DA1402">
      <w:pPr>
        <w:rPr>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α,n</m:t>
                  </m:r>
                </m:sub>
                <m:sup>
                  <m:r>
                    <w:rPr>
                      <w:rFonts w:ascii="Cambria Math" w:hAnsi="Cambria Math"/>
                    </w:rPr>
                    <m:t>2</m:t>
                  </m:r>
                </m:sup>
              </m:sSubSup>
            </m:e>
          </m:d>
          <m:r>
            <w:rPr>
              <w:rFonts w:ascii="Cambria Math" w:hAnsi="Cambria Math"/>
            </w:rPr>
            <m:t>=α,</m:t>
          </m:r>
        </m:oMath>
      </m:oMathPara>
    </w:p>
    <w:p w:rsidR="0021533B" w:rsidRPr="0021533B" w:rsidRDefault="0021533B" w:rsidP="00DA1402">
      <w:pPr>
        <w:ind w:firstLine="0"/>
      </w:pPr>
      <w:r>
        <w:t xml:space="preserve">где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21533B">
        <w:t xml:space="preserve">- </w:t>
      </w:r>
      <w:r>
        <w:t xml:space="preserve">функция распределения хи-квадрат с </w:t>
      </w:r>
      <w:r w:rsidRPr="005F2CFF">
        <w:rPr>
          <w:i/>
          <w:lang w:val="en-US"/>
        </w:rPr>
        <w:t>n</w:t>
      </w:r>
      <w:r>
        <w:t xml:space="preserve"> степенями свободы, и </w:t>
      </w:r>
      <m:oMath>
        <m:r>
          <w:rPr>
            <w:rFonts w:ascii="Cambria Math" w:hAnsi="Cambria Math"/>
          </w:rPr>
          <m:t>α∈</m:t>
        </m:r>
        <m:d>
          <m:dPr>
            <m:begChr m:val="["/>
            <m:endChr m:val="]"/>
            <m:ctrlPr>
              <w:rPr>
                <w:rFonts w:ascii="Cambria Math" w:hAnsi="Cambria Math"/>
                <w:i/>
              </w:rPr>
            </m:ctrlPr>
          </m:dPr>
          <m:e>
            <m:r>
              <w:rPr>
                <w:rFonts w:ascii="Cambria Math" w:hAnsi="Cambria Math"/>
              </w:rPr>
              <m:t>0,1</m:t>
            </m:r>
          </m:e>
        </m:d>
        <m:r>
          <w:rPr>
            <w:rFonts w:ascii="Cambria Math" w:hAnsi="Cambria Math"/>
          </w:rPr>
          <m:t>.</m:t>
        </m:r>
      </m:oMath>
    </w:p>
    <w:p w:rsidR="00DB0A82" w:rsidRDefault="00F90BCF" w:rsidP="00DA1402">
      <w:r>
        <w:t xml:space="preserve">В итоге, проверка критерия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  для неко</w:t>
      </w:r>
      <w:r w:rsidR="008D5F8C">
        <w:t>торой</w:t>
      </w:r>
      <w:r>
        <w:t xml:space="preserve"> последовательности чисел (или наблюдений величины </w:t>
      </w:r>
      <w:r w:rsidRPr="00F90BCF">
        <w:rPr>
          <w:i/>
        </w:rPr>
        <w:t>Х</w:t>
      </w:r>
      <w:r>
        <w:t>) бу</w:t>
      </w:r>
      <w:r w:rsidR="00240ECC">
        <w:t>дет состоять из следующих шагов:</w:t>
      </w:r>
    </w:p>
    <w:p w:rsidR="00F90BCF" w:rsidRPr="00F90BCF" w:rsidRDefault="00F90BCF" w:rsidP="00B93611">
      <w:pPr>
        <w:pStyle w:val="a1"/>
        <w:numPr>
          <w:ilvl w:val="0"/>
          <w:numId w:val="78"/>
        </w:numPr>
        <w:ind w:left="720"/>
      </w:pPr>
      <w:r>
        <w:lastRenderedPageBreak/>
        <w:t>Выполняем достаточное число независимых наблюдений.</w:t>
      </w:r>
    </w:p>
    <w:p w:rsidR="00F90BCF" w:rsidRPr="00F90BCF" w:rsidRDefault="00F90BCF" w:rsidP="00B93611">
      <w:pPr>
        <w:pStyle w:val="a1"/>
        <w:numPr>
          <w:ilvl w:val="0"/>
          <w:numId w:val="78"/>
        </w:numPr>
        <w:ind w:left="720"/>
      </w:pPr>
      <w:r>
        <w:t xml:space="preserve">Подсчитываем число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Pr="00F90BCF">
        <w:t xml:space="preserve"> </w:t>
      </w:r>
      <w:r>
        <w:t xml:space="preserve">наблюдений попавших в каждый из интервалов </w:t>
      </w:r>
      <m:oMath>
        <m:d>
          <m:dPr>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ctrlPr>
              <w:rPr>
                <w:rFonts w:ascii="Cambria Math" w:hAnsi="Cambria Math"/>
                <w:i/>
                <w:lang w:val="en-US"/>
              </w:rPr>
            </m:ctrlPr>
          </m:e>
        </m:d>
        <m:r>
          <w:rPr>
            <w:rFonts w:ascii="Cambria Math" w:hAnsi="Cambria Math"/>
          </w:rPr>
          <m:t>, i=1,…,k.</m:t>
        </m:r>
      </m:oMath>
    </w:p>
    <w:p w:rsidR="00F90BCF" w:rsidRDefault="00F90BCF" w:rsidP="00B93611">
      <w:pPr>
        <w:pStyle w:val="a1"/>
        <w:numPr>
          <w:ilvl w:val="0"/>
          <w:numId w:val="78"/>
        </w:numPr>
        <w:ind w:left="720"/>
      </w:pPr>
      <w:r>
        <w:t xml:space="preserve">Подсчитываем статистику </w:t>
      </w:r>
    </w:p>
    <w:p w:rsidR="00F90BCF" w:rsidRPr="00152945" w:rsidRDefault="00F53824" w:rsidP="00B93611">
      <w:pPr>
        <w:pStyle w:val="a1"/>
        <w:ind w:left="720"/>
      </w:pPr>
      <m:oMathPara>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lang w:val="en-US"/>
                </w:rPr>
                <m:t>2</m:t>
              </m:r>
            </m:sup>
          </m:sSup>
          <m:r>
            <w:rPr>
              <w:rFonts w:ascii="Cambria Math" w:hAnsi="Cambria Math"/>
            </w:rPr>
            <m:t>=</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rPr>
            <m:t>.</m:t>
          </m:r>
        </m:oMath>
      </m:oMathPara>
    </w:p>
    <w:p w:rsidR="00152945" w:rsidRDefault="00152945" w:rsidP="00B93611">
      <w:pPr>
        <w:pStyle w:val="a1"/>
        <w:numPr>
          <w:ilvl w:val="0"/>
          <w:numId w:val="78"/>
        </w:numPr>
        <w:ind w:left="720"/>
      </w:pPr>
      <w:r>
        <w:t>Определяем, находится ли вычисленная в доверительном интервале</w:t>
      </w:r>
      <w:r w:rsidR="00B14A4F">
        <w:t xml:space="preserve"> (например, по таблице </w:t>
      </w:r>
      <w:r w:rsidR="00B93611">
        <w:t>5</w:t>
      </w:r>
      <w:r w:rsidR="00EE0F25">
        <w:t>.1</w:t>
      </w:r>
      <w:r w:rsidR="00B14A4F">
        <w:t>)</w:t>
      </w:r>
      <w:r>
        <w:t>.</w:t>
      </w:r>
    </w:p>
    <w:p w:rsidR="00152945" w:rsidRDefault="00152945" w:rsidP="00DA1402">
      <w:r>
        <w:t>Для проверки принадлежности заданному распределению случайной в</w:t>
      </w:r>
      <w:r>
        <w:t>е</w:t>
      </w:r>
      <w:r>
        <w:t>личины критерием хи-квадрат, в качестве доверительного интервала можно и</w:t>
      </w:r>
      <w:r>
        <w:t>с</w:t>
      </w:r>
      <w:r>
        <w:t xml:space="preserve">пользовать </w:t>
      </w:r>
      <m:oMath>
        <m:r>
          <w:rPr>
            <w:rFonts w:ascii="Cambria Math" w:hAnsi="Cambria Math"/>
          </w:rPr>
          <m:t>[0,05;0,95]</m:t>
        </m:r>
      </m:oMath>
      <w:r w:rsidRPr="00152945">
        <w:t>.</w:t>
      </w:r>
    </w:p>
    <w:p w:rsidR="00152945" w:rsidRDefault="00152945" w:rsidP="00DA1402">
      <w:r>
        <w:t xml:space="preserve">Если вычисленная величина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 находится в интервале </w:t>
      </w:r>
      <w:r w:rsidRPr="00152945">
        <w:t>[0; 0,1)</w:t>
      </w:r>
      <w:r>
        <w:t>, – это в</w:t>
      </w:r>
      <w:r>
        <w:t>ы</w:t>
      </w:r>
      <w:r>
        <w:t>глядит неправдоподобно</w:t>
      </w:r>
      <w:r w:rsidR="00160DCF">
        <w:t xml:space="preserve"> – </w:t>
      </w:r>
      <w:r>
        <w:t xml:space="preserve"> распределение случайной величины подтверждается наблюдениями слишком точно, что в природе бывает редко</w:t>
      </w:r>
      <w:r w:rsidR="00E01A93">
        <w:t xml:space="preserve">  (</w:t>
      </w:r>
      <w:r>
        <w:t>подкинуть 100 раз монету и получить ровно 50 на 50 не легче, чем 95 на 5</w:t>
      </w:r>
      <w:r w:rsidR="00E01A93">
        <w:t>)</w:t>
      </w:r>
      <w:r>
        <w:t>.</w:t>
      </w:r>
      <w:r w:rsidR="00E01A93">
        <w:t xml:space="preserve"> Если же величина находится в интервале </w:t>
      </w:r>
      <m:oMath>
        <m:d>
          <m:dPr>
            <m:endChr m:val="]"/>
            <m:ctrlPr>
              <w:rPr>
                <w:rFonts w:ascii="Cambria Math" w:hAnsi="Cambria Math"/>
                <w:i/>
              </w:rPr>
            </m:ctrlPr>
          </m:dPr>
          <m:e>
            <m:r>
              <w:rPr>
                <w:rFonts w:ascii="Cambria Math" w:hAnsi="Cambria Math"/>
              </w:rPr>
              <m:t>0,95;1</m:t>
            </m:r>
            <m:ctrlPr>
              <w:rPr>
                <w:rFonts w:ascii="Cambria Math" w:hAnsi="Cambria Math"/>
                <w:i/>
                <w:lang w:val="en-US"/>
              </w:rPr>
            </m:ctrlPr>
          </m:e>
        </m:d>
      </m:oMath>
      <w:r w:rsidR="00E01A93" w:rsidRPr="00E01A93">
        <w:t xml:space="preserve"> – </w:t>
      </w:r>
      <w:r w:rsidR="00E01A93">
        <w:t>это означает</w:t>
      </w:r>
      <w:r w:rsidR="00282C63">
        <w:t>,</w:t>
      </w:r>
      <w:r w:rsidR="00E01A93">
        <w:t xml:space="preserve"> что гипотеза принадлежности значений наблюдаемой величин</w:t>
      </w:r>
      <w:r w:rsidR="00282C63">
        <w:t>ы</w:t>
      </w:r>
      <w:r w:rsidR="00E01A93">
        <w:t xml:space="preserve"> не подтвердилась.</w:t>
      </w:r>
    </w:p>
    <w:p w:rsidR="00282C63" w:rsidRDefault="00282C63" w:rsidP="00DA1402">
      <w:r>
        <w:t xml:space="preserve">На практике часто не вычисляют </w:t>
      </w:r>
      <m:oMath>
        <m:r>
          <w:rPr>
            <w:rFonts w:ascii="Cambria Math" w:hAnsi="Cambria Math"/>
          </w:rPr>
          <m:t>α</m:t>
        </m:r>
      </m:oMath>
      <w:r>
        <w:t xml:space="preserve">, а используют таблицу </w:t>
      </w:r>
      <w:r w:rsidR="003E6352" w:rsidRPr="00EC420F">
        <w:rPr>
          <w:rFonts w:cs="Times New Roman"/>
          <w:i/>
        </w:rPr>
        <w:t>α</w:t>
      </w:r>
      <w:r>
        <w:t>-квантилей, строки которой соответствуют числу степеней свободы, а колонки соответств</w:t>
      </w:r>
      <w:r>
        <w:t>у</w:t>
      </w:r>
      <w:r>
        <w:t xml:space="preserve">ют значениям </w:t>
      </w:r>
      <m:oMath>
        <m:r>
          <w:rPr>
            <w:rFonts w:ascii="Cambria Math" w:hAnsi="Cambria Math"/>
          </w:rPr>
          <m:t>α</m:t>
        </m:r>
      </m:oMath>
      <w:r>
        <w:t xml:space="preserve">. </w:t>
      </w:r>
      <w:r w:rsidR="00F72E09">
        <w:t xml:space="preserve">Здесь приведена часть </w:t>
      </w:r>
      <w:r w:rsidR="009712C6">
        <w:t>такой таблицы.</w:t>
      </w:r>
    </w:p>
    <w:p w:rsidR="009712C6" w:rsidRDefault="009712C6" w:rsidP="00EB7784">
      <w:pPr>
        <w:ind w:firstLine="0"/>
      </w:pPr>
      <w:r w:rsidRPr="00EB7784">
        <w:rPr>
          <w:b/>
        </w:rPr>
        <w:t xml:space="preserve">Таблица </w:t>
      </w:r>
      <w:r w:rsidR="00101EDD" w:rsidRPr="00EC420F">
        <w:rPr>
          <w:b/>
        </w:rPr>
        <w:t>5</w:t>
      </w:r>
      <w:r w:rsidR="00EE0F25" w:rsidRPr="00EB7784">
        <w:rPr>
          <w:b/>
        </w:rPr>
        <w:t>.1</w:t>
      </w:r>
      <w:r w:rsidRPr="00EB7784">
        <w:rPr>
          <w:b/>
        </w:rPr>
        <w:t>.</w:t>
      </w:r>
      <w:r>
        <w:t xml:space="preserve"> Таблица квантилей </w:t>
      </w:r>
      <w:r w:rsidR="00240ECC">
        <w:t>(неполная).</w:t>
      </w:r>
    </w:p>
    <w:tbl>
      <w:tblPr>
        <w:tblW w:w="5000" w:type="pct"/>
        <w:jc w:val="center"/>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83"/>
        <w:gridCol w:w="739"/>
        <w:gridCol w:w="739"/>
        <w:gridCol w:w="739"/>
        <w:gridCol w:w="739"/>
        <w:gridCol w:w="738"/>
        <w:gridCol w:w="738"/>
        <w:gridCol w:w="308"/>
        <w:gridCol w:w="857"/>
        <w:gridCol w:w="861"/>
        <w:gridCol w:w="861"/>
        <w:gridCol w:w="861"/>
        <w:gridCol w:w="895"/>
      </w:tblGrid>
      <w:tr w:rsidR="00F72E09" w:rsidRPr="004B5A43" w:rsidTr="004B5A43">
        <w:trPr>
          <w:tblCellSpacing w:w="15" w:type="dxa"/>
          <w:jc w:val="center"/>
        </w:trPr>
        <w:tc>
          <w:tcPr>
            <w:tcW w:w="326" w:type="pct"/>
            <w:tcBorders>
              <w:top w:val="nil"/>
              <w:bottom w:val="single" w:sz="6" w:space="0" w:color="auto"/>
              <w:right w:val="single" w:sz="6" w:space="0" w:color="auto"/>
            </w:tcBorders>
            <w:shd w:val="clear" w:color="auto" w:fill="auto"/>
            <w:vAlign w:val="center"/>
            <w:hideMark/>
          </w:tcPr>
          <w:p w:rsidR="00F72E09" w:rsidRPr="004B5A43" w:rsidRDefault="00F72E09" w:rsidP="00DF36D6">
            <w:pPr>
              <w:tabs>
                <w:tab w:val="clear" w:pos="708"/>
              </w:tabs>
              <w:spacing w:before="0" w:after="0"/>
              <w:ind w:firstLine="0"/>
              <w:jc w:val="center"/>
              <w:rPr>
                <w:rFonts w:eastAsia="Times New Roman" w:cs="Times New Roman"/>
                <w:b/>
                <w:bCs/>
                <w:color w:val="auto"/>
                <w:kern w:val="0"/>
                <w:sz w:val="24"/>
                <w:szCs w:val="24"/>
                <w:lang w:val="en-US" w:eastAsia="ru-RU"/>
              </w:rPr>
            </w:pPr>
            <m:oMathPara>
              <m:oMath>
                <m:r>
                  <m:rPr>
                    <m:sty m:val="bi"/>
                  </m:rPr>
                  <w:rPr>
                    <w:rFonts w:ascii="Cambria Math" w:eastAsia="Times New Roman" w:hAnsi="Cambria Math" w:cs="Times New Roman"/>
                    <w:color w:val="auto"/>
                    <w:kern w:val="0"/>
                    <w:sz w:val="24"/>
                    <w:szCs w:val="24"/>
                    <w:lang w:val="en-US" w:eastAsia="ru-RU"/>
                  </w:rPr>
                  <m:t>n\α</m:t>
                </m:r>
              </m:oMath>
            </m:oMathPara>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0,01</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0,025</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0,05</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0,1</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0,2</w:t>
            </w:r>
          </w:p>
        </w:tc>
        <w:tc>
          <w:tcPr>
            <w:tcW w:w="363"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0,3</w:t>
            </w:r>
          </w:p>
        </w:tc>
        <w:tc>
          <w:tcPr>
            <w:tcW w:w="143" w:type="pct"/>
            <w:tcBorders>
              <w:top w:val="nil"/>
              <w:bottom w:val="single" w:sz="6" w:space="0" w:color="auto"/>
            </w:tcBorders>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w:t>
            </w:r>
          </w:p>
        </w:tc>
        <w:tc>
          <w:tcPr>
            <w:tcW w:w="424"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0,8</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0,95</w:t>
            </w:r>
          </w:p>
        </w:tc>
        <w:tc>
          <w:tcPr>
            <w:tcW w:w="426"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0,975</w:t>
            </w:r>
          </w:p>
        </w:tc>
        <w:tc>
          <w:tcPr>
            <w:tcW w:w="435" w:type="pct"/>
            <w:tcBorders>
              <w:top w:val="nil"/>
              <w:bottom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0,99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0,0002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0,0010</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0,0039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0,0158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0,0642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0,1485</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1,6424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2,7055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3,8415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5,0239</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6,6349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0,0201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0,0506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0,1026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0,2107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0,4463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0,7133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3,2189</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4,6052</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5,9915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7,3778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9,2103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0,1148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0,2158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0,3518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0,5844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1,0052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1,4237</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4,6416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6,2514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7,8147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9,3484</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11,3449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0,2971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0,4844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0,7107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1,0636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1,6488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2,1947</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5,9886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7,7794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9,4877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11,1433</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13,2767</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0,5543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0,8312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1,1455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1,6103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2,3425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2,9999</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7,2893</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9,2364</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11,0705</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12,8325</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15,0863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0,8721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1,2373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1,6354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2,2041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3,0701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3,8276</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8,5581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10,6446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12,5916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14,4494</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16,8119</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1,2390</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1,6899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2,1673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2,8331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3,8223</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4,6713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9,8032</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12,0170</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14,0671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16,0128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18,4753</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8</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1,6465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2,1797</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2,7326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3,4895</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4,5936</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5,5274</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11,0301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13,3616</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15,5073</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17,5345</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20,0902</w:t>
            </w:r>
          </w:p>
        </w:tc>
      </w:tr>
      <w:tr w:rsidR="00F72E09" w:rsidRPr="004B5A43" w:rsidTr="004B5A43">
        <w:trPr>
          <w:tblCellSpacing w:w="15" w:type="dxa"/>
          <w:jc w:val="center"/>
        </w:trPr>
        <w:tc>
          <w:tcPr>
            <w:tcW w:w="326" w:type="pct"/>
            <w:tcBorders>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t>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2,0879</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2,7004</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3,3251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4,1682</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5,3801</w:t>
            </w:r>
          </w:p>
        </w:tc>
        <w:tc>
          <w:tcPr>
            <w:tcW w:w="363"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6,3933</w:t>
            </w:r>
          </w:p>
        </w:tc>
        <w:tc>
          <w:tcPr>
            <w:tcW w:w="143" w:type="pct"/>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12,2421</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14,6837</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16,9190</w:t>
            </w:r>
          </w:p>
        </w:tc>
        <w:tc>
          <w:tcPr>
            <w:tcW w:w="426"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19,0228</w:t>
            </w:r>
          </w:p>
        </w:tc>
        <w:tc>
          <w:tcPr>
            <w:tcW w:w="435" w:type="pct"/>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21,6660</w:t>
            </w:r>
          </w:p>
        </w:tc>
      </w:tr>
      <w:tr w:rsidR="00F72E09" w:rsidRPr="004B5A43" w:rsidTr="004B5A43">
        <w:trPr>
          <w:tblCellSpacing w:w="15" w:type="dxa"/>
          <w:jc w:val="center"/>
        </w:trPr>
        <w:tc>
          <w:tcPr>
            <w:tcW w:w="326" w:type="pct"/>
            <w:tcBorders>
              <w:bottom w:val="nil"/>
              <w:right w:val="single" w:sz="6" w:space="0" w:color="auto"/>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b/>
                <w:bCs/>
                <w:color w:val="auto"/>
                <w:kern w:val="0"/>
                <w:sz w:val="24"/>
                <w:szCs w:val="24"/>
                <w:lang w:eastAsia="ru-RU"/>
              </w:rPr>
            </w:pPr>
            <w:r w:rsidRPr="004B5A43">
              <w:rPr>
                <w:rFonts w:eastAsia="Times New Roman" w:cs="Times New Roman"/>
                <w:b/>
                <w:bCs/>
                <w:color w:val="auto"/>
                <w:kern w:val="0"/>
                <w:sz w:val="24"/>
                <w:szCs w:val="24"/>
                <w:lang w:eastAsia="ru-RU"/>
              </w:rPr>
              <w:lastRenderedPageBreak/>
              <w:t>10</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2,5582</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3,2470</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3,9403</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4,8652</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6,1791</w:t>
            </w:r>
          </w:p>
        </w:tc>
        <w:tc>
          <w:tcPr>
            <w:tcW w:w="363"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7,2672</w:t>
            </w:r>
          </w:p>
        </w:tc>
        <w:tc>
          <w:tcPr>
            <w:tcW w:w="143" w:type="pct"/>
            <w:tcBorders>
              <w:bottom w:val="nil"/>
            </w:tcBorders>
            <w:shd w:val="clear" w:color="auto" w:fill="auto"/>
            <w:vAlign w:val="center"/>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w:t>
            </w:r>
          </w:p>
        </w:tc>
        <w:tc>
          <w:tcPr>
            <w:tcW w:w="424"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13,4420</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15,9872</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18,3070</w:t>
            </w:r>
          </w:p>
        </w:tc>
        <w:tc>
          <w:tcPr>
            <w:tcW w:w="426"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20,4832</w:t>
            </w:r>
          </w:p>
        </w:tc>
        <w:tc>
          <w:tcPr>
            <w:tcW w:w="435" w:type="pct"/>
            <w:tcBorders>
              <w:bottom w:val="nil"/>
            </w:tcBorders>
            <w:shd w:val="clear" w:color="auto" w:fill="auto"/>
            <w:vAlign w:val="center"/>
            <w:hideMark/>
          </w:tcPr>
          <w:p w:rsidR="00F72E09" w:rsidRPr="004B5A43" w:rsidRDefault="00F72E09" w:rsidP="00BE1CFC">
            <w:pPr>
              <w:tabs>
                <w:tab w:val="clear" w:pos="708"/>
              </w:tabs>
              <w:spacing w:before="0" w:after="0"/>
              <w:ind w:firstLine="0"/>
              <w:jc w:val="center"/>
              <w:rPr>
                <w:rFonts w:eastAsia="Times New Roman" w:cs="Times New Roman"/>
                <w:color w:val="auto"/>
                <w:kern w:val="0"/>
                <w:sz w:val="24"/>
                <w:szCs w:val="24"/>
                <w:lang w:eastAsia="ru-RU"/>
              </w:rPr>
            </w:pPr>
            <w:r w:rsidRPr="004B5A43">
              <w:rPr>
                <w:rFonts w:eastAsia="Times New Roman" w:cs="Times New Roman"/>
                <w:color w:val="auto"/>
                <w:kern w:val="0"/>
                <w:sz w:val="24"/>
                <w:szCs w:val="24"/>
                <w:lang w:eastAsia="ru-RU"/>
              </w:rPr>
              <w:t>23,2093</w:t>
            </w:r>
          </w:p>
        </w:tc>
      </w:tr>
    </w:tbl>
    <w:p w:rsidR="00886152" w:rsidRPr="008B4761" w:rsidRDefault="00EB7784" w:rsidP="00EB7784">
      <w:pPr>
        <w:ind w:firstLine="0"/>
      </w:pPr>
      <w:r>
        <w:rPr>
          <w:b/>
        </w:rPr>
        <w:t>Пример</w:t>
      </w:r>
      <w:r w:rsidR="00886152" w:rsidRPr="008B4761">
        <w:rPr>
          <w:b/>
        </w:rPr>
        <w:t>.</w:t>
      </w:r>
      <w:r w:rsidR="00886152" w:rsidRPr="008B4761">
        <w:t xml:space="preserve">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86152" w:rsidRPr="008B4761">
        <w:t>: если подкинуть монету 100 раз и зафиксир</w:t>
      </w:r>
      <w:r w:rsidR="00886152" w:rsidRPr="008B4761">
        <w:t>о</w:t>
      </w:r>
      <w:r w:rsidR="00886152" w:rsidRPr="008B4761">
        <w:t>вать сторону, которой она падает, то количество падений орлом будет примерно равно количеству падений решкой</w:t>
      </w:r>
      <w:r w:rsidR="009022D8" w:rsidRPr="008B4761">
        <w:t>, то есть, ожидаемые величины 50 и 50.</w:t>
      </w:r>
      <w:r w:rsidR="00317A46" w:rsidRPr="008B4761">
        <w:t xml:space="preserve"> Пусть орлом монета упала 59 раз, а решкой – 41.</w:t>
      </w:r>
    </w:p>
    <w:p w:rsidR="00317A46" w:rsidRPr="008B4761" w:rsidRDefault="00317A46" w:rsidP="00EB7784">
      <w:pPr>
        <w:rPr>
          <w:i/>
        </w:rPr>
      </w:pPr>
      <w:r w:rsidRPr="008B4761">
        <w:t xml:space="preserve">У нас всего два варианта – орел и решка, поэтому число степеней свободы </w:t>
      </w:r>
      <m:oMath>
        <m:r>
          <w:rPr>
            <w:rFonts w:ascii="Cambria Math" w:hAnsi="Cambria Math"/>
            <w:lang w:val="en-US"/>
          </w:rPr>
          <m:t>k</m:t>
        </m:r>
        <m:r>
          <w:rPr>
            <w:rFonts w:ascii="Cambria Math" w:hAnsi="Cambria Math"/>
          </w:rPr>
          <m:t>=2-1=1</m:t>
        </m:r>
      </m:oMath>
      <w:r w:rsidRPr="008B4761">
        <w:t xml:space="preserve">. Посчитаем статистику </w:t>
      </w:r>
    </w:p>
    <w:bookmarkStart w:id="107" w:name=".D0.9F.D1.80.D0.B8.D0.BC.D0.B5.D1.80_1"/>
    <w:bookmarkEnd w:id="107"/>
    <w:p w:rsidR="00D9003F" w:rsidRPr="008B4761" w:rsidRDefault="00F53824" w:rsidP="00317A46">
      <w:pPr>
        <w:rPr>
          <w:rFonts w:ascii="Arial" w:hAnsi="Arial" w:cs="Arial"/>
          <w:i/>
          <w:lang w:val="en-US"/>
        </w:rPr>
      </w:pPr>
      <m:oMathPara>
        <m:oMath>
          <m:sSup>
            <m:sSupPr>
              <m:ctrlPr>
                <w:rPr>
                  <w:rFonts w:ascii="Cambria Math" w:hAnsi="Cambria Math"/>
                  <w:i/>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eastAsia="Times New Roman" w:hAnsi="Cambria Math"/>
                  <w:i/>
                </w:rPr>
              </m:ctrlPr>
            </m:naryPr>
            <m:sub>
              <m:r>
                <w:rPr>
                  <w:rFonts w:ascii="Cambria Math" w:hAnsi="Cambria Math"/>
                </w:rPr>
                <m:t>j</m:t>
              </m:r>
              <m:r>
                <m:rPr>
                  <m:sty m:val="p"/>
                </m:rPr>
                <w:rPr>
                  <w:rFonts w:ascii="Cambria Math" w:hAnsi="Cambria Math"/>
                </w:rPr>
                <m:t>=1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sup>
                      <m:r>
                        <m:rPr>
                          <m:sty m:val="p"/>
                        </m:rP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j</m:t>
                      </m:r>
                    </m:sub>
                  </m:sSub>
                </m:den>
              </m:f>
            </m:e>
          </m:nary>
          <m:r>
            <w:rPr>
              <w:rFonts w:ascii="Cambria Math" w:hAnsi="Cambria Math" w:cs="Arial"/>
            </w:rPr>
            <m:t>=</m:t>
          </m:r>
          <m:f>
            <m:fPr>
              <m:ctrlPr>
                <w:rPr>
                  <w:rFonts w:ascii="Cambria Math" w:hAnsi="Cambria Math" w:cs="Arial"/>
                  <w:i/>
                  <w:lang w:val="en-US"/>
                </w:rPr>
              </m:ctrlPr>
            </m:fPr>
            <m:num>
              <m:sSup>
                <m:sSupPr>
                  <m:ctrlPr>
                    <w:rPr>
                      <w:rFonts w:ascii="Cambria Math" w:hAnsi="Cambria Math" w:cs="Arial"/>
                      <w:i/>
                      <w:lang w:val="en-US"/>
                    </w:rPr>
                  </m:ctrlPr>
                </m:sSupPr>
                <m:e>
                  <m:d>
                    <m:dPr>
                      <m:ctrlPr>
                        <w:rPr>
                          <w:rFonts w:ascii="Cambria Math" w:hAnsi="Cambria Math" w:cs="Arial"/>
                          <w:i/>
                        </w:rPr>
                      </m:ctrlPr>
                    </m:dPr>
                    <m:e>
                      <m:r>
                        <w:rPr>
                          <w:rFonts w:ascii="Cambria Math" w:hAnsi="Cambria Math" w:cs="Arial"/>
                        </w:rPr>
                        <m:t>41-50</m:t>
                      </m:r>
                    </m:e>
                  </m:d>
                </m:e>
                <m:sup>
                  <m:r>
                    <w:rPr>
                      <w:rFonts w:ascii="Cambria Math" w:hAnsi="Cambria Math" w:cs="Arial"/>
                      <w:lang w:val="en-US"/>
                    </w:rPr>
                    <m:t>2</m:t>
                  </m:r>
                </m:sup>
              </m:sSup>
            </m:num>
            <m:den>
              <m:r>
                <w:rPr>
                  <w:rFonts w:ascii="Cambria Math" w:hAnsi="Cambria Math" w:cs="Arial"/>
                  <w:lang w:val="en-US"/>
                </w:rPr>
                <m:t>50</m:t>
              </m:r>
            </m:den>
          </m:f>
          <m:r>
            <w:rPr>
              <w:rFonts w:ascii="Cambria Math" w:hAnsi="Cambria Math" w:cs="Arial"/>
              <w:lang w:val="en-US"/>
            </w:rPr>
            <m:t>+</m:t>
          </m:r>
          <m:f>
            <m:fPr>
              <m:ctrlPr>
                <w:rPr>
                  <w:rFonts w:ascii="Cambria Math" w:hAnsi="Cambria Math" w:cs="Arial"/>
                  <w:i/>
                  <w:lang w:val="en-US"/>
                </w:rPr>
              </m:ctrlPr>
            </m:fPr>
            <m:num>
              <m:sSup>
                <m:sSupPr>
                  <m:ctrlPr>
                    <w:rPr>
                      <w:rFonts w:ascii="Cambria Math" w:hAnsi="Cambria Math" w:cs="Arial"/>
                      <w:i/>
                      <w:lang w:val="en-US"/>
                    </w:rPr>
                  </m:ctrlPr>
                </m:sSupPr>
                <m:e>
                  <m:d>
                    <m:dPr>
                      <m:ctrlPr>
                        <w:rPr>
                          <w:rFonts w:ascii="Cambria Math" w:hAnsi="Cambria Math" w:cs="Arial"/>
                          <w:i/>
                          <w:lang w:val="en-US"/>
                        </w:rPr>
                      </m:ctrlPr>
                    </m:dPr>
                    <m:e>
                      <m:r>
                        <w:rPr>
                          <w:rFonts w:ascii="Cambria Math" w:hAnsi="Cambria Math" w:cs="Arial"/>
                          <w:lang w:val="en-US"/>
                        </w:rPr>
                        <m:t>59-50</m:t>
                      </m:r>
                    </m:e>
                  </m:d>
                </m:e>
                <m:sup>
                  <m:r>
                    <w:rPr>
                      <w:rFonts w:ascii="Cambria Math" w:hAnsi="Cambria Math" w:cs="Arial"/>
                      <w:lang w:val="en-US"/>
                    </w:rPr>
                    <m:t>2</m:t>
                  </m:r>
                </m:sup>
              </m:sSup>
            </m:num>
            <m:den>
              <m:r>
                <w:rPr>
                  <w:rFonts w:ascii="Cambria Math" w:hAnsi="Cambria Math" w:cs="Arial"/>
                  <w:lang w:val="en-US"/>
                </w:rPr>
                <m:t>50</m:t>
              </m:r>
            </m:den>
          </m:f>
          <m:r>
            <w:rPr>
              <w:rFonts w:ascii="Cambria Math" w:hAnsi="Cambria Math" w:cs="Arial"/>
              <w:lang w:val="en-US"/>
            </w:rPr>
            <m:t>=3,24.</m:t>
          </m:r>
        </m:oMath>
      </m:oMathPara>
    </w:p>
    <w:p w:rsidR="008B4761" w:rsidRPr="00101EDD" w:rsidRDefault="00DB0A82" w:rsidP="00101EDD">
      <w:r w:rsidRPr="00101EDD">
        <w:t>Осталось проверить</w:t>
      </w:r>
      <w:r w:rsidR="00087CFC" w:rsidRPr="00101EDD">
        <w:t xml:space="preserve"> по таблице квантилей</w:t>
      </w:r>
      <w:r w:rsidRPr="00101EDD">
        <w:t xml:space="preserve">, какому значению </w:t>
      </w:r>
      <m:oMath>
        <m:r>
          <m:rPr>
            <m:sty m:val="p"/>
          </m:rPr>
          <w:rPr>
            <w:rFonts w:ascii="Cambria Math" w:hAnsi="Cambria Math"/>
          </w:rPr>
          <m:t>α</m:t>
        </m:r>
      </m:oMath>
      <w:r w:rsidRPr="00101EDD">
        <w:t xml:space="preserve"> соотве</w:t>
      </w:r>
      <w:r w:rsidRPr="00101EDD">
        <w:t>т</w:t>
      </w:r>
      <w:r w:rsidRPr="00101EDD">
        <w:t>ствует полученный результат.</w:t>
      </w:r>
      <w:r w:rsidR="00087CFC" w:rsidRPr="00101EDD">
        <w:t xml:space="preserve"> Значение 3,24 лежит в диапазоне между 0,9 и 0.95, что означает </w:t>
      </w:r>
      <w:r w:rsidR="009A4140" w:rsidRPr="00101EDD">
        <w:t xml:space="preserve">– </w:t>
      </w:r>
      <w:r w:rsidR="00087CFC" w:rsidRPr="00101EDD">
        <w:t xml:space="preserve"> гипотеза подтвердилась.</w:t>
      </w:r>
    </w:p>
    <w:p w:rsidR="00087CFC" w:rsidRDefault="006B5704" w:rsidP="00116681">
      <w:pPr>
        <w:pStyle w:val="2"/>
      </w:pPr>
      <w:bookmarkStart w:id="108" w:name="_Toc130628224"/>
      <w:r>
        <w:t>Критерий Колмогорова-Смирнова</w:t>
      </w:r>
      <w:bookmarkEnd w:id="108"/>
    </w:p>
    <w:p w:rsidR="00BE1CFC" w:rsidRPr="00A80478" w:rsidRDefault="00BE1CFC" w:rsidP="00EB7784">
      <w:r w:rsidRPr="00A80478">
        <w:t>Критерий Колмогорова-Смирнов</w:t>
      </w:r>
      <w:r w:rsidR="004E5EAC">
        <w:t>а</w:t>
      </w:r>
      <w:r w:rsidRPr="00A80478">
        <w:t xml:space="preserve"> (</w:t>
      </w:r>
      <w:r w:rsidRPr="000B350D">
        <w:rPr>
          <w:i/>
        </w:rPr>
        <w:t>КС-критерий</w:t>
      </w:r>
      <w:r w:rsidRPr="00A80478">
        <w:t xml:space="preserve">) применяется для </w:t>
      </w:r>
      <w:r w:rsidR="00B370D9" w:rsidRPr="00A80478">
        <w:t>пр</w:t>
      </w:r>
      <w:r w:rsidR="00B370D9" w:rsidRPr="00A80478">
        <w:t>о</w:t>
      </w:r>
      <w:r w:rsidR="00B370D9" w:rsidRPr="00A80478">
        <w:t xml:space="preserve">верки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370D9" w:rsidRPr="00A80478">
        <w:t xml:space="preserve">, согласно которой независимые случайные величины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B370D9" w:rsidRPr="00A80478">
        <w:t xml:space="preserve"> имеют заданную непрерывную функцию распределения </w:t>
      </w:r>
      <m:oMath>
        <m:r>
          <w:rPr>
            <w:rFonts w:ascii="Cambria Math" w:hAnsi="Cambria Math"/>
          </w:rPr>
          <m:t>F</m:t>
        </m:r>
        <m:d>
          <m:dPr>
            <m:ctrlPr>
              <w:rPr>
                <w:rFonts w:ascii="Cambria Math" w:hAnsi="Cambria Math"/>
                <w:i/>
              </w:rPr>
            </m:ctrlPr>
          </m:dPr>
          <m:e>
            <m:r>
              <w:rPr>
                <w:rFonts w:ascii="Cambria Math" w:hAnsi="Cambria Math"/>
              </w:rPr>
              <m:t>x</m:t>
            </m:r>
          </m:e>
        </m:d>
      </m:oMath>
      <w:r w:rsidR="00B370D9" w:rsidRPr="00A80478">
        <w:t>.</w:t>
      </w:r>
    </w:p>
    <w:p w:rsidR="00363D7D" w:rsidRDefault="00363D7D">
      <w:pPr>
        <w:tabs>
          <w:tab w:val="clear" w:pos="708"/>
        </w:tabs>
        <w:spacing w:before="0"/>
        <w:ind w:firstLine="0"/>
        <w:jc w:val="left"/>
      </w:pPr>
      <w:r>
        <w:t>Описание критерия</w:t>
      </w:r>
      <w:r w:rsidR="00C406ED" w:rsidRPr="008E0858">
        <w:t xml:space="preserve"> </w:t>
      </w:r>
      <w:r w:rsidRPr="00B81745">
        <w:t>[</w:t>
      </w:r>
      <w:r w:rsidRPr="00E92633">
        <w:t>30</w:t>
      </w:r>
      <w:r w:rsidRPr="00B81745">
        <w:t>].</w:t>
      </w:r>
    </w:p>
    <w:p w:rsidR="00511187" w:rsidRPr="00807FDC" w:rsidRDefault="00CD5A69" w:rsidP="00CD5A69">
      <w:pPr>
        <w:ind w:firstLine="0"/>
      </w:pPr>
      <w:r w:rsidRPr="00C96209">
        <w:rPr>
          <w:b/>
        </w:rPr>
        <w:tab/>
      </w:r>
      <w:r w:rsidR="00511187" w:rsidRPr="004615A1">
        <w:rPr>
          <w:b/>
        </w:rPr>
        <w:t>Гипотеза</w:t>
      </w:r>
      <w:r w:rsidR="00511187" w:rsidRPr="00807FDC">
        <w: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11187" w:rsidRPr="00807FDC">
        <w:t>:</w:t>
      </w:r>
      <w:r w:rsidR="00511187">
        <w:t xml:space="preserve"> случайная величина</w:t>
      </w:r>
      <w:r w:rsidR="00511187" w:rsidRPr="00511187">
        <w:t xml:space="preserve"> </w:t>
      </w:r>
      <m:oMath>
        <m:r>
          <w:rPr>
            <w:rFonts w:ascii="Cambria Math" w:hAnsi="Cambria Math"/>
            <w:lang w:val="en-US"/>
          </w:rPr>
          <m:t>X</m:t>
        </m:r>
      </m:oMath>
      <w:r w:rsidR="00511187" w:rsidRPr="00807FDC">
        <w:t xml:space="preserve"> </w:t>
      </w:r>
      <w:r w:rsidR="00511187" w:rsidRPr="00511187">
        <w:t xml:space="preserve"> </w:t>
      </w:r>
      <w:r w:rsidR="00511187" w:rsidRPr="00807FDC">
        <w:t>подчиняется закону распределения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1</m:t>
            </m:r>
          </m:sup>
        </m:sSup>
        <m:d>
          <m:dPr>
            <m:ctrlPr>
              <w:rPr>
                <w:rFonts w:ascii="Cambria Math" w:hAnsi="Cambria Math"/>
                <w:i/>
              </w:rPr>
            </m:ctrlPr>
          </m:dPr>
          <m:e>
            <m:r>
              <w:rPr>
                <w:rFonts w:ascii="Cambria Math" w:hAnsi="Cambria Math"/>
              </w:rPr>
              <m:t>X</m:t>
            </m:r>
          </m:e>
        </m:d>
      </m:oMath>
      <w:r w:rsidR="00511187" w:rsidRPr="00807FDC">
        <w:t>.</w:t>
      </w:r>
    </w:p>
    <w:p w:rsidR="00511187" w:rsidRPr="005704D1" w:rsidRDefault="00511187" w:rsidP="00511187">
      <w:pPr>
        <w:rPr>
          <w:rFonts w:cs="Times New Roman"/>
          <w:szCs w:val="28"/>
        </w:rPr>
      </w:pPr>
      <w:r w:rsidRPr="005704D1">
        <w:rPr>
          <w:rFonts w:cs="Times New Roman"/>
          <w:szCs w:val="28"/>
        </w:rPr>
        <w:t xml:space="preserve">Для проверки гипотезы рассмотрим выборку, состоящую из </w:t>
      </w:r>
      <w:r w:rsidRPr="005704D1">
        <w:rPr>
          <w:rFonts w:cs="Times New Roman"/>
          <w:i/>
          <w:szCs w:val="28"/>
        </w:rPr>
        <w:t>n</w:t>
      </w:r>
      <w:r w:rsidRPr="005704D1">
        <w:rPr>
          <w:rFonts w:cs="Times New Roman"/>
          <w:szCs w:val="28"/>
        </w:rPr>
        <w:t xml:space="preserve"> независ</w:t>
      </w:r>
      <w:r w:rsidRPr="005704D1">
        <w:rPr>
          <w:rFonts w:cs="Times New Roman"/>
          <w:szCs w:val="28"/>
        </w:rPr>
        <w:t>и</w:t>
      </w:r>
      <w:r w:rsidRPr="005704D1">
        <w:rPr>
          <w:rFonts w:cs="Times New Roman"/>
          <w:szCs w:val="28"/>
        </w:rPr>
        <w:t xml:space="preserve">мых наблюдений над случайной величиной </w:t>
      </w:r>
      <w:r w:rsidRPr="005704D1">
        <w:rPr>
          <w:rFonts w:cs="Times New Roman"/>
          <w:i/>
          <w:szCs w:val="28"/>
        </w:rPr>
        <w:t>X</w:t>
      </w:r>
      <w:r w:rsidRPr="005704D1">
        <w:rPr>
          <w:rFonts w:cs="Times New Roman"/>
          <w:szCs w:val="28"/>
        </w:rPr>
        <w:t>:</w:t>
      </w:r>
    </w:p>
    <w:p w:rsidR="00511187" w:rsidRPr="005704D1" w:rsidRDefault="00F53824" w:rsidP="00EB7784">
      <w:pPr>
        <w:rPr>
          <w:rFonts w:cs="Times New Roman"/>
          <w:color w:val="000000"/>
          <w:szCs w:val="28"/>
        </w:rPr>
      </w:pPr>
      <m:oMath>
        <m:sSup>
          <m:sSupPr>
            <m:ctrlPr>
              <w:rPr>
                <w:rFonts w:ascii="Cambria Math" w:hAnsi="Cambria Math" w:cs="Times New Roman"/>
                <w:color w:val="000000"/>
                <w:szCs w:val="28"/>
              </w:rPr>
            </m:ctrlPr>
          </m:sSupPr>
          <m:e>
            <m:r>
              <w:rPr>
                <w:rFonts w:ascii="Cambria Math" w:hAnsi="Cambria Math" w:cs="Times New Roman"/>
                <w:color w:val="000000"/>
                <w:szCs w:val="28"/>
              </w:rPr>
              <m:t>X</m:t>
            </m:r>
          </m:e>
          <m:sup>
            <m:r>
              <w:rPr>
                <w:rFonts w:ascii="Cambria Math" w:hAnsi="Cambria Math" w:cs="Times New Roman"/>
                <w:color w:val="000000"/>
                <w:szCs w:val="28"/>
              </w:rPr>
              <m:t>n</m:t>
            </m:r>
          </m:sup>
        </m:sSup>
        <m:r>
          <m:rPr>
            <m:sty m:val="p"/>
          </m:rPr>
          <w:rPr>
            <w:rFonts w:ascii="Cambria Math" w:hAnsi="Cambria Math" w:cs="Times New Roman"/>
            <w:color w:val="000000"/>
            <w:szCs w:val="28"/>
          </w:rPr>
          <m:t>=</m:t>
        </m:r>
        <m:sSub>
          <m:sSubPr>
            <m:ctrlPr>
              <w:rPr>
                <w:rFonts w:ascii="Cambria Math" w:hAnsi="Cambria Math" w:cs="Times New Roman"/>
                <w:szCs w:val="28"/>
              </w:rPr>
            </m:ctrlPr>
          </m:sSubPr>
          <m:e>
            <m:r>
              <m:rPr>
                <m:sty m:val="p"/>
              </m:rPr>
              <w:rPr>
                <w:rFonts w:ascii="Cambria Math" w:hAnsi="Cambria Math" w:cs="Times New Roman"/>
                <w:szCs w:val="28"/>
              </w:rPr>
              <m:t>(</m:t>
            </m:r>
            <m:r>
              <w:rPr>
                <w:rFonts w:ascii="Cambria Math" w:hAnsi="Cambria Math" w:cs="Times New Roman"/>
                <w:szCs w:val="28"/>
              </w:rPr>
              <m:t>x</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x</m:t>
            </m:r>
          </m:e>
          <m:sub>
            <m:r>
              <m:rPr>
                <m:sty m:val="p"/>
              </m:rPr>
              <w:rPr>
                <w:rFonts w:ascii="Cambria Math" w:hAnsi="Cambria Math" w:cs="Times New Roman"/>
                <w:szCs w:val="28"/>
              </w:rPr>
              <m:t>2</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n</m:t>
            </m:r>
          </m:sub>
        </m:sSub>
        <m:r>
          <m:rPr>
            <m:sty m:val="p"/>
          </m:rPr>
          <w:rPr>
            <w:rFonts w:ascii="Cambria Math" w:hAnsi="Cambria Math" w:cs="Times New Roman"/>
            <w:szCs w:val="28"/>
          </w:rPr>
          <m:t>)</m:t>
        </m:r>
      </m:oMath>
      <w:r w:rsidR="00511187" w:rsidRPr="005704D1">
        <w:rPr>
          <w:rFonts w:cs="Times New Roman"/>
          <w:szCs w:val="28"/>
        </w:rPr>
        <w:t xml:space="preserve">, </w:t>
      </w:r>
      <m:oMath>
        <m:sSub>
          <m:sSubPr>
            <m:ctrlPr>
              <w:rPr>
                <w:rFonts w:ascii="Cambria Math" w:hAnsi="Cambria Math" w:cs="Times New Roman"/>
                <w:szCs w:val="28"/>
                <w:lang w:val="en-US"/>
              </w:rPr>
            </m:ctrlPr>
          </m:sSubPr>
          <m:e>
            <m:r>
              <w:rPr>
                <w:rFonts w:ascii="Cambria Math" w:hAnsi="Cambria Math" w:cs="Times New Roman"/>
                <w:szCs w:val="28"/>
                <w:lang w:val="en-US"/>
              </w:rPr>
              <m:t>x</m:t>
            </m:r>
          </m:e>
          <m:sub>
            <m:r>
              <w:rPr>
                <w:rFonts w:ascii="Cambria Math" w:hAnsi="Cambria Math" w:cs="Times New Roman"/>
                <w:szCs w:val="28"/>
                <w:lang w:val="en-US"/>
              </w:rPr>
              <m:t>i</m:t>
            </m:r>
          </m:sub>
        </m:sSub>
        <m:r>
          <m:rPr>
            <m:sty m:val="p"/>
          </m:rPr>
          <w:rPr>
            <w:rFonts w:ascii="Cambria Math" w:hAnsi="Cambria Math" w:cs="Times New Roman"/>
            <w:szCs w:val="28"/>
          </w:rPr>
          <m:t>∈</m:t>
        </m:r>
        <m:d>
          <m:dPr>
            <m:begChr m:val="["/>
            <m:endChr m:val="]"/>
            <m:ctrlPr>
              <w:rPr>
                <w:rFonts w:ascii="Cambria Math" w:hAnsi="Cambria Math" w:cs="Times New Roman"/>
                <w:szCs w:val="28"/>
                <w:lang w:val="en-US"/>
              </w:rPr>
            </m:ctrlPr>
          </m:dPr>
          <m:e>
            <m:r>
              <w:rPr>
                <w:rFonts w:ascii="Cambria Math" w:hAnsi="Cambria Math" w:cs="Times New Roman"/>
                <w:szCs w:val="28"/>
                <w:lang w:val="en-US"/>
              </w:rPr>
              <m:t>a</m:t>
            </m:r>
            <m:r>
              <m:rPr>
                <m:sty m:val="p"/>
              </m:rPr>
              <w:rPr>
                <w:rFonts w:ascii="Cambria Math" w:hAnsi="Cambria Math" w:cs="Times New Roman"/>
                <w:szCs w:val="28"/>
              </w:rPr>
              <m:t>,</m:t>
            </m:r>
            <m:r>
              <w:rPr>
                <w:rFonts w:ascii="Cambria Math" w:hAnsi="Cambria Math" w:cs="Times New Roman"/>
                <w:szCs w:val="28"/>
                <w:lang w:val="en-US"/>
              </w:rPr>
              <m:t>b</m:t>
            </m:r>
          </m:e>
        </m:d>
        <m:r>
          <m:rPr>
            <m:sty m:val="p"/>
          </m:rPr>
          <w:rPr>
            <w:rFonts w:ascii="Cambria Math" w:hAnsi="Cambria Math" w:cs="Times New Roman"/>
            <w:szCs w:val="28"/>
          </w:rPr>
          <m:t xml:space="preserve">, </m:t>
        </m:r>
        <m:r>
          <w:rPr>
            <w:rFonts w:ascii="Cambria Math" w:hAnsi="Cambria Math" w:cs="Times New Roman"/>
            <w:szCs w:val="28"/>
            <w:lang w:val="en-US"/>
          </w:rPr>
          <m:t>i</m:t>
        </m:r>
        <m:r>
          <m:rPr>
            <m:sty m:val="p"/>
          </m:rPr>
          <w:rPr>
            <w:rFonts w:ascii="Cambria Math" w:hAnsi="Cambria Math" w:cs="Times New Roman"/>
            <w:szCs w:val="28"/>
          </w:rPr>
          <m:t>=1,2,…,</m:t>
        </m:r>
        <m:r>
          <w:rPr>
            <w:rFonts w:ascii="Cambria Math" w:hAnsi="Cambria Math" w:cs="Times New Roman"/>
            <w:szCs w:val="28"/>
            <w:lang w:val="en-US"/>
          </w:rPr>
          <m:t>n</m:t>
        </m:r>
      </m:oMath>
      <w:r w:rsidR="00511187" w:rsidRPr="005704D1">
        <w:rPr>
          <w:rFonts w:cs="Times New Roman"/>
          <w:color w:val="000000"/>
          <w:szCs w:val="28"/>
        </w:rPr>
        <w:t xml:space="preserve">. </w:t>
      </w:r>
    </w:p>
    <w:p w:rsidR="00511187" w:rsidRPr="005704D1" w:rsidRDefault="00F53824" w:rsidP="00511187">
      <w:pPr>
        <w:pStyle w:val="af4"/>
        <w:shd w:val="clear" w:color="auto" w:fill="FFFFFF"/>
        <w:spacing w:before="96" w:after="120" w:line="286" w:lineRule="atLeast"/>
        <w:rPr>
          <w:color w:val="000000"/>
          <w:sz w:val="28"/>
          <w:szCs w:val="28"/>
        </w:rPr>
      </w:pPr>
      <m:oMath>
        <m:sSup>
          <m:sSupPr>
            <m:ctrlPr>
              <w:rPr>
                <w:rFonts w:ascii="Cambria Math" w:hAnsi="Cambria Math"/>
                <w:i/>
                <w:color w:val="000000"/>
                <w:sz w:val="28"/>
                <w:szCs w:val="28"/>
                <w:lang w:val="en-US"/>
              </w:rPr>
            </m:ctrlPr>
          </m:sSupPr>
          <m:e>
            <m:r>
              <w:rPr>
                <w:rFonts w:ascii="Cambria Math" w:hAnsi="Cambria Math"/>
                <w:color w:val="000000"/>
                <w:sz w:val="28"/>
                <w:szCs w:val="28"/>
                <w:lang w:val="en-US"/>
              </w:rPr>
              <m:t>F</m:t>
            </m:r>
          </m:e>
          <m:sup>
            <m:r>
              <w:rPr>
                <w:rFonts w:ascii="Cambria Math" w:hAnsi="Cambria Math"/>
                <w:color w:val="000000"/>
                <w:sz w:val="28"/>
                <w:szCs w:val="28"/>
              </w:rPr>
              <m:t>*</m:t>
            </m:r>
          </m:sup>
        </m:sSup>
        <m:r>
          <w:rPr>
            <w:rFonts w:ascii="Cambria Math" w:hAnsi="Cambria Math"/>
            <w:color w:val="000000"/>
            <w:sz w:val="28"/>
            <w:szCs w:val="28"/>
          </w:rPr>
          <m:t>(</m:t>
        </m:r>
        <m:r>
          <w:rPr>
            <w:rFonts w:ascii="Cambria Math" w:hAnsi="Cambria Math"/>
            <w:color w:val="000000"/>
            <w:sz w:val="28"/>
            <w:szCs w:val="28"/>
            <w:lang w:val="en-US"/>
          </w:rPr>
          <m:t>x</m:t>
        </m:r>
        <m:r>
          <w:rPr>
            <w:rFonts w:ascii="Cambria Math" w:hAnsi="Cambria Math"/>
            <w:color w:val="000000"/>
            <w:sz w:val="28"/>
            <w:szCs w:val="28"/>
          </w:rPr>
          <m:t>)</m:t>
        </m:r>
      </m:oMath>
      <w:r w:rsidR="00511187" w:rsidRPr="005704D1">
        <w:rPr>
          <w:color w:val="000000"/>
          <w:sz w:val="28"/>
          <w:szCs w:val="28"/>
        </w:rPr>
        <w:t xml:space="preserve"> – эмпирическая функция распределения, </w:t>
      </w:r>
      <m:oMath>
        <m:r>
          <w:rPr>
            <w:rFonts w:ascii="Cambria Math" w:hAnsi="Cambria Math"/>
            <w:color w:val="000000"/>
            <w:sz w:val="28"/>
            <w:szCs w:val="28"/>
          </w:rPr>
          <m:t>F(x)</m:t>
        </m:r>
      </m:oMath>
      <w:r w:rsidR="00511187" w:rsidRPr="005704D1">
        <w:rPr>
          <w:color w:val="000000"/>
          <w:sz w:val="28"/>
          <w:szCs w:val="28"/>
        </w:rPr>
        <w:t xml:space="preserve"> – некоторая «исти</w:t>
      </w:r>
      <w:r w:rsidR="00511187" w:rsidRPr="005704D1">
        <w:rPr>
          <w:color w:val="000000"/>
          <w:sz w:val="28"/>
          <w:szCs w:val="28"/>
        </w:rPr>
        <w:t>н</w:t>
      </w:r>
      <w:r w:rsidR="00511187" w:rsidRPr="005704D1">
        <w:rPr>
          <w:color w:val="000000"/>
          <w:sz w:val="28"/>
          <w:szCs w:val="28"/>
        </w:rPr>
        <w:t xml:space="preserve">ная» функция распределения с известными параметрами. </w:t>
      </w:r>
    </w:p>
    <w:p w:rsidR="00511187" w:rsidRPr="005704D1" w:rsidRDefault="00511187" w:rsidP="00511187">
      <w:pPr>
        <w:pStyle w:val="af4"/>
        <w:shd w:val="clear" w:color="auto" w:fill="FFFFFF"/>
        <w:spacing w:before="96" w:after="120" w:line="286" w:lineRule="atLeast"/>
        <w:rPr>
          <w:b/>
          <w:color w:val="000000"/>
          <w:sz w:val="28"/>
          <w:szCs w:val="28"/>
        </w:rPr>
      </w:pPr>
      <w:r w:rsidRPr="005704D1">
        <w:rPr>
          <w:b/>
          <w:color w:val="000000"/>
          <w:sz w:val="28"/>
          <w:szCs w:val="28"/>
        </w:rPr>
        <w:t>Статистика КС-критерия:</w:t>
      </w:r>
    </w:p>
    <w:p w:rsidR="00511187" w:rsidRPr="005704D1" w:rsidRDefault="00F53824" w:rsidP="00511187">
      <w:pPr>
        <w:pStyle w:val="af4"/>
        <w:shd w:val="clear" w:color="auto" w:fill="FFFFFF"/>
        <w:spacing w:before="96" w:after="120" w:line="286" w:lineRule="atLeast"/>
        <w:rPr>
          <w:color w:val="000000"/>
          <w:sz w:val="28"/>
          <w:szCs w:val="28"/>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n</m:t>
              </m:r>
            </m:sub>
          </m:sSub>
          <m:r>
            <w:rPr>
              <w:rFonts w:ascii="Cambria Math" w:hAnsi="Cambria Math"/>
              <w:color w:val="000000"/>
              <w:sz w:val="28"/>
              <w:szCs w:val="28"/>
              <w:lang w:val="en-US"/>
            </w:rPr>
            <m:t>=</m:t>
          </m:r>
          <m:func>
            <m:funcPr>
              <m:ctrlPr>
                <w:rPr>
                  <w:rFonts w:ascii="Cambria Math" w:hAnsi="Cambria Math"/>
                  <w:i/>
                  <w:color w:val="000000"/>
                  <w:sz w:val="28"/>
                  <w:szCs w:val="28"/>
                  <w:lang w:val="en-US"/>
                </w:rPr>
              </m:ctrlPr>
            </m:funcPr>
            <m:fName>
              <m:limLow>
                <m:limLowPr>
                  <m:ctrlPr>
                    <w:rPr>
                      <w:rFonts w:ascii="Cambria Math" w:hAnsi="Cambria Math"/>
                      <w:color w:val="000000"/>
                      <w:sz w:val="28"/>
                      <w:szCs w:val="28"/>
                      <w:lang w:val="en-US"/>
                    </w:rPr>
                  </m:ctrlPr>
                </m:limLowPr>
                <m:e>
                  <m:r>
                    <m:rPr>
                      <m:sty m:val="p"/>
                    </m:rPr>
                    <w:rPr>
                      <w:rFonts w:ascii="Cambria Math" w:hAnsi="Cambria Math"/>
                      <w:color w:val="000000"/>
                      <w:sz w:val="28"/>
                      <w:szCs w:val="28"/>
                      <w:lang w:val="en-US"/>
                    </w:rPr>
                    <m:t>sup</m:t>
                  </m:r>
                </m:e>
                <m:lim>
                  <m:d>
                    <m:dPr>
                      <m:begChr m:val="|"/>
                      <m:endChr m:val="|"/>
                      <m:ctrlPr>
                        <w:rPr>
                          <w:rFonts w:ascii="Cambria Math" w:hAnsi="Cambria Math"/>
                          <w:i/>
                          <w:color w:val="000000"/>
                          <w:sz w:val="28"/>
                          <w:szCs w:val="28"/>
                          <w:lang w:val="en-US"/>
                        </w:rPr>
                      </m:ctrlPr>
                    </m:dPr>
                    <m:e>
                      <m:r>
                        <m:rPr>
                          <m:sty m:val="p"/>
                        </m:rPr>
                        <w:rPr>
                          <w:rFonts w:ascii="Cambria Math" w:hAnsi="Cambria Math"/>
                          <w:color w:val="000000"/>
                          <w:sz w:val="28"/>
                          <w:szCs w:val="28"/>
                          <w:lang w:val="en-US"/>
                        </w:rPr>
                        <m:t>x</m:t>
                      </m:r>
                      <m:ctrlPr>
                        <w:rPr>
                          <w:rFonts w:ascii="Cambria Math" w:hAnsi="Cambria Math"/>
                          <w:color w:val="000000"/>
                          <w:sz w:val="28"/>
                          <w:szCs w:val="28"/>
                          <w:lang w:val="en-US"/>
                        </w:rPr>
                      </m:ctrlPr>
                    </m:e>
                  </m:d>
                  <m:r>
                    <m:rPr>
                      <m:sty m:val="p"/>
                    </m:rPr>
                    <w:rPr>
                      <w:rFonts w:ascii="Cambria Math" w:hAnsi="Cambria Math"/>
                      <w:color w:val="000000"/>
                      <w:sz w:val="28"/>
                      <w:szCs w:val="28"/>
                      <w:lang w:val="en-US"/>
                    </w:rPr>
                    <m:t>&lt;∞</m:t>
                  </m:r>
                </m:lim>
              </m:limLow>
            </m:fName>
            <m:e>
              <m:d>
                <m:dPr>
                  <m:begChr m:val="|"/>
                  <m:endChr m:val="|"/>
                  <m:ctrlPr>
                    <w:rPr>
                      <w:rFonts w:ascii="Cambria Math" w:hAnsi="Cambria Math"/>
                      <w:i/>
                      <w:color w:val="000000"/>
                      <w:sz w:val="28"/>
                      <w:szCs w:val="28"/>
                      <w:lang w:val="en-US"/>
                    </w:rPr>
                  </m:ctrlPr>
                </m:dPr>
                <m:e>
                  <m:sSup>
                    <m:sSupPr>
                      <m:ctrlPr>
                        <w:rPr>
                          <w:rFonts w:ascii="Cambria Math" w:hAnsi="Cambria Math"/>
                          <w:i/>
                          <w:color w:val="000000"/>
                          <w:sz w:val="28"/>
                          <w:szCs w:val="28"/>
                          <w:lang w:val="en-US"/>
                        </w:rPr>
                      </m:ctrlPr>
                    </m:sSupPr>
                    <m:e>
                      <m:r>
                        <w:rPr>
                          <w:rFonts w:ascii="Cambria Math" w:hAnsi="Cambria Math"/>
                          <w:color w:val="000000"/>
                          <w:sz w:val="28"/>
                          <w:szCs w:val="28"/>
                          <w:lang w:val="en-US"/>
                        </w:rPr>
                        <m:t>F</m:t>
                      </m:r>
                    </m:e>
                    <m:sup>
                      <m:r>
                        <w:rPr>
                          <w:rFonts w:ascii="Cambria Math" w:hAnsi="Cambria Math"/>
                          <w:color w:val="000000"/>
                          <w:sz w:val="28"/>
                          <w:szCs w:val="28"/>
                          <w:lang w:val="en-US"/>
                        </w:rPr>
                        <m:t>*</m:t>
                      </m:r>
                    </m:sup>
                  </m:sSup>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r>
                    <w:rPr>
                      <w:rFonts w:ascii="Cambria Math" w:hAnsi="Cambria Math"/>
                      <w:color w:val="000000"/>
                      <w:sz w:val="28"/>
                      <w:szCs w:val="28"/>
                      <w:lang w:val="en-US"/>
                    </w:rPr>
                    <m:t>-F</m:t>
                  </m:r>
                  <m:d>
                    <m:dPr>
                      <m:ctrlPr>
                        <w:rPr>
                          <w:rFonts w:ascii="Cambria Math" w:hAnsi="Cambria Math"/>
                          <w:i/>
                          <w:color w:val="000000"/>
                          <w:sz w:val="28"/>
                          <w:szCs w:val="28"/>
                          <w:lang w:val="en-US"/>
                        </w:rPr>
                      </m:ctrlPr>
                    </m:dPr>
                    <m:e>
                      <m:r>
                        <w:rPr>
                          <w:rFonts w:ascii="Cambria Math" w:hAnsi="Cambria Math"/>
                          <w:color w:val="000000"/>
                          <w:sz w:val="28"/>
                          <w:szCs w:val="28"/>
                          <w:lang w:val="en-US"/>
                        </w:rPr>
                        <m:t>x</m:t>
                      </m:r>
                    </m:e>
                  </m:d>
                </m:e>
              </m:d>
            </m:e>
          </m:func>
          <m:r>
            <w:rPr>
              <w:rFonts w:ascii="Cambria Math" w:hAnsi="Cambria Math"/>
              <w:color w:val="000000"/>
              <w:sz w:val="28"/>
              <w:szCs w:val="28"/>
              <w:lang w:val="en-US"/>
            </w:rPr>
            <m:t>=</m:t>
          </m:r>
          <m:func>
            <m:funcPr>
              <m:ctrlPr>
                <w:rPr>
                  <w:rFonts w:ascii="Cambria Math" w:hAnsi="Cambria Math"/>
                  <w:i/>
                  <w:color w:val="000000"/>
                  <w:sz w:val="28"/>
                  <w:szCs w:val="28"/>
                  <w:lang w:val="en-US"/>
                </w:rPr>
              </m:ctrlPr>
            </m:funcPr>
            <m:fName>
              <m:limLow>
                <m:limLowPr>
                  <m:ctrlPr>
                    <w:rPr>
                      <w:rFonts w:ascii="Cambria Math" w:hAnsi="Cambria Math"/>
                      <w:color w:val="000000"/>
                      <w:sz w:val="28"/>
                      <w:szCs w:val="28"/>
                      <w:lang w:val="en-US"/>
                    </w:rPr>
                  </m:ctrlPr>
                </m:limLowPr>
                <m:e>
                  <m:r>
                    <m:rPr>
                      <m:sty m:val="p"/>
                    </m:rPr>
                    <w:rPr>
                      <w:rFonts w:ascii="Cambria Math" w:hAnsi="Cambria Math"/>
                      <w:color w:val="000000"/>
                      <w:sz w:val="28"/>
                      <w:szCs w:val="28"/>
                      <w:lang w:val="en-US"/>
                    </w:rPr>
                    <m:t>max</m:t>
                  </m:r>
                </m:e>
                <m:lim>
                  <m:r>
                    <m:rPr>
                      <m:sty m:val="p"/>
                    </m:rPr>
                    <w:rPr>
                      <w:rFonts w:ascii="Cambria Math" w:hAnsi="Cambria Math"/>
                      <w:color w:val="000000"/>
                      <w:sz w:val="28"/>
                      <w:szCs w:val="28"/>
                      <w:lang w:val="en-US"/>
                    </w:rPr>
                    <m:t>1≤m≤n</m:t>
                  </m:r>
                </m:lim>
              </m:limLow>
            </m:fName>
            <m:e>
              <m:d>
                <m:dPr>
                  <m:ctrlPr>
                    <w:rPr>
                      <w:rFonts w:ascii="Cambria Math" w:hAnsi="Cambria Math"/>
                      <w:i/>
                      <w:color w:val="000000"/>
                      <w:sz w:val="28"/>
                      <w:szCs w:val="28"/>
                      <w:lang w:val="en-US"/>
                    </w:rPr>
                  </m:ctrlPr>
                </m:dPr>
                <m:e>
                  <m:f>
                    <m:fPr>
                      <m:ctrlPr>
                        <w:rPr>
                          <w:rFonts w:ascii="Cambria Math" w:hAnsi="Cambria Math"/>
                          <w:i/>
                          <w:color w:val="000000"/>
                          <w:sz w:val="28"/>
                          <w:szCs w:val="28"/>
                          <w:lang w:val="en-US"/>
                        </w:rPr>
                      </m:ctrlPr>
                    </m:fPr>
                    <m:num>
                      <m:r>
                        <w:rPr>
                          <w:rFonts w:ascii="Cambria Math" w:hAnsi="Cambria Math"/>
                          <w:color w:val="000000"/>
                          <w:sz w:val="28"/>
                          <w:szCs w:val="28"/>
                          <w:lang w:val="en-US"/>
                        </w:rPr>
                        <m:t>m</m:t>
                      </m:r>
                    </m:num>
                    <m:den>
                      <m:r>
                        <w:rPr>
                          <w:rFonts w:ascii="Cambria Math" w:hAnsi="Cambria Math"/>
                          <w:color w:val="000000"/>
                          <w:sz w:val="28"/>
                          <w:szCs w:val="28"/>
                          <w:lang w:val="en-US"/>
                        </w:rPr>
                        <m:t>n</m:t>
                      </m:r>
                    </m:den>
                  </m:f>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d>
                            <m:dPr>
                              <m:ctrlPr>
                                <w:rPr>
                                  <w:rFonts w:ascii="Cambria Math" w:hAnsi="Cambria Math"/>
                                  <w:i/>
                                  <w:color w:val="000000"/>
                                  <w:sz w:val="28"/>
                                  <w:szCs w:val="28"/>
                                  <w:lang w:val="en-US"/>
                                </w:rPr>
                              </m:ctrlPr>
                            </m:dPr>
                            <m:e>
                              <m:r>
                                <w:rPr>
                                  <w:rFonts w:ascii="Cambria Math" w:hAnsi="Cambria Math"/>
                                  <w:color w:val="000000"/>
                                  <w:sz w:val="28"/>
                                  <w:szCs w:val="28"/>
                                  <w:lang w:val="en-US"/>
                                </w:rPr>
                                <m:t>m</m:t>
                              </m:r>
                            </m:e>
                          </m:d>
                        </m:sub>
                      </m:sSub>
                    </m:e>
                  </m:d>
                </m:e>
              </m:d>
            </m:e>
          </m:func>
          <m:r>
            <w:rPr>
              <w:rFonts w:ascii="Cambria Math" w:hAnsi="Cambria Math"/>
              <w:color w:val="000000"/>
              <w:sz w:val="28"/>
              <w:szCs w:val="28"/>
              <w:lang w:val="en-US"/>
            </w:rPr>
            <m:t>,</m:t>
          </m:r>
        </m:oMath>
      </m:oMathPara>
    </w:p>
    <w:p w:rsidR="00D8697A" w:rsidRPr="005704D1" w:rsidRDefault="00D8697A" w:rsidP="004D5667">
      <w:pPr>
        <w:pStyle w:val="af4"/>
        <w:shd w:val="clear" w:color="auto" w:fill="FFFFFF"/>
        <w:spacing w:before="96" w:after="120" w:line="286" w:lineRule="atLeast"/>
        <w:ind w:firstLine="0"/>
        <w:rPr>
          <w:color w:val="000000"/>
          <w:sz w:val="28"/>
          <w:szCs w:val="28"/>
        </w:rPr>
      </w:pPr>
      <w:r w:rsidRPr="005704D1">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1</m:t>
                </m:r>
              </m:e>
            </m:d>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2</m:t>
                </m:r>
              </m:e>
            </m:d>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X</m:t>
            </m:r>
          </m:e>
          <m:sub>
            <m:d>
              <m:dPr>
                <m:ctrlPr>
                  <w:rPr>
                    <w:rFonts w:ascii="Cambria Math" w:hAnsi="Cambria Math"/>
                    <w:i/>
                    <w:color w:val="000000"/>
                    <w:sz w:val="28"/>
                    <w:szCs w:val="28"/>
                  </w:rPr>
                </m:ctrlPr>
              </m:dPr>
              <m:e>
                <m:r>
                  <w:rPr>
                    <w:rFonts w:ascii="Cambria Math" w:hAnsi="Cambria Math"/>
                    <w:color w:val="000000"/>
                    <w:sz w:val="28"/>
                    <w:szCs w:val="28"/>
                  </w:rPr>
                  <m:t>n</m:t>
                </m:r>
              </m:e>
            </m:d>
          </m:sub>
        </m:sSub>
      </m:oMath>
      <w:r w:rsidRPr="005704D1">
        <w:rPr>
          <w:color w:val="000000"/>
          <w:sz w:val="28"/>
          <w:szCs w:val="28"/>
        </w:rPr>
        <w:t xml:space="preserve"> – вариационный ряд, полученный по выборке </w:t>
      </w:r>
      <m:oMath>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n</m:t>
            </m:r>
          </m:sup>
        </m:sSup>
      </m:oMath>
      <w:r w:rsidR="00EC082F" w:rsidRPr="005704D1">
        <w:rPr>
          <w:color w:val="000000"/>
          <w:sz w:val="28"/>
          <w:szCs w:val="28"/>
        </w:rPr>
        <w:t xml:space="preserve">, который в дальнейшем мы будем обозначать как исходную выборку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EC082F" w:rsidRPr="005704D1">
        <w:rPr>
          <w:sz w:val="28"/>
          <w:szCs w:val="28"/>
        </w:rPr>
        <w:t>.</w:t>
      </w:r>
    </w:p>
    <w:p w:rsidR="00A80922" w:rsidRPr="005704D1" w:rsidRDefault="00A80922" w:rsidP="00511187">
      <w:pPr>
        <w:pStyle w:val="af4"/>
        <w:shd w:val="clear" w:color="auto" w:fill="FFFFFF"/>
        <w:spacing w:before="96" w:after="120" w:line="286" w:lineRule="atLeast"/>
        <w:rPr>
          <w:color w:val="000000"/>
          <w:sz w:val="28"/>
          <w:szCs w:val="28"/>
        </w:rPr>
      </w:pPr>
      <w:r w:rsidRPr="005704D1">
        <w:rPr>
          <w:color w:val="000000"/>
          <w:sz w:val="28"/>
          <w:szCs w:val="28"/>
        </w:rPr>
        <w:t>Тогда по теореме Колмогорова при справедливости проверяемой гипот</w:t>
      </w:r>
      <w:r w:rsidRPr="005704D1">
        <w:rPr>
          <w:color w:val="000000"/>
          <w:sz w:val="28"/>
          <w:szCs w:val="28"/>
        </w:rPr>
        <w:t>е</w:t>
      </w:r>
      <w:r w:rsidRPr="005704D1">
        <w:rPr>
          <w:color w:val="000000"/>
          <w:sz w:val="28"/>
          <w:szCs w:val="28"/>
        </w:rPr>
        <w:t>зы:</w:t>
      </w:r>
    </w:p>
    <w:p w:rsidR="00A80922" w:rsidRPr="005704D1" w:rsidRDefault="00560C7E" w:rsidP="00511187">
      <w:pPr>
        <w:pStyle w:val="af4"/>
        <w:shd w:val="clear" w:color="auto" w:fill="FFFFFF"/>
        <w:spacing w:before="96" w:after="120" w:line="286" w:lineRule="atLeast"/>
        <w:rPr>
          <w:color w:val="000000"/>
          <w:sz w:val="28"/>
          <w:szCs w:val="28"/>
          <w:lang w:val="en-US"/>
        </w:rPr>
      </w:pPr>
      <m:oMathPara>
        <m:oMath>
          <m:r>
            <w:rPr>
              <w:rFonts w:ascii="Cambria Math" w:hAnsi="Cambria Math"/>
              <w:color w:val="000000"/>
              <w:sz w:val="28"/>
              <w:szCs w:val="28"/>
            </w:rPr>
            <w:lastRenderedPageBreak/>
            <m:t>∀t&gt;0:</m:t>
          </m:r>
          <m:func>
            <m:funcPr>
              <m:ctrlPr>
                <w:rPr>
                  <w:rFonts w:ascii="Cambria Math" w:hAnsi="Cambria Math"/>
                  <w:i/>
                  <w:color w:val="000000"/>
                  <w:sz w:val="28"/>
                  <w:szCs w:val="28"/>
                </w:rPr>
              </m:ctrlPr>
            </m:funcPr>
            <m:fName>
              <m:limLow>
                <m:limLowPr>
                  <m:ctrlPr>
                    <w:rPr>
                      <w:rFonts w:ascii="Cambria Math" w:hAnsi="Cambria Math"/>
                      <w:i/>
                      <w:color w:val="000000"/>
                      <w:sz w:val="28"/>
                      <w:szCs w:val="28"/>
                    </w:rPr>
                  </m:ctrlPr>
                </m:limLowPr>
                <m:e>
                  <m:r>
                    <m:rPr>
                      <m:sty m:val="p"/>
                    </m:rPr>
                    <w:rPr>
                      <w:rFonts w:ascii="Cambria Math" w:hAnsi="Cambria Math"/>
                      <w:color w:val="000000"/>
                      <w:sz w:val="28"/>
                      <w:szCs w:val="28"/>
                    </w:rPr>
                    <m:t>lim</m:t>
                  </m:r>
                </m:e>
                <m:lim>
                  <m:r>
                    <w:rPr>
                      <w:rFonts w:ascii="Cambria Math" w:hAnsi="Cambria Math"/>
                      <w:color w:val="000000"/>
                      <w:sz w:val="28"/>
                      <w:szCs w:val="28"/>
                    </w:rPr>
                    <m:t>n→∞</m:t>
                  </m:r>
                </m:lim>
              </m:limLow>
            </m:fName>
            <m:e>
              <m:r>
                <w:rPr>
                  <w:rFonts w:ascii="Cambria Math" w:hAnsi="Cambria Math"/>
                  <w:color w:val="000000"/>
                  <w:sz w:val="28"/>
                  <w:szCs w:val="28"/>
                </w:rPr>
                <m:t>P</m:t>
              </m:r>
              <m:d>
                <m:dPr>
                  <m:ctrlPr>
                    <w:rPr>
                      <w:rFonts w:ascii="Cambria Math" w:hAnsi="Cambria Math"/>
                      <w:i/>
                      <w:color w:val="000000"/>
                      <w:sz w:val="28"/>
                      <w:szCs w:val="28"/>
                    </w:rPr>
                  </m:ctrlPr>
                </m:dPr>
                <m:e>
                  <m:rad>
                    <m:radPr>
                      <m:degHide m:val="1"/>
                      <m:ctrlPr>
                        <w:rPr>
                          <w:rFonts w:ascii="Cambria Math" w:hAnsi="Cambria Math"/>
                          <w:i/>
                          <w:color w:val="000000"/>
                          <w:sz w:val="28"/>
                          <w:szCs w:val="28"/>
                        </w:rPr>
                      </m:ctrlPr>
                    </m:radPr>
                    <m:deg/>
                    <m:e>
                      <m:r>
                        <w:rPr>
                          <w:rFonts w:ascii="Cambria Math" w:hAnsi="Cambria Math"/>
                          <w:color w:val="000000"/>
                          <w:sz w:val="28"/>
                          <w:szCs w:val="28"/>
                        </w:rPr>
                        <m:t>n</m:t>
                      </m:r>
                    </m:e>
                  </m:rad>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r>
                    <w:rPr>
                      <w:rFonts w:ascii="Cambria Math" w:hAnsi="Cambria Math"/>
                      <w:color w:val="000000"/>
                      <w:sz w:val="28"/>
                      <w:szCs w:val="28"/>
                    </w:rPr>
                    <m:t>≤t</m:t>
                  </m:r>
                </m:e>
              </m:d>
              <m:ctrlPr>
                <w:rPr>
                  <w:rFonts w:ascii="Cambria Math" w:hAnsi="Cambria Math"/>
                  <w:i/>
                  <w:color w:val="000000"/>
                  <w:sz w:val="28"/>
                  <w:szCs w:val="28"/>
                  <w:lang w:val="en-US"/>
                </w:rPr>
              </m:ctrlPr>
            </m:e>
          </m:func>
          <m:r>
            <w:rPr>
              <w:rFonts w:ascii="Cambria Math" w:hAnsi="Cambria Math"/>
              <w:color w:val="000000"/>
              <w:sz w:val="28"/>
              <w:szCs w:val="28"/>
              <w:lang w:val="en-US"/>
            </w:rPr>
            <m:t>=</m:t>
          </m:r>
          <m:r>
            <w:rPr>
              <w:rFonts w:ascii="Cambria Math" w:hAnsi="Cambria Math"/>
              <w:color w:val="000000"/>
              <w:sz w:val="28"/>
              <w:szCs w:val="28"/>
            </w:rPr>
            <m:t>K</m:t>
          </m:r>
          <m:d>
            <m:dPr>
              <m:ctrlPr>
                <w:rPr>
                  <w:rFonts w:ascii="Cambria Math" w:hAnsi="Cambria Math"/>
                  <w:i/>
                  <w:color w:val="000000"/>
                  <w:sz w:val="28"/>
                  <w:szCs w:val="28"/>
                </w:rPr>
              </m:ctrlPr>
            </m:dPr>
            <m:e>
              <m:r>
                <w:rPr>
                  <w:rFonts w:ascii="Cambria Math" w:hAnsi="Cambria Math"/>
                  <w:color w:val="000000"/>
                  <w:sz w:val="28"/>
                  <w:szCs w:val="28"/>
                </w:rPr>
                <m:t>t</m:t>
              </m:r>
            </m:e>
          </m:d>
          <m:r>
            <w:rPr>
              <w:rFonts w:ascii="Cambria Math" w:hAnsi="Cambria Math"/>
              <w:color w:val="000000"/>
              <w:sz w:val="28"/>
              <w:szCs w:val="28"/>
            </w:rPr>
            <m:t>=</m:t>
          </m:r>
          <m:nary>
            <m:naryPr>
              <m:chr m:val="∑"/>
              <m:limLoc m:val="undOvr"/>
              <m:ctrlPr>
                <w:rPr>
                  <w:rFonts w:ascii="Cambria Math" w:hAnsi="Cambria Math"/>
                  <w:i/>
                  <w:color w:val="000000"/>
                  <w:sz w:val="28"/>
                  <w:szCs w:val="28"/>
                </w:rPr>
              </m:ctrlPr>
            </m:naryPr>
            <m:sub>
              <m:r>
                <w:rPr>
                  <w:rFonts w:ascii="Cambria Math" w:hAnsi="Cambria Math"/>
                  <w:color w:val="000000"/>
                  <w:sz w:val="28"/>
                  <w:szCs w:val="28"/>
                </w:rPr>
                <m:t>j=-∞</m:t>
              </m:r>
            </m:sub>
            <m:sup>
              <m:r>
                <w:rPr>
                  <w:rFonts w:ascii="Cambria Math" w:hAnsi="Cambria Math"/>
                  <w:color w:val="000000"/>
                  <w:sz w:val="28"/>
                  <w:szCs w:val="28"/>
                </w:rPr>
                <m:t>+∞</m:t>
              </m:r>
            </m:sup>
            <m:e>
              <m:sSup>
                <m:sSupPr>
                  <m:ctrlPr>
                    <w:rPr>
                      <w:rFonts w:ascii="Cambria Math" w:hAnsi="Cambria Math"/>
                      <w:i/>
                      <w:color w:val="000000"/>
                      <w:sz w:val="28"/>
                      <w:szCs w:val="28"/>
                    </w:rPr>
                  </m:ctrlPr>
                </m:sSupPr>
                <m:e>
                  <m:d>
                    <m:dPr>
                      <m:ctrlPr>
                        <w:rPr>
                          <w:rFonts w:ascii="Cambria Math" w:hAnsi="Cambria Math"/>
                          <w:i/>
                          <w:color w:val="000000"/>
                          <w:sz w:val="28"/>
                          <w:szCs w:val="28"/>
                        </w:rPr>
                      </m:ctrlPr>
                    </m:dPr>
                    <m:e>
                      <m:r>
                        <w:rPr>
                          <w:rFonts w:ascii="Cambria Math" w:hAnsi="Cambria Math"/>
                          <w:color w:val="000000"/>
                          <w:sz w:val="28"/>
                          <w:szCs w:val="28"/>
                        </w:rPr>
                        <m:t>-1</m:t>
                      </m:r>
                    </m:e>
                  </m:d>
                </m:e>
                <m:sup>
                  <m:r>
                    <w:rPr>
                      <w:rFonts w:ascii="Cambria Math" w:hAnsi="Cambria Math"/>
                      <w:color w:val="000000"/>
                      <w:sz w:val="28"/>
                      <w:szCs w:val="28"/>
                    </w:rPr>
                    <m:t>j</m:t>
                  </m:r>
                </m:sup>
              </m:sSup>
              <m:sSup>
                <m:sSupPr>
                  <m:ctrlPr>
                    <w:rPr>
                      <w:rFonts w:ascii="Cambria Math" w:hAnsi="Cambria Math"/>
                      <w:i/>
                      <w:color w:val="000000"/>
                      <w:sz w:val="28"/>
                      <w:szCs w:val="28"/>
                    </w:rPr>
                  </m:ctrlPr>
                </m:sSupPr>
                <m:e>
                  <m:r>
                    <w:rPr>
                      <w:rFonts w:ascii="Cambria Math" w:hAnsi="Cambria Math"/>
                      <w:color w:val="000000"/>
                      <w:sz w:val="28"/>
                      <w:szCs w:val="28"/>
                    </w:rPr>
                    <m:t>e</m:t>
                  </m:r>
                </m:e>
                <m:sup>
                  <m:r>
                    <w:rPr>
                      <w:rFonts w:ascii="Cambria Math" w:hAnsi="Cambria Math"/>
                      <w:color w:val="000000"/>
                      <w:sz w:val="28"/>
                      <w:szCs w:val="28"/>
                    </w:rPr>
                    <m:t>-2</m:t>
                  </m:r>
                  <m:sSup>
                    <m:sSupPr>
                      <m:ctrlPr>
                        <w:rPr>
                          <w:rFonts w:ascii="Cambria Math" w:hAnsi="Cambria Math"/>
                          <w:i/>
                          <w:color w:val="000000"/>
                          <w:sz w:val="28"/>
                          <w:szCs w:val="28"/>
                        </w:rPr>
                      </m:ctrlPr>
                    </m:sSupPr>
                    <m:e>
                      <m:r>
                        <w:rPr>
                          <w:rFonts w:ascii="Cambria Math" w:hAnsi="Cambria Math"/>
                          <w:color w:val="000000"/>
                          <w:sz w:val="28"/>
                          <w:szCs w:val="28"/>
                        </w:rPr>
                        <m:t>j</m:t>
                      </m:r>
                    </m:e>
                    <m:sup>
                      <m:r>
                        <w:rPr>
                          <w:rFonts w:ascii="Cambria Math" w:hAnsi="Cambria Math"/>
                          <w:color w:val="000000"/>
                          <w:sz w:val="28"/>
                          <w:szCs w:val="28"/>
                        </w:rPr>
                        <m:t>2</m:t>
                      </m:r>
                    </m:sup>
                  </m:sSup>
                  <m:sSup>
                    <m:sSupPr>
                      <m:ctrlPr>
                        <w:rPr>
                          <w:rFonts w:ascii="Cambria Math" w:hAnsi="Cambria Math"/>
                          <w:i/>
                          <w:color w:val="000000"/>
                          <w:sz w:val="28"/>
                          <w:szCs w:val="28"/>
                        </w:rPr>
                      </m:ctrlPr>
                    </m:sSupPr>
                    <m:e>
                      <m:r>
                        <w:rPr>
                          <w:rFonts w:ascii="Cambria Math" w:hAnsi="Cambria Math"/>
                          <w:color w:val="000000"/>
                          <w:sz w:val="28"/>
                          <w:szCs w:val="28"/>
                        </w:rPr>
                        <m:t xml:space="preserve"> t</m:t>
                      </m:r>
                    </m:e>
                    <m:sup>
                      <m:r>
                        <w:rPr>
                          <w:rFonts w:ascii="Cambria Math" w:hAnsi="Cambria Math"/>
                          <w:color w:val="000000"/>
                          <w:sz w:val="28"/>
                          <w:szCs w:val="28"/>
                        </w:rPr>
                        <m:t>2</m:t>
                      </m:r>
                    </m:sup>
                  </m:sSup>
                </m:sup>
              </m:sSup>
            </m:e>
          </m:nary>
          <m:r>
            <w:rPr>
              <w:rFonts w:ascii="Cambria Math" w:hAnsi="Cambria Math"/>
              <w:color w:val="000000"/>
              <w:sz w:val="28"/>
              <w:szCs w:val="28"/>
            </w:rPr>
            <m:t>.</m:t>
          </m:r>
        </m:oMath>
      </m:oMathPara>
    </w:p>
    <w:p w:rsidR="00560C7E" w:rsidRPr="005704D1" w:rsidRDefault="00560C7E" w:rsidP="00511187">
      <w:pPr>
        <w:pStyle w:val="af4"/>
        <w:shd w:val="clear" w:color="auto" w:fill="FFFFFF"/>
        <w:spacing w:before="96" w:after="120" w:line="286" w:lineRule="atLeast"/>
        <w:rPr>
          <w:color w:val="000000"/>
          <w:sz w:val="28"/>
          <w:szCs w:val="28"/>
        </w:rPr>
      </w:pPr>
      <w:r w:rsidRPr="005704D1">
        <w:rPr>
          <w:color w:val="000000"/>
          <w:sz w:val="28"/>
          <w:szCs w:val="28"/>
        </w:rPr>
        <w:t xml:space="preserve">Гипотеза </w:t>
      </w:r>
      <m:oMath>
        <m:sSub>
          <m:sSubPr>
            <m:ctrlPr>
              <w:rPr>
                <w:rFonts w:ascii="Cambria Math" w:hAnsi="Cambria Math"/>
                <w:i/>
                <w:color w:val="000000"/>
                <w:sz w:val="28"/>
                <w:szCs w:val="28"/>
              </w:rPr>
            </m:ctrlPr>
          </m:sSubPr>
          <m:e>
            <m:r>
              <w:rPr>
                <w:rFonts w:ascii="Cambria Math" w:hAnsi="Cambria Math"/>
                <w:color w:val="000000"/>
                <w:sz w:val="28"/>
                <w:szCs w:val="28"/>
              </w:rPr>
              <m:t>H</m:t>
            </m:r>
          </m:e>
          <m:sub>
            <m:r>
              <w:rPr>
                <w:rFonts w:ascii="Cambria Math" w:hAnsi="Cambria Math"/>
                <w:color w:val="000000"/>
                <w:sz w:val="28"/>
                <w:szCs w:val="28"/>
              </w:rPr>
              <m:t>0</m:t>
            </m:r>
          </m:sub>
        </m:sSub>
      </m:oMath>
      <w:r w:rsidRPr="005704D1">
        <w:rPr>
          <w:color w:val="000000"/>
          <w:sz w:val="28"/>
          <w:szCs w:val="28"/>
        </w:rPr>
        <w:t xml:space="preserve"> отвергается, если статистика </w:t>
      </w:r>
      <m:oMath>
        <m:rad>
          <m:radPr>
            <m:degHide m:val="1"/>
            <m:ctrlPr>
              <w:rPr>
                <w:rFonts w:ascii="Cambria Math" w:hAnsi="Cambria Math"/>
                <w:i/>
                <w:color w:val="000000"/>
                <w:sz w:val="28"/>
                <w:szCs w:val="28"/>
              </w:rPr>
            </m:ctrlPr>
          </m:radPr>
          <m:deg/>
          <m:e>
            <m:r>
              <w:rPr>
                <w:rFonts w:ascii="Cambria Math" w:hAnsi="Cambria Math"/>
                <w:color w:val="000000"/>
                <w:sz w:val="28"/>
                <w:szCs w:val="28"/>
              </w:rPr>
              <m:t>n</m:t>
            </m:r>
          </m:e>
        </m:rad>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oMath>
      <w:r w:rsidRPr="005704D1">
        <w:rPr>
          <w:color w:val="000000"/>
          <w:sz w:val="28"/>
          <w:szCs w:val="28"/>
        </w:rPr>
        <w:t xml:space="preserve"> превышает квантиль ра</w:t>
      </w:r>
      <w:r w:rsidRPr="005704D1">
        <w:rPr>
          <w:color w:val="000000"/>
          <w:sz w:val="28"/>
          <w:szCs w:val="28"/>
        </w:rPr>
        <w:t>с</w:t>
      </w:r>
      <w:r w:rsidRPr="005704D1">
        <w:rPr>
          <w:color w:val="000000"/>
          <w:sz w:val="28"/>
          <w:szCs w:val="28"/>
        </w:rPr>
        <w:t xml:space="preserve">пределения </w:t>
      </w:r>
      <m:oMath>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α</m:t>
            </m:r>
          </m:sub>
        </m:sSub>
      </m:oMath>
      <w:r w:rsidRPr="005704D1">
        <w:rPr>
          <w:color w:val="000000"/>
          <w:sz w:val="28"/>
          <w:szCs w:val="28"/>
        </w:rPr>
        <w:t xml:space="preserve"> заданного уровня значимости </w:t>
      </w:r>
      <m:oMath>
        <m:r>
          <m:rPr>
            <m:sty m:val="p"/>
          </m:rPr>
          <w:rPr>
            <w:rFonts w:ascii="Cambria Math" w:hAnsi="Cambria Math"/>
            <w:color w:val="000000"/>
            <w:sz w:val="28"/>
            <w:szCs w:val="28"/>
          </w:rPr>
          <m:t>α</m:t>
        </m:r>
      </m:oMath>
      <w:r w:rsidR="00D8697A" w:rsidRPr="005704D1">
        <w:rPr>
          <w:color w:val="000000"/>
          <w:sz w:val="28"/>
          <w:szCs w:val="28"/>
        </w:rPr>
        <w:t>, и принимается в противном случае.</w:t>
      </w:r>
    </w:p>
    <w:p w:rsidR="00403D2A" w:rsidRPr="005704D1" w:rsidRDefault="00403D2A" w:rsidP="00AF0F6E">
      <w:pPr>
        <w:pStyle w:val="af4"/>
        <w:shd w:val="clear" w:color="auto" w:fill="FFFFFF"/>
        <w:spacing w:before="96" w:after="120" w:line="286" w:lineRule="atLeast"/>
        <w:rPr>
          <w:color w:val="000000"/>
          <w:sz w:val="28"/>
          <w:szCs w:val="28"/>
        </w:rPr>
      </w:pPr>
      <w:r w:rsidRPr="005704D1">
        <w:rPr>
          <w:color w:val="000000"/>
          <w:sz w:val="28"/>
          <w:szCs w:val="28"/>
        </w:rPr>
        <w:t xml:space="preserve">Если </w:t>
      </w:r>
      <m:oMath>
        <m:r>
          <m:rPr>
            <m:sty m:val="p"/>
          </m:rPr>
          <w:rPr>
            <w:rFonts w:ascii="Cambria Math" w:hAnsi="Cambria Math"/>
            <w:color w:val="000000"/>
            <w:sz w:val="28"/>
            <w:szCs w:val="28"/>
          </w:rPr>
          <m:t>α</m:t>
        </m:r>
      </m:oMath>
      <w:r w:rsidRPr="005704D1">
        <w:rPr>
          <w:color w:val="000000"/>
          <w:sz w:val="28"/>
          <w:szCs w:val="28"/>
        </w:rPr>
        <w:t>  достаточно близко к 1, то </w:t>
      </w:r>
      <m:oMath>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α</m:t>
            </m:r>
          </m:sub>
        </m:sSub>
      </m:oMath>
      <w:r w:rsidRPr="005704D1">
        <w:rPr>
          <w:color w:val="000000"/>
          <w:sz w:val="28"/>
          <w:szCs w:val="28"/>
        </w:rPr>
        <w:t> можно приблизительно рассчитать по формуле:</w:t>
      </w:r>
    </w:p>
    <w:p w:rsidR="00AF0F6E" w:rsidRPr="005704D1" w:rsidRDefault="00F53824" w:rsidP="00403D2A">
      <w:pPr>
        <w:shd w:val="clear" w:color="auto" w:fill="FFFFFF"/>
        <w:tabs>
          <w:tab w:val="clear" w:pos="708"/>
        </w:tabs>
        <w:spacing w:before="120" w:after="120" w:line="269" w:lineRule="atLeast"/>
        <w:ind w:firstLine="0"/>
        <w:jc w:val="left"/>
        <w:rPr>
          <w:rFonts w:eastAsia="Times New Roman" w:cs="Times New Roman"/>
          <w:color w:val="252525"/>
          <w:kern w:val="0"/>
          <w:szCs w:val="28"/>
          <w:lang w:val="en-US" w:eastAsia="ru-RU"/>
        </w:rPr>
      </w:pPr>
      <m:oMathPara>
        <m:oMath>
          <m:sSub>
            <m:sSubPr>
              <m:ctrlPr>
                <w:rPr>
                  <w:rFonts w:ascii="Cambria Math" w:eastAsia="Times New Roman" w:hAnsi="Cambria Math" w:cs="Times New Roman"/>
                  <w:i/>
                  <w:color w:val="252525"/>
                  <w:kern w:val="0"/>
                  <w:szCs w:val="28"/>
                  <w:lang w:val="en-US" w:eastAsia="ru-RU"/>
                </w:rPr>
              </m:ctrlPr>
            </m:sSubPr>
            <m:e>
              <m:r>
                <w:rPr>
                  <w:rFonts w:ascii="Cambria Math" w:eastAsia="Times New Roman" w:hAnsi="Cambria Math" w:cs="Times New Roman"/>
                  <w:color w:val="252525"/>
                  <w:kern w:val="0"/>
                  <w:szCs w:val="28"/>
                  <w:lang w:val="en-US" w:eastAsia="ru-RU"/>
                </w:rPr>
                <m:t>K</m:t>
              </m:r>
            </m:e>
            <m:sub>
              <m:r>
                <w:rPr>
                  <w:rFonts w:ascii="Cambria Math" w:eastAsia="Times New Roman" w:hAnsi="Cambria Math" w:cs="Times New Roman"/>
                  <w:color w:val="252525"/>
                  <w:kern w:val="0"/>
                  <w:szCs w:val="28"/>
                  <w:lang w:val="en-US" w:eastAsia="ru-RU"/>
                </w:rPr>
                <m:t>α</m:t>
              </m:r>
            </m:sub>
          </m:sSub>
          <m:r>
            <w:rPr>
              <w:rFonts w:ascii="Cambria Math" w:eastAsia="Times New Roman" w:hAnsi="Cambria Math" w:cs="Times New Roman"/>
              <w:color w:val="252525"/>
              <w:kern w:val="0"/>
              <w:szCs w:val="28"/>
              <w:lang w:val="en-US" w:eastAsia="ru-RU"/>
            </w:rPr>
            <m:t>≈</m:t>
          </m:r>
          <m:rad>
            <m:radPr>
              <m:degHide m:val="1"/>
              <m:ctrlPr>
                <w:rPr>
                  <w:rFonts w:ascii="Cambria Math" w:eastAsia="Times New Roman" w:hAnsi="Cambria Math" w:cs="Times New Roman"/>
                  <w:i/>
                  <w:color w:val="252525"/>
                  <w:kern w:val="0"/>
                  <w:szCs w:val="28"/>
                  <w:lang w:val="en-US" w:eastAsia="ru-RU"/>
                </w:rPr>
              </m:ctrlPr>
            </m:radPr>
            <m:deg/>
            <m:e>
              <m:r>
                <w:rPr>
                  <w:rFonts w:ascii="Cambria Math" w:eastAsia="Times New Roman" w:hAnsi="Cambria Math" w:cs="Times New Roman"/>
                  <w:color w:val="252525"/>
                  <w:kern w:val="0"/>
                  <w:szCs w:val="28"/>
                  <w:lang w:val="en-US" w:eastAsia="ru-RU"/>
                </w:rPr>
                <m:t>-</m:t>
              </m:r>
              <m:f>
                <m:fPr>
                  <m:ctrlPr>
                    <w:rPr>
                      <w:rFonts w:ascii="Cambria Math" w:eastAsia="Times New Roman" w:hAnsi="Cambria Math" w:cs="Times New Roman"/>
                      <w:i/>
                      <w:color w:val="252525"/>
                      <w:kern w:val="0"/>
                      <w:szCs w:val="28"/>
                      <w:lang w:val="en-US" w:eastAsia="ru-RU"/>
                    </w:rPr>
                  </m:ctrlPr>
                </m:fPr>
                <m:num>
                  <m:r>
                    <w:rPr>
                      <w:rFonts w:ascii="Cambria Math" w:eastAsia="Times New Roman" w:hAnsi="Cambria Math" w:cs="Times New Roman"/>
                      <w:color w:val="252525"/>
                      <w:kern w:val="0"/>
                      <w:szCs w:val="28"/>
                      <w:lang w:val="en-US" w:eastAsia="ru-RU"/>
                    </w:rPr>
                    <m:t>1</m:t>
                  </m:r>
                </m:num>
                <m:den>
                  <m:r>
                    <w:rPr>
                      <w:rFonts w:ascii="Cambria Math" w:eastAsia="Times New Roman" w:hAnsi="Cambria Math" w:cs="Times New Roman"/>
                      <w:color w:val="252525"/>
                      <w:kern w:val="0"/>
                      <w:szCs w:val="28"/>
                      <w:lang w:val="en-US" w:eastAsia="ru-RU"/>
                    </w:rPr>
                    <m:t>2</m:t>
                  </m:r>
                </m:den>
              </m:f>
              <m:func>
                <m:funcPr>
                  <m:ctrlPr>
                    <w:rPr>
                      <w:rFonts w:ascii="Cambria Math" w:eastAsia="Times New Roman" w:hAnsi="Cambria Math" w:cs="Times New Roman"/>
                      <w:i/>
                      <w:color w:val="252525"/>
                      <w:kern w:val="0"/>
                      <w:szCs w:val="28"/>
                      <w:lang w:val="en-US" w:eastAsia="ru-RU"/>
                    </w:rPr>
                  </m:ctrlPr>
                </m:funcPr>
                <m:fName>
                  <m:r>
                    <m:rPr>
                      <m:sty m:val="p"/>
                    </m:rPr>
                    <w:rPr>
                      <w:rFonts w:ascii="Cambria Math" w:eastAsia="Times New Roman" w:hAnsi="Cambria Math" w:cs="Times New Roman"/>
                      <w:color w:val="252525"/>
                      <w:kern w:val="0"/>
                      <w:szCs w:val="28"/>
                      <w:lang w:val="en-US" w:eastAsia="ru-RU"/>
                    </w:rPr>
                    <m:t>ln</m:t>
                  </m:r>
                </m:fName>
                <m:e>
                  <m:f>
                    <m:fPr>
                      <m:ctrlPr>
                        <w:rPr>
                          <w:rFonts w:ascii="Cambria Math" w:eastAsia="Times New Roman" w:hAnsi="Cambria Math" w:cs="Times New Roman"/>
                          <w:i/>
                          <w:color w:val="252525"/>
                          <w:kern w:val="0"/>
                          <w:szCs w:val="28"/>
                          <w:lang w:val="en-US" w:eastAsia="ru-RU"/>
                        </w:rPr>
                      </m:ctrlPr>
                    </m:fPr>
                    <m:num>
                      <m:r>
                        <w:rPr>
                          <w:rFonts w:ascii="Cambria Math" w:eastAsia="Times New Roman" w:hAnsi="Cambria Math" w:cs="Times New Roman"/>
                          <w:color w:val="252525"/>
                          <w:kern w:val="0"/>
                          <w:szCs w:val="28"/>
                          <w:lang w:val="en-US" w:eastAsia="ru-RU"/>
                        </w:rPr>
                        <m:t>1-α</m:t>
                      </m:r>
                    </m:num>
                    <m:den>
                      <m:r>
                        <w:rPr>
                          <w:rFonts w:ascii="Cambria Math" w:eastAsia="Times New Roman" w:hAnsi="Cambria Math" w:cs="Times New Roman"/>
                          <w:color w:val="252525"/>
                          <w:kern w:val="0"/>
                          <w:szCs w:val="28"/>
                          <w:lang w:val="en-US" w:eastAsia="ru-RU"/>
                        </w:rPr>
                        <m:t>2</m:t>
                      </m:r>
                    </m:den>
                  </m:f>
                </m:e>
              </m:func>
            </m:e>
          </m:rad>
          <m:r>
            <w:rPr>
              <w:rFonts w:ascii="Cambria Math" w:eastAsia="Times New Roman" w:hAnsi="Cambria Math" w:cs="Times New Roman"/>
              <w:color w:val="252525"/>
              <w:kern w:val="0"/>
              <w:szCs w:val="28"/>
              <w:lang w:val="en-US" w:eastAsia="ru-RU"/>
            </w:rPr>
            <m:t>.</m:t>
          </m:r>
        </m:oMath>
      </m:oMathPara>
    </w:p>
    <w:p w:rsidR="004249EA" w:rsidRPr="005704D1" w:rsidRDefault="004249EA" w:rsidP="00F13517">
      <w:pPr>
        <w:rPr>
          <w:rFonts w:cs="Times New Roman"/>
          <w:szCs w:val="28"/>
        </w:rPr>
      </w:pPr>
      <w:r w:rsidRPr="005704D1">
        <w:rPr>
          <w:rFonts w:cs="Times New Roman"/>
          <w:szCs w:val="28"/>
        </w:rPr>
        <w:t>При проверке гипотез с применением критерия Колмогорова рекоменд</w:t>
      </w:r>
      <w:r w:rsidRPr="005704D1">
        <w:rPr>
          <w:rFonts w:cs="Times New Roman"/>
          <w:szCs w:val="28"/>
        </w:rPr>
        <w:t>у</w:t>
      </w:r>
      <w:r w:rsidRPr="005704D1">
        <w:rPr>
          <w:rFonts w:cs="Times New Roman"/>
          <w:szCs w:val="28"/>
        </w:rPr>
        <w:t>ется использовать статистику с поправкой Большева [30] в форме</w:t>
      </w:r>
    </w:p>
    <w:p w:rsidR="004249EA" w:rsidRPr="005704D1" w:rsidRDefault="00F53824" w:rsidP="00511187">
      <w:pPr>
        <w:pStyle w:val="af4"/>
        <w:shd w:val="clear" w:color="auto" w:fill="FFFFFF"/>
        <w:spacing w:before="96" w:after="120" w:line="286" w:lineRule="atLeast"/>
        <w:rPr>
          <w:color w:val="000000"/>
          <w:sz w:val="28"/>
          <w:szCs w:val="28"/>
          <w:lang w:val="en-US"/>
        </w:rPr>
      </w:pPr>
      <m:oMathPara>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t</m:t>
              </m:r>
            </m:e>
            <m:sub>
              <m:r>
                <w:rPr>
                  <w:rFonts w:ascii="Cambria Math" w:hAnsi="Cambria Math"/>
                  <w:color w:val="000000"/>
                  <w:sz w:val="28"/>
                  <w:szCs w:val="28"/>
                  <w:lang w:val="en-US"/>
                </w:rPr>
                <m:t>K</m:t>
              </m:r>
            </m:sub>
          </m:sSub>
          <m:r>
            <w:rPr>
              <w:rFonts w:ascii="Cambria Math" w:hAnsi="Cambria Math"/>
              <w:color w:val="000000"/>
              <w:sz w:val="28"/>
              <w:szCs w:val="28"/>
              <w:lang w:val="en-US"/>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6n</m:t>
              </m:r>
              <m:sSub>
                <m:sSubPr>
                  <m:ctrlPr>
                    <w:rPr>
                      <w:rFonts w:ascii="Cambria Math" w:hAnsi="Cambria Math"/>
                      <w:i/>
                      <w:color w:val="000000"/>
                      <w:sz w:val="28"/>
                      <w:szCs w:val="28"/>
                      <w:lang w:val="en-US"/>
                    </w:rPr>
                  </m:ctrlPr>
                </m:sSubPr>
                <m:e>
                  <m:r>
                    <w:rPr>
                      <w:rFonts w:ascii="Cambria Math" w:hAnsi="Cambria Math"/>
                      <w:color w:val="000000"/>
                      <w:sz w:val="28"/>
                      <w:szCs w:val="28"/>
                      <w:lang w:val="en-US"/>
                    </w:rPr>
                    <m:t>D</m:t>
                  </m:r>
                </m:e>
                <m:sub>
                  <m:r>
                    <w:rPr>
                      <w:rFonts w:ascii="Cambria Math" w:hAnsi="Cambria Math"/>
                      <w:color w:val="000000"/>
                      <w:sz w:val="28"/>
                      <w:szCs w:val="28"/>
                      <w:lang w:val="en-US"/>
                    </w:rPr>
                    <m:t>n</m:t>
                  </m:r>
                </m:sub>
              </m:sSub>
              <m:r>
                <w:rPr>
                  <w:rFonts w:ascii="Cambria Math" w:hAnsi="Cambria Math"/>
                  <w:color w:val="000000"/>
                  <w:sz w:val="28"/>
                  <w:szCs w:val="28"/>
                  <w:lang w:val="en-US"/>
                </w:rPr>
                <m:t>+1</m:t>
              </m:r>
            </m:num>
            <m:den>
              <m:r>
                <w:rPr>
                  <w:rFonts w:ascii="Cambria Math" w:hAnsi="Cambria Math"/>
                  <w:color w:val="000000"/>
                  <w:sz w:val="28"/>
                  <w:szCs w:val="28"/>
                  <w:lang w:val="en-US"/>
                </w:rPr>
                <m:t>6</m:t>
              </m:r>
              <m:rad>
                <m:radPr>
                  <m:degHide m:val="1"/>
                  <m:ctrlPr>
                    <w:rPr>
                      <w:rFonts w:ascii="Cambria Math" w:hAnsi="Cambria Math"/>
                      <w:i/>
                      <w:color w:val="000000"/>
                      <w:sz w:val="28"/>
                      <w:szCs w:val="28"/>
                      <w:lang w:val="en-US"/>
                    </w:rPr>
                  </m:ctrlPr>
                </m:radPr>
                <m:deg/>
                <m:e>
                  <m:r>
                    <w:rPr>
                      <w:rFonts w:ascii="Cambria Math" w:hAnsi="Cambria Math"/>
                      <w:color w:val="000000"/>
                      <w:sz w:val="28"/>
                      <w:szCs w:val="28"/>
                      <w:lang w:val="en-US"/>
                    </w:rPr>
                    <m:t>n</m:t>
                  </m:r>
                </m:e>
              </m:rad>
            </m:den>
          </m:f>
          <m:r>
            <w:rPr>
              <w:rFonts w:ascii="Cambria Math" w:hAnsi="Cambria Math"/>
              <w:color w:val="000000"/>
              <w:sz w:val="28"/>
              <w:szCs w:val="28"/>
              <w:lang w:val="en-US"/>
            </w:rPr>
            <m:t>,</m:t>
          </m:r>
        </m:oMath>
      </m:oMathPara>
    </w:p>
    <w:p w:rsidR="00CD5A69" w:rsidRPr="00C96209" w:rsidRDefault="004249EA" w:rsidP="00CD5A69">
      <w:pPr>
        <w:pStyle w:val="af4"/>
        <w:shd w:val="clear" w:color="auto" w:fill="FFFFFF"/>
        <w:spacing w:before="96" w:after="120" w:line="286" w:lineRule="atLeast"/>
        <w:ind w:firstLine="0"/>
        <w:rPr>
          <w:color w:val="000000"/>
          <w:sz w:val="28"/>
          <w:szCs w:val="28"/>
        </w:rPr>
      </w:pPr>
      <w:r w:rsidRPr="005704D1">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m:t>
            </m:r>
          </m:sub>
        </m:sSub>
        <m:r>
          <w:rPr>
            <w:rFonts w:ascii="Cambria Math" w:hAnsi="Cambria Math"/>
            <w:color w:val="000000"/>
            <w:sz w:val="28"/>
            <w:szCs w:val="28"/>
          </w:rPr>
          <m:t>=</m:t>
        </m:r>
        <m:func>
          <m:funcPr>
            <m:ctrlPr>
              <w:rPr>
                <w:rFonts w:ascii="Cambria Math" w:hAnsi="Cambria Math"/>
                <w:i/>
                <w:color w:val="000000"/>
                <w:sz w:val="28"/>
                <w:szCs w:val="28"/>
              </w:rPr>
            </m:ctrlPr>
          </m:funcPr>
          <m:fName>
            <m:r>
              <m:rPr>
                <m:sty m:val="p"/>
              </m:rPr>
              <w:rPr>
                <w:rFonts w:ascii="Cambria Math" w:hAnsi="Cambria Math"/>
                <w:color w:val="000000"/>
                <w:sz w:val="28"/>
                <w:szCs w:val="28"/>
              </w:rPr>
              <m:t>max</m:t>
            </m:r>
          </m:fName>
          <m:e>
            <m:d>
              <m:dPr>
                <m:ctrlPr>
                  <w:rPr>
                    <w:rFonts w:ascii="Cambria Math" w:hAnsi="Cambria Math"/>
                    <w:i/>
                    <w:color w:val="000000"/>
                    <w:sz w:val="28"/>
                    <w:szCs w:val="28"/>
                  </w:rPr>
                </m:ctrlPr>
              </m:dPr>
              <m:e>
                <m:sSubSup>
                  <m:sSubSupPr>
                    <m:ctrlPr>
                      <w:rPr>
                        <w:rFonts w:ascii="Cambria Math" w:hAnsi="Cambria Math"/>
                        <w:i/>
                        <w:color w:val="000000"/>
                        <w:sz w:val="28"/>
                        <w:szCs w:val="28"/>
                      </w:rPr>
                    </m:ctrlPr>
                  </m:sSubSupPr>
                  <m:e>
                    <m:r>
                      <w:rPr>
                        <w:rFonts w:ascii="Cambria Math" w:hAnsi="Cambria Math"/>
                        <w:color w:val="000000"/>
                        <w:sz w:val="28"/>
                        <w:szCs w:val="28"/>
                      </w:rPr>
                      <m:t>D</m:t>
                    </m:r>
                  </m:e>
                  <m:sub>
                    <m:r>
                      <w:rPr>
                        <w:rFonts w:ascii="Cambria Math" w:hAnsi="Cambria Math"/>
                        <w:color w:val="000000"/>
                        <w:sz w:val="28"/>
                        <w:szCs w:val="28"/>
                      </w:rPr>
                      <m:t>n</m:t>
                    </m:r>
                  </m:sub>
                  <m:sup>
                    <m:r>
                      <w:rPr>
                        <w:rFonts w:ascii="Cambria Math" w:hAnsi="Cambria Math"/>
                        <w:color w:val="000000"/>
                        <w:sz w:val="28"/>
                        <w:szCs w:val="28"/>
                      </w:rPr>
                      <m:t>+</m:t>
                    </m:r>
                  </m:sup>
                </m:sSubSup>
                <m:r>
                  <w:rPr>
                    <w:rFonts w:ascii="Cambria Math" w:hAnsi="Cambria Math"/>
                    <w:color w:val="000000"/>
                    <w:sz w:val="28"/>
                    <w:szCs w:val="28"/>
                  </w:rPr>
                  <m:t>,</m:t>
                </m:r>
                <m:sSubSup>
                  <m:sSubSupPr>
                    <m:ctrlPr>
                      <w:rPr>
                        <w:rFonts w:ascii="Cambria Math" w:hAnsi="Cambria Math"/>
                        <w:i/>
                        <w:color w:val="000000"/>
                        <w:sz w:val="28"/>
                        <w:szCs w:val="28"/>
                      </w:rPr>
                    </m:ctrlPr>
                  </m:sSubSupPr>
                  <m:e>
                    <m:r>
                      <w:rPr>
                        <w:rFonts w:ascii="Cambria Math" w:hAnsi="Cambria Math"/>
                        <w:color w:val="000000"/>
                        <w:sz w:val="28"/>
                        <w:szCs w:val="28"/>
                      </w:rPr>
                      <m:t>D</m:t>
                    </m:r>
                  </m:e>
                  <m:sub>
                    <m:r>
                      <w:rPr>
                        <w:rFonts w:ascii="Cambria Math" w:hAnsi="Cambria Math"/>
                        <w:color w:val="000000"/>
                        <w:sz w:val="28"/>
                        <w:szCs w:val="28"/>
                      </w:rPr>
                      <m:t>n</m:t>
                    </m:r>
                  </m:sub>
                  <m:sup>
                    <m:r>
                      <w:rPr>
                        <w:rFonts w:ascii="Cambria Math" w:hAnsi="Cambria Math"/>
                        <w:color w:val="000000"/>
                        <w:sz w:val="28"/>
                        <w:szCs w:val="28"/>
                      </w:rPr>
                      <m:t>-</m:t>
                    </m:r>
                  </m:sup>
                </m:sSubSup>
              </m:e>
            </m:d>
          </m:e>
        </m:func>
        <m:r>
          <w:rPr>
            <w:rFonts w:ascii="Cambria Math" w:hAnsi="Cambria Math"/>
            <w:color w:val="000000"/>
            <w:sz w:val="28"/>
            <w:szCs w:val="28"/>
          </w:rPr>
          <m:t xml:space="preserve">,  </m:t>
        </m:r>
      </m:oMath>
    </w:p>
    <w:p w:rsidR="00EC082F" w:rsidRPr="005704D1" w:rsidRDefault="00F53824" w:rsidP="00CD5A69">
      <w:pPr>
        <w:pStyle w:val="af4"/>
        <w:shd w:val="clear" w:color="auto" w:fill="FFFFFF"/>
        <w:spacing w:before="96" w:after="120" w:line="286" w:lineRule="atLeast"/>
        <w:ind w:firstLine="0"/>
        <w:rPr>
          <w:color w:val="000000"/>
          <w:sz w:val="28"/>
          <w:szCs w:val="28"/>
        </w:rPr>
      </w:pPr>
      <m:oMath>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D</m:t>
            </m:r>
          </m:e>
          <m:sub>
            <m:r>
              <w:rPr>
                <w:rFonts w:ascii="Cambria Math" w:hAnsi="Cambria Math"/>
                <w:color w:val="000000"/>
                <w:sz w:val="28"/>
                <w:szCs w:val="28"/>
                <w:lang w:val="en-US"/>
              </w:rPr>
              <m:t>n</m:t>
            </m:r>
          </m:sub>
          <m:sup>
            <m:r>
              <w:rPr>
                <w:rFonts w:ascii="Cambria Math" w:hAnsi="Cambria Math"/>
                <w:color w:val="000000"/>
                <w:sz w:val="28"/>
                <w:szCs w:val="28"/>
              </w:rPr>
              <m:t>+</m:t>
            </m:r>
          </m:sup>
        </m:sSubSup>
        <m:r>
          <w:rPr>
            <w:rFonts w:ascii="Cambria Math" w:hAnsi="Cambria Math"/>
            <w:color w:val="000000"/>
            <w:sz w:val="28"/>
            <w:szCs w:val="28"/>
          </w:rPr>
          <m:t>=</m:t>
        </m:r>
        <m:func>
          <m:funcPr>
            <m:ctrlPr>
              <w:rPr>
                <w:rFonts w:ascii="Cambria Math" w:hAnsi="Cambria Math"/>
                <w:i/>
                <w:color w:val="000000"/>
                <w:sz w:val="28"/>
                <w:szCs w:val="28"/>
                <w:lang w:val="en-US"/>
              </w:rPr>
            </m:ctrlPr>
          </m:funcPr>
          <m:fName>
            <m:func>
              <m:funcPr>
                <m:ctrlPr>
                  <w:rPr>
                    <w:rFonts w:ascii="Cambria Math" w:hAnsi="Cambria Math"/>
                    <w:i/>
                    <w:color w:val="000000"/>
                    <w:sz w:val="28"/>
                    <w:szCs w:val="28"/>
                    <w:lang w:val="en-US"/>
                  </w:rPr>
                </m:ctrlPr>
              </m:funcPr>
              <m:fName>
                <m:limLow>
                  <m:limLowPr>
                    <m:ctrlPr>
                      <w:rPr>
                        <w:rFonts w:ascii="Cambria Math" w:hAnsi="Cambria Math"/>
                        <w:i/>
                        <w:color w:val="000000"/>
                        <w:sz w:val="28"/>
                        <w:szCs w:val="28"/>
                        <w:lang w:val="en-US"/>
                      </w:rPr>
                    </m:ctrlPr>
                  </m:limLowPr>
                  <m:e>
                    <m:r>
                      <m:rPr>
                        <m:sty m:val="p"/>
                      </m:rPr>
                      <w:rPr>
                        <w:rFonts w:ascii="Cambria Math" w:hAnsi="Cambria Math"/>
                        <w:color w:val="000000"/>
                        <w:sz w:val="28"/>
                        <w:szCs w:val="28"/>
                        <w:lang w:val="en-US"/>
                      </w:rPr>
                      <m:t>max</m:t>
                    </m:r>
                  </m:e>
                  <m:lim>
                    <m:r>
                      <w:rPr>
                        <w:rFonts w:ascii="Cambria Math" w:hAnsi="Cambria Math"/>
                        <w:color w:val="000000"/>
                        <w:sz w:val="28"/>
                        <w:szCs w:val="28"/>
                      </w:rPr>
                      <m:t>1≤</m:t>
                    </m:r>
                    <m:r>
                      <w:rPr>
                        <w:rFonts w:ascii="Cambria Math" w:hAnsi="Cambria Math"/>
                        <w:color w:val="000000"/>
                        <w:sz w:val="28"/>
                        <w:szCs w:val="28"/>
                        <w:lang w:val="en-US"/>
                      </w:rPr>
                      <m:t>i</m:t>
                    </m:r>
                    <m:r>
                      <w:rPr>
                        <w:rFonts w:ascii="Cambria Math" w:hAnsi="Cambria Math"/>
                        <w:color w:val="000000"/>
                        <w:sz w:val="28"/>
                        <w:szCs w:val="28"/>
                      </w:rPr>
                      <m:t>≤</m:t>
                    </m:r>
                    <m:r>
                      <w:rPr>
                        <w:rFonts w:ascii="Cambria Math" w:hAnsi="Cambria Math"/>
                        <w:color w:val="000000"/>
                        <w:sz w:val="28"/>
                        <w:szCs w:val="28"/>
                        <w:lang w:val="en-US"/>
                      </w:rPr>
                      <m:t>n</m:t>
                    </m:r>
                    <m:ctrlPr>
                      <w:rPr>
                        <w:rFonts w:ascii="Cambria Math" w:hAnsi="Cambria Math"/>
                        <w:color w:val="000000"/>
                        <w:sz w:val="28"/>
                        <w:szCs w:val="28"/>
                        <w:lang w:val="en-US"/>
                      </w:rPr>
                    </m:ctrlPr>
                  </m:lim>
                </m:limLow>
              </m:fName>
              <m:e>
                <m:d>
                  <m:dPr>
                    <m:begChr m:val="{"/>
                    <m:endChr m:val="}"/>
                    <m:ctrlPr>
                      <w:rPr>
                        <w:rFonts w:ascii="Cambria Math" w:hAnsi="Cambria Math"/>
                        <w:i/>
                        <w:color w:val="000000"/>
                        <w:sz w:val="28"/>
                        <w:szCs w:val="28"/>
                        <w:lang w:val="en-US"/>
                      </w:rPr>
                    </m:ctrlPr>
                  </m:dPr>
                  <m:e>
                    <m:f>
                      <m:fPr>
                        <m:ctrlPr>
                          <w:rPr>
                            <w:rFonts w:ascii="Cambria Math" w:hAnsi="Cambria Math"/>
                            <w:i/>
                            <w:color w:val="000000"/>
                            <w:sz w:val="28"/>
                            <w:szCs w:val="28"/>
                            <w:lang w:val="en-US"/>
                          </w:rPr>
                        </m:ctrlPr>
                      </m:fPr>
                      <m:num>
                        <m:r>
                          <w:rPr>
                            <w:rFonts w:ascii="Cambria Math" w:hAnsi="Cambria Math"/>
                            <w:color w:val="000000"/>
                            <w:sz w:val="28"/>
                            <w:szCs w:val="28"/>
                            <w:lang w:val="en-US"/>
                          </w:rPr>
                          <m:t>i</m:t>
                        </m:r>
                      </m:num>
                      <m:den>
                        <m:r>
                          <w:rPr>
                            <w:rFonts w:ascii="Cambria Math" w:hAnsi="Cambria Math"/>
                            <w:color w:val="000000"/>
                            <w:sz w:val="28"/>
                            <w:szCs w:val="28"/>
                            <w:lang w:val="en-US"/>
                          </w:rPr>
                          <m:t>n</m:t>
                        </m:r>
                      </m:den>
                    </m:f>
                    <m:r>
                      <w:rPr>
                        <w:rFonts w:ascii="Cambria Math" w:hAnsi="Cambria Math"/>
                        <w:color w:val="000000"/>
                        <w:sz w:val="28"/>
                        <w:szCs w:val="28"/>
                      </w:rPr>
                      <m:t>-</m:t>
                    </m:r>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e>
                    </m:d>
                  </m:e>
                </m:d>
              </m:e>
            </m:func>
          </m:fName>
          <m:e>
            <m:r>
              <w:rPr>
                <w:rFonts w:ascii="Cambria Math" w:hAnsi="Cambria Math"/>
                <w:color w:val="000000"/>
                <w:sz w:val="28"/>
                <w:szCs w:val="28"/>
              </w:rPr>
              <m:t xml:space="preserve">,  </m:t>
            </m:r>
          </m:e>
        </m:func>
        <m:r>
          <w:rPr>
            <w:rFonts w:ascii="Cambria Math" w:hAnsi="Cambria Math"/>
            <w:color w:val="000000"/>
            <w:sz w:val="28"/>
            <w:szCs w:val="28"/>
          </w:rPr>
          <m:t xml:space="preserve">  </m:t>
        </m:r>
        <m:sSubSup>
          <m:sSubSupPr>
            <m:ctrlPr>
              <w:rPr>
                <w:rFonts w:ascii="Cambria Math" w:hAnsi="Cambria Math"/>
                <w:i/>
                <w:color w:val="000000"/>
                <w:sz w:val="28"/>
                <w:szCs w:val="28"/>
                <w:lang w:val="en-US"/>
              </w:rPr>
            </m:ctrlPr>
          </m:sSubSupPr>
          <m:e>
            <m:r>
              <w:rPr>
                <w:rFonts w:ascii="Cambria Math" w:hAnsi="Cambria Math"/>
                <w:color w:val="000000"/>
                <w:sz w:val="28"/>
                <w:szCs w:val="28"/>
                <w:lang w:val="en-US"/>
              </w:rPr>
              <m:t>D</m:t>
            </m:r>
          </m:e>
          <m:sub>
            <m:r>
              <w:rPr>
                <w:rFonts w:ascii="Cambria Math" w:hAnsi="Cambria Math"/>
                <w:color w:val="000000"/>
                <w:sz w:val="28"/>
                <w:szCs w:val="28"/>
                <w:lang w:val="en-US"/>
              </w:rPr>
              <m:t>n</m:t>
            </m:r>
          </m:sub>
          <m:sup>
            <m:r>
              <w:rPr>
                <w:rFonts w:ascii="Cambria Math" w:hAnsi="Cambria Math"/>
                <w:color w:val="000000"/>
                <w:sz w:val="28"/>
                <w:szCs w:val="28"/>
              </w:rPr>
              <m:t>-</m:t>
            </m:r>
          </m:sup>
        </m:sSubSup>
        <m:r>
          <w:rPr>
            <w:rFonts w:ascii="Cambria Math" w:hAnsi="Cambria Math"/>
            <w:color w:val="000000"/>
            <w:sz w:val="28"/>
            <w:szCs w:val="28"/>
          </w:rPr>
          <m:t>=</m:t>
        </m:r>
        <m:func>
          <m:funcPr>
            <m:ctrlPr>
              <w:rPr>
                <w:rFonts w:ascii="Cambria Math" w:hAnsi="Cambria Math"/>
                <w:i/>
                <w:color w:val="000000"/>
                <w:sz w:val="28"/>
                <w:szCs w:val="28"/>
                <w:lang w:val="en-US"/>
              </w:rPr>
            </m:ctrlPr>
          </m:funcPr>
          <m:fName>
            <m:limLow>
              <m:limLowPr>
                <m:ctrlPr>
                  <w:rPr>
                    <w:rFonts w:ascii="Cambria Math" w:hAnsi="Cambria Math"/>
                    <w:i/>
                    <w:color w:val="000000"/>
                    <w:sz w:val="28"/>
                    <w:szCs w:val="28"/>
                    <w:lang w:val="en-US"/>
                  </w:rPr>
                </m:ctrlPr>
              </m:limLowPr>
              <m:e>
                <m:r>
                  <m:rPr>
                    <m:sty m:val="p"/>
                  </m:rPr>
                  <w:rPr>
                    <w:rFonts w:ascii="Cambria Math" w:hAnsi="Cambria Math"/>
                    <w:color w:val="000000"/>
                    <w:sz w:val="28"/>
                    <w:szCs w:val="28"/>
                    <w:lang w:val="en-US"/>
                  </w:rPr>
                  <m:t>max</m:t>
                </m:r>
              </m:e>
              <m:lim>
                <m:r>
                  <w:rPr>
                    <w:rFonts w:ascii="Cambria Math" w:hAnsi="Cambria Math"/>
                    <w:color w:val="000000"/>
                    <w:sz w:val="28"/>
                    <w:szCs w:val="28"/>
                  </w:rPr>
                  <m:t>1≤</m:t>
                </m:r>
                <m:r>
                  <w:rPr>
                    <w:rFonts w:ascii="Cambria Math" w:hAnsi="Cambria Math"/>
                    <w:color w:val="000000"/>
                    <w:sz w:val="28"/>
                    <w:szCs w:val="28"/>
                    <w:lang w:val="en-US"/>
                  </w:rPr>
                  <m:t>i</m:t>
                </m:r>
                <m:r>
                  <w:rPr>
                    <w:rFonts w:ascii="Cambria Math" w:hAnsi="Cambria Math"/>
                    <w:color w:val="000000"/>
                    <w:sz w:val="28"/>
                    <w:szCs w:val="28"/>
                  </w:rPr>
                  <m:t>≤</m:t>
                </m:r>
                <m:r>
                  <w:rPr>
                    <w:rFonts w:ascii="Cambria Math" w:hAnsi="Cambria Math"/>
                    <w:color w:val="000000"/>
                    <w:sz w:val="28"/>
                    <w:szCs w:val="28"/>
                    <w:lang w:val="en-US"/>
                  </w:rPr>
                  <m:t>n</m:t>
                </m:r>
                <m:ctrlPr>
                  <w:rPr>
                    <w:rFonts w:ascii="Cambria Math" w:hAnsi="Cambria Math"/>
                    <w:color w:val="000000"/>
                    <w:sz w:val="28"/>
                    <w:szCs w:val="28"/>
                    <w:lang w:val="en-US"/>
                  </w:rPr>
                </m:ctrlPr>
              </m:lim>
            </m:limLow>
          </m:fName>
          <m:e>
            <m:d>
              <m:dPr>
                <m:begChr m:val="{"/>
                <m:endChr m:val="}"/>
                <m:ctrlPr>
                  <w:rPr>
                    <w:rFonts w:ascii="Cambria Math" w:hAnsi="Cambria Math"/>
                    <w:i/>
                    <w:color w:val="000000"/>
                    <w:sz w:val="28"/>
                    <w:szCs w:val="28"/>
                    <w:lang w:val="en-US"/>
                  </w:rPr>
                </m:ctrlPr>
              </m:dPr>
              <m:e>
                <m:r>
                  <w:rPr>
                    <w:rFonts w:ascii="Cambria Math" w:hAnsi="Cambria Math"/>
                    <w:color w:val="000000"/>
                    <w:sz w:val="28"/>
                    <w:szCs w:val="28"/>
                    <w:lang w:val="en-US"/>
                  </w:rPr>
                  <m:t>F</m:t>
                </m:r>
                <m:d>
                  <m:dPr>
                    <m:ctrlPr>
                      <w:rPr>
                        <w:rFonts w:ascii="Cambria Math" w:hAnsi="Cambria Math"/>
                        <w:i/>
                        <w:color w:val="000000"/>
                        <w:sz w:val="28"/>
                        <w:szCs w:val="28"/>
                        <w:lang w:val="en-US"/>
                      </w:rPr>
                    </m:ctrlPr>
                  </m:dPr>
                  <m:e>
                    <m:sSub>
                      <m:sSubPr>
                        <m:ctrlPr>
                          <w:rPr>
                            <w:rFonts w:ascii="Cambria Math" w:hAnsi="Cambria Math"/>
                            <w:i/>
                            <w:color w:val="000000"/>
                            <w:sz w:val="28"/>
                            <w:szCs w:val="28"/>
                            <w:lang w:val="en-US"/>
                          </w:rPr>
                        </m:ctrlPr>
                      </m:sSubPr>
                      <m:e>
                        <m:r>
                          <w:rPr>
                            <w:rFonts w:ascii="Cambria Math" w:hAnsi="Cambria Math"/>
                            <w:color w:val="000000"/>
                            <w:sz w:val="28"/>
                            <w:szCs w:val="28"/>
                            <w:lang w:val="en-US"/>
                          </w:rPr>
                          <m:t>x</m:t>
                        </m:r>
                      </m:e>
                      <m:sub>
                        <m:r>
                          <w:rPr>
                            <w:rFonts w:ascii="Cambria Math" w:hAnsi="Cambria Math"/>
                            <w:color w:val="000000"/>
                            <w:sz w:val="28"/>
                            <w:szCs w:val="28"/>
                            <w:lang w:val="en-US"/>
                          </w:rPr>
                          <m:t>i</m:t>
                        </m:r>
                      </m:sub>
                    </m:sSub>
                  </m:e>
                </m:d>
                <m:r>
                  <w:rPr>
                    <w:rFonts w:ascii="Cambria Math" w:hAnsi="Cambria Math"/>
                    <w:color w:val="000000"/>
                    <w:sz w:val="28"/>
                    <w:szCs w:val="28"/>
                  </w:rPr>
                  <m:t>-</m:t>
                </m:r>
                <m:f>
                  <m:fPr>
                    <m:ctrlPr>
                      <w:rPr>
                        <w:rFonts w:ascii="Cambria Math" w:hAnsi="Cambria Math"/>
                        <w:i/>
                        <w:color w:val="000000"/>
                        <w:sz w:val="28"/>
                        <w:szCs w:val="28"/>
                        <w:lang w:val="en-US"/>
                      </w:rPr>
                    </m:ctrlPr>
                  </m:fPr>
                  <m:num>
                    <m:r>
                      <w:rPr>
                        <w:rFonts w:ascii="Cambria Math" w:hAnsi="Cambria Math"/>
                        <w:color w:val="000000"/>
                        <w:sz w:val="28"/>
                        <w:szCs w:val="28"/>
                        <w:lang w:val="en-US"/>
                      </w:rPr>
                      <m:t>i</m:t>
                    </m:r>
                    <m:r>
                      <w:rPr>
                        <w:rFonts w:ascii="Cambria Math" w:hAnsi="Cambria Math"/>
                        <w:color w:val="000000"/>
                        <w:sz w:val="28"/>
                        <w:szCs w:val="28"/>
                      </w:rPr>
                      <m:t>-1</m:t>
                    </m:r>
                  </m:num>
                  <m:den>
                    <m:r>
                      <w:rPr>
                        <w:rFonts w:ascii="Cambria Math" w:hAnsi="Cambria Math"/>
                        <w:color w:val="000000"/>
                        <w:sz w:val="28"/>
                        <w:szCs w:val="28"/>
                        <w:lang w:val="en-US"/>
                      </w:rPr>
                      <m:t>n</m:t>
                    </m:r>
                  </m:den>
                </m:f>
              </m:e>
            </m:d>
          </m:e>
        </m:func>
        <m:r>
          <w:rPr>
            <w:rFonts w:ascii="Cambria Math" w:hAnsi="Cambria Math"/>
            <w:color w:val="000000"/>
            <w:sz w:val="28"/>
            <w:szCs w:val="28"/>
          </w:rPr>
          <m:t>,</m:t>
        </m:r>
      </m:oMath>
      <w:r w:rsidR="00EC082F" w:rsidRPr="005704D1">
        <w:rPr>
          <w:color w:val="000000"/>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EC082F" w:rsidRPr="005704D1">
        <w:rPr>
          <w:sz w:val="28"/>
          <w:szCs w:val="28"/>
        </w:rPr>
        <w:t>.</w:t>
      </w:r>
    </w:p>
    <w:p w:rsidR="00BE1CFC" w:rsidRPr="005704D1" w:rsidRDefault="00FC5AC8" w:rsidP="00F13517">
      <w:pPr>
        <w:rPr>
          <w:rFonts w:cs="Times New Roman"/>
          <w:szCs w:val="28"/>
        </w:rPr>
      </w:pPr>
      <w:r w:rsidRPr="005704D1">
        <w:rPr>
          <w:rFonts w:cs="Times New Roman"/>
          <w:szCs w:val="28"/>
        </w:rPr>
        <w:t>Здесь</w:t>
      </w:r>
      <w:r w:rsidRPr="004D5667">
        <w:rPr>
          <w:rFonts w:cs="Times New Roman"/>
          <w:i/>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n</m:t>
            </m:r>
          </m:sub>
          <m:sup>
            <m:r>
              <w:rPr>
                <w:rFonts w:ascii="Cambria Math" w:hAnsi="Cambria Math" w:cs="Times New Roman"/>
                <w:szCs w:val="28"/>
              </w:rPr>
              <m:t>+</m:t>
            </m:r>
          </m:sup>
        </m:sSubSup>
      </m:oMath>
      <w:r w:rsidRPr="005704D1">
        <w:rPr>
          <w:rFonts w:cs="Times New Roman"/>
          <w:szCs w:val="28"/>
        </w:rPr>
        <w:t xml:space="preserve"> определяет наибольшее из отклонений, когда </w:t>
      </w:r>
      <m:oMath>
        <m:sSup>
          <m:sSupPr>
            <m:ctrlPr>
              <w:rPr>
                <w:rFonts w:ascii="Cambria Math" w:hAnsi="Cambria Math" w:cs="Times New Roman"/>
                <w:i/>
                <w:szCs w:val="28"/>
              </w:rPr>
            </m:ctrlPr>
          </m:sSupPr>
          <m:e>
            <m:r>
              <w:rPr>
                <w:rFonts w:ascii="Cambria Math" w:hAnsi="Cambria Math" w:cs="Times New Roman"/>
                <w:szCs w:val="28"/>
              </w:rPr>
              <m:t>F</m:t>
            </m:r>
          </m:e>
          <m:sup>
            <m:r>
              <w:rPr>
                <w:rFonts w:ascii="Cambria Math" w:hAnsi="Cambria Math" w:cs="Times New Roman"/>
                <w:szCs w:val="28"/>
              </w:rPr>
              <m:t>*</m:t>
            </m:r>
          </m:sup>
        </m:sSup>
      </m:oMath>
      <w:r w:rsidRPr="004D5667">
        <w:rPr>
          <w:rFonts w:cs="Times New Roman"/>
          <w:i/>
          <w:szCs w:val="28"/>
        </w:rPr>
        <w:t xml:space="preserve"> </w:t>
      </w:r>
      <w:r w:rsidRPr="005704D1">
        <w:rPr>
          <w:rFonts w:cs="Times New Roman"/>
          <w:szCs w:val="28"/>
        </w:rPr>
        <w:t xml:space="preserve">больше </w:t>
      </w:r>
      <m:oMath>
        <m:r>
          <w:rPr>
            <w:rFonts w:ascii="Cambria Math" w:hAnsi="Cambria Math" w:cs="Times New Roman"/>
            <w:szCs w:val="28"/>
          </w:rPr>
          <m:t>F</m:t>
        </m:r>
      </m:oMath>
      <w:r w:rsidRPr="005704D1">
        <w:rPr>
          <w:rFonts w:cs="Times New Roman"/>
          <w:szCs w:val="28"/>
        </w:rPr>
        <w:t xml:space="preserve">, а </w:t>
      </w:r>
      <m:oMath>
        <m:sSubSup>
          <m:sSubSupPr>
            <m:ctrlPr>
              <w:rPr>
                <w:rFonts w:ascii="Cambria Math" w:hAnsi="Cambria Math" w:cs="Times New Roman"/>
                <w:i/>
                <w:szCs w:val="28"/>
              </w:rPr>
            </m:ctrlPr>
          </m:sSubSupPr>
          <m:e>
            <m:r>
              <w:rPr>
                <w:rFonts w:ascii="Cambria Math" w:hAnsi="Cambria Math" w:cs="Times New Roman"/>
                <w:szCs w:val="28"/>
              </w:rPr>
              <m:t>D</m:t>
            </m:r>
          </m:e>
          <m:sub>
            <m:r>
              <w:rPr>
                <w:rFonts w:ascii="Cambria Math" w:hAnsi="Cambria Math" w:cs="Times New Roman"/>
                <w:szCs w:val="28"/>
              </w:rPr>
              <m:t>n</m:t>
            </m:r>
          </m:sub>
          <m:sup>
            <m:r>
              <w:rPr>
                <w:rFonts w:ascii="Cambria Math" w:hAnsi="Cambria Math" w:cs="Times New Roman"/>
                <w:szCs w:val="28"/>
              </w:rPr>
              <m:t>-</m:t>
            </m:r>
          </m:sup>
        </m:sSubSup>
      </m:oMath>
      <w:r w:rsidRPr="005704D1">
        <w:rPr>
          <w:rFonts w:cs="Times New Roman"/>
          <w:szCs w:val="28"/>
        </w:rPr>
        <w:t xml:space="preserve"> - </w:t>
      </w:r>
      <m:oMath>
        <m:sSup>
          <m:sSupPr>
            <m:ctrlPr>
              <w:rPr>
                <w:rFonts w:ascii="Cambria Math" w:hAnsi="Cambria Math" w:cs="Times New Roman"/>
                <w:i/>
                <w:szCs w:val="28"/>
              </w:rPr>
            </m:ctrlPr>
          </m:sSupPr>
          <m:e>
            <m:r>
              <w:rPr>
                <w:rFonts w:ascii="Cambria Math" w:hAnsi="Cambria Math" w:cs="Times New Roman"/>
                <w:szCs w:val="28"/>
              </w:rPr>
              <m:t>F</m:t>
            </m:r>
          </m:e>
          <m:sup>
            <m:r>
              <w:rPr>
                <w:rFonts w:ascii="Cambria Math" w:hAnsi="Cambria Math" w:cs="Times New Roman"/>
                <w:szCs w:val="28"/>
              </w:rPr>
              <m:t>*</m:t>
            </m:r>
          </m:sup>
        </m:sSup>
      </m:oMath>
      <w:r w:rsidRPr="005704D1">
        <w:rPr>
          <w:rFonts w:cs="Times New Roman"/>
          <w:szCs w:val="28"/>
        </w:rPr>
        <w:t xml:space="preserve">  меньше</w:t>
      </w:r>
      <w:r w:rsidRPr="004D5667">
        <w:rPr>
          <w:rFonts w:cs="Times New Roman"/>
          <w:i/>
          <w:szCs w:val="28"/>
        </w:rPr>
        <w:t xml:space="preserve"> </w:t>
      </w:r>
      <m:oMath>
        <m:r>
          <w:rPr>
            <w:rFonts w:ascii="Cambria Math" w:hAnsi="Cambria Math" w:cs="Times New Roman"/>
            <w:szCs w:val="28"/>
          </w:rPr>
          <m:t>F</m:t>
        </m:r>
        <m:r>
          <m:rPr>
            <m:sty m:val="p"/>
          </m:rPr>
          <w:rPr>
            <w:rFonts w:ascii="Cambria Math" w:hAnsi="Cambria Math" w:cs="Times New Roman"/>
            <w:szCs w:val="28"/>
          </w:rPr>
          <m:t>.</m:t>
        </m:r>
      </m:oMath>
    </w:p>
    <w:p w:rsidR="00FC5AC8" w:rsidRPr="005704D1" w:rsidRDefault="00FC5AC8" w:rsidP="00F13517">
      <w:pPr>
        <w:rPr>
          <w:rFonts w:cs="Times New Roman"/>
        </w:rPr>
      </w:pPr>
      <w:r w:rsidRPr="005704D1">
        <w:rPr>
          <w:rFonts w:cs="Times New Roman"/>
        </w:rPr>
        <w:t xml:space="preserve">Точно так же, как и для </w:t>
      </w:r>
      <m:oMath>
        <m:sSup>
          <m:sSupPr>
            <m:ctrlPr>
              <w:rPr>
                <w:rFonts w:ascii="Cambria Math" w:hAnsi="Cambria Math" w:cs="Times New Roman"/>
              </w:rPr>
            </m:ctrlPr>
          </m:sSupPr>
          <m:e>
            <m:r>
              <m:rPr>
                <m:sty m:val="p"/>
              </m:rPr>
              <w:rPr>
                <w:rFonts w:ascii="Cambria Math" w:hAnsi="Cambria Math" w:cs="Times New Roman"/>
              </w:rPr>
              <m:t>χ</m:t>
            </m:r>
          </m:e>
          <m:sup>
            <m:r>
              <m:rPr>
                <m:sty m:val="p"/>
              </m:rPr>
              <w:rPr>
                <w:rFonts w:ascii="Cambria Math" w:hAnsi="Cambria Math" w:cs="Times New Roman"/>
              </w:rPr>
              <m:t>2</m:t>
            </m:r>
          </m:sup>
        </m:sSup>
      </m:oMath>
      <w:r w:rsidRPr="005704D1">
        <w:rPr>
          <w:rFonts w:cs="Times New Roman"/>
        </w:rPr>
        <w:t xml:space="preserve">-критерия, можно сравнить значения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m:t>
            </m:r>
          </m:sup>
        </m:sSubSup>
      </m:oMath>
      <w:r w:rsidRPr="005704D1">
        <w:rPr>
          <w:rFonts w:cs="Times New Roman"/>
        </w:rPr>
        <w:t xml:space="preserve"> и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n</m:t>
            </m:r>
          </m:sub>
          <m:sup>
            <m:r>
              <w:rPr>
                <w:rFonts w:ascii="Cambria Math" w:hAnsi="Cambria Math" w:cs="Times New Roman"/>
              </w:rPr>
              <m:t>-</m:t>
            </m:r>
          </m:sup>
        </m:sSubSup>
      </m:oMath>
      <w:r w:rsidRPr="005704D1">
        <w:rPr>
          <w:rFonts w:cs="Times New Roman"/>
        </w:rPr>
        <w:t xml:space="preserve"> с таблицей квантилей и определить, будут ли они значимо выше или ниже. </w:t>
      </w:r>
    </w:p>
    <w:p w:rsidR="00C54159" w:rsidRPr="00CD5A69" w:rsidRDefault="00C54159" w:rsidP="00F13517">
      <w:pPr>
        <w:rPr>
          <w:rFonts w:cs="Times New Roman"/>
        </w:rPr>
      </w:pPr>
      <w:r w:rsidRPr="005704D1">
        <w:rPr>
          <w:rFonts w:cs="Times New Roman"/>
        </w:rPr>
        <w:t>Таким образом, можно предположить следующий алгоритм проверки г</w:t>
      </w:r>
      <w:r w:rsidRPr="005704D1">
        <w:rPr>
          <w:rFonts w:cs="Times New Roman"/>
        </w:rPr>
        <w:t>и</w:t>
      </w:r>
      <w:r w:rsidRPr="005704D1">
        <w:rPr>
          <w:rFonts w:cs="Times New Roman"/>
        </w:rPr>
        <w:t>потезы</w:t>
      </w:r>
      <w:r w:rsidR="00CD5A69" w:rsidRPr="00CD5A69">
        <w:rPr>
          <w:rFonts w:cs="Times New Roman"/>
        </w:rPr>
        <w:t>.</w:t>
      </w:r>
    </w:p>
    <w:p w:rsidR="0087366D" w:rsidRPr="005704D1" w:rsidRDefault="0087366D" w:rsidP="00E63AAE">
      <w:pPr>
        <w:pStyle w:val="a1"/>
        <w:numPr>
          <w:ilvl w:val="0"/>
          <w:numId w:val="38"/>
        </w:numPr>
      </w:pPr>
      <w:r w:rsidRPr="005704D1">
        <w:t xml:space="preserve">Получить независимые наблюдения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5704D1">
        <w:t>.</w:t>
      </w:r>
    </w:p>
    <w:p w:rsidR="0087366D" w:rsidRPr="005704D1" w:rsidRDefault="0087366D" w:rsidP="00E63AAE">
      <w:pPr>
        <w:pStyle w:val="a1"/>
        <w:numPr>
          <w:ilvl w:val="0"/>
          <w:numId w:val="38"/>
        </w:numPr>
      </w:pPr>
      <w:r w:rsidRPr="005704D1">
        <w:t>Упорядочить наблюдения так, чтобы они располагались в порядке возра</w:t>
      </w:r>
      <w:r w:rsidRPr="005704D1">
        <w:t>с</w:t>
      </w:r>
      <w:r w:rsidRPr="005704D1">
        <w:t xml:space="preserve">тания: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p>
    <w:p w:rsidR="0087366D" w:rsidRPr="005704D1" w:rsidRDefault="0087366D" w:rsidP="00E63AAE">
      <w:pPr>
        <w:pStyle w:val="a1"/>
        <w:numPr>
          <w:ilvl w:val="0"/>
          <w:numId w:val="38"/>
        </w:numPr>
      </w:pPr>
      <w:r w:rsidRPr="005704D1">
        <w:t>Вычислить статистики:</w:t>
      </w:r>
    </w:p>
    <w:p w:rsidR="0087366D" w:rsidRPr="005704D1" w:rsidRDefault="00F53824" w:rsidP="00F13517">
      <w:pPr>
        <w:pStyle w:val="a1"/>
        <w:rPr>
          <w:rFonts w:eastAsia="SimSun"/>
        </w:rPr>
      </w:pPr>
      <m:oMathPara>
        <m:oMath>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eastAsia="SimSun"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begChr m:val="{"/>
                      <m:endChr m:val="}"/>
                      <m:ctrlPr>
                        <w:rPr>
                          <w:rFonts w:ascii="Cambria Math" w:hAnsi="Cambria Math"/>
                        </w:rPr>
                      </m:ctrlPr>
                    </m:dPr>
                    <m:e>
                      <m:f>
                        <m:fPr>
                          <m:ctrlPr>
                            <w:rPr>
                              <w:rFonts w:ascii="Cambria Math" w:hAnsi="Cambria Math"/>
                            </w:rPr>
                          </m:ctrlPr>
                        </m:fPr>
                        <m:num>
                          <m:r>
                            <w:rPr>
                              <w:rFonts w:ascii="Cambria Math" w:hAnsi="Cambria Math"/>
                            </w:rPr>
                            <m:t>i</m:t>
                          </m:r>
                        </m:num>
                        <m:den>
                          <m:r>
                            <w:rPr>
                              <w:rFonts w:ascii="Cambria Math" w:hAnsi="Cambria Math"/>
                            </w:rPr>
                            <m:t>n</m:t>
                          </m:r>
                        </m:den>
                      </m:f>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func>
            </m:fName>
            <m:e>
              <m:r>
                <m:rPr>
                  <m:sty m:val="p"/>
                </m:rPr>
                <w:rPr>
                  <w:rFonts w:ascii="Cambria Math" w:hAnsi="Cambria Math"/>
                </w:rPr>
                <m:t xml:space="preserve">,  </m:t>
              </m:r>
            </m:e>
          </m:func>
          <m:r>
            <m:rPr>
              <m:sty m:val="p"/>
            </m:rP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n</m:t>
              </m:r>
            </m:sub>
            <m:sup>
              <m:r>
                <m:rPr>
                  <m:sty m:val="p"/>
                </m:rPr>
                <w:rPr>
                  <w:rFonts w:ascii="Cambria Math" w:hAnsi="Cambria Math"/>
                </w:rPr>
                <m:t>-</m:t>
              </m:r>
            </m:sup>
          </m:sSub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d>
                <m:dPr>
                  <m:begChr m:val="{"/>
                  <m:endChr m:val="}"/>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i</m:t>
                      </m:r>
                      <m:r>
                        <m:rPr>
                          <m:sty m:val="p"/>
                        </m:rPr>
                        <w:rPr>
                          <w:rFonts w:ascii="Cambria Math" w:hAnsi="Cambria Math"/>
                        </w:rPr>
                        <m:t>-1</m:t>
                      </m:r>
                    </m:num>
                    <m:den>
                      <m:r>
                        <w:rPr>
                          <w:rFonts w:ascii="Cambria Math" w:hAnsi="Cambria Math"/>
                        </w:rPr>
                        <m:t>n</m:t>
                      </m:r>
                    </m:den>
                  </m:f>
                </m:e>
              </m:d>
            </m:e>
          </m:func>
          <m:r>
            <m:rPr>
              <m:sty m:val="p"/>
            </m:rPr>
            <w:rPr>
              <w:rFonts w:ascii="Cambria Math" w:hAnsi="Cambria Math"/>
            </w:rPr>
            <m:t>.</m:t>
          </m:r>
        </m:oMath>
      </m:oMathPara>
    </w:p>
    <w:p w:rsidR="0087366D" w:rsidRPr="005704D1" w:rsidRDefault="0087366D" w:rsidP="00E63AAE">
      <w:pPr>
        <w:pStyle w:val="a1"/>
        <w:numPr>
          <w:ilvl w:val="0"/>
          <w:numId w:val="38"/>
        </w:numPr>
      </w:pPr>
      <w:r w:rsidRPr="005704D1">
        <w:t xml:space="preserve">Сравниваем </w:t>
      </w:r>
      <w:r w:rsidR="00B14A4F" w:rsidRPr="005704D1">
        <w:t>статистики с доверительным интервалом (например, по та</w:t>
      </w:r>
      <w:r w:rsidR="00B14A4F" w:rsidRPr="005704D1">
        <w:t>б</w:t>
      </w:r>
      <w:r w:rsidR="00B14A4F" w:rsidRPr="005704D1">
        <w:t>лице квантилей критерия Колмогорова).</w:t>
      </w:r>
    </w:p>
    <w:p w:rsidR="00B14A4F" w:rsidRDefault="00FA29DF" w:rsidP="00116681">
      <w:pPr>
        <w:pStyle w:val="2"/>
      </w:pPr>
      <w:bookmarkStart w:id="109" w:name="_Toc130628225"/>
      <w:r>
        <w:lastRenderedPageBreak/>
        <w:t>Критерий равномерности</w:t>
      </w:r>
      <w:bookmarkEnd w:id="109"/>
    </w:p>
    <w:p w:rsidR="00794524" w:rsidRPr="00794524" w:rsidRDefault="00361B81" w:rsidP="00FA29DF">
      <w:pPr>
        <w:pStyle w:val="a0"/>
        <w:rPr>
          <w:szCs w:val="20"/>
        </w:rPr>
      </w:pPr>
      <w:r>
        <w:t xml:space="preserve">Для проверки равномерности распределения последовательности чисел можно воспользоваться критерием Колмогорова-Смирнова с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sidRPr="00361B81">
        <w:t xml:space="preserve"> </w:t>
      </w:r>
      <w:r>
        <w:t xml:space="preserve">для </w:t>
      </w:r>
      <m:oMath>
        <m:r>
          <w:rPr>
            <w:rFonts w:ascii="Cambria Math" w:hAnsi="Cambria Math"/>
          </w:rPr>
          <m:t>x∈[0,1]</m:t>
        </m:r>
      </m:oMath>
      <w:r w:rsidRPr="00361B81">
        <w:t xml:space="preserve">. </w:t>
      </w:r>
      <w:r>
        <w:t>Другой вариант – воспользоваться критерием хи-квадрат</w:t>
      </w:r>
      <w:r w:rsidR="00D65A04" w:rsidRPr="00D65A04">
        <w:t xml:space="preserve"> [1]</w:t>
      </w:r>
      <w:r>
        <w:t>.</w:t>
      </w:r>
      <w:r w:rsidR="00D70FE5">
        <w:t xml:space="preserve"> </w:t>
      </w:r>
      <w:r w:rsidR="002D456A" w:rsidRPr="002D456A">
        <w:t xml:space="preserve"> </w:t>
      </w:r>
      <w:r w:rsidR="00D70FE5">
        <w:t>Для эт</w:t>
      </w:r>
      <w:r w:rsidR="00D70FE5">
        <w:t>о</w:t>
      </w:r>
      <w:r w:rsidR="00D70FE5">
        <w:t>го преобразуем последовательность</w:t>
      </w:r>
      <w:r w:rsidR="00D70FE5">
        <w:rPr>
          <w:szCs w:val="20"/>
        </w:rPr>
        <w:t xml:space="preserve"> </w:t>
      </w:r>
      <w:r w:rsidR="00D70FE5" w:rsidRPr="00D70FE5">
        <w:rPr>
          <w:szCs w:val="20"/>
        </w:rPr>
        <w:t xml:space="preserve"> </w:t>
      </w:r>
      <m:oMath>
        <m:sSup>
          <m:sSupPr>
            <m:ctrlPr>
              <w:rPr>
                <w:rFonts w:ascii="Cambria Math" w:hAnsi="Cambria Math" w:cs="Arial"/>
                <w:i/>
                <w:color w:val="000000"/>
                <w:szCs w:val="20"/>
              </w:rPr>
            </m:ctrlPr>
          </m:sSupPr>
          <m:e>
            <m:r>
              <w:rPr>
                <w:rFonts w:ascii="Cambria Math" w:hAnsi="Cambria Math" w:cs="Arial"/>
                <w:color w:val="000000"/>
                <w:szCs w:val="20"/>
              </w:rPr>
              <m:t>X</m:t>
            </m:r>
          </m:e>
          <m:sup>
            <m:r>
              <w:rPr>
                <w:rFonts w:ascii="Cambria Math" w:hAnsi="Cambria Math" w:cs="Arial"/>
                <w:color w:val="000000"/>
                <w:szCs w:val="20"/>
              </w:rPr>
              <m:t>n</m:t>
            </m:r>
          </m:sup>
        </m:sSup>
        <m:r>
          <w:rPr>
            <w:rFonts w:ascii="Cambria Math" w:hAnsi="Cambria Math" w:cs="Arial"/>
            <w:color w:val="000000"/>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00D70FE5" w:rsidRPr="00D70FE5">
        <w:rPr>
          <w:szCs w:val="20"/>
        </w:rPr>
        <w:t xml:space="preserve"> </w:t>
      </w:r>
      <w:r w:rsidR="00D70FE5">
        <w:rPr>
          <w:szCs w:val="20"/>
        </w:rPr>
        <w:t xml:space="preserve">в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e>
        </m:d>
        <m:r>
          <w:rPr>
            <w:rFonts w:ascii="Cambria Math" w:hAnsi="Cambria Math"/>
            <w:szCs w:val="20"/>
          </w:rPr>
          <m:t>,d</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e>
        </m:d>
        <m:r>
          <w:rPr>
            <w:rFonts w:ascii="Cambria Math" w:hAnsi="Cambria Math"/>
            <w:szCs w:val="20"/>
          </w:rPr>
          <m:t>,…, d</m:t>
        </m:r>
        <m:d>
          <m:dPr>
            <m:begChr m:val="⌊"/>
            <m:endChr m:val="⌋"/>
            <m:ctrlPr>
              <w:rPr>
                <w:rFonts w:ascii="Cambria Math" w:hAnsi="Cambria Math"/>
                <w:i/>
                <w:szCs w:val="20"/>
              </w:rPr>
            </m:ctrlPr>
          </m:dPr>
          <m:e>
            <m:r>
              <w:rPr>
                <w:rFonts w:ascii="Cambria Math" w:hAnsi="Cambria Math"/>
                <w:szCs w:val="20"/>
              </w:rPr>
              <m:t>n</m:t>
            </m:r>
          </m:e>
        </m:d>
        <m:r>
          <w:rPr>
            <w:rFonts w:ascii="Cambria Math" w:hAnsi="Cambria Math"/>
            <w:szCs w:val="20"/>
          </w:rPr>
          <m:t>)</m:t>
        </m:r>
      </m:oMath>
      <w:r w:rsidR="00D70FE5">
        <w:rPr>
          <w:szCs w:val="20"/>
        </w:rPr>
        <w:t xml:space="preserve"> с некоторым </w:t>
      </w:r>
      <w:r w:rsidR="00D70FE5" w:rsidRPr="00D70FE5">
        <w:rPr>
          <w:i/>
          <w:szCs w:val="20"/>
          <w:lang w:val="en-US"/>
        </w:rPr>
        <w:t>d</w:t>
      </w:r>
      <w:r w:rsidR="00D70FE5" w:rsidRPr="00D70FE5">
        <w:rPr>
          <w:i/>
          <w:szCs w:val="20"/>
        </w:rPr>
        <w:t xml:space="preserve"> </w:t>
      </w:r>
      <w:r w:rsidR="00D70FE5" w:rsidRPr="00D70FE5">
        <w:rPr>
          <w:szCs w:val="20"/>
        </w:rPr>
        <w:t>(</w:t>
      </w:r>
      <w:r w:rsidR="00D70FE5">
        <w:rPr>
          <w:szCs w:val="20"/>
        </w:rPr>
        <w:t>например</w:t>
      </w:r>
      <w:r w:rsidR="00D70FE5" w:rsidRPr="00D70FE5">
        <w:rPr>
          <w:szCs w:val="20"/>
        </w:rPr>
        <w:t>,</w:t>
      </w:r>
      <w:r w:rsidR="00D70FE5">
        <w:rPr>
          <w:szCs w:val="20"/>
        </w:rPr>
        <w:t xml:space="preserve"> </w:t>
      </w:r>
      <w:r w:rsidR="00D70FE5" w:rsidRPr="00D70FE5">
        <w:rPr>
          <w:szCs w:val="20"/>
        </w:rPr>
        <w:t>64).</w:t>
      </w:r>
      <w:r w:rsidR="00D70FE5">
        <w:rPr>
          <w:szCs w:val="20"/>
        </w:rPr>
        <w:t xml:space="preserve"> После этого подсч</w:t>
      </w:r>
      <w:r w:rsidR="00D70FE5">
        <w:rPr>
          <w:szCs w:val="20"/>
        </w:rPr>
        <w:t>и</w:t>
      </w:r>
      <w:r w:rsidR="00D70FE5">
        <w:rPr>
          <w:szCs w:val="20"/>
        </w:rPr>
        <w:t xml:space="preserve">таем количество элементов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n</m:t>
            </m:r>
          </m:sup>
        </m:sSup>
      </m:oMath>
      <w:r w:rsidR="00D70FE5">
        <w:rPr>
          <w:szCs w:val="20"/>
        </w:rPr>
        <w:t xml:space="preserve"> равных</w:t>
      </w:r>
      <w:r w:rsidR="00794524" w:rsidRPr="00794524">
        <w:rPr>
          <w:szCs w:val="20"/>
        </w:rPr>
        <w:t xml:space="preserve"> </w:t>
      </w:r>
      <m:oMath>
        <m:sSub>
          <m:sSubPr>
            <m:ctrlPr>
              <w:rPr>
                <w:rFonts w:ascii="Cambria Math" w:hAnsi="Cambria Math"/>
                <w:i/>
                <w:szCs w:val="20"/>
                <w:lang w:val="en-US"/>
              </w:rPr>
            </m:ctrlPr>
          </m:sSubPr>
          <m:e>
            <m:r>
              <w:rPr>
                <w:rFonts w:ascii="Cambria Math" w:hAnsi="Cambria Math"/>
                <w:szCs w:val="20"/>
                <w:lang w:val="en-US"/>
              </w:rPr>
              <m:t>n</m:t>
            </m:r>
          </m:e>
          <m:sub>
            <m:r>
              <w:rPr>
                <w:rFonts w:ascii="Cambria Math" w:hAnsi="Cambria Math"/>
                <w:szCs w:val="20"/>
                <w:lang w:val="en-US"/>
              </w:rPr>
              <m:t>j</m:t>
            </m:r>
          </m:sub>
        </m:sSub>
      </m:oMath>
      <w:r w:rsidR="00794524" w:rsidRPr="00794524">
        <w:rPr>
          <w:szCs w:val="20"/>
        </w:rPr>
        <w:t xml:space="preserve">, </w:t>
      </w:r>
      <w:r w:rsidR="00794524">
        <w:rPr>
          <w:szCs w:val="20"/>
        </w:rPr>
        <w:t xml:space="preserve">для </w:t>
      </w:r>
      <m:oMath>
        <m:r>
          <w:rPr>
            <w:rFonts w:ascii="Cambria Math" w:hAnsi="Cambria Math"/>
            <w:szCs w:val="20"/>
            <w:lang w:val="en-US"/>
          </w:rPr>
          <m:t>j</m:t>
        </m:r>
        <m:r>
          <w:rPr>
            <w:rFonts w:ascii="Cambria Math" w:hAnsi="Cambria Math"/>
            <w:szCs w:val="20"/>
          </w:rPr>
          <m:t>=0,1, …,</m:t>
        </m:r>
        <m:r>
          <w:rPr>
            <w:rFonts w:ascii="Cambria Math" w:hAnsi="Cambria Math"/>
            <w:szCs w:val="20"/>
            <w:lang w:val="en-US"/>
          </w:rPr>
          <m:t>d</m:t>
        </m:r>
        <m:r>
          <w:rPr>
            <w:rFonts w:ascii="Cambria Math" w:hAnsi="Cambria Math"/>
            <w:szCs w:val="20"/>
          </w:rPr>
          <m:t>-1</m:t>
        </m:r>
      </m:oMath>
      <w:r w:rsidR="00794524">
        <w:rPr>
          <w:szCs w:val="20"/>
        </w:rPr>
        <w:t xml:space="preserve"> и применим кр</w:t>
      </w:r>
      <w:r w:rsidR="00794524">
        <w:rPr>
          <w:szCs w:val="20"/>
        </w:rPr>
        <w:t>и</w:t>
      </w:r>
      <w:r w:rsidR="00794524">
        <w:rPr>
          <w:szCs w:val="20"/>
        </w:rPr>
        <w:t>терий хи-квадрат, принимая</w:t>
      </w:r>
      <w:r w:rsidR="00794524" w:rsidRPr="00794524">
        <w:rPr>
          <w:szCs w:val="20"/>
        </w:rPr>
        <w:t xml:space="preserve"> </w:t>
      </w:r>
    </w:p>
    <w:p w:rsidR="00FA29DF" w:rsidRPr="00794524" w:rsidRDefault="00794524" w:rsidP="00FA29DF">
      <w:pPr>
        <w:pStyle w:val="a0"/>
      </w:pPr>
      <m:oMathPara>
        <m:oMath>
          <m:r>
            <w:rPr>
              <w:rFonts w:ascii="Cambria Math" w:hAnsi="Cambria Math"/>
              <w:szCs w:val="20"/>
              <w:lang w:val="en-US"/>
            </w:rPr>
            <m:t>k</m:t>
          </m:r>
          <m:r>
            <w:rPr>
              <w:rFonts w:ascii="Cambria Math" w:hAnsi="Cambria Math"/>
              <w:szCs w:val="20"/>
            </w:rPr>
            <m:t xml:space="preserve">=d,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j</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d</m:t>
              </m:r>
            </m:den>
          </m:f>
          <m:r>
            <w:rPr>
              <w:rFonts w:ascii="Cambria Math" w:hAnsi="Cambria Math"/>
              <w:szCs w:val="20"/>
            </w:rPr>
            <m:t>.</m:t>
          </m:r>
        </m:oMath>
      </m:oMathPara>
    </w:p>
    <w:p w:rsidR="00B14A4F" w:rsidRDefault="00794524" w:rsidP="00116681">
      <w:pPr>
        <w:pStyle w:val="2"/>
      </w:pPr>
      <w:bookmarkStart w:id="110" w:name="_Toc130628226"/>
      <w:r>
        <w:t>Критерий серий</w:t>
      </w:r>
      <w:bookmarkEnd w:id="110"/>
    </w:p>
    <w:p w:rsidR="00794524" w:rsidRDefault="0005411D" w:rsidP="0005411D">
      <w:pPr>
        <w:pStyle w:val="a0"/>
      </w:pPr>
      <w:r>
        <w:t xml:space="preserve">Описание этого и некоторых следующих критериев взято из </w:t>
      </w:r>
      <w:r w:rsidRPr="0005411D">
        <w:t xml:space="preserve">[1]. </w:t>
      </w:r>
      <w:r w:rsidR="00F6640F">
        <w:t>Критерий серий позволяет убедиться в том, что пары последовательных чисел равномерно распределены независимым образом. Проверка критерия проводится по анал</w:t>
      </w:r>
      <w:r w:rsidR="00F6640F">
        <w:t>о</w:t>
      </w:r>
      <w:r w:rsidR="00F6640F">
        <w:t>гии с предыдущим случаем, однако</w:t>
      </w:r>
      <w:r w:rsidR="008D5F8C">
        <w:t>,</w:t>
      </w:r>
      <w:r w:rsidR="00F6640F">
        <w:t xml:space="preserve"> считать будем количество совпадений </w:t>
      </w:r>
    </w:p>
    <w:p w:rsidR="00F6640F" w:rsidRPr="00344D2F" w:rsidRDefault="00F53824" w:rsidP="00794524">
      <w:pPr>
        <w:pStyle w:val="a0"/>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2j+1</m:t>
                  </m:r>
                </m:sub>
              </m:sSub>
            </m:e>
          </m:d>
          <m:r>
            <w:rPr>
              <w:rFonts w:ascii="Cambria Math" w:hAnsi="Cambria Math"/>
            </w:rPr>
            <m:t>=</m:t>
          </m:r>
          <m:d>
            <m:dPr>
              <m:ctrlPr>
                <w:rPr>
                  <w:rFonts w:ascii="Cambria Math" w:hAnsi="Cambria Math"/>
                  <w:i/>
                </w:rPr>
              </m:ctrlPr>
            </m:dPr>
            <m:e>
              <m:r>
                <w:rPr>
                  <w:rFonts w:ascii="Cambria Math" w:hAnsi="Cambria Math"/>
                </w:rPr>
                <m:t>q,r</m:t>
              </m:r>
            </m:e>
          </m:d>
          <m:r>
            <w:rPr>
              <w:rFonts w:ascii="Cambria Math" w:hAnsi="Cambria Math"/>
            </w:rPr>
            <m:t xml:space="preserve">,  0≤j≤n,   </m:t>
          </m:r>
          <m:r>
            <w:rPr>
              <w:rFonts w:ascii="Cambria Math" w:hAnsi="Cambria Math"/>
              <w:lang w:val="en-US"/>
            </w:rPr>
            <m:t>0≤q,r≤d</m:t>
          </m:r>
          <m:r>
            <w:rPr>
              <w:rFonts w:ascii="Cambria Math" w:hAnsi="Cambria Math"/>
            </w:rPr>
            <m:t>.</m:t>
          </m:r>
        </m:oMath>
      </m:oMathPara>
    </w:p>
    <w:p w:rsidR="00344D2F" w:rsidRDefault="00344D2F" w:rsidP="00794524">
      <w:pPr>
        <w:pStyle w:val="a0"/>
      </w:pPr>
      <w:r>
        <w:t>Хи-квадрат критерий применяем к полученному набору с параметрами</w:t>
      </w:r>
    </w:p>
    <w:p w:rsidR="00344D2F" w:rsidRPr="00344D2F" w:rsidRDefault="00344D2F" w:rsidP="00794524">
      <w:pPr>
        <w:pStyle w:val="a0"/>
        <w:rPr>
          <w:lang w:val="en-US"/>
        </w:rPr>
      </w:pPr>
      <m:oMathPara>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m:t>
          </m:r>
        </m:oMath>
      </m:oMathPara>
    </w:p>
    <w:p w:rsidR="00344D2F" w:rsidRPr="00E15865" w:rsidRDefault="00344D2F" w:rsidP="002F2E49">
      <w:pPr>
        <w:pStyle w:val="a0"/>
        <w:ind w:firstLine="0"/>
      </w:pPr>
      <w:r w:rsidRPr="002F2E49">
        <w:rPr>
          <w:b/>
        </w:rPr>
        <w:t>Примечание</w:t>
      </w:r>
      <w:r>
        <w:t>. Для достоверности результатов, полученных критерием хи-квадрат, величина проверяемой выборки должна</w:t>
      </w:r>
      <w:r w:rsidR="00067869">
        <w:t xml:space="preserve"> быть</w:t>
      </w:r>
      <w:r>
        <w:t xml:space="preserve"> значительно больше, чем количество возможных интервалов (значений). Учитывая это, рекомендуется выбирать</w:t>
      </w:r>
      <w:r w:rsidR="009A764D">
        <w:t xml:space="preserve"> длину выборки</w:t>
      </w:r>
      <w:r>
        <w:t>, по крайней мере,</w:t>
      </w:r>
      <w:r w:rsidRPr="00344D2F">
        <w:t xml:space="preserve"> </w:t>
      </w:r>
      <w:r>
        <w:t xml:space="preserve"> </w:t>
      </w:r>
      <m:oMath>
        <m:r>
          <w:rPr>
            <w:rFonts w:ascii="Cambria Math" w:hAnsi="Cambria Math"/>
          </w:rPr>
          <m:t>n≥5</m:t>
        </m:r>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w:t>
      </w:r>
      <w:r w:rsidR="009A764D" w:rsidRPr="009A764D">
        <w:t xml:space="preserve"> </w:t>
      </w:r>
      <w:r w:rsidR="009A764D">
        <w:t xml:space="preserve">или уменьшать значение </w:t>
      </w:r>
      <w:r w:rsidR="009A764D" w:rsidRPr="009A764D">
        <w:rPr>
          <w:i/>
          <w:lang w:val="en-US"/>
        </w:rPr>
        <w:t>d</w:t>
      </w:r>
      <w:r w:rsidR="009A764D" w:rsidRPr="009A764D">
        <w:t>.</w:t>
      </w:r>
    </w:p>
    <w:p w:rsidR="009A764D" w:rsidRDefault="009A764D" w:rsidP="009A764D">
      <w:pPr>
        <w:pStyle w:val="a0"/>
        <w:ind w:firstLine="0"/>
      </w:pPr>
      <w:r>
        <w:tab/>
        <w:t>Критерий можно обобщит</w:t>
      </w:r>
      <w:r w:rsidR="004867FA">
        <w:t>ь</w:t>
      </w:r>
      <w:r>
        <w:t xml:space="preserve"> на тройки, четверки и т.д. случайных величин. Однако ширина проверяемого диапазона увеличивается пропорционально ст</w:t>
      </w:r>
      <w:r>
        <w:t>е</w:t>
      </w:r>
      <w:r>
        <w:t>пени, равной количеству величин в кортеже. Поэтому на практике</w:t>
      </w:r>
      <w:r w:rsidR="00267535">
        <w:t>, при ра</w:t>
      </w:r>
      <w:r w:rsidR="00267535">
        <w:t>с</w:t>
      </w:r>
      <w:r w:rsidR="00267535">
        <w:t>смотрении больших серий чисел</w:t>
      </w:r>
      <w:r w:rsidR="00067869">
        <w:t>,</w:t>
      </w:r>
      <w:r w:rsidR="00267535">
        <w:t xml:space="preserve"> используются менее точные критерии.</w:t>
      </w:r>
    </w:p>
    <w:p w:rsidR="004867FA" w:rsidRDefault="004867FA" w:rsidP="00116681">
      <w:pPr>
        <w:pStyle w:val="2"/>
      </w:pPr>
      <w:bookmarkStart w:id="111" w:name="_Toc130628227"/>
      <w:r>
        <w:t>Критерий интервалов</w:t>
      </w:r>
      <w:bookmarkEnd w:id="111"/>
    </w:p>
    <w:p w:rsidR="004867FA" w:rsidRDefault="004867FA" w:rsidP="004867FA">
      <w:pPr>
        <w:pStyle w:val="a0"/>
      </w:pPr>
      <w:r>
        <w:t xml:space="preserve">Пусть </w:t>
      </w:r>
      <m:oMath>
        <m:r>
          <w:rPr>
            <w:rFonts w:ascii="Cambria Math" w:hAnsi="Cambria Math"/>
          </w:rPr>
          <m:t>a</m:t>
        </m:r>
      </m:oMath>
      <w:r w:rsidRPr="004867FA">
        <w:t xml:space="preserve"> </w:t>
      </w:r>
      <w:r>
        <w:t>и</w:t>
      </w:r>
      <w:r w:rsidRPr="004867FA">
        <w:t xml:space="preserve"> </w:t>
      </w:r>
      <m:oMath>
        <m:r>
          <w:rPr>
            <w:rFonts w:ascii="Cambria Math" w:hAnsi="Cambria Math"/>
            <w:lang w:val="en-US"/>
          </w:rPr>
          <m:t>b</m:t>
        </m:r>
      </m:oMath>
      <w:r>
        <w:t xml:space="preserve"> – два действительных числа таких</w:t>
      </w:r>
      <w:r w:rsidRPr="004867FA">
        <w:t>,</w:t>
      </w:r>
      <w:r>
        <w:t xml:space="preserve"> что </w:t>
      </w:r>
      <m:oMath>
        <m:r>
          <w:rPr>
            <w:rFonts w:ascii="Cambria Math" w:hAnsi="Cambria Math"/>
          </w:rPr>
          <m:t>0≤</m:t>
        </m:r>
        <m:r>
          <w:rPr>
            <w:rFonts w:ascii="Cambria Math" w:hAnsi="Cambria Math"/>
            <w:lang w:val="en-US"/>
          </w:rPr>
          <m:t>a</m:t>
        </m:r>
        <m:r>
          <w:rPr>
            <w:rFonts w:ascii="Cambria Math" w:hAnsi="Cambria Math"/>
          </w:rPr>
          <m:t>&lt;</m:t>
        </m:r>
        <m:r>
          <w:rPr>
            <w:rFonts w:ascii="Cambria Math" w:hAnsi="Cambria Math"/>
            <w:lang w:val="en-US"/>
          </w:rPr>
          <m:t>b</m:t>
        </m:r>
        <m:r>
          <w:rPr>
            <w:rFonts w:ascii="Cambria Math" w:hAnsi="Cambria Math"/>
          </w:rPr>
          <m:t>≤1</m:t>
        </m:r>
      </m:oMath>
      <w:r w:rsidRPr="004867FA">
        <w:t xml:space="preserve">. </w:t>
      </w:r>
      <w:r>
        <w:t>Ра</w:t>
      </w:r>
      <w:r>
        <w:t>с</w:t>
      </w:r>
      <w:r>
        <w:t xml:space="preserve">смотрим длины подпоследовательностей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m:t>
            </m:r>
          </m:sub>
        </m:sSub>
      </m:oMath>
      <w:r w:rsidRPr="004867FA">
        <w:t xml:space="preserve">, </w:t>
      </w:r>
      <w:r>
        <w:t xml:space="preserve">в которых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j+r-1</m:t>
            </m:r>
          </m:sub>
        </m:sSub>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j+r</m:t>
            </m:r>
          </m:sub>
        </m:sSub>
        <m:r>
          <w:rPr>
            <w:rFonts w:ascii="Cambria Math" w:hAnsi="Cambria Math"/>
          </w:rPr>
          <m:t>∈[a,b]</m:t>
        </m:r>
      </m:oMath>
      <w:r w:rsidR="0005411D" w:rsidRPr="0005411D">
        <w:t xml:space="preserve">. </w:t>
      </w:r>
      <w:r w:rsidR="0005411D">
        <w:t>Такую последовательность будем наз</w:t>
      </w:r>
      <w:r w:rsidR="0005411D">
        <w:t>ы</w:t>
      </w:r>
      <w:r w:rsidR="0005411D">
        <w:t xml:space="preserve">вать интервалом длины </w:t>
      </w:r>
      <w:r w:rsidR="0005411D">
        <w:rPr>
          <w:lang w:val="en-US"/>
        </w:rPr>
        <w:t>r</w:t>
      </w:r>
      <w:r w:rsidR="0005411D" w:rsidRPr="00E15865">
        <w:t>.</w:t>
      </w:r>
    </w:p>
    <w:p w:rsidR="0005411D" w:rsidRPr="0005411D" w:rsidRDefault="008C2821" w:rsidP="004867FA">
      <w:pPr>
        <w:pStyle w:val="a0"/>
      </w:pPr>
      <w:r>
        <w:t>Сначала, н</w:t>
      </w:r>
      <w:r w:rsidR="0005411D">
        <w:t xml:space="preserve">ам нужно подсчитать число интервалов длиной </w:t>
      </w:r>
      <m:oMath>
        <m:r>
          <w:rPr>
            <w:rFonts w:ascii="Cambria Math" w:hAnsi="Cambria Math"/>
          </w:rPr>
          <m:t>0,1,…,n</m:t>
        </m:r>
      </m:oMath>
      <w:r w:rsidR="0005411D" w:rsidRPr="0005411D">
        <w:t>.</w:t>
      </w:r>
    </w:p>
    <w:p w:rsidR="0005411D" w:rsidRDefault="0005411D" w:rsidP="004867FA">
      <w:pPr>
        <w:pStyle w:val="a0"/>
      </w:pPr>
      <w:r>
        <w:t xml:space="preserve">Шаги </w:t>
      </w:r>
      <w:r w:rsidR="008C2821">
        <w:t>алгоритма подсчета числа интервалов</w:t>
      </w:r>
      <w:r w:rsidR="00C406ED" w:rsidRPr="00C406ED">
        <w:t xml:space="preserve"> </w:t>
      </w:r>
      <w:r w:rsidR="00D65A04" w:rsidRPr="00D65A04">
        <w:t>[1]</w:t>
      </w:r>
      <w:r>
        <w:t>:</w:t>
      </w:r>
    </w:p>
    <w:p w:rsidR="0005411D" w:rsidRPr="00DA1E3D" w:rsidRDefault="0005411D" w:rsidP="00E63AAE">
      <w:pPr>
        <w:pStyle w:val="a0"/>
        <w:numPr>
          <w:ilvl w:val="1"/>
          <w:numId w:val="38"/>
        </w:numPr>
        <w:rPr>
          <w:i/>
        </w:rPr>
      </w:pPr>
      <w:r>
        <w:t xml:space="preserve">Инициализация. Присвоить </w:t>
      </w:r>
      <m:oMath>
        <m:r>
          <w:rPr>
            <w:rFonts w:ascii="Cambria Math" w:hAnsi="Cambria Math"/>
          </w:rPr>
          <m:t>j=-1,s=0</m:t>
        </m:r>
      </m:oMath>
      <w:r w:rsidRPr="0005411D">
        <w:t xml:space="preserve">,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=0,  0≤r≤t</m:t>
        </m:r>
      </m:oMath>
      <w:r w:rsidR="00DA1E3D" w:rsidRPr="00DA1E3D">
        <w:t>.</w:t>
      </w:r>
    </w:p>
    <w:p w:rsidR="00DA1E3D" w:rsidRPr="00DA1E3D" w:rsidRDefault="00DA1E3D" w:rsidP="00E63AAE">
      <w:pPr>
        <w:pStyle w:val="a0"/>
        <w:numPr>
          <w:ilvl w:val="1"/>
          <w:numId w:val="38"/>
        </w:numPr>
        <w:rPr>
          <w:i/>
        </w:rPr>
      </w:pPr>
      <m:oMath>
        <m:r>
          <w:rPr>
            <w:rFonts w:ascii="Cambria Math" w:hAnsi="Cambria Math"/>
          </w:rPr>
          <m:t>r=0.</m:t>
        </m:r>
      </m:oMath>
    </w:p>
    <w:p w:rsidR="00DA1E3D" w:rsidRPr="00DA1E3D" w:rsidRDefault="00DA1E3D" w:rsidP="00E63AAE">
      <w:pPr>
        <w:pStyle w:val="a0"/>
        <w:numPr>
          <w:ilvl w:val="1"/>
          <w:numId w:val="38"/>
        </w:numPr>
        <w:rPr>
          <w:i/>
        </w:rPr>
      </w:pPr>
      <m:oMath>
        <m:r>
          <w:rPr>
            <w:rFonts w:ascii="Cambria Math" w:hAnsi="Cambria Math"/>
          </w:rPr>
          <m:t>j=j+1</m:t>
        </m:r>
      </m:oMath>
      <w:r w:rsidRPr="00DA1E3D">
        <w:t xml:space="preserve">. </w:t>
      </w:r>
      <w:r>
        <w:t xml:space="preserve">Если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t>,</w:t>
      </w:r>
      <w:r w:rsidRPr="00DA1E3D">
        <w:t xml:space="preserve"> </w:t>
      </w:r>
      <w:r>
        <w:t>то</w:t>
      </w:r>
      <w:r w:rsidRPr="00DA1E3D">
        <w:t xml:space="preserve"> </w:t>
      </w:r>
      <w:r>
        <w:t>переход на шаг 5</w:t>
      </w:r>
      <w:r w:rsidRPr="00DA1E3D">
        <w:t>.</w:t>
      </w:r>
    </w:p>
    <w:p w:rsidR="00DA1E3D" w:rsidRPr="00DA1E3D" w:rsidRDefault="00DA1E3D" w:rsidP="00E63AAE">
      <w:pPr>
        <w:pStyle w:val="a0"/>
        <w:numPr>
          <w:ilvl w:val="1"/>
          <w:numId w:val="38"/>
        </w:numPr>
        <w:rPr>
          <w:i/>
        </w:rPr>
      </w:pPr>
      <m:oMath>
        <m:r>
          <w:rPr>
            <w:rFonts w:ascii="Cambria Math" w:hAnsi="Cambria Math"/>
          </w:rPr>
          <m:t>r=r+1</m:t>
        </m:r>
      </m:oMath>
      <w:r w:rsidRPr="00DA1E3D">
        <w:t xml:space="preserve">. </w:t>
      </w:r>
      <w:r>
        <w:t>Переход к шагу 3.</w:t>
      </w:r>
    </w:p>
    <w:p w:rsidR="00DA1E3D" w:rsidRPr="00DA1E3D" w:rsidRDefault="00DA1E3D" w:rsidP="00E63AAE">
      <w:pPr>
        <w:pStyle w:val="a0"/>
        <w:numPr>
          <w:ilvl w:val="1"/>
          <w:numId w:val="38"/>
        </w:numPr>
        <w:rPr>
          <w:i/>
        </w:rPr>
      </w:pPr>
      <w:r>
        <w:t xml:space="preserve">Если </w:t>
      </w:r>
      <m:oMath>
        <m:r>
          <w:rPr>
            <w:rFonts w:ascii="Cambria Math" w:hAnsi="Cambria Math"/>
          </w:rPr>
          <m:t>r≥t</m:t>
        </m:r>
      </m:oMath>
      <w:r w:rsidRPr="00DA1E3D">
        <w:t>,</w:t>
      </w:r>
      <w:r>
        <w:t xml:space="preserve"> то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+1</m:t>
        </m:r>
      </m:oMath>
      <w:r w:rsidRPr="00DA1E3D">
        <w:t xml:space="preserve">, </w:t>
      </w:r>
      <w:r>
        <w:t xml:space="preserve">иначе – </w:t>
      </w:r>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oMath>
      <w:r w:rsidRPr="00DA1E3D">
        <w:t>.</w:t>
      </w:r>
    </w:p>
    <w:p w:rsidR="00DA1E3D" w:rsidRPr="00DA1E3D" w:rsidRDefault="00DA1E3D" w:rsidP="00E63AAE">
      <w:pPr>
        <w:pStyle w:val="a0"/>
        <w:numPr>
          <w:ilvl w:val="1"/>
          <w:numId w:val="38"/>
        </w:numPr>
        <w:rPr>
          <w:i/>
        </w:rPr>
      </w:pPr>
      <m:oMath>
        <m:r>
          <w:rPr>
            <w:rFonts w:ascii="Cambria Math" w:hAnsi="Cambria Math"/>
          </w:rPr>
          <m:t>s=s+1</m:t>
        </m:r>
      </m:oMath>
      <w:r w:rsidRPr="008C2821">
        <w:rPr>
          <w:i/>
        </w:rPr>
        <w:t>.</w:t>
      </w:r>
      <w:r w:rsidRPr="008C2821">
        <w:t xml:space="preserve"> </w:t>
      </w:r>
      <w:r>
        <w:t xml:space="preserve">Если </w:t>
      </w:r>
      <m:oMath>
        <m:r>
          <w:rPr>
            <w:rFonts w:ascii="Cambria Math" w:hAnsi="Cambria Math"/>
          </w:rPr>
          <m:t>s&lt;n</m:t>
        </m:r>
      </m:oMath>
      <w:r w:rsidR="008C2821" w:rsidRPr="008C2821">
        <w:t xml:space="preserve"> </w:t>
      </w:r>
      <w:r w:rsidR="008C2821">
        <w:t>то переход на шаг 2.</w:t>
      </w:r>
    </w:p>
    <w:p w:rsidR="00E52AD9" w:rsidRDefault="00806132" w:rsidP="009A764D">
      <w:pPr>
        <w:pStyle w:val="a0"/>
        <w:ind w:firstLine="0"/>
      </w:pPr>
      <w:r>
        <w:tab/>
      </w:r>
      <w:r w:rsidR="008C2821">
        <w:t xml:space="preserve">После этого мы можем применить хи-квадрат критерий для </w:t>
      </w:r>
      <m:oMath>
        <m:r>
          <w:rPr>
            <w:rFonts w:ascii="Cambria Math" w:hAnsi="Cambria Math"/>
          </w:rPr>
          <m:t>k=t+1</m:t>
        </m:r>
      </m:oMath>
      <w:r w:rsidR="008C2821" w:rsidRPr="008C2821">
        <w:t xml:space="preserve"> </w:t>
      </w:r>
      <w:r w:rsidR="008C2821">
        <w:t xml:space="preserve"> к значениям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i=0,1,…,t</m:t>
        </m:r>
      </m:oMath>
      <w:r w:rsidR="008C2821" w:rsidRPr="008C2821">
        <w:t xml:space="preserve"> </w:t>
      </w:r>
      <w:r w:rsidR="008C2821">
        <w:t>с параметрами</w:t>
      </w:r>
    </w:p>
    <w:p w:rsidR="008C2821" w:rsidRPr="008C2821" w:rsidRDefault="00F53824" w:rsidP="009A764D">
      <w:pPr>
        <w:pStyle w:val="a0"/>
        <w:ind w:firstLine="0"/>
        <w:rPr>
          <w:i/>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r</m:t>
              </m:r>
            </m:sup>
          </m:sSup>
          <m:r>
            <w:rPr>
              <w:rFonts w:ascii="Cambria Math" w:hAnsi="Cambria Math"/>
            </w:rPr>
            <m:t xml:space="preserve">  для </m:t>
          </m:r>
          <m:r>
            <w:rPr>
              <w:rFonts w:ascii="Cambria Math" w:hAnsi="Cambria Math"/>
              <w:lang w:val="en-US"/>
            </w:rPr>
            <m:t xml:space="preserve">0≤r≤t-1; </m:t>
          </m:r>
          <m:r>
            <m:rPr>
              <m:sty m:val="p"/>
            </m:rPr>
            <w:rPr>
              <w:rFonts w:ascii="Cambria Math" w:hAnsi="Cambria Math"/>
            </w:rPr>
            <w:br/>
          </m:r>
        </m:oMath>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t</m:t>
              </m:r>
            </m:sup>
          </m:sSup>
          <m:r>
            <w:rPr>
              <w:rFonts w:ascii="Cambria Math" w:hAnsi="Cambria Math"/>
              <w:lang w:val="en-US"/>
            </w:rPr>
            <m:t>;</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oMath>
      </m:oMathPara>
    </w:p>
    <w:p w:rsidR="007C6F3A" w:rsidRDefault="00806132" w:rsidP="009A764D">
      <w:pPr>
        <w:pStyle w:val="a0"/>
        <w:ind w:firstLine="0"/>
      </w:pPr>
      <w:r>
        <w:tab/>
      </w:r>
      <w:r w:rsidR="008C2821">
        <w:t xml:space="preserve">Здесь </w:t>
      </w:r>
      <m:oMath>
        <m:r>
          <w:rPr>
            <w:rFonts w:ascii="Cambria Math" w:hAnsi="Cambria Math"/>
          </w:rPr>
          <m:t>p</m:t>
        </m:r>
      </m:oMath>
      <w:r w:rsidR="008C2821">
        <w:t xml:space="preserve"> – вероятность того, что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oMath>
      <w:r w:rsidR="008C2821" w:rsidRPr="008C2821">
        <w:t xml:space="preserve">. </w:t>
      </w:r>
      <w:r w:rsidR="008C2821">
        <w:t xml:space="preserve">Значения </w:t>
      </w:r>
      <w:r w:rsidR="008C2821" w:rsidRPr="008C2821">
        <w:rPr>
          <w:i/>
          <w:lang w:val="en-US"/>
        </w:rPr>
        <w:t>n</w:t>
      </w:r>
      <w:r w:rsidR="008C2821">
        <w:t xml:space="preserve"> и </w:t>
      </w:r>
      <w:r w:rsidR="008C2821" w:rsidRPr="008C2821">
        <w:rPr>
          <w:i/>
          <w:lang w:val="en-US"/>
        </w:rPr>
        <w:t>t</w:t>
      </w:r>
      <w:r w:rsidR="008C2821" w:rsidRPr="008C2821">
        <w:t xml:space="preserve"> </w:t>
      </w:r>
      <w:r w:rsidR="008C2821">
        <w:t xml:space="preserve">выбираются </w:t>
      </w:r>
      <w:r w:rsidR="007C6F3A">
        <w:t xml:space="preserve">так, чтобы ожидаемое значение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7C6F3A">
        <w:t xml:space="preserve"> было больше 5.</w:t>
      </w:r>
      <w:r>
        <w:t xml:space="preserve"> </w:t>
      </w:r>
      <w:r w:rsidR="007C6F3A">
        <w:t xml:space="preserve">Критерий часто применяют для </w:t>
      </w:r>
      <w:r w:rsidR="007C6F3A" w:rsidRPr="007C6F3A">
        <w:t xml:space="preserve"> </w:t>
      </w:r>
      <m:oMath>
        <m:d>
          <m:dPr>
            <m:begChr m:val="["/>
            <m:endChr m:val="]"/>
            <m:ctrlPr>
              <w:rPr>
                <w:rFonts w:ascii="Cambria Math" w:hAnsi="Cambria Math"/>
                <w:i/>
              </w:rPr>
            </m:ctrlPr>
          </m:dPr>
          <m:e>
            <m:r>
              <w:rPr>
                <w:rFonts w:ascii="Cambria Math" w:hAnsi="Cambria Math"/>
              </w:rPr>
              <m:t>a,b</m:t>
            </m:r>
          </m:e>
        </m:d>
        <m:r>
          <w:rPr>
            <w:rFonts w:ascii="Cambria Math" w:hAnsi="Cambria Math"/>
          </w:rPr>
          <m:t>=[0,1]</m:t>
        </m:r>
      </m:oMath>
      <w:r w:rsidR="007C6F3A" w:rsidRPr="007C6F3A">
        <w:t>.</w:t>
      </w:r>
      <w:r w:rsidR="007C6F3A">
        <w:t xml:space="preserve"> В этом случае на шаге 3 алгоритма можно обойтись без сра</w:t>
      </w:r>
      <w:r w:rsidR="007C6F3A">
        <w:t>в</w:t>
      </w:r>
      <w:r w:rsidR="007C6F3A">
        <w:t>нения.</w:t>
      </w:r>
    </w:p>
    <w:p w:rsidR="007C6F3A" w:rsidRPr="00E15865" w:rsidRDefault="00806132" w:rsidP="009A764D">
      <w:pPr>
        <w:pStyle w:val="a0"/>
        <w:ind w:firstLine="0"/>
      </w:pPr>
      <w:r>
        <w:tab/>
      </w:r>
      <w:r w:rsidR="007C6F3A">
        <w:t>Частным случаем применения критерия интервалов является проверка с параметрами</w:t>
      </w:r>
    </w:p>
    <w:p w:rsidR="007C6F3A" w:rsidRPr="00C96209" w:rsidRDefault="00F53824" w:rsidP="00CB607A">
      <w:pPr>
        <w:pStyle w:val="a0"/>
        <w:ind w:firstLine="0"/>
        <w:jc w:val="center"/>
      </w:pPr>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oMath>
      <w:r w:rsidR="00CB607A" w:rsidRPr="00C96209">
        <w:t xml:space="preserve"> </w:t>
      </w:r>
      <w:r w:rsidR="007C6F3A">
        <w:t xml:space="preserve">и </w:t>
      </w:r>
      <w:r w:rsidR="00CB607A" w:rsidRPr="00C96209">
        <w:t xml:space="preserve"> </w:t>
      </w:r>
      <m:oMath>
        <m:d>
          <m:dPr>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b</m:t>
            </m:r>
            <m:ctrlPr>
              <w:rPr>
                <w:rFonts w:ascii="Cambria Math" w:hAnsi="Cambria Math"/>
                <w:i/>
                <w:lang w:val="en-US"/>
              </w:rPr>
            </m:ctrlPr>
          </m:e>
        </m:d>
        <m:r>
          <w:rPr>
            <w:rFonts w:ascii="Cambria Math" w:hAnsi="Cambria Math"/>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,1</m:t>
            </m:r>
          </m:e>
        </m:d>
        <m:r>
          <w:rPr>
            <w:rFonts w:ascii="Cambria Math" w:hAnsi="Cambria Math"/>
          </w:rPr>
          <m:t>.</m:t>
        </m:r>
      </m:oMath>
    </w:p>
    <w:p w:rsidR="007C6F3A" w:rsidRPr="007C6F3A" w:rsidRDefault="007C6F3A" w:rsidP="009A764D">
      <w:pPr>
        <w:pStyle w:val="a0"/>
        <w:ind w:firstLine="0"/>
      </w:pPr>
      <w:r>
        <w:t>Эти случаи называют проверкой «отклонения выше среднего» и проверкой «о</w:t>
      </w:r>
      <w:r>
        <w:t>т</w:t>
      </w:r>
      <w:r>
        <w:t>клонения ниже среднего».</w:t>
      </w:r>
    </w:p>
    <w:p w:rsidR="00F6640F" w:rsidRDefault="00DE2BFB" w:rsidP="00116681">
      <w:pPr>
        <w:pStyle w:val="2"/>
      </w:pPr>
      <w:bookmarkStart w:id="112" w:name="_Toc130628228"/>
      <w:r>
        <w:t>Критерий разбиений</w:t>
      </w:r>
      <w:bookmarkEnd w:id="112"/>
    </w:p>
    <w:p w:rsidR="00DE2BFB" w:rsidRDefault="00DE2BFB" w:rsidP="00DE2BFB">
      <w:pPr>
        <w:pStyle w:val="a0"/>
      </w:pPr>
      <w:r>
        <w:t xml:space="preserve">В общем случае критерия разбиений рассматриваются </w:t>
      </w:r>
      <w:r w:rsidRPr="00D65A04">
        <w:rPr>
          <w:i/>
          <w:lang w:val="en-US"/>
        </w:rPr>
        <w:t>n</w:t>
      </w:r>
      <w:r w:rsidRPr="00DE2BFB">
        <w:t xml:space="preserve"> </w:t>
      </w:r>
      <w:r>
        <w:t xml:space="preserve">групп </w:t>
      </w:r>
      <w:r w:rsidRPr="00D65A04">
        <w:rPr>
          <w:i/>
          <w:lang w:val="en-US"/>
        </w:rPr>
        <w:t>k</w:t>
      </w:r>
      <w:r>
        <w:t xml:space="preserve"> послед</w:t>
      </w:r>
      <w:r>
        <w:t>о</w:t>
      </w:r>
      <w:r>
        <w:t xml:space="preserve">вательных </w:t>
      </w:r>
      <w:r w:rsidR="00565556">
        <w:t>чисел,</w:t>
      </w:r>
      <w:r>
        <w:t xml:space="preserve"> и подсчитывается число групп из </w:t>
      </w:r>
      <w:r w:rsidRPr="00806132">
        <w:rPr>
          <w:i/>
          <w:lang w:val="en-US"/>
        </w:rPr>
        <w:t>k</w:t>
      </w:r>
      <w:r>
        <w:t xml:space="preserve"> чисел с </w:t>
      </w:r>
      <w:r w:rsidRPr="00806132">
        <w:rPr>
          <w:i/>
          <w:lang w:val="en-US"/>
        </w:rPr>
        <w:t>r</w:t>
      </w:r>
      <w:r>
        <w:t xml:space="preserve"> различными чи</w:t>
      </w:r>
      <w:r>
        <w:t>с</w:t>
      </w:r>
      <w:r>
        <w:lastRenderedPageBreak/>
        <w:t>лами. Затем применяется хи-квадрат критерий, в котором используются вероя</w:t>
      </w:r>
      <w:r>
        <w:t>т</w:t>
      </w:r>
      <w:r>
        <w:t xml:space="preserve">ности того, что в группе </w:t>
      </w:r>
      <w:r w:rsidRPr="0068248E">
        <w:rPr>
          <w:i/>
          <w:lang w:val="en-US"/>
        </w:rPr>
        <w:t>r</w:t>
      </w:r>
      <w:r>
        <w:t xml:space="preserve"> различных чисел</w:t>
      </w:r>
    </w:p>
    <w:p w:rsidR="00DE2BFB" w:rsidRPr="00DE2BFB" w:rsidRDefault="00F53824" w:rsidP="00DE2BFB">
      <w:pPr>
        <w:pStyle w:val="a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d>
                <m:dPr>
                  <m:ctrlPr>
                    <w:rPr>
                      <w:rFonts w:ascii="Cambria Math" w:hAnsi="Cambria Math"/>
                      <w:i/>
                      <w:lang w:val="en-US"/>
                    </w:rPr>
                  </m:ctrlPr>
                </m:dPr>
                <m:e>
                  <m:r>
                    <w:rPr>
                      <w:rFonts w:ascii="Cambria Math" w:hAnsi="Cambria Math"/>
                      <w:lang w:val="en-US"/>
                    </w:rPr>
                    <m:t>d-1</m:t>
                  </m:r>
                </m:e>
              </m:d>
              <m:r>
                <w:rPr>
                  <w:rFonts w:ascii="Cambria Math" w:hAnsi="Cambria Math"/>
                  <w:lang w:val="en-US"/>
                </w:rPr>
                <m:t>…</m:t>
              </m:r>
              <m:d>
                <m:dPr>
                  <m:ctrlPr>
                    <w:rPr>
                      <w:rFonts w:ascii="Cambria Math" w:hAnsi="Cambria Math"/>
                      <w:i/>
                      <w:lang w:val="en-US"/>
                    </w:rPr>
                  </m:ctrlPr>
                </m:dPr>
                <m:e>
                  <m:r>
                    <w:rPr>
                      <w:rFonts w:ascii="Cambria Math" w:hAnsi="Cambria Math"/>
                      <w:lang w:val="en-US"/>
                    </w:rPr>
                    <m:t>d-r+1</m:t>
                  </m:r>
                </m:e>
              </m:d>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k</m:t>
                  </m:r>
                </m:sup>
              </m:sSup>
            </m:den>
          </m:f>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k</m:t>
                    </m:r>
                  </m:e>
                </m:mr>
                <m:mr>
                  <m:e>
                    <m:r>
                      <w:rPr>
                        <w:rFonts w:ascii="Cambria Math" w:hAnsi="Cambria Math"/>
                        <w:lang w:val="en-US"/>
                      </w:rPr>
                      <m:t>r</m:t>
                    </m:r>
                  </m:e>
                </m:mr>
              </m:m>
            </m:e>
          </m:d>
          <m:r>
            <w:rPr>
              <w:rFonts w:ascii="Cambria Math" w:hAnsi="Cambria Math"/>
              <w:lang w:val="en-US"/>
            </w:rPr>
            <m:t>.</m:t>
          </m:r>
        </m:oMath>
      </m:oMathPara>
    </w:p>
    <w:p w:rsidR="00DE2BFB" w:rsidRPr="00071ABF" w:rsidRDefault="00DE2BFB" w:rsidP="00DE2BFB">
      <w:pPr>
        <w:pStyle w:val="a0"/>
      </w:pPr>
      <w:r>
        <w:t xml:space="preserve">Здесь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r</m:t>
                  </m:r>
                </m:e>
              </m:mr>
            </m:m>
          </m:e>
        </m:d>
        <m:r>
          <w:rPr>
            <w:rFonts w:ascii="Cambria Math" w:hAnsi="Cambria Math"/>
          </w:rPr>
          <m:t>=</m:t>
        </m:r>
        <m:r>
          <w:rPr>
            <w:rFonts w:ascii="Cambria Math" w:hAnsi="Cambria Math"/>
            <w:lang w:val="en-US"/>
          </w:rPr>
          <m:t>S</m:t>
        </m:r>
        <m:d>
          <m:dPr>
            <m:ctrlPr>
              <w:rPr>
                <w:rFonts w:ascii="Cambria Math" w:hAnsi="Cambria Math"/>
                <w:i/>
                <w:lang w:val="en-US"/>
              </w:rPr>
            </m:ctrlPr>
          </m:dPr>
          <m:e>
            <m:r>
              <w:rPr>
                <w:rFonts w:ascii="Cambria Math" w:hAnsi="Cambria Math"/>
                <w:lang w:val="en-US"/>
              </w:rPr>
              <m:t>n</m:t>
            </m:r>
            <m:r>
              <w:rPr>
                <w:rFonts w:ascii="Cambria Math" w:hAnsi="Cambria Math"/>
              </w:rPr>
              <m:t>,</m:t>
            </m:r>
            <m:r>
              <w:rPr>
                <w:rFonts w:ascii="Cambria Math" w:hAnsi="Cambria Math"/>
                <w:lang w:val="en-US"/>
              </w:rPr>
              <m:t>k</m:t>
            </m:r>
          </m:e>
        </m:d>
      </m:oMath>
      <w:r w:rsidRPr="00DE2BFB">
        <w:t xml:space="preserve"> – </w:t>
      </w:r>
      <w:r>
        <w:t>числа Стирлинга</w:t>
      </w:r>
      <w:r w:rsidR="003F479E">
        <w:t xml:space="preserve">, </w:t>
      </w:r>
      <w:r w:rsidR="00071ABF">
        <w:t xml:space="preserve">задающие </w:t>
      </w:r>
      <w:r w:rsidR="003F479E">
        <w:t>число способов разби</w:t>
      </w:r>
      <w:r w:rsidR="003F479E">
        <w:t>е</w:t>
      </w:r>
      <w:r w:rsidR="003F479E">
        <w:t xml:space="preserve">ния множества из </w:t>
      </w:r>
      <w:r w:rsidR="003F479E" w:rsidRPr="00E86F25">
        <w:rPr>
          <w:i/>
          <w:lang w:val="en-US"/>
        </w:rPr>
        <w:t>n</w:t>
      </w:r>
      <w:r w:rsidR="003F479E">
        <w:t xml:space="preserve"> элементов на </w:t>
      </w:r>
      <w:r w:rsidR="003F479E" w:rsidRPr="00E86F25">
        <w:rPr>
          <w:i/>
          <w:lang w:val="en-US"/>
        </w:rPr>
        <w:t>k</w:t>
      </w:r>
      <w:r w:rsidR="003F479E">
        <w:t xml:space="preserve"> непересекающихся подмножеств, которые можно вычислить по формуле</w:t>
      </w:r>
      <w:r>
        <w:t>:</w:t>
      </w:r>
    </w:p>
    <w:p w:rsidR="00DE2BFB" w:rsidRPr="003F479E" w:rsidRDefault="00DE2BFB" w:rsidP="00DE2BFB">
      <w:pPr>
        <w:pStyle w:val="a0"/>
        <w:rPr>
          <w:i/>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k+j</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k</m:t>
                        </m:r>
                      </m:e>
                    </m:mr>
                    <m:mr>
                      <m:e>
                        <m:r>
                          <w:rPr>
                            <w:rFonts w:ascii="Cambria Math" w:hAnsi="Cambria Math"/>
                            <w:lang w:val="en-US"/>
                          </w:rPr>
                          <m:t>j</m:t>
                        </m:r>
                      </m:e>
                    </m:mr>
                  </m:m>
                </m:e>
              </m:d>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lang w:val="en-US"/>
                </w:rPr>
                <m:t>n</m:t>
              </m:r>
            </m:sup>
          </m:sSup>
          <m:r>
            <w:rPr>
              <w:rFonts w:ascii="Cambria Math" w:hAnsi="Cambria Math"/>
              <w:lang w:val="en-US"/>
            </w:rPr>
            <m:t>,</m:t>
          </m:r>
          <m:r>
            <m:rPr>
              <m:sty m:val="p"/>
            </m:rPr>
            <w:rPr>
              <w:rFonts w:ascii="Cambria Math" w:hAnsi="Cambria Math"/>
            </w:rPr>
            <w:br/>
          </m:r>
        </m:oMath>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e>
                </m:mr>
                <m:mr>
                  <m:e>
                    <m:r>
                      <w:rPr>
                        <w:rFonts w:ascii="Cambria Math" w:hAnsi="Cambria Math"/>
                      </w:rPr>
                      <m:t>j</m:t>
                    </m:r>
                  </m:e>
                </m:mr>
              </m:m>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j!</m:t>
              </m:r>
              <m:d>
                <m:dPr>
                  <m:ctrlPr>
                    <w:rPr>
                      <w:rFonts w:ascii="Cambria Math" w:hAnsi="Cambria Math"/>
                      <w:i/>
                    </w:rPr>
                  </m:ctrlPr>
                </m:dPr>
                <m:e>
                  <m:r>
                    <w:rPr>
                      <w:rFonts w:ascii="Cambria Math" w:hAnsi="Cambria Math"/>
                    </w:rPr>
                    <m:t>k-j</m:t>
                  </m:r>
                </m:e>
              </m:d>
              <m:r>
                <w:rPr>
                  <w:rFonts w:ascii="Cambria Math" w:hAnsi="Cambria Math"/>
                </w:rPr>
                <m:t>!</m:t>
              </m:r>
            </m:den>
          </m:f>
          <m:r>
            <w:rPr>
              <w:rFonts w:ascii="Cambria Math" w:hAnsi="Cambria Math"/>
            </w:rPr>
            <m:t>.</m:t>
          </m:r>
        </m:oMath>
      </m:oMathPara>
    </w:p>
    <w:p w:rsidR="00E52AD9" w:rsidRDefault="00DD5C22" w:rsidP="00565556">
      <w:pPr>
        <w:tabs>
          <w:tab w:val="clear" w:pos="708"/>
        </w:tabs>
        <w:spacing w:before="0"/>
        <w:jc w:val="left"/>
      </w:pPr>
      <w:r>
        <w:t xml:space="preserve">Так как вероятности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очень малы, когда </w:t>
      </w:r>
      <m:oMath>
        <m:r>
          <w:rPr>
            <w:rFonts w:ascii="Cambria Math" w:hAnsi="Cambria Math"/>
          </w:rPr>
          <m:t>r=1</m:t>
        </m:r>
      </m:oMath>
      <w:r>
        <w:t xml:space="preserve"> или 2, следует</w:t>
      </w:r>
      <w:r w:rsidR="008D5F8C">
        <w:t>,</w:t>
      </w:r>
      <w:r>
        <w:t xml:space="preserve"> перед применением критерия хи-квадрат</w:t>
      </w:r>
      <w:r w:rsidR="00A30A78">
        <w:t>,</w:t>
      </w:r>
      <w:r>
        <w:t xml:space="preserve"> объединить несколько категорий, имеющих малые вероятности в одну.</w:t>
      </w:r>
    </w:p>
    <w:p w:rsidR="00DD5C22" w:rsidRDefault="00DD5C22" w:rsidP="00565556">
      <w:pPr>
        <w:tabs>
          <w:tab w:val="clear" w:pos="708"/>
        </w:tabs>
        <w:spacing w:before="0"/>
        <w:ind w:firstLine="431"/>
        <w:jc w:val="left"/>
      </w:pPr>
      <w:r>
        <w:t>Чтобы получить формулу для</w:t>
      </w:r>
      <w:r w:rsidR="00152349">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52349" w:rsidRPr="00152349">
        <w:t xml:space="preserve">, </w:t>
      </w:r>
      <w:r w:rsidR="00152349">
        <w:t xml:space="preserve">следует подсчитать, сколько </w:t>
      </w:r>
      <w:r>
        <w:t xml:space="preserve"> </w:t>
      </w:r>
      <m:oMath>
        <m:sSup>
          <m:sSupPr>
            <m:ctrlPr>
              <w:rPr>
                <w:rFonts w:ascii="Cambria Math" w:hAnsi="Cambria Math"/>
                <w:i/>
              </w:rPr>
            </m:ctrlPr>
          </m:sSupPr>
          <m:e>
            <m:r>
              <w:rPr>
                <w:rFonts w:ascii="Cambria Math" w:hAnsi="Cambria Math"/>
              </w:rPr>
              <m:t>d</m:t>
            </m:r>
          </m:e>
          <m:sup>
            <m:r>
              <w:rPr>
                <w:rFonts w:ascii="Cambria Math" w:hAnsi="Cambria Math"/>
              </w:rPr>
              <m:t>k</m:t>
            </m:r>
          </m:sup>
        </m:sSup>
      </m:oMath>
      <w:r>
        <w:t xml:space="preserve"> групп </w:t>
      </w:r>
      <w:r w:rsidR="00152349">
        <w:t xml:space="preserve"> из </w:t>
      </w:r>
      <w:r w:rsidR="00152349" w:rsidRPr="009C43B9">
        <w:rPr>
          <w:i/>
          <w:lang w:val="en-US"/>
        </w:rPr>
        <w:t>k</w:t>
      </w:r>
      <w:r w:rsidR="00152349">
        <w:t xml:space="preserve"> чисел, расположенных между 0 и </w:t>
      </w:r>
      <m:oMath>
        <m:r>
          <w:rPr>
            <w:rFonts w:ascii="Cambria Math" w:hAnsi="Cambria Math"/>
            <w:lang w:val="en-US"/>
          </w:rPr>
          <m:t>d</m:t>
        </m:r>
        <m:r>
          <w:rPr>
            <w:rFonts w:ascii="Cambria Math" w:hAnsi="Cambria Math"/>
          </w:rPr>
          <m:t>-1</m:t>
        </m:r>
      </m:oMath>
      <w:r w:rsidR="00152349">
        <w:t xml:space="preserve">, имеют точно </w:t>
      </w:r>
      <w:r w:rsidR="00152349">
        <w:rPr>
          <w:lang w:val="en-US"/>
        </w:rPr>
        <w:t>r</w:t>
      </w:r>
      <w:r w:rsidR="00152349" w:rsidRPr="00152349">
        <w:t xml:space="preserve"> </w:t>
      </w:r>
      <w:r w:rsidR="00152349">
        <w:t xml:space="preserve">различных элементов, и разделить это число на </w:t>
      </w:r>
      <m:oMath>
        <m:sSup>
          <m:sSupPr>
            <m:ctrlPr>
              <w:rPr>
                <w:rFonts w:ascii="Cambria Math" w:hAnsi="Cambria Math"/>
                <w:i/>
              </w:rPr>
            </m:ctrlPr>
          </m:sSupPr>
          <m:e>
            <m:r>
              <w:rPr>
                <w:rFonts w:ascii="Cambria Math" w:hAnsi="Cambria Math"/>
              </w:rPr>
              <m:t>d</m:t>
            </m:r>
          </m:e>
          <m:sup>
            <m:r>
              <w:rPr>
                <w:rFonts w:ascii="Cambria Math" w:hAnsi="Cambria Math"/>
              </w:rPr>
              <m:t>k</m:t>
            </m:r>
          </m:sup>
        </m:sSup>
      </m:oMath>
      <w:r w:rsidR="00152349" w:rsidRPr="00152349">
        <w:t>.</w:t>
      </w:r>
      <w:r w:rsidR="00152349">
        <w:t xml:space="preserve"> </w:t>
      </w:r>
    </w:p>
    <w:p w:rsidR="0070697A" w:rsidRDefault="0070697A" w:rsidP="00116681">
      <w:pPr>
        <w:pStyle w:val="2"/>
      </w:pPr>
      <w:bookmarkStart w:id="113" w:name="_Toc130628229"/>
      <w:r>
        <w:t>Кри</w:t>
      </w:r>
      <w:r w:rsidR="001A2833">
        <w:t>терий перестановок</w:t>
      </w:r>
      <w:bookmarkEnd w:id="113"/>
    </w:p>
    <w:p w:rsidR="001A2833" w:rsidRDefault="001A2833" w:rsidP="001A2833">
      <w:pPr>
        <w:pStyle w:val="a0"/>
      </w:pPr>
      <w:r>
        <w:t xml:space="preserve">Последовательность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Pr="001A2833">
        <w:t xml:space="preserve"> </w:t>
      </w:r>
      <w:r>
        <w:t xml:space="preserve">разбивается на </w:t>
      </w:r>
      <w:r w:rsidRPr="0068248E">
        <w:rPr>
          <w:i/>
          <w:lang w:val="en-US"/>
        </w:rPr>
        <w:t>n</w:t>
      </w:r>
      <w:r>
        <w:t xml:space="preserve"> групп по </w:t>
      </w:r>
      <w:r w:rsidRPr="0068248E">
        <w:rPr>
          <w:i/>
          <w:lang w:val="en-US"/>
        </w:rPr>
        <w:t>t</w:t>
      </w:r>
      <w:r w:rsidRPr="001A2833">
        <w:t xml:space="preserve"> </w:t>
      </w:r>
      <w:r>
        <w:t>эл</w:t>
      </w:r>
      <w:r>
        <w:t>е</w:t>
      </w:r>
      <w:r>
        <w:t>ментов в каждой:</w:t>
      </w:r>
    </w:p>
    <w:p w:rsidR="001A2833" w:rsidRPr="001A2833" w:rsidRDefault="00F53824" w:rsidP="001A2833">
      <w:pPr>
        <w:pStyle w:val="a0"/>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jt+t-1</m:t>
                  </m:r>
                </m:sub>
              </m:sSub>
            </m:e>
          </m:d>
          <m:r>
            <w:rPr>
              <w:rFonts w:ascii="Cambria Math" w:hAnsi="Cambria Math"/>
              <w:lang w:val="en-US"/>
            </w:rPr>
            <m:t>,  0≤j&lt;n.</m:t>
          </m:r>
        </m:oMath>
      </m:oMathPara>
    </w:p>
    <w:p w:rsidR="00DD5C22" w:rsidRDefault="001A2833" w:rsidP="001A2833">
      <w:pPr>
        <w:pStyle w:val="a0"/>
      </w:pPr>
      <w:r>
        <w:t>Элементы в</w:t>
      </w:r>
      <w:r w:rsidR="00943D41" w:rsidRPr="00943D41">
        <w:t xml:space="preserve"> </w:t>
      </w:r>
      <w:r w:rsidR="00943D41">
        <w:t xml:space="preserve">каждой группе можно упорядочивать </w:t>
      </w:r>
      <w:r w:rsidR="00943D41" w:rsidRPr="009C43B9">
        <w:rPr>
          <w:i/>
          <w:lang w:val="en-US"/>
        </w:rPr>
        <w:t>t</w:t>
      </w:r>
      <w:r w:rsidR="00943D41" w:rsidRPr="00943D41">
        <w:t>!</w:t>
      </w:r>
      <w:r w:rsidR="00943D41">
        <w:t xml:space="preserve"> различными способ</w:t>
      </w:r>
      <w:r w:rsidR="00943D41">
        <w:t>а</w:t>
      </w:r>
      <w:r w:rsidR="00943D41">
        <w:t xml:space="preserve">ми. Подсчитывается число групп с любым возможным порядком и применяется хи-квадрат критерий с </w:t>
      </w:r>
      <m:oMath>
        <m:r>
          <w:rPr>
            <w:rFonts w:ascii="Cambria Math" w:hAnsi="Cambria Math"/>
          </w:rPr>
          <m:t>k=t!</m:t>
        </m:r>
      </m:oMath>
      <w:r w:rsidR="00943D41">
        <w:t xml:space="preserve"> возможными категориями и вероятностью </w:t>
      </w:r>
      <w:r w:rsidR="00943D41" w:rsidRPr="00943D41">
        <w:t>1/</w:t>
      </w:r>
      <w:r w:rsidR="00943D41" w:rsidRPr="000E16C9">
        <w:rPr>
          <w:i/>
          <w:lang w:val="en-US"/>
        </w:rPr>
        <w:t>t</w:t>
      </w:r>
      <w:r w:rsidR="00943D41" w:rsidRPr="00943D41">
        <w:t xml:space="preserve">! </w:t>
      </w:r>
      <w:r w:rsidR="00943D41">
        <w:t xml:space="preserve">для каждой категории. Например, для </w:t>
      </w:r>
      <m:oMath>
        <m:r>
          <w:rPr>
            <w:rFonts w:ascii="Cambria Math" w:hAnsi="Cambria Math"/>
            <w:lang w:val="en-US"/>
          </w:rPr>
          <m:t>t</m:t>
        </m:r>
        <m:r>
          <w:rPr>
            <w:rFonts w:ascii="Cambria Math" w:hAnsi="Cambria Math"/>
          </w:rPr>
          <m:t>=2</m:t>
        </m:r>
      </m:oMath>
      <w:r w:rsidR="00943D41" w:rsidRPr="00943D41">
        <w:t xml:space="preserve">, </w:t>
      </w:r>
      <w:r w:rsidR="00943D41">
        <w:t xml:space="preserve">существует две категории: </w:t>
      </w:r>
      <m:oMath>
        <m:sSub>
          <m:sSubPr>
            <m:ctrlPr>
              <w:rPr>
                <w:rFonts w:ascii="Cambria Math" w:hAnsi="Cambria Math"/>
                <w:i/>
              </w:rPr>
            </m:ctrlPr>
          </m:sSubPr>
          <m:e>
            <m:r>
              <w:rPr>
                <w:rFonts w:ascii="Cambria Math" w:hAnsi="Cambria Math"/>
              </w:rPr>
              <m:t>x</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2j+1</m:t>
            </m:r>
          </m:sub>
        </m:sSub>
      </m:oMath>
      <w:r w:rsidR="00943D41" w:rsidRPr="00943D41">
        <w:t xml:space="preserve"> </w:t>
      </w:r>
      <w:r w:rsidR="00943D41">
        <w:t xml:space="preserve">или </w:t>
      </w:r>
      <m:oMath>
        <m:sSub>
          <m:sSubPr>
            <m:ctrlPr>
              <w:rPr>
                <w:rFonts w:ascii="Cambria Math" w:hAnsi="Cambria Math"/>
                <w:i/>
              </w:rPr>
            </m:ctrlPr>
          </m:sSubPr>
          <m:e>
            <m:r>
              <w:rPr>
                <w:rFonts w:ascii="Cambria Math" w:hAnsi="Cambria Math"/>
              </w:rPr>
              <m:t>x</m:t>
            </m:r>
          </m:e>
          <m:sub>
            <m:r>
              <w:rPr>
                <w:rFonts w:ascii="Cambria Math" w:hAnsi="Cambria Math"/>
              </w:rPr>
              <m:t>2j+1</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2j</m:t>
            </m:r>
          </m:sub>
        </m:sSub>
      </m:oMath>
      <w:r w:rsidR="00943D41" w:rsidRPr="00943D41">
        <w:t xml:space="preserve">. </w:t>
      </w:r>
      <w:r w:rsidR="00943D41">
        <w:t xml:space="preserve">Для </w:t>
      </w:r>
      <m:oMath>
        <m:r>
          <w:rPr>
            <w:rFonts w:ascii="Cambria Math" w:hAnsi="Cambria Math"/>
            <w:lang w:val="en-US"/>
          </w:rPr>
          <m:t>t</m:t>
        </m:r>
        <m:r>
          <w:rPr>
            <w:rFonts w:ascii="Cambria Math" w:hAnsi="Cambria Math"/>
          </w:rPr>
          <m:t>=3</m:t>
        </m:r>
      </m:oMath>
      <w:r w:rsidR="00943D41" w:rsidRPr="00943D41">
        <w:t xml:space="preserve"> </w:t>
      </w:r>
      <w:r w:rsidR="00943D41">
        <w:t xml:space="preserve">таких категорий будет уже шесть: </w:t>
      </w:r>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oMath>
      <w:r w:rsidR="00396F31">
        <w:t xml:space="preserve"> или </w:t>
      </w:r>
      <w:r w:rsidR="00943D41" w:rsidRPr="00943D41">
        <w:t xml:space="preserve">, </w:t>
      </w:r>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oMath>
      <w:r w:rsidR="00396F31" w:rsidRPr="00396F31">
        <w:t xml:space="preserve">, </w:t>
      </w:r>
      <w:r w:rsidR="00396F31">
        <w:t xml:space="preserve">или </w:t>
      </w:r>
      <m:oMath>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3j+2</m:t>
            </m:r>
          </m:sub>
        </m:sSub>
      </m:oMath>
      <w:r w:rsidR="00396F31" w:rsidRPr="00396F31">
        <w:t xml:space="preserve">, </w:t>
      </w:r>
      <w:r w:rsidR="00396F31">
        <w:t xml:space="preserve">и т.д., </w:t>
      </w:r>
      <w:r w:rsidR="00396F31" w:rsidRPr="00396F31">
        <w:t>…,</w:t>
      </w:r>
      <w:r w:rsidR="00396F31">
        <w:t xml:space="preserve"> или </w:t>
      </w:r>
      <w:r w:rsidR="00396F31" w:rsidRPr="00396F31">
        <w:t xml:space="preserve"> </w:t>
      </w:r>
      <m:oMath>
        <m:sSub>
          <m:sSubPr>
            <m:ctrlPr>
              <w:rPr>
                <w:rFonts w:ascii="Cambria Math" w:hAnsi="Cambria Math"/>
                <w:i/>
              </w:rPr>
            </m:ctrlPr>
          </m:sSubPr>
          <m:e>
            <m:r>
              <w:rPr>
                <w:rFonts w:ascii="Cambria Math" w:hAnsi="Cambria Math"/>
              </w:rPr>
              <m:t>x</m:t>
            </m:r>
          </m:e>
          <m:sub>
            <m:r>
              <w:rPr>
                <w:rFonts w:ascii="Cambria Math" w:hAnsi="Cambria Math"/>
              </w:rPr>
              <m:t>3j+2</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3j</m:t>
            </m:r>
          </m:sub>
        </m:sSub>
      </m:oMath>
      <w:r w:rsidR="00396F31" w:rsidRPr="00396F31">
        <w:t>.</w:t>
      </w:r>
      <w:r w:rsidR="00396F31">
        <w:t xml:space="preserve"> В этом критерии предполагается, что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396F31" w:rsidRPr="00396F31">
        <w:t xml:space="preserve"> </w:t>
      </w:r>
      <w:r w:rsidR="00396F31">
        <w:t>не могут быть равны между собой.</w:t>
      </w:r>
    </w:p>
    <w:p w:rsidR="00396F31" w:rsidRDefault="00396F31" w:rsidP="00116681">
      <w:pPr>
        <w:pStyle w:val="2"/>
      </w:pPr>
      <w:bookmarkStart w:id="114" w:name="_Toc130628230"/>
      <w:r>
        <w:lastRenderedPageBreak/>
        <w:t>Критерий монотонности</w:t>
      </w:r>
      <w:bookmarkEnd w:id="114"/>
    </w:p>
    <w:p w:rsidR="001C42CD" w:rsidRPr="001C42CD" w:rsidRDefault="001C42CD" w:rsidP="001C42CD">
      <w:pPr>
        <w:pStyle w:val="a0"/>
      </w:pPr>
      <w:r>
        <w:t>Последовательность можно проверить на предмет равномерности распр</w:t>
      </w:r>
      <w:r>
        <w:t>е</w:t>
      </w:r>
      <w:r>
        <w:t>деления монотонных серий чисел.</w:t>
      </w:r>
    </w:p>
    <w:p w:rsidR="001C42CD" w:rsidRPr="001C42CD" w:rsidRDefault="001C42CD" w:rsidP="001C42CD">
      <w:pPr>
        <w:pStyle w:val="3"/>
      </w:pPr>
      <w:bookmarkStart w:id="115" w:name="_Toc130628231"/>
      <w:r>
        <w:t>Первый вариант критерия монотонности</w:t>
      </w:r>
      <w:bookmarkEnd w:id="115"/>
    </w:p>
    <w:p w:rsidR="001725CC" w:rsidRPr="00A8207E" w:rsidRDefault="001725CC" w:rsidP="001725CC">
      <w:pPr>
        <w:pStyle w:val="a0"/>
      </w:pPr>
      <w:r>
        <w:t xml:space="preserve">Суть метода в том, чтобы проверить </w:t>
      </w:r>
      <w:r w:rsidR="003725D3">
        <w:t>длины всех восходящих (нисход</w:t>
      </w:r>
      <w:r w:rsidR="003725D3">
        <w:t>я</w:t>
      </w:r>
      <w:r w:rsidR="003725D3">
        <w:t>щих) серий</w:t>
      </w:r>
      <w:r w:rsidR="00BC2FA5" w:rsidRPr="00BC2FA5">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w:t>
      </w:r>
      <w:r w:rsidR="003725D3">
        <w:t xml:space="preserve">в последовательности и </w:t>
      </w:r>
      <w:r w:rsidR="00BC2FA5">
        <w:t>подсчитать для них следующую стат</w:t>
      </w:r>
      <w:r w:rsidR="00BC2FA5">
        <w:t>и</w:t>
      </w:r>
      <w:r w:rsidR="00BC2FA5">
        <w:t>стику</w:t>
      </w:r>
    </w:p>
    <w:p w:rsidR="00BC2FA5" w:rsidRPr="00BC2FA5" w:rsidRDefault="00BC2FA5" w:rsidP="001725CC">
      <w:pPr>
        <w:pStyle w:val="a0"/>
        <w:rPr>
          <w:lang w:val="en-US"/>
        </w:rPr>
      </w:pPr>
      <m:oMathPara>
        <m:oMath>
          <m:r>
            <w:rPr>
              <w:rFonts w:ascii="Cambria Math" w:hAnsi="Cambria Math"/>
              <w:lang w:val="en-US"/>
            </w:rPr>
            <m:t>M=</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n-6</m:t>
              </m:r>
            </m:den>
          </m:f>
          <m:nary>
            <m:naryPr>
              <m:chr m:val="∑"/>
              <m:limLoc m:val="undOvr"/>
              <m:supHide m:val="1"/>
              <m:ctrlPr>
                <w:rPr>
                  <w:rFonts w:ascii="Cambria Math" w:hAnsi="Cambria Math"/>
                  <w:i/>
                  <w:lang w:val="en-US"/>
                </w:rPr>
              </m:ctrlPr>
            </m:naryPr>
            <m:sub>
              <m:r>
                <w:rPr>
                  <w:rFonts w:ascii="Cambria Math" w:hAnsi="Cambria Math"/>
                  <w:lang w:val="en-US"/>
                </w:rPr>
                <m:t>1≤i,j≤6</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nary>
          <m:r>
            <w:rPr>
              <w:rFonts w:ascii="Cambria Math" w:hAnsi="Cambria Math"/>
              <w:lang w:val="en-US"/>
            </w:rPr>
            <m:t>,</m:t>
          </m:r>
        </m:oMath>
      </m:oMathPara>
    </w:p>
    <w:p w:rsidR="00BC2FA5" w:rsidRDefault="00BC2FA5" w:rsidP="00BC2FA5">
      <w:pPr>
        <w:pStyle w:val="a0"/>
        <w:ind w:firstLine="0"/>
      </w:pPr>
      <w:r>
        <w:t xml:space="preserve">где </w:t>
      </w:r>
      <w:r w:rsidRPr="009C43B9">
        <w:rPr>
          <w:i/>
          <w:lang w:val="en-US"/>
        </w:rPr>
        <w:t>n</w:t>
      </w:r>
      <w:r w:rsidRPr="00BC2FA5">
        <w:t xml:space="preserve"> – </w:t>
      </w:r>
      <w:r>
        <w:t>длина последовательности, а матрицы коэффициентов</w:t>
      </w:r>
      <w:r w:rsidRPr="00BC2FA5">
        <w:t xml:space="preserve"> </w:t>
      </w:r>
      <m:oMath>
        <m:r>
          <w:rPr>
            <w:rFonts w:ascii="Cambria Math" w:hAnsi="Cambria Math"/>
            <w:lang w:val="en-US"/>
          </w:rPr>
          <m:t>A</m:t>
        </m:r>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r>
          <w:rPr>
            <w:rFonts w:ascii="Cambria Math" w:hAnsi="Cambria Math"/>
          </w:rPr>
          <m:t>,</m:t>
        </m:r>
      </m:oMath>
      <w:r w:rsidRPr="00BC2FA5">
        <w:t xml:space="preserve"> </w:t>
      </w:r>
      <w:r w:rsidR="00980A30" w:rsidRPr="00980A30">
        <w:t xml:space="preserv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980A30" w:rsidRPr="00BB4280">
        <w:t xml:space="preserve"> </w:t>
      </w:r>
      <w:r>
        <w:t>следующие:</w:t>
      </w:r>
    </w:p>
    <w:p w:rsidR="00BC2FA5" w:rsidRPr="008648A7" w:rsidRDefault="00BC2FA5" w:rsidP="00BC2FA5">
      <w:pPr>
        <w:pStyle w:val="a0"/>
        <w:ind w:firstLine="0"/>
        <w:rPr>
          <w:lang w:val="en-US"/>
        </w:rPr>
      </w:pPr>
      <m:oMathPara>
        <m:oMath>
          <m:r>
            <w:rPr>
              <w:rFonts w:ascii="Cambria Math" w:hAnsi="Cambria Math"/>
            </w:rPr>
            <m:t>A=</m:t>
          </m:r>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4529.4</m:t>
                    </m:r>
                  </m:e>
                  <m:e>
                    <m:r>
                      <w:rPr>
                        <w:rFonts w:ascii="Cambria Math" w:hAnsi="Cambria Math"/>
                      </w:rPr>
                      <m:t>9044.9</m:t>
                    </m:r>
                  </m:e>
                  <m:e>
                    <m:r>
                      <w:rPr>
                        <w:rFonts w:ascii="Cambria Math" w:hAnsi="Cambria Math"/>
                      </w:rPr>
                      <m:t>13568</m:t>
                    </m:r>
                  </m:e>
                  <m:e>
                    <m:r>
                      <w:rPr>
                        <w:rFonts w:ascii="Cambria Math" w:hAnsi="Cambria Math"/>
                      </w:rPr>
                      <m:t>22615</m:t>
                    </m:r>
                    <m:ctrlPr>
                      <w:rPr>
                        <w:rFonts w:ascii="Cambria Math" w:eastAsia="Cambria Math" w:hAnsi="Cambria Math" w:cs="Cambria Math"/>
                        <w:i/>
                      </w:rPr>
                    </m:ctrlPr>
                  </m:e>
                  <m:e>
                    <m:r>
                      <w:rPr>
                        <w:rFonts w:ascii="Cambria Math" w:eastAsia="Cambria Math" w:hAnsi="Cambria Math" w:cs="Cambria Math"/>
                      </w:rPr>
                      <m:t>22615</m:t>
                    </m:r>
                    <m:ctrlPr>
                      <w:rPr>
                        <w:rFonts w:ascii="Cambria Math" w:eastAsia="Cambria Math" w:hAnsi="Cambria Math" w:cs="Cambria Math"/>
                        <w:i/>
                      </w:rPr>
                    </m:ctrlPr>
                  </m:e>
                  <m:e>
                    <m:r>
                      <w:rPr>
                        <w:rFonts w:ascii="Cambria Math" w:eastAsia="Cambria Math" w:hAnsi="Cambria Math" w:cs="Cambria Math"/>
                      </w:rPr>
                      <m:t>27892</m:t>
                    </m:r>
                    <m:ctrlPr>
                      <w:rPr>
                        <w:rFonts w:ascii="Cambria Math" w:eastAsia="Cambria Math" w:hAnsi="Cambria Math" w:cs="Cambria Math"/>
                        <w:i/>
                      </w:rPr>
                    </m:ctrlPr>
                  </m:e>
                </m:mr>
                <m:mr>
                  <m:e>
                    <m:r>
                      <w:rPr>
                        <w:rFonts w:ascii="Cambria Math" w:hAnsi="Cambria Math"/>
                      </w:rPr>
                      <m:t>9044.9</m:t>
                    </m:r>
                  </m:e>
                  <m:e>
                    <m:r>
                      <w:rPr>
                        <w:rFonts w:ascii="Cambria Math" w:hAnsi="Cambria Math"/>
                      </w:rPr>
                      <m:t>18097</m:t>
                    </m:r>
                  </m:e>
                  <m:e>
                    <m:r>
                      <w:rPr>
                        <w:rFonts w:ascii="Cambria Math" w:hAnsi="Cambria Math"/>
                      </w:rPr>
                      <m:t>27139</m:t>
                    </m:r>
                  </m:e>
                  <m:e>
                    <m:r>
                      <w:rPr>
                        <w:rFonts w:ascii="Cambria Math" w:hAnsi="Cambria Math"/>
                      </w:rPr>
                      <m:t>36187</m:t>
                    </m:r>
                    <m:ctrlPr>
                      <w:rPr>
                        <w:rFonts w:ascii="Cambria Math" w:eastAsia="Cambria Math" w:hAnsi="Cambria Math" w:cs="Cambria Math"/>
                        <w:i/>
                      </w:rPr>
                    </m:ctrlPr>
                  </m:e>
                  <m:e>
                    <m:r>
                      <w:rPr>
                        <w:rFonts w:ascii="Cambria Math" w:eastAsia="Cambria Math" w:hAnsi="Cambria Math" w:cs="Cambria Math"/>
                      </w:rPr>
                      <m:t>45234</m:t>
                    </m:r>
                    <m:ctrlPr>
                      <w:rPr>
                        <w:rFonts w:ascii="Cambria Math" w:eastAsia="Cambria Math" w:hAnsi="Cambria Math" w:cs="Cambria Math"/>
                        <w:i/>
                      </w:rPr>
                    </m:ctrlPr>
                  </m:e>
                  <m:e>
                    <m:r>
                      <w:rPr>
                        <w:rFonts w:ascii="Cambria Math" w:eastAsia="Cambria Math" w:hAnsi="Cambria Math" w:cs="Cambria Math"/>
                      </w:rPr>
                      <m:t>55789</m:t>
                    </m:r>
                    <m:ctrlPr>
                      <w:rPr>
                        <w:rFonts w:ascii="Cambria Math" w:eastAsia="Cambria Math" w:hAnsi="Cambria Math" w:cs="Cambria Math"/>
                        <w:i/>
                      </w:rPr>
                    </m:ctrlPr>
                  </m:e>
                </m:mr>
                <m:mr>
                  <m:e>
                    <m:r>
                      <w:rPr>
                        <w:rFonts w:ascii="Cambria Math" w:hAnsi="Cambria Math"/>
                      </w:rPr>
                      <m:t>13568</m:t>
                    </m:r>
                  </m:e>
                  <m:e>
                    <m:r>
                      <w:rPr>
                        <w:rFonts w:ascii="Cambria Math" w:hAnsi="Cambria Math"/>
                      </w:rPr>
                      <m:t>27139</m:t>
                    </m:r>
                  </m:e>
                  <m:e>
                    <m:r>
                      <w:rPr>
                        <w:rFonts w:ascii="Cambria Math" w:hAnsi="Cambria Math"/>
                      </w:rPr>
                      <m:t>40721</m:t>
                    </m:r>
                    <m:ctrlPr>
                      <w:rPr>
                        <w:rFonts w:ascii="Cambria Math" w:eastAsia="Cambria Math" w:hAnsi="Cambria Math" w:cs="Cambria Math"/>
                        <w:i/>
                      </w:rPr>
                    </m:ctrlPr>
                  </m:e>
                  <m:e>
                    <m:r>
                      <w:rPr>
                        <w:rFonts w:ascii="Cambria Math" w:eastAsia="Cambria Math" w:hAnsi="Cambria Math" w:cs="Cambria Math"/>
                      </w:rPr>
                      <m:t>54281</m:t>
                    </m:r>
                    <m:ctrlPr>
                      <w:rPr>
                        <w:rFonts w:ascii="Cambria Math" w:eastAsia="Cambria Math" w:hAnsi="Cambria Math" w:cs="Cambria Math"/>
                        <w:i/>
                      </w:rPr>
                    </m:ctrlPr>
                  </m:e>
                  <m:e>
                    <m:r>
                      <w:rPr>
                        <w:rFonts w:ascii="Cambria Math" w:eastAsia="Cambria Math" w:hAnsi="Cambria Math" w:cs="Cambria Math"/>
                      </w:rPr>
                      <m:t>67582</m:t>
                    </m:r>
                    <m:ctrlPr>
                      <w:rPr>
                        <w:rFonts w:ascii="Cambria Math" w:eastAsia="Cambria Math" w:hAnsi="Cambria Math" w:cs="Cambria Math"/>
                        <w:i/>
                      </w:rPr>
                    </m:ctrlPr>
                  </m:e>
                  <m:e>
                    <m:r>
                      <w:rPr>
                        <w:rFonts w:ascii="Cambria Math" w:eastAsia="Cambria Math" w:hAnsi="Cambria Math" w:cs="Cambria Math"/>
                      </w:rPr>
                      <m:t>83685</m:t>
                    </m:r>
                    <m:ctrlPr>
                      <w:rPr>
                        <w:rFonts w:ascii="Cambria Math" w:eastAsia="Cambria Math" w:hAnsi="Cambria Math" w:cs="Cambria Math"/>
                        <w:i/>
                      </w:rPr>
                    </m:ctrlPr>
                  </m:e>
                </m:mr>
                <m:mr>
                  <m:e>
                    <m:r>
                      <w:rPr>
                        <w:rFonts w:ascii="Cambria Math" w:eastAsia="Cambria Math" w:hAnsi="Cambria Math" w:cs="Cambria Math"/>
                      </w:rPr>
                      <m:t>18091</m:t>
                    </m:r>
                    <m:ctrlPr>
                      <w:rPr>
                        <w:rFonts w:ascii="Cambria Math" w:eastAsia="Cambria Math" w:hAnsi="Cambria Math" w:cs="Cambria Math"/>
                        <w:i/>
                      </w:rPr>
                    </m:ctrlPr>
                  </m:e>
                  <m:e>
                    <m:r>
                      <w:rPr>
                        <w:rFonts w:ascii="Cambria Math" w:eastAsia="Cambria Math" w:hAnsi="Cambria Math" w:cs="Cambria Math"/>
                      </w:rPr>
                      <m:t>36187</m:t>
                    </m:r>
                    <m:ctrlPr>
                      <w:rPr>
                        <w:rFonts w:ascii="Cambria Math" w:eastAsia="Cambria Math" w:hAnsi="Cambria Math" w:cs="Cambria Math"/>
                        <w:i/>
                      </w:rPr>
                    </m:ctrlPr>
                  </m:e>
                  <m:e>
                    <m:r>
                      <w:rPr>
                        <w:rFonts w:ascii="Cambria Math" w:eastAsia="Cambria Math" w:hAnsi="Cambria Math" w:cs="Cambria Math"/>
                      </w:rPr>
                      <m:t>54281</m:t>
                    </m:r>
                    <m:ctrlPr>
                      <w:rPr>
                        <w:rFonts w:ascii="Cambria Math" w:eastAsia="Cambria Math" w:hAnsi="Cambria Math" w:cs="Cambria Math"/>
                        <w:i/>
                      </w:rPr>
                    </m:ctrlPr>
                  </m:e>
                  <m:e>
                    <m:r>
                      <w:rPr>
                        <w:rFonts w:ascii="Cambria Math" w:eastAsia="Cambria Math" w:hAnsi="Cambria Math" w:cs="Cambria Math"/>
                      </w:rPr>
                      <m:t>72414</m:t>
                    </m:r>
                    <m:ctrlPr>
                      <w:rPr>
                        <w:rFonts w:ascii="Cambria Math" w:eastAsia="Cambria Math" w:hAnsi="Cambria Math" w:cs="Cambria Math"/>
                        <w:i/>
                      </w:rPr>
                    </m:ctrlPr>
                  </m:e>
                  <m:e>
                    <m:r>
                      <w:rPr>
                        <w:rFonts w:ascii="Cambria Math" w:eastAsia="Cambria Math" w:hAnsi="Cambria Math" w:cs="Cambria Math"/>
                      </w:rPr>
                      <m:t>90470</m:t>
                    </m:r>
                    <m:ctrlPr>
                      <w:rPr>
                        <w:rFonts w:ascii="Cambria Math" w:eastAsia="Cambria Math" w:hAnsi="Cambria Math" w:cs="Cambria Math"/>
                        <w:i/>
                      </w:rPr>
                    </m:ctrlPr>
                  </m:e>
                  <m:e>
                    <m:r>
                      <w:rPr>
                        <w:rFonts w:ascii="Cambria Math" w:eastAsia="Cambria Math" w:hAnsi="Cambria Math" w:cs="Cambria Math"/>
                      </w:rPr>
                      <m:t>111580</m:t>
                    </m:r>
                    <m:ctrlPr>
                      <w:rPr>
                        <w:rFonts w:ascii="Cambria Math" w:eastAsia="Cambria Math" w:hAnsi="Cambria Math" w:cs="Cambria Math"/>
                        <w:i/>
                      </w:rPr>
                    </m:ctrlPr>
                  </m:e>
                </m:mr>
                <m:mr>
                  <m:e>
                    <m:r>
                      <w:rPr>
                        <w:rFonts w:ascii="Cambria Math" w:eastAsia="Cambria Math" w:hAnsi="Cambria Math" w:cs="Cambria Math"/>
                      </w:rPr>
                      <m:t>22615</m:t>
                    </m:r>
                    <m:ctrlPr>
                      <w:rPr>
                        <w:rFonts w:ascii="Cambria Math" w:eastAsia="Cambria Math" w:hAnsi="Cambria Math" w:cs="Cambria Math"/>
                        <w:i/>
                      </w:rPr>
                    </m:ctrlPr>
                  </m:e>
                  <m:e>
                    <m:r>
                      <w:rPr>
                        <w:rFonts w:ascii="Cambria Math" w:eastAsia="Cambria Math" w:hAnsi="Cambria Math" w:cs="Cambria Math"/>
                      </w:rPr>
                      <m:t>45234</m:t>
                    </m:r>
                    <m:ctrlPr>
                      <w:rPr>
                        <w:rFonts w:ascii="Cambria Math" w:eastAsia="Cambria Math" w:hAnsi="Cambria Math" w:cs="Cambria Math"/>
                        <w:i/>
                      </w:rPr>
                    </m:ctrlPr>
                  </m:e>
                  <m:e>
                    <m:r>
                      <w:rPr>
                        <w:rFonts w:ascii="Cambria Math" w:eastAsia="Cambria Math" w:hAnsi="Cambria Math" w:cs="Cambria Math"/>
                      </w:rPr>
                      <m:t>67852</m:t>
                    </m:r>
                    <m:ctrlPr>
                      <w:rPr>
                        <w:rFonts w:ascii="Cambria Math" w:eastAsia="Cambria Math" w:hAnsi="Cambria Math" w:cs="Cambria Math"/>
                        <w:i/>
                      </w:rPr>
                    </m:ctrlPr>
                  </m:e>
                  <m:e>
                    <m:r>
                      <w:rPr>
                        <w:rFonts w:ascii="Cambria Math" w:eastAsia="Cambria Math" w:hAnsi="Cambria Math" w:cs="Cambria Math"/>
                      </w:rPr>
                      <m:t>90470</m:t>
                    </m:r>
                    <m:ctrlPr>
                      <w:rPr>
                        <w:rFonts w:ascii="Cambria Math" w:eastAsia="Cambria Math" w:hAnsi="Cambria Math" w:cs="Cambria Math"/>
                        <w:i/>
                      </w:rPr>
                    </m:ctrlPr>
                  </m:e>
                  <m:e>
                    <m:r>
                      <w:rPr>
                        <w:rFonts w:ascii="Cambria Math" w:eastAsia="Cambria Math" w:hAnsi="Cambria Math" w:cs="Cambria Math"/>
                      </w:rPr>
                      <m:t>113262</m:t>
                    </m:r>
                    <m:ctrlPr>
                      <w:rPr>
                        <w:rFonts w:ascii="Cambria Math" w:eastAsia="Cambria Math" w:hAnsi="Cambria Math" w:cs="Cambria Math"/>
                        <w:i/>
                      </w:rPr>
                    </m:ctrlPr>
                  </m:e>
                  <m:e>
                    <m:r>
                      <w:rPr>
                        <w:rFonts w:ascii="Cambria Math" w:eastAsia="Cambria Math" w:hAnsi="Cambria Math" w:cs="Cambria Math"/>
                      </w:rPr>
                      <m:t>139476</m:t>
                    </m:r>
                    <m:ctrlPr>
                      <w:rPr>
                        <w:rFonts w:ascii="Cambria Math" w:eastAsia="Cambria Math" w:hAnsi="Cambria Math" w:cs="Cambria Math"/>
                        <w:i/>
                      </w:rPr>
                    </m:ctrlPr>
                  </m:e>
                </m:mr>
                <m:mr>
                  <m:e>
                    <m:r>
                      <w:rPr>
                        <w:rFonts w:ascii="Cambria Math" w:eastAsia="Cambria Math" w:hAnsi="Cambria Math" w:cs="Cambria Math"/>
                      </w:rPr>
                      <m:t>27892</m:t>
                    </m:r>
                    <m:ctrlPr>
                      <w:rPr>
                        <w:rFonts w:ascii="Cambria Math" w:eastAsia="Cambria Math" w:hAnsi="Cambria Math" w:cs="Cambria Math"/>
                        <w:i/>
                      </w:rPr>
                    </m:ctrlPr>
                  </m:e>
                  <m:e>
                    <m:r>
                      <w:rPr>
                        <w:rFonts w:ascii="Cambria Math" w:eastAsia="Cambria Math" w:hAnsi="Cambria Math" w:cs="Cambria Math"/>
                      </w:rPr>
                      <m:t>55789</m:t>
                    </m:r>
                    <m:ctrlPr>
                      <w:rPr>
                        <w:rFonts w:ascii="Cambria Math" w:eastAsia="Cambria Math" w:hAnsi="Cambria Math" w:cs="Cambria Math"/>
                        <w:i/>
                      </w:rPr>
                    </m:ctrlPr>
                  </m:e>
                  <m:e>
                    <m:r>
                      <w:rPr>
                        <w:rFonts w:ascii="Cambria Math" w:eastAsia="Cambria Math" w:hAnsi="Cambria Math" w:cs="Cambria Math"/>
                      </w:rPr>
                      <m:t>83685</m:t>
                    </m:r>
                    <m:ctrlPr>
                      <w:rPr>
                        <w:rFonts w:ascii="Cambria Math" w:eastAsia="Cambria Math" w:hAnsi="Cambria Math" w:cs="Cambria Math"/>
                        <w:i/>
                      </w:rPr>
                    </m:ctrlPr>
                  </m:e>
                  <m:e>
                    <m:r>
                      <w:rPr>
                        <w:rFonts w:ascii="Cambria Math" w:eastAsia="Cambria Math" w:hAnsi="Cambria Math" w:cs="Cambria Math"/>
                      </w:rPr>
                      <m:t>111580</m:t>
                    </m:r>
                    <m:ctrlPr>
                      <w:rPr>
                        <w:rFonts w:ascii="Cambria Math" w:eastAsia="Cambria Math" w:hAnsi="Cambria Math" w:cs="Cambria Math"/>
                        <w:i/>
                      </w:rPr>
                    </m:ctrlPr>
                  </m:e>
                  <m:e>
                    <m:r>
                      <w:rPr>
                        <w:rFonts w:ascii="Cambria Math" w:eastAsia="Cambria Math" w:hAnsi="Cambria Math" w:cs="Cambria Math"/>
                      </w:rPr>
                      <m:t>139476</m:t>
                    </m:r>
                    <m:ctrlPr>
                      <w:rPr>
                        <w:rFonts w:ascii="Cambria Math" w:eastAsia="Cambria Math" w:hAnsi="Cambria Math" w:cs="Cambria Math"/>
                        <w:i/>
                      </w:rPr>
                    </m:ctrlPr>
                  </m:e>
                  <m:e>
                    <m:r>
                      <w:rPr>
                        <w:rFonts w:ascii="Cambria Math" w:eastAsia="Cambria Math" w:hAnsi="Cambria Math" w:cs="Cambria Math"/>
                      </w:rPr>
                      <m:t>172860</m:t>
                    </m:r>
                  </m:e>
                </m:mr>
              </m:m>
            </m:e>
          </m:d>
          <m:r>
            <w:rPr>
              <w:rFonts w:ascii="Cambria Math" w:hAnsi="Cambria Math"/>
            </w:rPr>
            <m:t>,   B=</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6</m:t>
                        </m:r>
                      </m:den>
                    </m:f>
                  </m:e>
                </m:mr>
                <m:mr>
                  <m:e>
                    <m:f>
                      <m:fPr>
                        <m:ctrlPr>
                          <w:rPr>
                            <w:rFonts w:ascii="Cambria Math" w:hAnsi="Cambria Math"/>
                            <w:i/>
                          </w:rPr>
                        </m:ctrlPr>
                      </m:fPr>
                      <m:num>
                        <m:r>
                          <w:rPr>
                            <w:rFonts w:ascii="Cambria Math" w:hAnsi="Cambria Math"/>
                          </w:rPr>
                          <m:t>5</m:t>
                        </m:r>
                      </m:num>
                      <m:den>
                        <m:r>
                          <w:rPr>
                            <w:rFonts w:ascii="Cambria Math" w:hAnsi="Cambria Math"/>
                          </w:rPr>
                          <m:t>24</m:t>
                        </m:r>
                      </m:den>
                    </m:f>
                  </m:e>
                </m:mr>
                <m:mr>
                  <m:e>
                    <m:f>
                      <m:fPr>
                        <m:ctrlPr>
                          <w:rPr>
                            <w:rFonts w:ascii="Cambria Math" w:hAnsi="Cambria Math"/>
                            <w:i/>
                          </w:rPr>
                        </m:ctrlPr>
                      </m:fPr>
                      <m:num>
                        <m:r>
                          <w:rPr>
                            <w:rFonts w:ascii="Cambria Math" w:hAnsi="Cambria Math"/>
                          </w:rPr>
                          <m:t>11</m:t>
                        </m:r>
                      </m:num>
                      <m:den>
                        <m:r>
                          <w:rPr>
                            <w:rFonts w:ascii="Cambria Math" w:hAnsi="Cambria Math"/>
                          </w:rPr>
                          <m:t>120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19</m:t>
                        </m:r>
                      </m:num>
                      <m:den>
                        <m:r>
                          <w:rPr>
                            <w:rFonts w:ascii="Cambria Math" w:eastAsia="Cambria Math" w:hAnsi="Cambria Math" w:cs="Cambria Math"/>
                          </w:rPr>
                          <m:t>720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29</m:t>
                        </m:r>
                      </m:num>
                      <m:den>
                        <m:r>
                          <w:rPr>
                            <w:rFonts w:ascii="Cambria Math" w:eastAsia="Cambria Math" w:hAnsi="Cambria Math" w:cs="Cambria Math"/>
                          </w:rPr>
                          <m:t>5040</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840</m:t>
                        </m:r>
                      </m:den>
                    </m:f>
                  </m:e>
                </m:mr>
              </m:m>
            </m:e>
          </m:d>
          <m:r>
            <w:rPr>
              <w:rFonts w:ascii="Cambria Math" w:hAnsi="Cambria Math"/>
            </w:rPr>
            <m:t>.</m:t>
          </m:r>
        </m:oMath>
      </m:oMathPara>
    </w:p>
    <w:p w:rsidR="008648A7" w:rsidRDefault="00D63CED" w:rsidP="00BC2FA5">
      <w:pPr>
        <w:pStyle w:val="a0"/>
        <w:ind w:firstLine="0"/>
      </w:pPr>
      <w:r>
        <w:rPr>
          <w:lang w:val="en-US"/>
        </w:rPr>
        <w:tab/>
      </w:r>
      <w:r w:rsidR="008648A7">
        <w:t>Далее, к полученной статистике применяем критерий хи-квадрат с ш</w:t>
      </w:r>
      <w:r w:rsidR="008648A7">
        <w:t>е</w:t>
      </w:r>
      <w:r w:rsidR="008648A7">
        <w:t xml:space="preserve">стью степенями свободы, когда </w:t>
      </w:r>
      <w:r w:rsidR="008648A7" w:rsidRPr="009C43B9">
        <w:rPr>
          <w:i/>
          <w:lang w:val="en-US"/>
        </w:rPr>
        <w:t>n</w:t>
      </w:r>
      <w:r w:rsidR="008648A7">
        <w:t xml:space="preserve"> – большое (например, больше 4000).</w:t>
      </w:r>
    </w:p>
    <w:p w:rsidR="00D63CED" w:rsidRPr="00D63CED" w:rsidRDefault="00D63CED" w:rsidP="00BC2FA5">
      <w:pPr>
        <w:pStyle w:val="a0"/>
        <w:ind w:firstLine="0"/>
      </w:pPr>
      <w:r>
        <w:rPr>
          <w:b/>
        </w:rPr>
        <w:t xml:space="preserve">Примечание. </w:t>
      </w:r>
      <w:r w:rsidRPr="00D63CED">
        <w:t>В данном с</w:t>
      </w:r>
      <w:r>
        <w:t>лучае нельзя использовать к длинам серий критерий хи-квадрат, так как проявляется закономерность чередования длинных серий с короткими: вероятность того</w:t>
      </w:r>
      <w:r w:rsidR="00605AA7">
        <w:t>,</w:t>
      </w:r>
      <w:r>
        <w:t xml:space="preserve"> что после длинной последовательности будет к</w:t>
      </w:r>
      <w:r>
        <w:t>о</w:t>
      </w:r>
      <w:r>
        <w:t>роткая</w:t>
      </w:r>
      <w:r w:rsidR="003C359F">
        <w:t>,</w:t>
      </w:r>
      <w:r>
        <w:t xml:space="preserve"> выше</w:t>
      </w:r>
      <w:r w:rsidR="003C359F">
        <w:t>,</w:t>
      </w:r>
      <w:r>
        <w:t xml:space="preserve"> чем вероятность длинной серии после длинной.</w:t>
      </w:r>
      <w:r w:rsidR="00811539">
        <w:t xml:space="preserve"> А по условиям критерия хи-квадрат значения проверяемых величин должны быть независимы.</w:t>
      </w:r>
    </w:p>
    <w:p w:rsidR="00D63CED" w:rsidRPr="00D63CED" w:rsidRDefault="00D63CED" w:rsidP="00BC2FA5">
      <w:pPr>
        <w:pStyle w:val="a0"/>
        <w:ind w:firstLine="0"/>
        <w:rPr>
          <w:lang w:val="en-US"/>
        </w:rPr>
      </w:pPr>
      <w:r w:rsidRPr="00D63CED">
        <w:rPr>
          <w:b/>
        </w:rPr>
        <w:t>Примечание</w:t>
      </w:r>
      <w:r>
        <w:t xml:space="preserve">. Значения элементов матрицы </w:t>
      </w:r>
      <w:r w:rsidRPr="00BB4280">
        <w:rPr>
          <w:i/>
          <w:lang w:val="en-US"/>
        </w:rPr>
        <w:t>A</w:t>
      </w:r>
      <w:r>
        <w:t xml:space="preserve"> приведены приблизительно. Пр</w:t>
      </w:r>
      <w:r>
        <w:t>а</w:t>
      </w:r>
      <w:r>
        <w:t xml:space="preserve">вила расчета точных значений приведены в </w:t>
      </w:r>
      <w:r>
        <w:rPr>
          <w:lang w:val="en-US"/>
        </w:rPr>
        <w:t>[</w:t>
      </w:r>
      <w:r w:rsidRPr="001D6DA5">
        <w:rPr>
          <w:lang w:val="en-US"/>
        </w:rPr>
        <w:t>1</w:t>
      </w:r>
      <w:r>
        <w:rPr>
          <w:lang w:val="en-US"/>
        </w:rPr>
        <w:t xml:space="preserve">, </w:t>
      </w:r>
      <w:r>
        <w:rPr>
          <w:rFonts w:cs="Times New Roman"/>
          <w:lang w:val="en-US"/>
        </w:rPr>
        <w:t>§</w:t>
      </w:r>
      <w:r>
        <w:rPr>
          <w:lang w:val="en-US"/>
        </w:rPr>
        <w:t>3.3.2].</w:t>
      </w:r>
    </w:p>
    <w:p w:rsidR="00DD5C22" w:rsidRDefault="001C42CD" w:rsidP="008F4390">
      <w:pPr>
        <w:pStyle w:val="3"/>
      </w:pPr>
      <w:bookmarkStart w:id="116" w:name="_Toc130628232"/>
      <w:r>
        <w:lastRenderedPageBreak/>
        <w:t>Второй</w:t>
      </w:r>
      <w:r w:rsidR="00811539">
        <w:t xml:space="preserve"> вариант критерия монотонности</w:t>
      </w:r>
      <w:bookmarkEnd w:id="116"/>
    </w:p>
    <w:p w:rsidR="00811539" w:rsidRDefault="00811539" w:rsidP="00811539">
      <w:pPr>
        <w:pStyle w:val="a0"/>
      </w:pPr>
      <w:r>
        <w:t xml:space="preserve">Для решения проблемы чередования длинных серий с короткими сериями можно сделать следующее. </w:t>
      </w:r>
    </w:p>
    <w:p w:rsidR="00811539" w:rsidRDefault="00811539" w:rsidP="00E63AAE">
      <w:pPr>
        <w:pStyle w:val="a0"/>
        <w:numPr>
          <w:ilvl w:val="0"/>
          <w:numId w:val="39"/>
        </w:numPr>
      </w:pPr>
      <w:r>
        <w:t>«Выбрасываем» элемент последовательности, который следует непосре</w:t>
      </w:r>
      <w:r>
        <w:t>д</w:t>
      </w:r>
      <w:r>
        <w:t>ственно за серией.</w:t>
      </w:r>
    </w:p>
    <w:p w:rsidR="00811539" w:rsidRDefault="00811539" w:rsidP="00E63AAE">
      <w:pPr>
        <w:pStyle w:val="a0"/>
        <w:numPr>
          <w:ilvl w:val="0"/>
          <w:numId w:val="39"/>
        </w:numPr>
      </w:pPr>
      <w:r>
        <w:t xml:space="preserve">Если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811539">
        <w:t xml:space="preserve">  </w:t>
      </w:r>
      <w:r>
        <w:t>больше</w:t>
      </w:r>
      <w:r w:rsidRPr="00811539">
        <w:t xml:space="preserve"> </w:t>
      </w:r>
      <m:oMath>
        <m:sSub>
          <m:sSubPr>
            <m:ctrlPr>
              <w:rPr>
                <w:rFonts w:ascii="Cambria Math" w:hAnsi="Cambria Math"/>
                <w:i/>
              </w:rPr>
            </m:ctrlPr>
          </m:sSubPr>
          <m:e>
            <m:r>
              <w:rPr>
                <w:rFonts w:ascii="Cambria Math" w:hAnsi="Cambria Math"/>
              </w:rPr>
              <m:t>x</m:t>
            </m:r>
          </m:e>
          <m:sub>
            <m:r>
              <w:rPr>
                <w:rFonts w:ascii="Cambria Math" w:hAnsi="Cambria Math"/>
              </w:rPr>
              <m:t>j+1</m:t>
            </m:r>
          </m:sub>
        </m:sSub>
      </m:oMath>
      <w:r w:rsidRPr="00811539">
        <w:t xml:space="preserve">, </w:t>
      </w:r>
      <w:r>
        <w:t xml:space="preserve">то начнем следующую серию с </w:t>
      </w:r>
      <m:oMath>
        <m:sSub>
          <m:sSubPr>
            <m:ctrlPr>
              <w:rPr>
                <w:rFonts w:ascii="Cambria Math" w:hAnsi="Cambria Math"/>
                <w:i/>
              </w:rPr>
            </m:ctrlPr>
          </m:sSubPr>
          <m:e>
            <m:r>
              <w:rPr>
                <w:rFonts w:ascii="Cambria Math" w:hAnsi="Cambria Math"/>
              </w:rPr>
              <m:t>x</m:t>
            </m:r>
          </m:e>
          <m:sub>
            <m:r>
              <w:rPr>
                <w:rFonts w:ascii="Cambria Math" w:hAnsi="Cambria Math"/>
              </w:rPr>
              <m:t>j+2</m:t>
            </m:r>
          </m:sub>
        </m:sSub>
      </m:oMath>
      <w:r w:rsidRPr="00811539">
        <w:t>.</w:t>
      </w:r>
      <w:r>
        <w:t xml:space="preserve"> </w:t>
      </w:r>
    </w:p>
    <w:p w:rsidR="00811539" w:rsidRPr="00811539" w:rsidRDefault="00811539" w:rsidP="00E63AAE">
      <w:pPr>
        <w:pStyle w:val="a0"/>
        <w:numPr>
          <w:ilvl w:val="0"/>
          <w:numId w:val="39"/>
        </w:numPr>
      </w:pPr>
      <w:r>
        <w:t>Мы получаем серии, длины которых независимы и, поэтому, можно и</w:t>
      </w:r>
      <w:r>
        <w:t>с</w:t>
      </w:r>
      <w:r>
        <w:t>пользовать критерий хи-квадрат.</w:t>
      </w:r>
    </w:p>
    <w:p w:rsidR="00811539" w:rsidRDefault="00811539" w:rsidP="00811539">
      <w:pPr>
        <w:pStyle w:val="a0"/>
      </w:pPr>
      <w:r>
        <w:t>Такой вариант алгоритма проверки критерия монотонности гораздо пр</w:t>
      </w:r>
      <w:r>
        <w:t>о</w:t>
      </w:r>
      <w:r>
        <w:t xml:space="preserve">ще в </w:t>
      </w:r>
      <w:r w:rsidR="00A30A78">
        <w:t>реализации,</w:t>
      </w:r>
      <w:r>
        <w:t xml:space="preserve"> чем описанный выше.</w:t>
      </w:r>
    </w:p>
    <w:p w:rsidR="00700678" w:rsidRDefault="00700678" w:rsidP="00116681">
      <w:pPr>
        <w:pStyle w:val="2"/>
      </w:pPr>
      <w:bookmarkStart w:id="117" w:name="_Toc130628233"/>
      <w:r>
        <w:t>Критерий конфликтов</w:t>
      </w:r>
      <w:bookmarkEnd w:id="117"/>
    </w:p>
    <w:p w:rsidR="00700678" w:rsidRDefault="00700678" w:rsidP="00700678">
      <w:pPr>
        <w:pStyle w:val="a0"/>
      </w:pPr>
      <w:r>
        <w:t>Предположим</w:t>
      </w:r>
      <w:r w:rsidR="003C359F">
        <w:t>,</w:t>
      </w:r>
      <w:r>
        <w:t xml:space="preserve"> нам нужно оценить последовательность случайных чисел, в которой число величин в последовательности намного меньше числа катег</w:t>
      </w:r>
      <w:r>
        <w:t>о</w:t>
      </w:r>
      <w:r>
        <w:t>рий. В этом случае критерий хи-квадрат не применим</w:t>
      </w:r>
      <w:r w:rsidR="00A30A78">
        <w:t xml:space="preserve">, но </w:t>
      </w:r>
      <w:r w:rsidR="00D412E0">
        <w:t>можно использовать критерий конфликтов</w:t>
      </w:r>
      <w:r w:rsidR="00C406ED" w:rsidRPr="00C406ED">
        <w:t xml:space="preserve"> </w:t>
      </w:r>
      <w:r w:rsidR="00D65A04" w:rsidRPr="000F48A8">
        <w:t>[1]</w:t>
      </w:r>
      <w:r w:rsidR="00D412E0">
        <w:t>.</w:t>
      </w:r>
    </w:p>
    <w:p w:rsidR="00D412E0" w:rsidRDefault="00D412E0" w:rsidP="00700678">
      <w:pPr>
        <w:pStyle w:val="a0"/>
      </w:pPr>
      <w:r>
        <w:t xml:space="preserve">Предположим, что у нас </w:t>
      </w:r>
      <w:r w:rsidRPr="003E2A10">
        <w:rPr>
          <w:i/>
          <w:lang w:val="en-US"/>
        </w:rPr>
        <w:t>m</w:t>
      </w:r>
      <w:r>
        <w:t xml:space="preserve"> урн и </w:t>
      </w:r>
      <w:r w:rsidRPr="003E2A10">
        <w:rPr>
          <w:i/>
          <w:lang w:val="en-US"/>
        </w:rPr>
        <w:t>n</w:t>
      </w:r>
      <w:r>
        <w:t xml:space="preserve"> шаров,</w:t>
      </w:r>
      <w:r w:rsidRPr="00D412E0">
        <w:t xml:space="preserve"> </w:t>
      </w:r>
      <w:r>
        <w:t xml:space="preserve">причем </w:t>
      </w:r>
      <w:r w:rsidRPr="003E2A10">
        <w:rPr>
          <w:i/>
          <w:lang w:val="en-US"/>
        </w:rPr>
        <w:t>m</w:t>
      </w:r>
      <w:r>
        <w:t xml:space="preserve"> значительно больше </w:t>
      </w:r>
      <w:r w:rsidRPr="003E2A10">
        <w:rPr>
          <w:i/>
          <w:lang w:val="en-US"/>
        </w:rPr>
        <w:t>n</w:t>
      </w:r>
      <w:r>
        <w:t xml:space="preserve">. </w:t>
      </w:r>
      <w:r w:rsidR="00AB1A53">
        <w:t>Е</w:t>
      </w:r>
      <w:r>
        <w:t>сли разместить шары в урнах наугад, то некоторые урны останутся пуст</w:t>
      </w:r>
      <w:r>
        <w:t>ы</w:t>
      </w:r>
      <w:r>
        <w:t>ми, а в некоторых будет более одного шара. Когда в одну урну попадает больше одного шара, то говорят, что произошел «конфликт». Критерий конфликтов с</w:t>
      </w:r>
      <w:r>
        <w:t>о</w:t>
      </w:r>
      <w:r>
        <w:t>стоит в подсчете и оценке количества конфликтов.</w:t>
      </w:r>
    </w:p>
    <w:p w:rsidR="00D412E0" w:rsidRDefault="00D412E0" w:rsidP="00700678">
      <w:pPr>
        <w:pStyle w:val="a0"/>
      </w:pPr>
      <w:r>
        <w:t xml:space="preserve">Рассмотрим пример, когда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20</m:t>
            </m:r>
          </m:sup>
        </m:sSup>
      </m:oMath>
      <w:r w:rsidRPr="00D412E0">
        <w:t xml:space="preserve">, </w:t>
      </w:r>
      <w:r>
        <w:t xml:space="preserve">а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14</m:t>
            </m:r>
          </m:sup>
        </m:sSup>
      </m:oMath>
      <w:r w:rsidRPr="00D412E0">
        <w:t>.</w:t>
      </w:r>
      <w:r>
        <w:t xml:space="preserve"> В среднем, число урн, пр</w:t>
      </w:r>
      <w:r>
        <w:t>и</w:t>
      </w:r>
      <w:r>
        <w:t>ходящихся на один шар</w:t>
      </w:r>
      <w:r w:rsidRPr="00D412E0">
        <w:t xml:space="preserve"> </w:t>
      </w:r>
      <w:r>
        <w:t xml:space="preserve">– 64. Вероятность того, что в конкретную урну попадет ровно </w:t>
      </w:r>
      <w:r w:rsidRPr="003E2A10">
        <w:rPr>
          <w:i/>
          <w:lang w:val="en-US"/>
        </w:rPr>
        <w:t>k</w:t>
      </w:r>
      <w:r>
        <w:t xml:space="preserve"> шаров, равна</w:t>
      </w:r>
    </w:p>
    <w:p w:rsidR="00D412E0" w:rsidRPr="00E64FA1" w:rsidRDefault="00F53824" w:rsidP="00700678">
      <w:pPr>
        <w:pStyle w:val="a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e>
              </m:d>
            </m:e>
            <m:sup>
              <m:r>
                <w:rPr>
                  <w:rFonts w:ascii="Cambria Math" w:hAnsi="Cambria Math"/>
                  <w:lang w:val="en-US"/>
                </w:rPr>
                <m:t>n-k</m:t>
              </m:r>
            </m:sup>
          </m:sSup>
          <m:r>
            <w:rPr>
              <w:rFonts w:ascii="Cambria Math" w:hAnsi="Cambria Math"/>
              <w:lang w:val="en-US"/>
            </w:rPr>
            <m:t>,</m:t>
          </m:r>
        </m:oMath>
      </m:oMathPara>
    </w:p>
    <w:p w:rsidR="00E64FA1" w:rsidRDefault="00E64FA1" w:rsidP="00E64FA1">
      <w:pPr>
        <w:pStyle w:val="a0"/>
        <w:ind w:firstLine="0"/>
      </w:pPr>
      <w:r>
        <w:t>отсюда, среднее число конфликтов в урне вычисляется по формуле</w:t>
      </w:r>
    </w:p>
    <w:p w:rsidR="00E64FA1" w:rsidRPr="00E64FA1" w:rsidRDefault="00F53824" w:rsidP="00700678">
      <w:pPr>
        <w:pStyle w:val="a0"/>
        <w:rPr>
          <w:lang w:val="en-US"/>
        </w:rPr>
      </w:pPr>
      <m:oMathPara>
        <m:oMath>
          <m:nary>
            <m:naryPr>
              <m:chr m:val="∑"/>
              <m:limLoc m:val="undOvr"/>
              <m:supHide m:val="1"/>
              <m:ctrlPr>
                <w:rPr>
                  <w:rFonts w:ascii="Cambria Math" w:hAnsi="Cambria Math"/>
                  <w:i/>
                </w:rPr>
              </m:ctrlPr>
            </m:naryPr>
            <m:sub>
              <m:r>
                <w:rPr>
                  <w:rFonts w:ascii="Cambria Math" w:hAnsi="Cambria Math"/>
                </w:rPr>
                <m:t>k≥1</m:t>
              </m:r>
            </m:sub>
            <m:sup/>
            <m:e>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k≥1</m:t>
              </m:r>
            </m:sub>
            <m:sup/>
            <m:e>
              <m:sSub>
                <m:sSubPr>
                  <m:ctrlPr>
                    <w:rPr>
                      <w:rFonts w:ascii="Cambria Math" w:hAnsi="Cambria Math"/>
                      <w:i/>
                    </w:rPr>
                  </m:ctrlPr>
                </m:sSubPr>
                <m:e>
                  <m:r>
                    <w:rPr>
                      <w:rFonts w:ascii="Cambria Math" w:hAnsi="Cambria Math"/>
                    </w:rPr>
                    <m:t>kp</m:t>
                  </m:r>
                </m:e>
                <m:sub>
                  <m:r>
                    <w:rPr>
                      <w:rFonts w:ascii="Cambria Math" w:hAnsi="Cambria Math"/>
                    </w:rPr>
                    <m:t>k</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k≥1</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m:oMathPara>
    </w:p>
    <w:p w:rsidR="00E64FA1" w:rsidRPr="00A8207E" w:rsidRDefault="00E64FA1" w:rsidP="00700678">
      <w:pPr>
        <w:pStyle w:val="a0"/>
      </w:pPr>
      <w:r>
        <w:t xml:space="preserve">Так как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-1</m:t>
                    </m:r>
                  </m:sup>
                </m:sSup>
              </m:e>
            </m:d>
          </m:e>
          <m:sup>
            <m:r>
              <w:rPr>
                <w:rFonts w:ascii="Cambria Math" w:hAnsi="Cambria Math"/>
              </w:rPr>
              <m:t>n</m:t>
            </m:r>
          </m:sup>
        </m:sSup>
        <m:r>
          <w:rPr>
            <w:rFonts w:ascii="Cambria Math" w:hAnsi="Cambria Math"/>
          </w:rPr>
          <m:t>=1-n</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2</m:t>
                  </m:r>
                </m:e>
              </m:mr>
            </m:m>
          </m:e>
        </m:d>
        <m:sSup>
          <m:sSupPr>
            <m:ctrlPr>
              <w:rPr>
                <w:rFonts w:ascii="Cambria Math" w:hAnsi="Cambria Math"/>
                <w:i/>
              </w:rPr>
            </m:ctrlPr>
          </m:sSupPr>
          <m:e>
            <m:r>
              <w:rPr>
                <w:rFonts w:ascii="Cambria Math" w:hAnsi="Cambria Math"/>
              </w:rPr>
              <m:t>m</m:t>
            </m:r>
          </m:e>
          <m:sup>
            <m:r>
              <w:rPr>
                <w:rFonts w:ascii="Cambria Math" w:hAnsi="Cambria Math"/>
              </w:rPr>
              <m:t>-2</m:t>
            </m:r>
          </m:sup>
        </m:sSup>
      </m:oMath>
      <w:r w:rsidRPr="00E64FA1">
        <w:t xml:space="preserve"> </w:t>
      </w:r>
      <w:r>
        <w:t>– маленькое число, п</w:t>
      </w:r>
      <w:r>
        <w:t>о</w:t>
      </w:r>
      <w:r>
        <w:t xml:space="preserve">лучим, что общее среднее число конфликтов во всех </w:t>
      </w:r>
      <w:r w:rsidRPr="009A5D7A">
        <w:rPr>
          <w:i/>
          <w:lang w:val="en-US"/>
        </w:rPr>
        <w:t>m</w:t>
      </w:r>
      <w:r>
        <w:t xml:space="preserve"> урнах намного меньше </w:t>
      </w:r>
    </w:p>
    <w:p w:rsidR="00E64FA1" w:rsidRPr="00E64FA1" w:rsidRDefault="00F53824" w:rsidP="00700678">
      <w:pPr>
        <w:pStyle w:val="a0"/>
        <w:rPr>
          <w:lang w:val="en-U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m:t>
              </m:r>
            </m:den>
          </m:f>
          <m:r>
            <w:rPr>
              <w:rFonts w:ascii="Cambria Math" w:hAnsi="Cambria Math"/>
            </w:rPr>
            <m:t>=128.</m:t>
          </m:r>
        </m:oMath>
      </m:oMathPara>
    </w:p>
    <w:p w:rsidR="00E64FA1" w:rsidRPr="00E64FA1" w:rsidRDefault="00E64FA1" w:rsidP="00700678">
      <w:pPr>
        <w:pStyle w:val="a0"/>
      </w:pPr>
      <w:r>
        <w:t>Этот критерий хорош, когда ГПСЧ выдает строки большой размерности</w:t>
      </w:r>
      <w:r w:rsidR="003E2A10">
        <w:t>.</w:t>
      </w:r>
    </w:p>
    <w:p w:rsidR="00811539" w:rsidRDefault="006903C9" w:rsidP="00116681">
      <w:pPr>
        <w:pStyle w:val="2"/>
      </w:pPr>
      <w:r w:rsidRPr="00FD4A1E">
        <w:t xml:space="preserve"> </w:t>
      </w:r>
      <w:bookmarkStart w:id="118" w:name="_Toc130628234"/>
      <w:r w:rsidR="00811539" w:rsidRPr="00B9226D">
        <w:t>Критерий</w:t>
      </w:r>
      <w:r w:rsidR="00811539">
        <w:t xml:space="preserve"> </w:t>
      </w:r>
      <w:r w:rsidR="00811539" w:rsidRPr="00B9226D">
        <w:t>промежутков</w:t>
      </w:r>
      <w:r w:rsidR="00811539">
        <w:t xml:space="preserve"> </w:t>
      </w:r>
      <w:r w:rsidR="00811539" w:rsidRPr="00B9226D">
        <w:t>между</w:t>
      </w:r>
      <w:r w:rsidR="00811539">
        <w:t xml:space="preserve"> </w:t>
      </w:r>
      <w:r w:rsidR="00811539" w:rsidRPr="00B9226D">
        <w:t>днями</w:t>
      </w:r>
      <w:r w:rsidR="00811539">
        <w:t xml:space="preserve"> рождений</w:t>
      </w:r>
      <w:bookmarkEnd w:id="118"/>
    </w:p>
    <w:p w:rsidR="00F260AE" w:rsidRPr="00F77487" w:rsidRDefault="00700678" w:rsidP="00811539">
      <w:pPr>
        <w:pStyle w:val="a0"/>
      </w:pPr>
      <w:r>
        <w:t xml:space="preserve">Критерий был введен Дж. Марсальей в 1984 году. </w:t>
      </w:r>
      <w:r w:rsidR="00E04BBF">
        <w:t xml:space="preserve">Опишем критерий </w:t>
      </w:r>
      <w:r>
        <w:t>с</w:t>
      </w:r>
      <w:r>
        <w:t>о</w:t>
      </w:r>
      <w:r>
        <w:t xml:space="preserve">гласно </w:t>
      </w:r>
      <w:r w:rsidRPr="00700678">
        <w:t>[1</w:t>
      </w:r>
      <w:r w:rsidR="005C3853">
        <w:t>, п. 3.3.2</w:t>
      </w:r>
      <w:r w:rsidRPr="00700678">
        <w:t xml:space="preserve">]. </w:t>
      </w:r>
      <w:r w:rsidR="00F260AE">
        <w:t xml:space="preserve">Предположим, что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F260AE" w:rsidRPr="00F260AE">
        <w:t xml:space="preserve"> –</w:t>
      </w:r>
      <w:r w:rsidR="00F260AE">
        <w:t xml:space="preserve"> это дни рождения, где </w:t>
      </w:r>
      <m:oMath>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&lt;m.</m:t>
        </m:r>
      </m:oMath>
      <w:r w:rsidR="00F260AE" w:rsidRPr="00F260AE">
        <w:t xml:space="preserve"> </w:t>
      </w:r>
      <w:r w:rsidR="00F260AE">
        <w:t xml:space="preserve">Расположим их в порядке неубывания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F260AE" w:rsidRPr="00F260AE">
        <w:t>,</w:t>
      </w:r>
      <w:r w:rsidR="00F260AE">
        <w:t xml:space="preserve"> определим </w:t>
      </w:r>
      <m:oMath>
        <m:r>
          <w:rPr>
            <w:rFonts w:ascii="Cambria Math" w:hAnsi="Cambria Math"/>
          </w:rPr>
          <m:t>n</m:t>
        </m:r>
      </m:oMath>
      <w:r w:rsidR="00F260AE" w:rsidRPr="00F260AE">
        <w:t xml:space="preserve"> “</w:t>
      </w:r>
      <w:r w:rsidR="00F260AE">
        <w:t>промежутков</w:t>
      </w:r>
      <w:r w:rsidR="00F260AE" w:rsidRPr="00F260AE">
        <w:t>”</w:t>
      </w:r>
    </w:p>
    <w:p w:rsidR="00811539" w:rsidRPr="00F260AE" w:rsidRDefault="00F53824" w:rsidP="00811539">
      <w:pPr>
        <w:pStyle w:val="a0"/>
        <w:rPr>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rsidR="00F260AE" w:rsidRDefault="00F260AE" w:rsidP="00F260AE">
      <w:pPr>
        <w:pStyle w:val="a0"/>
        <w:ind w:firstLine="0"/>
      </w:pPr>
      <w:r>
        <w:t xml:space="preserve">и, наконец, расположим промежутки в таком порядке: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t xml:space="preserve"> Пусть </w:t>
      </w:r>
      <w:r w:rsidRPr="00F260AE">
        <w:rPr>
          <w:i/>
          <w:lang w:val="en-US"/>
        </w:rPr>
        <w:t>R</w:t>
      </w:r>
      <w:r w:rsidRPr="00F260AE">
        <w:t xml:space="preserve"> </w:t>
      </w:r>
      <w:r>
        <w:t>–</w:t>
      </w:r>
      <w:r w:rsidRPr="00F260AE">
        <w:t xml:space="preserve"> </w:t>
      </w:r>
      <w:r>
        <w:t xml:space="preserve">число равных промежутков, а именно – число индексов </w:t>
      </w:r>
      <w:r w:rsidR="00F77487" w:rsidRPr="00F77487">
        <w:rPr>
          <w:i/>
          <w:lang w:val="en-US"/>
        </w:rPr>
        <w:t>j</w:t>
      </w:r>
      <w:r w:rsidR="00F77487" w:rsidRPr="00F77487">
        <w:t xml:space="preserve">, </w:t>
      </w:r>
      <w:r w:rsidR="00F77487">
        <w:t xml:space="preserve">таких, что </w:t>
      </w:r>
      <m:oMath>
        <m:r>
          <w:rPr>
            <w:rFonts w:ascii="Cambria Math" w:hAnsi="Cambria Math"/>
          </w:rPr>
          <m:t>1&lt;j≤n</m:t>
        </m:r>
      </m:oMath>
      <w:r w:rsidR="00F77487">
        <w:t xml:space="preserve"> и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F77487" w:rsidRPr="00F77487">
        <w:t>.</w:t>
      </w:r>
      <w:r w:rsidR="00F77487">
        <w:t xml:space="preserve"> Когда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25</m:t>
            </m:r>
          </m:sup>
        </m:sSup>
      </m:oMath>
      <w:r w:rsidR="00F77487">
        <w:t xml:space="preserve"> и </w:t>
      </w:r>
      <m:oMath>
        <m:r>
          <w:rPr>
            <w:rFonts w:ascii="Cambria Math" w:hAnsi="Cambria Math"/>
          </w:rPr>
          <m:t>n=512</m:t>
        </m:r>
      </m:oMath>
      <w:r w:rsidR="00F77487" w:rsidRPr="00A2720C">
        <w:t>,</w:t>
      </w:r>
      <w:r w:rsidR="00F77487">
        <w:t xml:space="preserve"> должно получиться следующее.</w:t>
      </w:r>
    </w:p>
    <w:tbl>
      <w:tblPr>
        <w:tblStyle w:val="af8"/>
        <w:tblW w:w="5000" w:type="pct"/>
        <w:tblLook w:val="04A0" w:firstRow="1" w:lastRow="0" w:firstColumn="1" w:lastColumn="0" w:noHBand="0" w:noVBand="1"/>
      </w:tblPr>
      <w:tblGrid>
        <w:gridCol w:w="2376"/>
        <w:gridCol w:w="1985"/>
        <w:gridCol w:w="1843"/>
        <w:gridCol w:w="1843"/>
        <w:gridCol w:w="1807"/>
      </w:tblGrid>
      <w:tr w:rsidR="00F77487" w:rsidRPr="00004DD8" w:rsidTr="0051786D">
        <w:trPr>
          <w:trHeight w:val="507"/>
        </w:trPr>
        <w:tc>
          <w:tcPr>
            <w:tcW w:w="1206" w:type="pct"/>
          </w:tcPr>
          <w:p w:rsidR="00F77487" w:rsidRPr="00004DD8" w:rsidRDefault="00F77487" w:rsidP="00F260AE">
            <w:pPr>
              <w:pStyle w:val="a0"/>
              <w:ind w:firstLine="0"/>
              <w:rPr>
                <w:szCs w:val="28"/>
              </w:rPr>
            </w:pPr>
            <w:r w:rsidRPr="00004DD8">
              <w:rPr>
                <w:szCs w:val="28"/>
                <w:lang w:val="en-US"/>
              </w:rPr>
              <w:t>R</w:t>
            </w:r>
          </w:p>
        </w:tc>
        <w:tc>
          <w:tcPr>
            <w:tcW w:w="1007" w:type="pct"/>
          </w:tcPr>
          <w:p w:rsidR="00F77487" w:rsidRPr="00004DD8" w:rsidRDefault="00F77487" w:rsidP="00F260AE">
            <w:pPr>
              <w:pStyle w:val="a0"/>
              <w:ind w:firstLine="0"/>
              <w:rPr>
                <w:szCs w:val="28"/>
              </w:rPr>
            </w:pPr>
            <w:r w:rsidRPr="00004DD8">
              <w:rPr>
                <w:szCs w:val="28"/>
              </w:rPr>
              <w:t>0</w:t>
            </w:r>
          </w:p>
        </w:tc>
        <w:tc>
          <w:tcPr>
            <w:tcW w:w="935" w:type="pct"/>
          </w:tcPr>
          <w:p w:rsidR="00F77487" w:rsidRPr="00004DD8" w:rsidRDefault="00F77487" w:rsidP="00F260AE">
            <w:pPr>
              <w:pStyle w:val="a0"/>
              <w:ind w:firstLine="0"/>
              <w:rPr>
                <w:szCs w:val="28"/>
              </w:rPr>
            </w:pPr>
            <w:r w:rsidRPr="00004DD8">
              <w:rPr>
                <w:szCs w:val="28"/>
              </w:rPr>
              <w:t>1</w:t>
            </w:r>
          </w:p>
        </w:tc>
        <w:tc>
          <w:tcPr>
            <w:tcW w:w="935" w:type="pct"/>
          </w:tcPr>
          <w:p w:rsidR="00F77487" w:rsidRPr="00004DD8" w:rsidRDefault="00F77487" w:rsidP="00F260AE">
            <w:pPr>
              <w:pStyle w:val="a0"/>
              <w:ind w:firstLine="0"/>
              <w:rPr>
                <w:szCs w:val="28"/>
              </w:rPr>
            </w:pPr>
            <w:r w:rsidRPr="00004DD8">
              <w:rPr>
                <w:szCs w:val="28"/>
              </w:rPr>
              <w:t>2</w:t>
            </w:r>
          </w:p>
        </w:tc>
        <w:tc>
          <w:tcPr>
            <w:tcW w:w="917" w:type="pct"/>
          </w:tcPr>
          <w:p w:rsidR="00F77487" w:rsidRPr="00004DD8" w:rsidRDefault="00F77487" w:rsidP="00F260AE">
            <w:pPr>
              <w:pStyle w:val="a0"/>
              <w:ind w:firstLine="0"/>
              <w:rPr>
                <w:szCs w:val="28"/>
              </w:rPr>
            </w:pPr>
            <w:r w:rsidRPr="00004DD8">
              <w:rPr>
                <w:szCs w:val="28"/>
              </w:rPr>
              <w:t>3 и больше</w:t>
            </w:r>
          </w:p>
        </w:tc>
      </w:tr>
      <w:tr w:rsidR="00F77487" w:rsidRPr="00004DD8" w:rsidTr="0051786D">
        <w:trPr>
          <w:trHeight w:val="345"/>
        </w:trPr>
        <w:tc>
          <w:tcPr>
            <w:tcW w:w="1206" w:type="pct"/>
          </w:tcPr>
          <w:p w:rsidR="00F77487" w:rsidRPr="00004DD8" w:rsidRDefault="00F77487" w:rsidP="0051786D">
            <w:pPr>
              <w:pStyle w:val="a0"/>
              <w:ind w:firstLine="0"/>
              <w:rPr>
                <w:szCs w:val="28"/>
              </w:rPr>
            </w:pPr>
            <w:r w:rsidRPr="00004DD8">
              <w:rPr>
                <w:szCs w:val="28"/>
              </w:rPr>
              <w:t>С вер</w:t>
            </w:r>
            <w:r w:rsidR="0051786D">
              <w:rPr>
                <w:szCs w:val="28"/>
              </w:rPr>
              <w:t>оятност</w:t>
            </w:r>
            <w:r w:rsidRPr="00004DD8">
              <w:rPr>
                <w:szCs w:val="28"/>
              </w:rPr>
              <w:t>ью</w:t>
            </w:r>
          </w:p>
        </w:tc>
        <w:tc>
          <w:tcPr>
            <w:tcW w:w="1007" w:type="pct"/>
          </w:tcPr>
          <w:p w:rsidR="00F77487" w:rsidRPr="00004DD8" w:rsidRDefault="00F77487" w:rsidP="00F260AE">
            <w:pPr>
              <w:pStyle w:val="a0"/>
              <w:ind w:firstLine="0"/>
              <w:rPr>
                <w:szCs w:val="28"/>
              </w:rPr>
            </w:pPr>
            <w:r w:rsidRPr="00004DD8">
              <w:rPr>
                <w:szCs w:val="28"/>
              </w:rPr>
              <w:t>0.368801577</w:t>
            </w:r>
          </w:p>
        </w:tc>
        <w:tc>
          <w:tcPr>
            <w:tcW w:w="935" w:type="pct"/>
          </w:tcPr>
          <w:p w:rsidR="00F77487" w:rsidRPr="00004DD8" w:rsidRDefault="00F77487" w:rsidP="00F260AE">
            <w:pPr>
              <w:pStyle w:val="a0"/>
              <w:ind w:firstLine="0"/>
              <w:rPr>
                <w:szCs w:val="28"/>
              </w:rPr>
            </w:pPr>
            <w:r w:rsidRPr="00004DD8">
              <w:rPr>
                <w:szCs w:val="28"/>
              </w:rPr>
              <w:t>0.369035243</w:t>
            </w:r>
          </w:p>
        </w:tc>
        <w:tc>
          <w:tcPr>
            <w:tcW w:w="935" w:type="pct"/>
          </w:tcPr>
          <w:p w:rsidR="00F77487" w:rsidRPr="00004DD8" w:rsidRDefault="00F77487" w:rsidP="00F260AE">
            <w:pPr>
              <w:pStyle w:val="a0"/>
              <w:ind w:firstLine="0"/>
              <w:rPr>
                <w:szCs w:val="28"/>
              </w:rPr>
            </w:pPr>
            <w:r w:rsidRPr="00004DD8">
              <w:rPr>
                <w:szCs w:val="28"/>
              </w:rPr>
              <w:t>0.183471182</w:t>
            </w:r>
          </w:p>
        </w:tc>
        <w:tc>
          <w:tcPr>
            <w:tcW w:w="917" w:type="pct"/>
          </w:tcPr>
          <w:p w:rsidR="00F77487" w:rsidRPr="00004DD8" w:rsidRDefault="00F77487" w:rsidP="00F260AE">
            <w:pPr>
              <w:pStyle w:val="a0"/>
              <w:ind w:firstLine="0"/>
              <w:rPr>
                <w:szCs w:val="28"/>
              </w:rPr>
            </w:pPr>
            <w:r w:rsidRPr="00004DD8">
              <w:rPr>
                <w:szCs w:val="28"/>
              </w:rPr>
              <w:t>0.078691997</w:t>
            </w:r>
          </w:p>
        </w:tc>
      </w:tr>
    </w:tbl>
    <w:p w:rsidR="00F77487" w:rsidRDefault="00A2720C" w:rsidP="00F260AE">
      <w:pPr>
        <w:pStyle w:val="a0"/>
        <w:ind w:firstLine="0"/>
      </w:pPr>
      <w:r>
        <w:tab/>
      </w:r>
      <w:r w:rsidR="00F77487">
        <w:t xml:space="preserve">В среднем, число одинаковых промежутков для выбранных </w:t>
      </w:r>
      <m:oMath>
        <m:r>
          <w:rPr>
            <w:rFonts w:ascii="Cambria Math" w:hAnsi="Cambria Math"/>
          </w:rPr>
          <m:t xml:space="preserve">m и </m:t>
        </m:r>
        <m:r>
          <w:rPr>
            <w:rFonts w:ascii="Cambria Math" w:hAnsi="Cambria Math"/>
            <w:lang w:val="en-US"/>
          </w:rPr>
          <m:t>n</m:t>
        </m:r>
      </m:oMath>
      <w:r w:rsidR="00F77487" w:rsidRPr="00F77487">
        <w:t xml:space="preserve"> </w:t>
      </w:r>
      <w:r w:rsidR="00F77487">
        <w:t>должно быть равным приблизительно 1. Далее</w:t>
      </w:r>
      <w:r w:rsidR="00166C47">
        <w:t>,</w:t>
      </w:r>
      <w:r w:rsidR="00F77487">
        <w:t xml:space="preserve"> мы можем применить этот критерий</w:t>
      </w:r>
      <w:r>
        <w:t xml:space="preserve"> много раз и воспользоваться </w:t>
      </w:r>
      <m:oMath>
        <m:sSup>
          <m:sSupPr>
            <m:ctrlPr>
              <w:rPr>
                <w:rFonts w:ascii="Cambria Math" w:hAnsi="Cambria Math"/>
                <w:i/>
                <w:lang w:val="en-US"/>
              </w:rPr>
            </m:ctrlPr>
          </m:sSupPr>
          <m:e>
            <m:r>
              <w:rPr>
                <w:rFonts w:ascii="Cambria Math" w:hAnsi="Cambria Math"/>
              </w:rPr>
              <m:t>χ</m:t>
            </m:r>
            <m:ctrlPr>
              <w:rPr>
                <w:rFonts w:ascii="Cambria Math" w:hAnsi="Cambria Math"/>
                <w:i/>
              </w:rPr>
            </m:ctrlPr>
          </m:e>
          <m:sup>
            <m:r>
              <w:rPr>
                <w:rFonts w:ascii="Cambria Math" w:hAnsi="Cambria Math"/>
              </w:rPr>
              <m:t>2</m:t>
            </m:r>
          </m:sup>
        </m:sSup>
      </m:oMath>
      <w:r>
        <w:t xml:space="preserve">-критерием с тремя степенями свободы, чтобы сравнить эмпирические значения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с правильным распределением. Так можно узнать, будет ли генератор вырабатывать приемлемые случайные промежутки между днями рождений. </w:t>
      </w:r>
    </w:p>
    <w:p w:rsidR="00A2720C" w:rsidRDefault="00A2720C" w:rsidP="00F260AE">
      <w:pPr>
        <w:pStyle w:val="a0"/>
        <w:ind w:firstLine="0"/>
        <w:rPr>
          <w:lang w:val="en-US"/>
        </w:rPr>
      </w:pPr>
      <w:r>
        <w:tab/>
        <w:t>Данный критерий примечателен тем, что на нём споткнулся генератор Фибоначчи с запаздыванием и его производные. Рассмотрим, например, посл</w:t>
      </w:r>
      <w:r>
        <w:t>е</w:t>
      </w:r>
      <w:r>
        <w:t>довательность</w:t>
      </w:r>
    </w:p>
    <w:p w:rsidR="001801F1" w:rsidRPr="001801F1" w:rsidRDefault="00F53824" w:rsidP="00F260AE">
      <w:pPr>
        <w:pStyle w:val="a0"/>
        <w:ind w:firstLine="0"/>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n-55</m:t>
                  </m:r>
                </m:sub>
              </m:sSub>
            </m:e>
          </m:d>
          <m: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m</m:t>
          </m:r>
        </m:oMath>
      </m:oMathPara>
    </w:p>
    <w:p w:rsidR="001801F1" w:rsidRDefault="001801F1" w:rsidP="00F260AE">
      <w:pPr>
        <w:pStyle w:val="a0"/>
        <w:ind w:firstLine="0"/>
      </w:pPr>
      <w:r>
        <w:t xml:space="preserve">из п. </w:t>
      </w:r>
      <w:r w:rsidR="002D456A" w:rsidRPr="005E041B">
        <w:t>3</w:t>
      </w:r>
      <w:r>
        <w:t>.3. Числа этой последовательности удовлетворяют соотношению</w:t>
      </w:r>
    </w:p>
    <w:p w:rsidR="001801F1" w:rsidRPr="001801F1" w:rsidRDefault="00F53824" w:rsidP="00F260AE">
      <w:pPr>
        <w:pStyle w:val="a0"/>
        <w:ind w:firstLine="0"/>
        <w:rPr>
          <w:lang w:val="en-U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e>
          </m:d>
          <m:r>
            <w:rPr>
              <w:rFonts w:ascii="Cambria Math" w:hAnsi="Cambria Math"/>
            </w:rPr>
            <m:t xml:space="preserve"> </m:t>
          </m:r>
          <m:r>
            <m:rPr>
              <m:sty m:val="p"/>
            </m:rPr>
            <w:rPr>
              <w:rFonts w:ascii="Cambria Math" w:hAnsi="Cambria Math"/>
            </w:rPr>
            <m:t>mod</m:t>
          </m:r>
          <m:r>
            <w:rPr>
              <w:rFonts w:ascii="Cambria Math" w:hAnsi="Cambria Math"/>
            </w:rPr>
            <m:t xml:space="preserve"> m≡</m:t>
          </m:r>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n-31</m:t>
              </m:r>
            </m:sub>
          </m:sSub>
          <m:r>
            <w:rPr>
              <w:rFonts w:ascii="Cambria Math" w:hAnsi="Cambria Math"/>
            </w:rPr>
            <m:t xml:space="preserve">) </m:t>
          </m:r>
          <m:r>
            <m:rPr>
              <m:sty m:val="p"/>
            </m:rPr>
            <w:rPr>
              <w:rFonts w:ascii="Cambria Math" w:hAnsi="Cambria Math"/>
            </w:rPr>
            <m:t>mod</m:t>
          </m:r>
          <m:r>
            <w:rPr>
              <w:rFonts w:ascii="Cambria Math" w:hAnsi="Cambria Math"/>
            </w:rPr>
            <m:t xml:space="preserve"> m,</m:t>
          </m:r>
        </m:oMath>
      </m:oMathPara>
    </w:p>
    <w:p w:rsidR="005C3853" w:rsidRDefault="001801F1" w:rsidP="005C3853">
      <w:pPr>
        <w:pStyle w:val="a0"/>
        <w:ind w:firstLine="0"/>
      </w:pPr>
      <w:r>
        <w:t xml:space="preserve">так как обе стороны конгруэнтны </w:t>
      </w:r>
      <m:oMath>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n-55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r>
          <w:rPr>
            <w:rFonts w:ascii="Cambria Math" w:hAnsi="Cambria Math"/>
          </w:rPr>
          <m:t>.</m:t>
        </m:r>
      </m:oMath>
      <w:r>
        <w:t xml:space="preserve"> Поэтому две пары ра</w:t>
      </w:r>
      <w:r>
        <w:t>з</w:t>
      </w:r>
      <w:r>
        <w:t>ностей равны</w:t>
      </w:r>
      <w:r w:rsidR="005C3853">
        <w:t xml:space="preserve"> </w:t>
      </w:r>
    </w:p>
    <w:p w:rsidR="005C3853" w:rsidRDefault="00F53824" w:rsidP="005C3853">
      <w:pPr>
        <w:pStyle w:val="a0"/>
        <w:ind w:firstLine="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n-86</m:t>
              </m:r>
            </m:sub>
          </m:sSub>
        </m:oMath>
      </m:oMathPara>
    </w:p>
    <w:p w:rsidR="005C3853" w:rsidRDefault="000A3C50" w:rsidP="005C3853">
      <w:pPr>
        <w:pStyle w:val="a0"/>
        <w:ind w:firstLine="0"/>
      </w:pPr>
      <w:r>
        <w:lastRenderedPageBreak/>
        <w:t>и</w:t>
      </w:r>
    </w:p>
    <w:p w:rsidR="000A3C50" w:rsidRPr="005C3853" w:rsidRDefault="00F53824" w:rsidP="005C3853">
      <w:pPr>
        <w:pStyle w:val="a0"/>
        <w:ind w:firstLine="0"/>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-24</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r>
                <w:rPr>
                  <w:rFonts w:ascii="Cambria Math" w:hAnsi="Cambria Math"/>
                </w:rPr>
                <m:t>-86</m:t>
              </m:r>
            </m:sub>
          </m:sSub>
          <m:r>
            <w:rPr>
              <w:rFonts w:ascii="Cambria Math" w:hAnsi="Cambria Math"/>
            </w:rPr>
            <m:t>.</m:t>
          </m:r>
        </m:oMath>
      </m:oMathPara>
    </w:p>
    <w:p w:rsidR="000A3C50" w:rsidRDefault="009C43B9" w:rsidP="00F260AE">
      <w:pPr>
        <w:pStyle w:val="a0"/>
        <w:ind w:firstLine="0"/>
      </w:pPr>
      <w:r>
        <w:tab/>
      </w:r>
      <w:r w:rsidR="000A3C50">
        <w:t>Т. о.</w:t>
      </w:r>
      <w:r w:rsidR="00166C47">
        <w:t>,</w:t>
      </w:r>
      <w:r w:rsidR="000A3C50">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0A3C50">
        <w:t xml:space="preserve"> оказывается близко к </w:t>
      </w:r>
      <m:oMath>
        <m:sSub>
          <m:sSubPr>
            <m:ctrlPr>
              <w:rPr>
                <w:rFonts w:ascii="Cambria Math" w:hAnsi="Cambria Math"/>
                <w:i/>
              </w:rPr>
            </m:ctrlPr>
          </m:sSubPr>
          <m:e>
            <m:r>
              <w:rPr>
                <w:rFonts w:ascii="Cambria Math" w:hAnsi="Cambria Math"/>
              </w:rPr>
              <m:t>x</m:t>
            </m:r>
          </m:e>
          <m:sub>
            <m:r>
              <w:rPr>
                <w:rFonts w:ascii="Cambria Math" w:hAnsi="Cambria Math"/>
              </w:rPr>
              <m:t>n-24</m:t>
            </m:r>
          </m:sub>
        </m:sSub>
        <m:r>
          <w:rPr>
            <w:rFonts w:ascii="Cambria Math" w:hAnsi="Cambria Math"/>
          </w:rPr>
          <m:t xml:space="preserve"> </m:t>
        </m:r>
      </m:oMath>
      <w:r w:rsidR="000A3C50">
        <w:t xml:space="preserve"> или </w:t>
      </w:r>
      <m:oMath>
        <m:sSub>
          <m:sSubPr>
            <m:ctrlPr>
              <w:rPr>
                <w:rFonts w:ascii="Cambria Math" w:hAnsi="Cambria Math"/>
                <w:i/>
              </w:rPr>
            </m:ctrlPr>
          </m:sSubPr>
          <m:e>
            <m:r>
              <w:rPr>
                <w:rFonts w:ascii="Cambria Math" w:hAnsi="Cambria Math"/>
              </w:rPr>
              <m:t>x</m:t>
            </m:r>
          </m:e>
          <m:sub>
            <m:r>
              <w:rPr>
                <w:rFonts w:ascii="Cambria Math" w:hAnsi="Cambria Math"/>
              </w:rPr>
              <m:t>n-31</m:t>
            </m:r>
          </m:sub>
        </m:sSub>
      </m:oMath>
      <w:r w:rsidR="00783AEA" w:rsidRPr="00783AEA">
        <w:t xml:space="preserve">, </w:t>
      </w:r>
      <w:r w:rsidR="00783AEA">
        <w:t>одна и та же ра</w:t>
      </w:r>
      <w:r w:rsidR="00783AEA">
        <w:t>з</w:t>
      </w:r>
      <w:r w:rsidR="00783AEA">
        <w:t>ность имеет больше вероятности появиться в двух промежутках. Тогда в сре</w:t>
      </w:r>
      <w:r w:rsidR="00783AEA">
        <w:t>д</w:t>
      </w:r>
      <w:r w:rsidR="00783AEA">
        <w:t xml:space="preserve">нем </w:t>
      </w:r>
      <w:r w:rsidR="00783AEA" w:rsidRPr="00783AEA">
        <w:rPr>
          <w:i/>
          <w:lang w:val="en-US"/>
        </w:rPr>
        <w:t>R</w:t>
      </w:r>
      <w:r w:rsidR="00783AEA">
        <w:t xml:space="preserve"> будет приближаться к 2, а не к 1.</w:t>
      </w:r>
    </w:p>
    <w:p w:rsidR="0048727D" w:rsidRDefault="0048727D" w:rsidP="00116681">
      <w:pPr>
        <w:pStyle w:val="2"/>
      </w:pPr>
      <w:bookmarkStart w:id="119" w:name="_Toc130628235"/>
      <w:r w:rsidRPr="00B9226D">
        <w:t>Универсальный</w:t>
      </w:r>
      <w:r>
        <w:t xml:space="preserve"> </w:t>
      </w:r>
      <w:r w:rsidRPr="00B9226D">
        <w:t>статистический</w:t>
      </w:r>
      <w:r>
        <w:t xml:space="preserve"> тест Маурера</w:t>
      </w:r>
      <w:bookmarkEnd w:id="119"/>
    </w:p>
    <w:p w:rsidR="0048727D" w:rsidRDefault="0048727D" w:rsidP="0048727D">
      <w:pPr>
        <w:rPr>
          <w:rFonts w:eastAsiaTheme="minorEastAsia"/>
        </w:rPr>
      </w:pPr>
      <w:r>
        <w:rPr>
          <w:rFonts w:eastAsiaTheme="minorEastAsia"/>
        </w:rPr>
        <w:t>Универсальный статистический тест Маурера основан на идее, что не возможно существенно сжать последовательность битов, если они действител</w:t>
      </w:r>
      <w:r>
        <w:rPr>
          <w:rFonts w:eastAsiaTheme="minorEastAsia"/>
        </w:rPr>
        <w:t>ь</w:t>
      </w:r>
      <w:r>
        <w:rPr>
          <w:rFonts w:eastAsiaTheme="minorEastAsia"/>
        </w:rPr>
        <w:t>но случайны. Другими словами, если получилось значительно сжать последов</w:t>
      </w:r>
      <w:r>
        <w:rPr>
          <w:rFonts w:eastAsiaTheme="minorEastAsia"/>
        </w:rPr>
        <w:t>а</w:t>
      </w:r>
      <w:r>
        <w:rPr>
          <w:rFonts w:eastAsiaTheme="minorEastAsia"/>
        </w:rPr>
        <w:t xml:space="preserve">тельность бит </w:t>
      </w:r>
      <m:oMath>
        <m:r>
          <w:rPr>
            <w:rFonts w:ascii="Cambria Math" w:eastAsiaTheme="minorEastAsia" w:hAnsi="Cambria Math"/>
          </w:rPr>
          <m:t>s</m:t>
        </m:r>
      </m:oMath>
      <w:r w:rsidRPr="000125D6">
        <w:rPr>
          <w:rFonts w:eastAsiaTheme="minorEastAsia"/>
        </w:rPr>
        <w:t xml:space="preserve">, </w:t>
      </w:r>
      <w:r>
        <w:rPr>
          <w:rFonts w:eastAsiaTheme="minorEastAsia"/>
        </w:rPr>
        <w:t>сгенерированную ГПСЧ, то ГПСЧ имеет дефект. Вместо сж</w:t>
      </w:r>
      <w:r>
        <w:rPr>
          <w:rFonts w:eastAsiaTheme="minorEastAsia"/>
        </w:rPr>
        <w:t>а</w:t>
      </w:r>
      <w:r>
        <w:rPr>
          <w:rFonts w:eastAsiaTheme="minorEastAsia"/>
        </w:rPr>
        <w:t>тия данных, в этом тесте вычисляется значение, зависящее от длины сжатой п</w:t>
      </w:r>
      <w:r>
        <w:rPr>
          <w:rFonts w:eastAsiaTheme="minorEastAsia"/>
        </w:rPr>
        <w:t>о</w:t>
      </w:r>
      <w:r>
        <w:rPr>
          <w:rFonts w:eastAsiaTheme="minorEastAsia"/>
        </w:rPr>
        <w:t>следовательности.</w:t>
      </w:r>
    </w:p>
    <w:p w:rsidR="0048727D" w:rsidRPr="00743E94" w:rsidRDefault="0048727D" w:rsidP="0048727D">
      <w:pPr>
        <w:rPr>
          <w:rFonts w:eastAsiaTheme="minorEastAsia"/>
        </w:rPr>
      </w:pPr>
      <w:r>
        <w:rPr>
          <w:rFonts w:eastAsiaTheme="minorEastAsia"/>
        </w:rPr>
        <w:t>Универсальность теста Маурера в том, что он способен обнаружить л</w:t>
      </w:r>
      <w:r>
        <w:rPr>
          <w:rFonts w:eastAsiaTheme="minorEastAsia"/>
        </w:rPr>
        <w:t>ю</w:t>
      </w:r>
      <w:r>
        <w:rPr>
          <w:rFonts w:eastAsiaTheme="minorEastAsia"/>
        </w:rPr>
        <w:t xml:space="preserve">бой из основных классов дефектов ГПСБ. </w:t>
      </w:r>
    </w:p>
    <w:p w:rsidR="0048727D" w:rsidRPr="00DB6C02" w:rsidRDefault="0048727D" w:rsidP="0072446A">
      <w:r w:rsidRPr="00D862D0">
        <w:t xml:space="preserve">Сначала выбираются параметры тестирования: параметр </w:t>
      </w:r>
      <w:r w:rsidRPr="00D862D0">
        <w:rPr>
          <w:i/>
          <w:lang w:val="en-US"/>
        </w:rPr>
        <w:t>L</w:t>
      </w:r>
      <w:r w:rsidRPr="00D862D0">
        <w:t xml:space="preserve"> – длина блока в битах. Последовательность </w:t>
      </w:r>
      <w:r w:rsidRPr="00D862D0">
        <w:rPr>
          <w:i/>
          <w:lang w:val="en-US"/>
        </w:rPr>
        <w:t>s</w:t>
      </w:r>
      <w:r w:rsidRPr="00D862D0">
        <w:t xml:space="preserve"> разбивается на последовательные непересека</w:t>
      </w:r>
      <w:r w:rsidRPr="00D862D0">
        <w:t>ю</w:t>
      </w:r>
      <w:r w:rsidRPr="00D862D0">
        <w:t xml:space="preserve">щиеся блоки длины </w:t>
      </w:r>
      <m:oMath>
        <m:r>
          <w:rPr>
            <w:rFonts w:ascii="Cambria Math" w:hAnsi="Cambria Math"/>
          </w:rPr>
          <m:t>L</m:t>
        </m:r>
      </m:oMath>
      <w:r w:rsidRPr="00D862D0">
        <w:t xml:space="preserve"> и вычисляем из них новую последовательность целых ч</w:t>
      </w:r>
      <w:r w:rsidRPr="00D862D0">
        <w:t>и</w:t>
      </w:r>
      <w:r w:rsidRPr="00D862D0">
        <w:t xml:space="preserve">сел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чье двоичное представление – это </w:t>
      </w:r>
      <w:r w:rsidRPr="00DB6C02">
        <w:rPr>
          <w:i/>
          <w:lang w:val="en-US"/>
        </w:rPr>
        <w:t>i</w:t>
      </w:r>
      <w:r>
        <w:t xml:space="preserve">-й блок. Далее определим таблицу </w:t>
      </w:r>
      <m:oMath>
        <m:sSup>
          <m:sSupPr>
            <m:ctrlPr>
              <w:rPr>
                <w:rFonts w:ascii="Cambria Math" w:hAnsi="Cambria Math"/>
                <w:i/>
              </w:rPr>
            </m:ctrlPr>
          </m:sSupPr>
          <m:e>
            <m:r>
              <w:rPr>
                <w:rFonts w:ascii="Cambria Math" w:hAnsi="Cambria Math"/>
              </w:rPr>
              <m:t>T</m:t>
            </m:r>
          </m:e>
          <m:sup>
            <m:r>
              <w:rPr>
                <w:rFonts w:ascii="Cambria Math" w:hAnsi="Cambria Math"/>
              </w:rPr>
              <m:t>k</m:t>
            </m:r>
          </m:sup>
        </m:sSup>
      </m:oMath>
    </w:p>
    <w:p w:rsidR="0048727D" w:rsidRPr="00DB6C02" w:rsidRDefault="00F53824" w:rsidP="0048727D">
      <w:pPr>
        <w:spacing w:before="0" w:after="200" w:line="276" w:lineRule="auto"/>
        <w:contextualSpacing/>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oMath>
      <w:r w:rsidR="0048727D" w:rsidRPr="00D862D0">
        <w:rPr>
          <w:rFonts w:eastAsiaTheme="minorEastAsia"/>
        </w:rPr>
        <w:t>,</w:t>
      </w:r>
    </w:p>
    <w:p w:rsidR="0048727D" w:rsidRPr="00DB6C02" w:rsidRDefault="0048727D" w:rsidP="0048727D">
      <w:pPr>
        <w:spacing w:before="0" w:after="200" w:line="276" w:lineRule="auto"/>
        <w:ind w:firstLine="0"/>
        <w:contextualSpacing/>
        <w:jc w:val="left"/>
        <w:rPr>
          <w:rFonts w:eastAsiaTheme="minorEastAsia"/>
        </w:rPr>
      </w:pPr>
      <w:r w:rsidRPr="00D862D0">
        <w:rPr>
          <w:rFonts w:eastAsiaTheme="minorEastAsia"/>
        </w:rPr>
        <w:t xml:space="preserve">где </w:t>
      </w:r>
      <m:oMath>
        <m:r>
          <w:rPr>
            <w:rFonts w:ascii="Cambria Math" w:eastAsiaTheme="minorEastAsia" w:hAnsi="Cambria Math"/>
            <w:lang w:val="en-US"/>
          </w:rPr>
          <m:t>k</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N/L</m:t>
            </m:r>
          </m:e>
        </m:d>
      </m:oMath>
      <w:r w:rsidRPr="00D862D0">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m:t>
            </m:r>
          </m:e>
        </m:d>
        <m:r>
          <w:rPr>
            <w:rFonts w:ascii="Cambria Math" w:eastAsiaTheme="minorEastAsia" w:hAnsi="Cambria Math"/>
          </w:rPr>
          <m:t>.</m:t>
        </m:r>
      </m:oMath>
      <w:r w:rsidRPr="00D862D0">
        <w:rPr>
          <w:rFonts w:eastAsiaTheme="minorEastAsia"/>
        </w:rPr>
        <w:t xml:space="preserve"> Оставшиеся биты в конце последов</w:t>
      </w:r>
      <w:r w:rsidRPr="00D862D0">
        <w:rPr>
          <w:rFonts w:eastAsiaTheme="minorEastAsia"/>
        </w:rPr>
        <w:t>а</w:t>
      </w:r>
      <w:r w:rsidRPr="00D862D0">
        <w:rPr>
          <w:rFonts w:eastAsiaTheme="minorEastAsia"/>
        </w:rPr>
        <w:t>тельности отбрасываются.</w:t>
      </w:r>
      <w:r w:rsidRPr="00F669B9">
        <w:rPr>
          <w:rFonts w:eastAsiaTheme="minorEastAsia"/>
        </w:rPr>
        <w:t xml:space="preserve"> </w:t>
      </w:r>
    </w:p>
    <w:p w:rsidR="0048727D" w:rsidRPr="00743E94" w:rsidRDefault="0048727D" w:rsidP="0072446A">
      <w:r>
        <w:t xml:space="preserve">Первые </w:t>
      </w:r>
      <w:r>
        <w:rPr>
          <w:lang w:val="en-US"/>
        </w:rPr>
        <w:t>Q</w:t>
      </w:r>
      <w:r>
        <w:t xml:space="preserve"> блоков называют инициализирующей частью. </w:t>
      </w:r>
      <w:r w:rsidRPr="00DB6C02">
        <w:t xml:space="preserve"> </w:t>
      </w:r>
      <w:r>
        <w:rPr>
          <w:lang w:val="en-US"/>
        </w:rPr>
        <w:t>Q</w:t>
      </w:r>
      <w:r w:rsidRPr="00DB6C02">
        <w:t xml:space="preserve"> </w:t>
      </w:r>
      <w:r>
        <w:t>должно быть выбрано как минимум порядка</w:t>
      </w:r>
      <w:r w:rsidRPr="00DB6C02">
        <w:t xml:space="preserve"> </w:t>
      </w:r>
      <m:oMath>
        <m:r>
          <w:rPr>
            <w:rFonts w:ascii="Cambria Math" w:hAnsi="Cambria Math"/>
          </w:rPr>
          <m:t>10∙</m:t>
        </m:r>
        <m:sSup>
          <m:sSupPr>
            <m:ctrlPr>
              <w:rPr>
                <w:rFonts w:ascii="Cambria Math" w:hAnsi="Cambria Math"/>
                <w:i/>
                <w:lang w:val="en-US"/>
              </w:rPr>
            </m:ctrlPr>
          </m:sSupPr>
          <m:e>
            <m:r>
              <w:rPr>
                <w:rFonts w:ascii="Cambria Math" w:hAnsi="Cambria Math"/>
              </w:rPr>
              <m:t>2</m:t>
            </m:r>
          </m:e>
          <m:sup>
            <m:r>
              <w:rPr>
                <w:rFonts w:ascii="Cambria Math" w:hAnsi="Cambria Math"/>
                <w:lang w:val="en-US"/>
              </w:rPr>
              <m:t>L</m:t>
            </m:r>
          </m:sup>
        </m:sSup>
      </m:oMath>
      <w:r>
        <w:t xml:space="preserve"> , с тем расчётом, чтобы каждый из </w:t>
      </w:r>
      <m:oMath>
        <m:sSup>
          <m:sSupPr>
            <m:ctrlPr>
              <w:rPr>
                <w:rFonts w:ascii="Cambria Math" w:hAnsi="Cambria Math"/>
                <w:i/>
              </w:rPr>
            </m:ctrlPr>
          </m:sSupPr>
          <m:e>
            <m:r>
              <w:rPr>
                <w:rFonts w:ascii="Cambria Math" w:hAnsi="Cambria Math"/>
              </w:rPr>
              <m:t>2</m:t>
            </m:r>
          </m:e>
          <m:sup>
            <m:r>
              <w:rPr>
                <w:rFonts w:ascii="Cambria Math" w:hAnsi="Cambria Math"/>
              </w:rPr>
              <m:t>L</m:t>
            </m:r>
          </m:sup>
        </m:sSup>
      </m:oMath>
      <w:r>
        <w:t xml:space="preserve"> </w:t>
      </w:r>
      <w:r w:rsidRPr="003733A2">
        <w:rPr>
          <w:i/>
          <w:lang w:val="en-US"/>
        </w:rPr>
        <w:t>L</w:t>
      </w:r>
      <w:r>
        <w:t xml:space="preserve">-битовых блоков появляется как минимум раз в первых </w:t>
      </w:r>
      <w:r>
        <w:rPr>
          <w:lang w:val="en-US"/>
        </w:rPr>
        <w:t>Q</w:t>
      </w:r>
      <w:r>
        <w:t xml:space="preserve"> блоках. Оставшиеся </w:t>
      </w:r>
      <w:r w:rsidRPr="003733A2">
        <w:rPr>
          <w:i/>
          <w:lang w:val="en-US"/>
        </w:rPr>
        <w:t>K</w:t>
      </w:r>
      <w:r>
        <w:t xml:space="preserve"> блоков используются для вычисления статистики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следующим образом. Для каждого </w:t>
      </w:r>
      <w:r>
        <w:rPr>
          <w:lang w:val="en-US"/>
        </w:rPr>
        <w:t>I</w:t>
      </w:r>
      <w:r w:rsidRPr="00FE6244">
        <w:t xml:space="preserve">, </w:t>
      </w:r>
      <m:oMath>
        <m:r>
          <w:rPr>
            <w:rFonts w:ascii="Cambria Math" w:hAnsi="Cambria Math"/>
            <w:lang w:val="en-US"/>
          </w:rPr>
          <m:t>Q</m:t>
        </m:r>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Q</m:t>
        </m:r>
        <m:r>
          <w:rPr>
            <w:rFonts w:ascii="Cambria Math" w:hAnsi="Cambria Math"/>
          </w:rPr>
          <m:t>+</m:t>
        </m:r>
        <m:r>
          <w:rPr>
            <w:rFonts w:ascii="Cambria Math" w:hAnsi="Cambria Math"/>
            <w:lang w:val="en-US"/>
          </w:rPr>
          <m:t>K</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rPr>
          <m:t>=</m:t>
        </m:r>
        <m:r>
          <w:rPr>
            <w:rFonts w:ascii="Cambria Math" w:hAnsi="Cambria Math"/>
            <w:lang w:val="en-US"/>
          </w:rPr>
          <m:t>i</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A</m:t>
            </m:r>
          </m:e>
          <m:sub>
            <m:r>
              <w:rPr>
                <w:rFonts w:ascii="Cambria Math" w:hAnsi="Cambria Math"/>
                <w:lang w:val="en-US"/>
              </w:rPr>
              <m:t>i</m:t>
            </m:r>
          </m:sub>
        </m:sSub>
      </m:oMath>
      <w:r>
        <w:t xml:space="preserve"> –</w:t>
      </w:r>
      <w:r w:rsidRPr="00FE6244">
        <w:t xml:space="preserve"> </w:t>
      </w:r>
      <w:r>
        <w:t xml:space="preserve">это число позиций, начиная с последнего появления блока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lang w:val="en-US"/>
              </w:rPr>
              <m:t>i</m:t>
            </m:r>
          </m:sub>
        </m:sSub>
      </m:oMath>
      <w:r w:rsidRPr="00FE6244">
        <w:t xml:space="preserve">. </w:t>
      </w:r>
    </w:p>
    <w:p w:rsidR="0048727D" w:rsidRDefault="0048727D" w:rsidP="0048727D">
      <w:pPr>
        <w:spacing w:before="0" w:after="200" w:line="276" w:lineRule="auto"/>
        <w:ind w:firstLine="0"/>
        <w:contextualSpacing/>
        <w:jc w:val="left"/>
        <w:rPr>
          <w:rFonts w:eastAsiaTheme="minorEastAsia"/>
        </w:rPr>
      </w:pPr>
      <w:r>
        <w:rPr>
          <w:rFonts w:eastAsiaTheme="minorEastAsia"/>
        </w:rPr>
        <w:t>Тогда</w:t>
      </w:r>
    </w:p>
    <w:p w:rsidR="0048727D" w:rsidRPr="00FE6244" w:rsidRDefault="00F53824" w:rsidP="0048727D">
      <w:pPr>
        <w:spacing w:before="0" w:after="200" w:line="276" w:lineRule="auto"/>
        <w:ind w:firstLine="0"/>
        <w:contextualSpacing/>
        <w:jc w:val="left"/>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i=Q+1</m:t>
              </m:r>
            </m:sub>
            <m:sup>
              <m:r>
                <w:rPr>
                  <w:rFonts w:ascii="Cambria Math" w:eastAsiaTheme="minorEastAsia" w:hAnsi="Cambria Math"/>
                  <w:lang w:val="en-US"/>
                </w:rPr>
                <m:t>Q+K</m:t>
              </m:r>
            </m:sup>
            <m:e>
              <m:func>
                <m:funcPr>
                  <m:ctrlPr>
                    <w:rPr>
                      <w:rFonts w:ascii="Cambria Math" w:eastAsiaTheme="minorEastAsia" w:hAnsi="Cambria Math"/>
                      <w:i/>
                      <w:lang w:val="en-US"/>
                    </w:rPr>
                  </m:ctrlPr>
                </m:funcPr>
                <m:fName>
                  <m:sSub>
                    <m:sSubPr>
                      <m:ctrlPr>
                        <w:rPr>
                          <w:rFonts w:ascii="Cambria Math" w:eastAsiaTheme="minorEastAsia" w:hAnsi="Cambria Math"/>
                          <w:lang w:val="en-US"/>
                        </w:rPr>
                      </m:ctrlPr>
                    </m:sSubPr>
                    <m:e>
                      <m:r>
                        <m:rPr>
                          <m:sty m:val="p"/>
                        </m:rPr>
                        <w:rPr>
                          <w:rFonts w:ascii="Cambria Math" w:eastAsiaTheme="minorEastAsia" w:hAnsi="Cambria Math"/>
                          <w:lang w:val="en-US"/>
                        </w:rPr>
                        <m:t>log</m:t>
                      </m:r>
                    </m:e>
                    <m:sub>
                      <m:r>
                        <m:rPr>
                          <m:sty m:val="p"/>
                        </m:rPr>
                        <w:rPr>
                          <w:rFonts w:ascii="Cambria Math" w:eastAsiaTheme="minorEastAsia" w:hAnsi="Cambria Math"/>
                          <w:lang w:val="en-US"/>
                        </w:rPr>
                        <m:t>2</m:t>
                      </m:r>
                    </m:sub>
                  </m:sSub>
                </m:fNa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func>
            </m:e>
          </m:nary>
          <m:r>
            <w:rPr>
              <w:rFonts w:ascii="Cambria Math" w:eastAsiaTheme="minorEastAsia" w:hAnsi="Cambria Math"/>
              <w:lang w:val="en-US"/>
            </w:rPr>
            <m:t>.</m:t>
          </m:r>
        </m:oMath>
      </m:oMathPara>
    </w:p>
    <w:p w:rsidR="0048727D" w:rsidRPr="002A0DF8" w:rsidRDefault="009600BB" w:rsidP="0072446A">
      <w:r>
        <w:lastRenderedPageBreak/>
        <w:t xml:space="preserve">Величина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аппроксимируется с нормальным распределением</w:t>
      </w:r>
      <w:r w:rsidR="00897ED0" w:rsidRPr="00897ED0">
        <w:t xml:space="preserve">. </w:t>
      </w:r>
      <w:r w:rsidR="0048727D" w:rsidRPr="009600BB">
        <w:rPr>
          <w:i/>
        </w:rPr>
        <w:t>К</w:t>
      </w:r>
      <w:r w:rsidR="0048727D">
        <w:t xml:space="preserve"> должно быть как минимум </w:t>
      </w:r>
      <m:oMath>
        <m:r>
          <w:rPr>
            <w:rFonts w:ascii="Cambria Math" w:hAnsi="Cambria Math"/>
          </w:rPr>
          <m:t>1000∙</m:t>
        </m:r>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lang w:val="en-US"/>
              </w:rPr>
              <m:t>L</m:t>
            </m:r>
          </m:sup>
        </m:sSup>
      </m:oMath>
      <w:r w:rsidR="0048727D" w:rsidRPr="00FE6244">
        <w:t xml:space="preserve"> (</w:t>
      </w:r>
      <w:r w:rsidR="0048727D">
        <w:t>и, следовательно, последовательность</w:t>
      </w:r>
      <w:r w:rsidR="0048727D" w:rsidRPr="00FE6244">
        <w:t xml:space="preserve"> </w:t>
      </w:r>
      <w:r w:rsidR="0048727D" w:rsidRPr="002A0DF8">
        <w:rPr>
          <w:i/>
          <w:lang w:val="en-US"/>
        </w:rPr>
        <w:t>s</w:t>
      </w:r>
      <w:r w:rsidR="0048727D" w:rsidRPr="002A0DF8">
        <w:t xml:space="preserve"> </w:t>
      </w:r>
      <w:r w:rsidR="0048727D">
        <w:t xml:space="preserve">должна состоять не менее чем из </w:t>
      </w:r>
      <m:oMath>
        <m:r>
          <w:rPr>
            <w:rFonts w:ascii="Cambria Math" w:hAnsi="Cambria Math"/>
          </w:rPr>
          <m:t>1010∙</m:t>
        </m:r>
        <m:sSup>
          <m:sSupPr>
            <m:ctrlPr>
              <w:rPr>
                <w:rFonts w:ascii="Cambria Math" w:hAnsi="Cambria Math"/>
                <w:i/>
              </w:rPr>
            </m:ctrlPr>
          </m:sSupPr>
          <m:e>
            <m:r>
              <w:rPr>
                <w:rFonts w:ascii="Cambria Math" w:hAnsi="Cambria Math"/>
              </w:rPr>
              <m:t>2</m:t>
            </m:r>
          </m:e>
          <m:sup>
            <m:r>
              <w:rPr>
                <w:rFonts w:ascii="Cambria Math" w:hAnsi="Cambria Math"/>
              </w:rPr>
              <m:t>L</m:t>
            </m:r>
          </m:sup>
        </m:sSup>
        <m:r>
          <w:rPr>
            <w:rFonts w:ascii="Cambria Math" w:hAnsi="Cambria Math"/>
          </w:rPr>
          <m:t>∙L</m:t>
        </m:r>
      </m:oMath>
      <w:r w:rsidR="0048727D">
        <w:t xml:space="preserve"> битов.</w:t>
      </w:r>
    </w:p>
    <w:p w:rsidR="0048727D" w:rsidRPr="00D862D0" w:rsidRDefault="0048727D" w:rsidP="0048727D">
      <w:pPr>
        <w:rPr>
          <w:rFonts w:eastAsiaTheme="minorEastAsia"/>
          <w:b/>
        </w:rPr>
      </w:pPr>
      <w:r w:rsidRPr="00D862D0">
        <w:rPr>
          <w:rFonts w:eastAsiaTheme="minorEastAsia"/>
          <w:b/>
        </w:rPr>
        <w:t>Описание алгоритма</w:t>
      </w:r>
      <w:r>
        <w:rPr>
          <w:rFonts w:eastAsiaTheme="minorEastAsia"/>
          <w:b/>
        </w:rPr>
        <w:t>.</w:t>
      </w:r>
    </w:p>
    <w:p w:rsidR="0048727D" w:rsidRPr="00F15ED8" w:rsidRDefault="0048727D" w:rsidP="0048727D">
      <w:pPr>
        <w:rPr>
          <w:rFonts w:eastAsiaTheme="minorEastAsia"/>
        </w:rPr>
      </w:pPr>
      <w:r w:rsidRPr="00897ED0">
        <w:rPr>
          <w:rFonts w:eastAsiaTheme="minorEastAsia"/>
          <w:b/>
        </w:rPr>
        <w:t>На входе:</w:t>
      </w:r>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s</m:t>
            </m:r>
            <m:ctrlPr>
              <w:rPr>
                <w:rFonts w:ascii="Cambria Math" w:eastAsiaTheme="minorEastAsia" w:hAnsi="Cambria Math"/>
                <w:i/>
              </w:rPr>
            </m:ctrlPr>
          </m:e>
          <m:sub>
            <m:r>
              <w:rPr>
                <w:rFonts w:ascii="Cambria Math" w:eastAsiaTheme="minorEastAsia" w:hAnsi="Cambria Math"/>
              </w:rPr>
              <m:t>N</m:t>
            </m:r>
          </m:sub>
        </m:sSub>
        <m:r>
          <w:rPr>
            <w:rFonts w:ascii="Cambria Math" w:eastAsiaTheme="minorEastAsia" w:hAnsi="Cambria Math"/>
          </w:rPr>
          <m:t>)</m:t>
        </m:r>
      </m:oMath>
      <w:r w:rsidRPr="00C5010A">
        <w:rPr>
          <w:rFonts w:eastAsiaTheme="minorEastAsia"/>
        </w:rPr>
        <w:t xml:space="preserve"> </w:t>
      </w:r>
      <w:r>
        <w:rPr>
          <w:rFonts w:eastAsiaTheme="minorEastAsia"/>
        </w:rPr>
        <w:t>–</w:t>
      </w:r>
      <w:r w:rsidRPr="00C5010A">
        <w:rPr>
          <w:rFonts w:eastAsiaTheme="minorEastAsia"/>
        </w:rPr>
        <w:t xml:space="preserve"> </w:t>
      </w:r>
      <w:r>
        <w:rPr>
          <w:rFonts w:eastAsiaTheme="minorEastAsia"/>
        </w:rPr>
        <w:t xml:space="preserve">бинарная последовательность длины </w:t>
      </w:r>
      <w:r w:rsidRPr="00F15ED8">
        <w:rPr>
          <w:rFonts w:eastAsiaTheme="minorEastAsia"/>
          <w:i/>
          <w:lang w:val="en-US"/>
        </w:rPr>
        <w:t>N</w:t>
      </w:r>
      <w:r w:rsidRPr="00C5010A">
        <w:rPr>
          <w:rFonts w:eastAsiaTheme="minorEastAsia"/>
        </w:rPr>
        <w:t xml:space="preserve">. </w:t>
      </w:r>
      <w:r>
        <w:rPr>
          <w:rFonts w:eastAsiaTheme="minorEastAsia"/>
        </w:rPr>
        <w:t xml:space="preserve">Параметры </w:t>
      </w:r>
      <w:r w:rsidRPr="00DF7CE4">
        <w:rPr>
          <w:rFonts w:eastAsiaTheme="minorEastAsia"/>
          <w:i/>
          <w:lang w:val="en-US"/>
        </w:rPr>
        <w:t>L</w:t>
      </w:r>
      <w:r w:rsidRPr="00DF7CE4">
        <w:rPr>
          <w:rFonts w:eastAsiaTheme="minorEastAsia"/>
          <w:i/>
        </w:rPr>
        <w:t xml:space="preserve">, </w:t>
      </w:r>
      <w:r w:rsidRPr="00DF7CE4">
        <w:rPr>
          <w:rFonts w:eastAsiaTheme="minorEastAsia"/>
          <w:i/>
          <w:lang w:val="en-US"/>
        </w:rPr>
        <w:t>Q</w:t>
      </w:r>
      <w:r w:rsidRPr="00DF7CE4">
        <w:rPr>
          <w:rFonts w:eastAsiaTheme="minorEastAsia"/>
          <w:i/>
        </w:rPr>
        <w:t xml:space="preserve">, </w:t>
      </w:r>
      <w:r w:rsidRPr="00DF7CE4">
        <w:rPr>
          <w:rFonts w:eastAsiaTheme="minorEastAsia"/>
          <w:i/>
          <w:lang w:val="en-US"/>
        </w:rPr>
        <w:t>K</w:t>
      </w:r>
      <w:r w:rsidRPr="00F15ED8">
        <w:rPr>
          <w:rFonts w:eastAsiaTheme="minorEastAsia"/>
        </w:rPr>
        <w:t>.</w:t>
      </w:r>
    </w:p>
    <w:p w:rsidR="0048727D" w:rsidRPr="009B6FD1" w:rsidRDefault="0048727D" w:rsidP="0048727D">
      <w:pPr>
        <w:rPr>
          <w:rFonts w:eastAsiaTheme="minorEastAsia"/>
        </w:rPr>
      </w:pPr>
      <w:r w:rsidRPr="00897ED0">
        <w:rPr>
          <w:rFonts w:eastAsiaTheme="minorEastAsia"/>
          <w:b/>
        </w:rPr>
        <w:t>На выходе:</w:t>
      </w:r>
      <w:r>
        <w:rPr>
          <w:rFonts w:eastAsiaTheme="minorEastAsia"/>
        </w:rPr>
        <w:t xml:space="preserve"> Значение статистики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oMath>
      <w:r>
        <w:rPr>
          <w:rFonts w:eastAsiaTheme="minorEastAsia"/>
        </w:rPr>
        <w:t xml:space="preserve"> для последовательности </w:t>
      </w:r>
      <w:r>
        <w:rPr>
          <w:rFonts w:eastAsiaTheme="minorEastAsia"/>
          <w:lang w:val="en-US"/>
        </w:rPr>
        <w:t>s</w:t>
      </w:r>
      <w:r w:rsidRPr="009B6FD1">
        <w:rPr>
          <w:rFonts w:eastAsiaTheme="minorEastAsia"/>
        </w:rPr>
        <w:t>.</w:t>
      </w:r>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rPr>
          <m:t xml:space="preserve">For j=0 to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 do:T</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←0.</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For i=1 to Q do:T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d>
        <m:r>
          <w:rPr>
            <w:rFonts w:ascii="Cambria Math" w:eastAsiaTheme="minorEastAsia" w:hAnsi="Cambria Math"/>
            <w:lang w:val="en-US"/>
          </w:rPr>
          <m:t>←i.</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sum←0.</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lang w:val="en-US"/>
          </w:rPr>
          <m:t>For i=Q+1 to Q+K do</m:t>
        </m:r>
      </m:oMath>
    </w:p>
    <w:p w:rsidR="0048727D" w:rsidRPr="009B6FD1" w:rsidRDefault="0048727D" w:rsidP="00E63AAE">
      <w:pPr>
        <w:pStyle w:val="a1"/>
        <w:numPr>
          <w:ilvl w:val="1"/>
          <w:numId w:val="52"/>
        </w:numPr>
        <w:spacing w:before="0" w:after="200" w:line="276" w:lineRule="auto"/>
        <w:contextualSpacing/>
        <w:jc w:val="left"/>
        <w:rPr>
          <w:rFonts w:eastAsiaTheme="minorEastAsia" w:cs="Calibri"/>
        </w:rPr>
      </w:pPr>
      <m:oMath>
        <m:r>
          <w:rPr>
            <w:rFonts w:ascii="Cambria Math" w:eastAsiaTheme="minorEastAsia" w:hAnsi="Cambria Math" w:cs="Calibri"/>
            <w:lang w:val="en-US"/>
          </w:rPr>
          <m:t>sum←sum+</m:t>
        </m:r>
        <m:func>
          <m:funcPr>
            <m:ctrlPr>
              <w:rPr>
                <w:rFonts w:ascii="Cambria Math" w:eastAsiaTheme="minorEastAsia" w:hAnsi="Cambria Math" w:cs="Calibri"/>
                <w:i/>
                <w:lang w:val="en-US"/>
              </w:rPr>
            </m:ctrlPr>
          </m:funcPr>
          <m:fName>
            <m:r>
              <m:rPr>
                <m:sty m:val="p"/>
              </m:rPr>
              <w:rPr>
                <w:rFonts w:ascii="Cambria Math" w:eastAsiaTheme="minorEastAsia" w:hAnsi="Cambria Math" w:cs="Calibri"/>
                <w:lang w:val="en-US"/>
              </w:rPr>
              <m:t>lg</m:t>
            </m:r>
          </m:fName>
          <m:e>
            <m:d>
              <m:dPr>
                <m:ctrlPr>
                  <w:rPr>
                    <w:rFonts w:ascii="Cambria Math" w:eastAsiaTheme="minorEastAsia" w:hAnsi="Cambria Math" w:cs="Calibri"/>
                    <w:i/>
                    <w:lang w:val="en-US"/>
                  </w:rPr>
                </m:ctrlPr>
              </m:dPr>
              <m:e>
                <m:r>
                  <w:rPr>
                    <w:rFonts w:ascii="Cambria Math" w:eastAsiaTheme="minorEastAsia" w:hAnsi="Cambria Math" w:cs="Calibri"/>
                    <w:lang w:val="en-US"/>
                  </w:rPr>
                  <m:t>i-T</m:t>
                </m:r>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b</m:t>
                        </m:r>
                      </m:e>
                      <m:sub>
                        <m:r>
                          <w:rPr>
                            <w:rFonts w:ascii="Cambria Math" w:eastAsiaTheme="minorEastAsia" w:hAnsi="Cambria Math" w:cs="Calibri"/>
                            <w:lang w:val="en-US"/>
                          </w:rPr>
                          <m:t>i</m:t>
                        </m:r>
                      </m:sub>
                    </m:sSub>
                    <m:ctrlPr>
                      <w:rPr>
                        <w:rFonts w:ascii="Cambria Math" w:eastAsiaTheme="minorEastAsia" w:hAnsi="Cambria Math" w:cs="Calibri"/>
                        <w:i/>
                      </w:rPr>
                    </m:ctrlPr>
                  </m:e>
                </m:d>
                <m:ctrlPr>
                  <w:rPr>
                    <w:rFonts w:ascii="Cambria Math" w:eastAsiaTheme="minorEastAsia" w:hAnsi="Cambria Math" w:cs="Calibri"/>
                    <w:i/>
                  </w:rPr>
                </m:ctrlPr>
              </m:e>
            </m:d>
          </m:e>
        </m:func>
        <m:r>
          <w:rPr>
            <w:rFonts w:ascii="Cambria Math" w:eastAsiaTheme="minorEastAsia" w:hAnsi="Cambria Math" w:cs="Calibri"/>
          </w:rPr>
          <m:t>.</m:t>
        </m:r>
      </m:oMath>
    </w:p>
    <w:p w:rsidR="0048727D" w:rsidRPr="009B6FD1" w:rsidRDefault="0048727D" w:rsidP="00E63AAE">
      <w:pPr>
        <w:pStyle w:val="a1"/>
        <w:numPr>
          <w:ilvl w:val="1"/>
          <w:numId w:val="52"/>
        </w:numPr>
        <w:spacing w:before="0" w:after="200" w:line="276" w:lineRule="auto"/>
        <w:contextualSpacing/>
        <w:jc w:val="left"/>
        <w:rPr>
          <w:rFonts w:eastAsiaTheme="minorEastAsia" w:cs="Calibri"/>
        </w:rPr>
      </w:pPr>
      <m:oMath>
        <m:r>
          <w:rPr>
            <w:rFonts w:ascii="Cambria Math" w:eastAsiaTheme="minorEastAsia" w:hAnsi="Cambria Math" w:cs="Calibri"/>
            <w:lang w:val="en-US"/>
          </w:rPr>
          <m:t>T</m:t>
        </m:r>
        <m:d>
          <m:dPr>
            <m:begChr m:val="["/>
            <m:endChr m:val="]"/>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b</m:t>
                </m:r>
              </m:e>
              <m:sub>
                <m:r>
                  <w:rPr>
                    <w:rFonts w:ascii="Cambria Math" w:eastAsiaTheme="minorEastAsia" w:hAnsi="Cambria Math" w:cs="Calibri"/>
                    <w:lang w:val="en-US"/>
                  </w:rPr>
                  <m:t>i</m:t>
                </m:r>
              </m:sub>
            </m:sSub>
          </m:e>
        </m:d>
        <m:r>
          <w:rPr>
            <w:rFonts w:ascii="Cambria Math" w:eastAsiaTheme="minorEastAsia" w:hAnsi="Cambria Math" w:cs="Calibri"/>
            <w:lang w:val="en-US"/>
          </w:rPr>
          <m:t>←i.</m:t>
        </m:r>
      </m:oMath>
    </w:p>
    <w:p w:rsidR="0048727D" w:rsidRPr="009B6FD1" w:rsidRDefault="00F53824" w:rsidP="00E63AAE">
      <w:pPr>
        <w:pStyle w:val="a1"/>
        <w:numPr>
          <w:ilvl w:val="0"/>
          <w:numId w:val="52"/>
        </w:numPr>
        <w:spacing w:before="0" w:after="200" w:line="276" w:lineRule="auto"/>
        <w:contextualSpacing/>
        <w:jc w:val="left"/>
        <w:rPr>
          <w:rFonts w:eastAsiaTheme="minorEastAsia" w:cs="Calibri"/>
        </w:rPr>
      </w:pPr>
      <m:oMath>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u</m:t>
            </m:r>
          </m:sub>
        </m:sSub>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sum</m:t>
            </m:r>
          </m:num>
          <m:den>
            <m:r>
              <w:rPr>
                <w:rFonts w:ascii="Cambria Math" w:eastAsiaTheme="minorEastAsia" w:hAnsi="Cambria Math" w:cs="Calibri"/>
              </w:rPr>
              <m:t>K</m:t>
            </m:r>
          </m:den>
        </m:f>
        <m:r>
          <w:rPr>
            <w:rFonts w:ascii="Cambria Math" w:eastAsiaTheme="minorEastAsia" w:hAnsi="Cambria Math" w:cs="Calibri"/>
          </w:rPr>
          <m:t>.</m:t>
        </m:r>
      </m:oMath>
    </w:p>
    <w:p w:rsidR="0048727D" w:rsidRPr="009B6FD1" w:rsidRDefault="0048727D" w:rsidP="00E63AAE">
      <w:pPr>
        <w:pStyle w:val="a1"/>
        <w:numPr>
          <w:ilvl w:val="0"/>
          <w:numId w:val="52"/>
        </w:numPr>
        <w:spacing w:before="0" w:after="200" w:line="276" w:lineRule="auto"/>
        <w:contextualSpacing/>
        <w:jc w:val="left"/>
        <w:rPr>
          <w:rFonts w:eastAsiaTheme="minorEastAsia" w:cs="Calibri"/>
        </w:rPr>
      </w:pPr>
      <m:oMath>
        <m:r>
          <w:rPr>
            <w:rFonts w:ascii="Cambria Math" w:eastAsiaTheme="minorEastAsia" w:hAnsi="Cambria Math" w:cs="Calibri"/>
          </w:rPr>
          <m:t xml:space="preserve">Вернуть </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u</m:t>
            </m:r>
          </m:sub>
        </m:sSub>
        <m:r>
          <w:rPr>
            <w:rFonts w:ascii="Cambria Math" w:eastAsiaTheme="minorEastAsia" w:hAnsi="Cambria Math" w:cs="Calibri"/>
          </w:rPr>
          <m:t>.</m:t>
        </m:r>
      </m:oMath>
    </w:p>
    <w:p w:rsidR="0048727D" w:rsidRDefault="0048727D" w:rsidP="009C43B9">
      <w:pPr>
        <w:tabs>
          <w:tab w:val="clear" w:pos="708"/>
        </w:tabs>
        <w:spacing w:before="0"/>
        <w:jc w:val="left"/>
      </w:pPr>
      <w:r>
        <w:t xml:space="preserve">Универсальный статистический тест Маурера использует вычисленное значение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t xml:space="preserve"> для последовательности </w:t>
      </w:r>
      <w:r w:rsidRPr="002A0DF8">
        <w:rPr>
          <w:i/>
          <w:lang w:val="en-US"/>
        </w:rPr>
        <w:t>s</w:t>
      </w:r>
      <w:r w:rsidRPr="002A0DF8">
        <w:t xml:space="preserve"> </w:t>
      </w:r>
      <w:r>
        <w:t>в соответствии с утверждением:</w:t>
      </w:r>
    </w:p>
    <w:p w:rsidR="0048727D" w:rsidRDefault="0048727D" w:rsidP="00CD3FE8">
      <w:pPr>
        <w:tabs>
          <w:tab w:val="clear" w:pos="708"/>
        </w:tabs>
        <w:spacing w:before="0"/>
        <w:ind w:firstLine="0"/>
        <w:jc w:val="left"/>
      </w:pPr>
      <w:r w:rsidRPr="00CD3FE8">
        <w:rPr>
          <w:b/>
        </w:rPr>
        <w:t>Утверждение</w:t>
      </w:r>
      <w:r w:rsidR="00CD3FE8">
        <w:rPr>
          <w:b/>
        </w:rPr>
        <w:t xml:space="preserve"> 5.1</w:t>
      </w:r>
      <w:r>
        <w:t xml:space="preserve">. Пусть </w:t>
      </w: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Pr="002A0DF8">
        <w:t xml:space="preserve"> </w:t>
      </w:r>
      <w:r>
        <w:t xml:space="preserve"> статистика</w:t>
      </w:r>
      <w:r w:rsidR="0062441B">
        <w:t>,</w:t>
      </w:r>
      <w:r>
        <w:t xml:space="preserve"> определенная выше</w:t>
      </w:r>
      <w:r w:rsidR="0062441B">
        <w:t>,</w:t>
      </w:r>
      <w:r>
        <w:t xml:space="preserve"> имеет значения </w:t>
      </w:r>
      <m:oMath>
        <m:r>
          <w:rPr>
            <w:rFonts w:ascii="Cambria Math" w:hAnsi="Cambria Math"/>
          </w:rPr>
          <m:t xml:space="preserve">μ и </m:t>
        </m:r>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oMath>
      <w:r>
        <w:t xml:space="preserve"> приведенные в таблице </w:t>
      </w:r>
      <w:r w:rsidR="002D456A" w:rsidRPr="002D456A">
        <w:t>5</w:t>
      </w:r>
      <w:r>
        <w:t>.1. Тогда, для случайной последовательност</w:t>
      </w:r>
      <w:r w:rsidR="00CD3FE8">
        <w:t>и</w:t>
      </w:r>
      <w:r>
        <w:t xml:space="preserve">, статистика </w:t>
      </w:r>
      <m:oMath>
        <m:sSub>
          <m:sSubPr>
            <m:ctrlPr>
              <w:rPr>
                <w:rFonts w:ascii="Cambria Math" w:hAnsi="Cambria Math"/>
                <w:i/>
              </w:rPr>
            </m:ctrlPr>
          </m:sSubPr>
          <m:e>
            <m:r>
              <w:rPr>
                <w:rFonts w:ascii="Cambria Math" w:hAnsi="Cambria Math"/>
              </w:rPr>
              <m:t>Z</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-μ)/σ</m:t>
        </m:r>
      </m:oMath>
      <w:r w:rsidRPr="00F16C8E">
        <w:t xml:space="preserve"> </w:t>
      </w:r>
      <w:r>
        <w:t xml:space="preserve">приблизительно соответствует распределению </w:t>
      </w:r>
      <m:oMath>
        <m:r>
          <w:rPr>
            <w:rFonts w:ascii="Cambria Math" w:hAnsi="Cambria Math"/>
            <w:lang w:val="en-US"/>
          </w:rPr>
          <m:t>N</m:t>
        </m:r>
        <m:r>
          <w:rPr>
            <w:rFonts w:ascii="Cambria Math" w:hAnsi="Cambria Math"/>
          </w:rPr>
          <m:t>(0,1)</m:t>
        </m:r>
      </m:oMath>
      <w:r w:rsidRPr="00F16C8E">
        <w:t>.</w:t>
      </w:r>
    </w:p>
    <w:p w:rsidR="00783AEA" w:rsidRDefault="00783AEA" w:rsidP="00116681">
      <w:pPr>
        <w:pStyle w:val="2"/>
      </w:pPr>
      <w:bookmarkStart w:id="120" w:name="_Toc130628236"/>
      <w:r>
        <w:t>Статистические критерии NIST</w:t>
      </w:r>
      <w:bookmarkEnd w:id="120"/>
    </w:p>
    <w:p w:rsidR="00EE36D6" w:rsidRDefault="00B30725" w:rsidP="004C30BC">
      <w:pPr>
        <w:pStyle w:val="a0"/>
      </w:pPr>
      <w:r>
        <w:t>Отдельно</w:t>
      </w:r>
      <w:r w:rsidRPr="00A94264">
        <w:t xml:space="preserve"> </w:t>
      </w:r>
      <w:r>
        <w:t>рассмотрим</w:t>
      </w:r>
      <w:r w:rsidRPr="00A94264">
        <w:t xml:space="preserve"> </w:t>
      </w:r>
      <w:r>
        <w:t>Статистические</w:t>
      </w:r>
      <w:r w:rsidRPr="00A94264">
        <w:t xml:space="preserve"> </w:t>
      </w:r>
      <w:r>
        <w:t>критерии</w:t>
      </w:r>
      <w:r w:rsidRPr="00A94264">
        <w:t xml:space="preserve"> </w:t>
      </w:r>
      <w:r>
        <w:rPr>
          <w:lang w:val="en-US"/>
        </w:rPr>
        <w:t>NIST</w:t>
      </w:r>
      <w:r w:rsidR="004C30BC" w:rsidRPr="00A94264">
        <w:t xml:space="preserve"> (</w:t>
      </w:r>
      <w:r w:rsidR="004C30BC" w:rsidRPr="004C30BC">
        <w:rPr>
          <w:lang w:val="en-US"/>
        </w:rPr>
        <w:t>Statistical</w:t>
      </w:r>
      <w:r w:rsidR="004C30BC" w:rsidRPr="00A94264">
        <w:t xml:space="preserve"> </w:t>
      </w:r>
      <w:r w:rsidR="004C30BC" w:rsidRPr="004C30BC">
        <w:rPr>
          <w:lang w:val="en-US"/>
        </w:rPr>
        <w:t>Testing</w:t>
      </w:r>
      <w:r w:rsidR="0071366F" w:rsidRPr="00A94264">
        <w:t xml:space="preserve"> </w:t>
      </w:r>
      <w:r w:rsidR="0071366F">
        <w:rPr>
          <w:lang w:val="en-US"/>
        </w:rPr>
        <w:t>Suite</w:t>
      </w:r>
      <w:r w:rsidR="004C30BC" w:rsidRPr="00A94264">
        <w:t xml:space="preserve"> </w:t>
      </w:r>
      <w:r w:rsidR="004C30BC" w:rsidRPr="004C30BC">
        <w:rPr>
          <w:lang w:val="en-US"/>
        </w:rPr>
        <w:t>of</w:t>
      </w:r>
      <w:r w:rsidR="004C30BC" w:rsidRPr="00A94264">
        <w:t xml:space="preserve"> </w:t>
      </w:r>
      <w:r w:rsidR="004C30BC" w:rsidRPr="004C30BC">
        <w:rPr>
          <w:lang w:val="en-US"/>
        </w:rPr>
        <w:t>Random</w:t>
      </w:r>
      <w:r w:rsidR="004C30BC" w:rsidRPr="00A94264">
        <w:t xml:space="preserve"> </w:t>
      </w:r>
      <w:r w:rsidR="004C30BC" w:rsidRPr="004C30BC">
        <w:rPr>
          <w:lang w:val="en-US"/>
        </w:rPr>
        <w:t>Number</w:t>
      </w:r>
      <w:r w:rsidR="004C30BC" w:rsidRPr="00A94264">
        <w:t xml:space="preserve"> </w:t>
      </w:r>
      <w:r w:rsidR="004C30BC" w:rsidRPr="004C30BC">
        <w:rPr>
          <w:lang w:val="en-US"/>
        </w:rPr>
        <w:t>Generators</w:t>
      </w:r>
      <w:r w:rsidR="004C30BC" w:rsidRPr="00A94264">
        <w:t xml:space="preserve"> </w:t>
      </w:r>
      <w:r w:rsidR="004C30BC">
        <w:t>или</w:t>
      </w:r>
      <w:r w:rsidR="004C30BC" w:rsidRPr="00A94264">
        <w:t xml:space="preserve"> </w:t>
      </w:r>
      <w:r w:rsidR="0071366F">
        <w:rPr>
          <w:lang w:val="en-US"/>
        </w:rPr>
        <w:t>NIST</w:t>
      </w:r>
      <w:r w:rsidR="0071366F" w:rsidRPr="00A94264">
        <w:t xml:space="preserve"> </w:t>
      </w:r>
      <w:r w:rsidR="004C30BC">
        <w:rPr>
          <w:lang w:val="en-US"/>
        </w:rPr>
        <w:t>ST</w:t>
      </w:r>
      <w:r w:rsidR="0071366F">
        <w:rPr>
          <w:lang w:val="en-US"/>
        </w:rPr>
        <w:t>S</w:t>
      </w:r>
      <w:r w:rsidR="004C30BC" w:rsidRPr="00A94264">
        <w:t>)</w:t>
      </w:r>
      <w:r w:rsidRPr="00A94264">
        <w:t xml:space="preserve"> – </w:t>
      </w:r>
      <w:r>
        <w:t>программный</w:t>
      </w:r>
      <w:r w:rsidRPr="00A94264">
        <w:t xml:space="preserve"> </w:t>
      </w:r>
      <w:r>
        <w:t>пакет</w:t>
      </w:r>
      <w:r w:rsidRPr="00A94264">
        <w:t xml:space="preserve">, </w:t>
      </w:r>
      <w:r>
        <w:t>разр</w:t>
      </w:r>
      <w:r>
        <w:t>а</w:t>
      </w:r>
      <w:r>
        <w:t>ботанный</w:t>
      </w:r>
      <w:r w:rsidRPr="00A94264">
        <w:t xml:space="preserve"> </w:t>
      </w:r>
      <w:r>
        <w:t>Лабораторией</w:t>
      </w:r>
      <w:r w:rsidRPr="00A94264">
        <w:t xml:space="preserve"> </w:t>
      </w:r>
      <w:r>
        <w:t>информационных</w:t>
      </w:r>
      <w:r w:rsidRPr="00A94264">
        <w:t xml:space="preserve"> </w:t>
      </w:r>
      <w:r>
        <w:t>технологий</w:t>
      </w:r>
      <w:r w:rsidRPr="00A94264">
        <w:t xml:space="preserve"> (</w:t>
      </w:r>
      <w:r>
        <w:rPr>
          <w:lang w:val="en-US"/>
        </w:rPr>
        <w:t>ITL</w:t>
      </w:r>
      <w:r w:rsidRPr="00A94264">
        <w:t xml:space="preserve"> </w:t>
      </w:r>
      <w:r>
        <w:rPr>
          <w:lang w:val="en-US"/>
        </w:rPr>
        <w:t>NIST</w:t>
      </w:r>
      <w:r w:rsidRPr="00A94264">
        <w:t xml:space="preserve">). </w:t>
      </w:r>
      <w:r>
        <w:t>Всего в с</w:t>
      </w:r>
      <w:r>
        <w:t>о</w:t>
      </w:r>
      <w:r>
        <w:t>ставе пакета 15 тестов</w:t>
      </w:r>
      <w:r w:rsidR="0062441B">
        <w:t>,</w:t>
      </w:r>
      <w:r>
        <w:t xml:space="preserve"> предназначенных для проверки бинарных последов</w:t>
      </w:r>
      <w:r>
        <w:t>а</w:t>
      </w:r>
      <w:r>
        <w:t>тельностей</w:t>
      </w:r>
      <w:r w:rsidR="00225913">
        <w:t>,</w:t>
      </w:r>
      <w:r>
        <w:t xml:space="preserve"> сгенерированных ГПСЧ. Каждый из тестов вычисляет статистику, позволяющую выявить один из дефектов, присущих неслучайным последов</w:t>
      </w:r>
      <w:r>
        <w:t>а</w:t>
      </w:r>
      <w:r>
        <w:t xml:space="preserve">тельностям. </w:t>
      </w:r>
      <w:r w:rsidR="004C30BC">
        <w:t xml:space="preserve">Базовыми идеями этих тестов являются </w:t>
      </w:r>
      <w:r w:rsidR="00D3095A">
        <w:t>тесты,</w:t>
      </w:r>
      <w:r w:rsidR="004C30BC">
        <w:t xml:space="preserve"> описанные Д. Кн</w:t>
      </w:r>
      <w:r w:rsidR="004C30BC">
        <w:t>у</w:t>
      </w:r>
      <w:r w:rsidR="004C30BC">
        <w:t xml:space="preserve">том в своей книге </w:t>
      </w:r>
      <w:r w:rsidR="004C30BC" w:rsidRPr="004C30BC">
        <w:t xml:space="preserve">[1] </w:t>
      </w:r>
      <w:r w:rsidR="004C30BC">
        <w:t>(основные приведены выше в п</w:t>
      </w:r>
      <w:r w:rsidR="00897ED0">
        <w:t>.</w:t>
      </w:r>
      <w:r w:rsidR="004C30BC">
        <w:t xml:space="preserve"> </w:t>
      </w:r>
      <w:r w:rsidR="002D456A" w:rsidRPr="002D456A">
        <w:t>5</w:t>
      </w:r>
      <w:r w:rsidR="004C30BC">
        <w:t>.2-</w:t>
      </w:r>
      <w:r w:rsidR="002D456A" w:rsidRPr="002D456A">
        <w:t>5</w:t>
      </w:r>
      <w:r w:rsidR="004C30BC">
        <w:t>.1</w:t>
      </w:r>
      <w:r w:rsidR="00897ED0">
        <w:t>1</w:t>
      </w:r>
      <w:r w:rsidR="004C30BC">
        <w:t xml:space="preserve">), а также </w:t>
      </w:r>
      <w:r w:rsidR="00D3095A">
        <w:t>тесты,</w:t>
      </w:r>
      <w:r w:rsidR="004C30BC">
        <w:t xml:space="preserve"> разработанные Дж. Марсальей в пакете </w:t>
      </w:r>
      <w:r w:rsidR="004C30BC">
        <w:rPr>
          <w:lang w:val="en-US"/>
        </w:rPr>
        <w:t>DIEHARD</w:t>
      </w:r>
      <w:r w:rsidR="00C406ED" w:rsidRPr="008E0858">
        <w:t xml:space="preserve"> </w:t>
      </w:r>
      <w:r w:rsidR="004C30BC" w:rsidRPr="004C30BC">
        <w:t>[35].</w:t>
      </w:r>
      <w:r w:rsidR="00EE36D6">
        <w:t xml:space="preserve"> Однако все тесты в п</w:t>
      </w:r>
      <w:r w:rsidR="00EE36D6">
        <w:t>а</w:t>
      </w:r>
      <w:r w:rsidR="00EE36D6">
        <w:t>кете приведены к единой вычислительной схеме, состоящей из четырех шагов:</w:t>
      </w:r>
    </w:p>
    <w:p w:rsidR="00EE36D6" w:rsidRDefault="00EE36D6" w:rsidP="00E63AAE">
      <w:pPr>
        <w:pStyle w:val="a0"/>
        <w:numPr>
          <w:ilvl w:val="0"/>
          <w:numId w:val="53"/>
        </w:numPr>
      </w:pPr>
      <w:r>
        <w:lastRenderedPageBreak/>
        <w:t>Основной проверяемой гипотезой является случайность последовател</w:t>
      </w:r>
      <w:r>
        <w:t>ь</w:t>
      </w:r>
      <w:r>
        <w:t>ности бит. Её мы и будем проверять.</w:t>
      </w:r>
    </w:p>
    <w:p w:rsidR="00EE36D6" w:rsidRDefault="00EE36D6" w:rsidP="00E63AAE">
      <w:pPr>
        <w:pStyle w:val="a0"/>
        <w:numPr>
          <w:ilvl w:val="0"/>
          <w:numId w:val="53"/>
        </w:numPr>
      </w:pPr>
      <w:r>
        <w:t>Вычисляем статистику для двоичной последовательности.</w:t>
      </w:r>
    </w:p>
    <w:p w:rsidR="00EE36D6" w:rsidRPr="00EE36D6" w:rsidRDefault="00EE36D6" w:rsidP="00E63AAE">
      <w:pPr>
        <w:pStyle w:val="a0"/>
        <w:numPr>
          <w:ilvl w:val="0"/>
          <w:numId w:val="53"/>
        </w:numPr>
      </w:pPr>
      <w:r>
        <w:t xml:space="preserve">Вычисляем </w:t>
      </w:r>
      <w:r w:rsidRPr="00DD2FF6">
        <w:rPr>
          <w:i/>
          <w:lang w:val="en-US"/>
        </w:rPr>
        <w:t>p</w:t>
      </w:r>
      <w:r w:rsidRPr="00EE36D6">
        <w:t>-</w:t>
      </w:r>
      <w:r>
        <w:t xml:space="preserve">значение из интервала </w:t>
      </w:r>
      <w:r w:rsidRPr="00EE36D6">
        <w:t>[0,1].</w:t>
      </w:r>
    </w:p>
    <w:p w:rsidR="00EE36D6" w:rsidRPr="00EE36D6" w:rsidRDefault="00EE36D6" w:rsidP="00E63AAE">
      <w:pPr>
        <w:pStyle w:val="a0"/>
        <w:numPr>
          <w:ilvl w:val="0"/>
          <w:numId w:val="53"/>
        </w:numPr>
      </w:pPr>
      <w:r>
        <w:t xml:space="preserve">Сравниваем </w:t>
      </w:r>
      <w:r w:rsidRPr="00DD2FF6">
        <w:rPr>
          <w:i/>
          <w:lang w:val="en-US"/>
        </w:rPr>
        <w:t>p</w:t>
      </w:r>
      <w:r w:rsidRPr="00EE36D6">
        <w:t>-</w:t>
      </w:r>
      <w:r>
        <w:t xml:space="preserve">значение </w:t>
      </w:r>
      <w:r>
        <w:rPr>
          <w:lang w:val="en-US"/>
        </w:rPr>
        <w:t>c</w:t>
      </w:r>
      <w:r w:rsidRPr="00EE36D6">
        <w:t xml:space="preserve"> </w:t>
      </w:r>
      <m:oMath>
        <m:r>
          <w:rPr>
            <w:rFonts w:ascii="Cambria Math" w:hAnsi="Cambria Math"/>
            <w:lang w:val="en-US"/>
          </w:rPr>
          <m:t>α</m:t>
        </m:r>
        <m:r>
          <w:rPr>
            <w:rFonts w:ascii="Cambria Math" w:hAnsi="Cambria Math"/>
          </w:rPr>
          <m:t>∈</m:t>
        </m:r>
        <m:d>
          <m:dPr>
            <m:endChr m:val="]"/>
            <m:ctrlPr>
              <w:rPr>
                <w:rFonts w:ascii="Cambria Math" w:hAnsi="Cambria Math"/>
                <w:i/>
              </w:rPr>
            </m:ctrlPr>
          </m:dPr>
          <m:e>
            <m:r>
              <w:rPr>
                <w:rFonts w:ascii="Cambria Math" w:hAnsi="Cambria Math"/>
              </w:rPr>
              <m:t>0,001,0.01</m:t>
            </m:r>
          </m:e>
        </m:d>
        <m:r>
          <w:rPr>
            <w:rFonts w:ascii="Cambria Math" w:hAnsi="Cambria Math"/>
          </w:rPr>
          <m:t>.</m:t>
        </m:r>
      </m:oMath>
      <w:r>
        <w:t xml:space="preserve"> Если </w:t>
      </w:r>
      <w:r w:rsidRPr="00A34AE6">
        <w:rPr>
          <w:i/>
          <w:lang w:val="en-US"/>
        </w:rPr>
        <w:t>p</w:t>
      </w:r>
      <w:r w:rsidRPr="00EE36D6">
        <w:t>-</w:t>
      </w:r>
      <w:r>
        <w:t>значение не превышает</w:t>
      </w:r>
      <w:r w:rsidRPr="006C3521">
        <w:t xml:space="preserve"> </w:t>
      </w:r>
      <w:r>
        <w:t xml:space="preserve"> </w:t>
      </w:r>
      <m:oMath>
        <m:r>
          <w:rPr>
            <w:rFonts w:ascii="Cambria Math" w:hAnsi="Cambria Math"/>
            <w:lang w:val="en-US"/>
          </w:rPr>
          <m:t>α</m:t>
        </m:r>
      </m:oMath>
      <w:r w:rsidR="006C3521" w:rsidRPr="006C3521">
        <w:t>,</w:t>
      </w:r>
      <w:r w:rsidR="006C3521">
        <w:t xml:space="preserve"> то считаем, что последовательность прошла тест. Иначе – нет.</w:t>
      </w:r>
    </w:p>
    <w:p w:rsidR="00783AEA" w:rsidRDefault="004C30BC" w:rsidP="00783AEA">
      <w:pPr>
        <w:pStyle w:val="a0"/>
      </w:pPr>
      <w:r w:rsidRPr="00EE36D6">
        <w:t xml:space="preserve"> </w:t>
      </w:r>
      <w:r w:rsidR="00B30725">
        <w:t xml:space="preserve">Рассмотрим </w:t>
      </w:r>
      <w:r>
        <w:t xml:space="preserve">кратко основные тесты </w:t>
      </w:r>
      <w:r>
        <w:rPr>
          <w:lang w:val="en-US"/>
        </w:rPr>
        <w:t>NIST</w:t>
      </w:r>
      <w:r w:rsidR="0071366F" w:rsidRPr="00FF5EE0">
        <w:t xml:space="preserve"> </w:t>
      </w:r>
      <w:r w:rsidR="0071366F">
        <w:rPr>
          <w:lang w:val="en-US"/>
        </w:rPr>
        <w:t>STS</w:t>
      </w:r>
      <w:r>
        <w:t>.</w:t>
      </w:r>
    </w:p>
    <w:p w:rsidR="004C30BC" w:rsidRPr="00FF5EE0" w:rsidRDefault="006C3521" w:rsidP="008F4390">
      <w:pPr>
        <w:pStyle w:val="3"/>
        <w:rPr>
          <w:lang w:val="en-US"/>
        </w:rPr>
      </w:pPr>
      <w:bookmarkStart w:id="121" w:name="_Toc130628237"/>
      <w:r>
        <w:t>Частотный</w:t>
      </w:r>
      <w:r w:rsidRPr="00FF5EE0">
        <w:rPr>
          <w:lang w:val="en-US"/>
        </w:rPr>
        <w:t xml:space="preserve"> </w:t>
      </w:r>
      <w:r>
        <w:t>побитовый</w:t>
      </w:r>
      <w:r w:rsidRPr="00FF5EE0">
        <w:rPr>
          <w:lang w:val="en-US"/>
        </w:rPr>
        <w:t xml:space="preserve"> </w:t>
      </w:r>
      <w:r w:rsidRPr="00FF5EE0">
        <w:t>тест</w:t>
      </w:r>
      <w:r w:rsidR="00FF5EE0" w:rsidRPr="00FF5EE0">
        <w:rPr>
          <w:lang w:val="en-US"/>
        </w:rPr>
        <w:t xml:space="preserve"> (</w:t>
      </w:r>
      <w:r w:rsidR="00FF5EE0" w:rsidRPr="00825B89">
        <w:rPr>
          <w:lang w:val="en-US"/>
        </w:rPr>
        <w:t>The Frequency Monobit Test</w:t>
      </w:r>
      <w:r w:rsidR="00FF5EE0" w:rsidRPr="00FF5EE0">
        <w:rPr>
          <w:lang w:val="en-US"/>
        </w:rPr>
        <w:t>)</w:t>
      </w:r>
      <w:bookmarkEnd w:id="121"/>
    </w:p>
    <w:p w:rsidR="00FF5EE0" w:rsidRDefault="006C3521" w:rsidP="006C3521">
      <w:pPr>
        <w:pStyle w:val="a0"/>
      </w:pPr>
      <w:r>
        <w:t>Цель теста – выявить дисбаланс в количестве нулей и единиц в послед</w:t>
      </w:r>
      <w:r>
        <w:t>о</w:t>
      </w:r>
      <w:r>
        <w:t xml:space="preserve">вательности. </w:t>
      </w:r>
      <w:r w:rsidR="00FF5EE0">
        <w:t xml:space="preserve">Тест считается проваленным, если в последовательности слишком много нулей или слишком много единиц. </w:t>
      </w:r>
    </w:p>
    <w:p w:rsidR="006C3521" w:rsidRDefault="0071366F" w:rsidP="006C3521">
      <w:pPr>
        <w:pStyle w:val="a0"/>
      </w:pPr>
      <w:r w:rsidRPr="0071366F">
        <w:t>Рекомендуемой длиной тестируемых последовательностей согласно</w:t>
      </w:r>
      <w:r>
        <w:t xml:space="preserve"> </w:t>
      </w:r>
      <w:r w:rsidRPr="0071366F">
        <w:rPr>
          <w:bCs/>
        </w:rPr>
        <w:t xml:space="preserve">NIST </w:t>
      </w:r>
      <w:r>
        <w:rPr>
          <w:lang w:val="en-US"/>
        </w:rPr>
        <w:t>STRN</w:t>
      </w:r>
      <w:r w:rsidRPr="0071366F">
        <w:t xml:space="preserve"> явля</w:t>
      </w:r>
      <w:r w:rsidR="00C91391">
        <w:t>ю</w:t>
      </w:r>
      <w:r w:rsidRPr="0071366F">
        <w:t>тся битовые строки по 1</w:t>
      </w:r>
      <w:r w:rsidR="00C91391">
        <w:t xml:space="preserve"> </w:t>
      </w:r>
      <w:r w:rsidRPr="0071366F">
        <w:t>000 000 бит. Всего тестируется для прин</w:t>
      </w:r>
      <w:r w:rsidRPr="0071366F">
        <w:t>я</w:t>
      </w:r>
      <w:r w:rsidRPr="0071366F">
        <w:t>тия одной из гипотез 100 последовательностей.</w:t>
      </w:r>
      <w:r w:rsidR="00FF5EE0" w:rsidRPr="00FF5EE0">
        <w:t xml:space="preserve"> </w:t>
      </w:r>
    </w:p>
    <w:p w:rsidR="00145FD3" w:rsidRPr="00145FD3" w:rsidRDefault="00145FD3" w:rsidP="008F4390">
      <w:pPr>
        <w:pStyle w:val="3"/>
        <w:rPr>
          <w:lang w:val="en-US"/>
        </w:rPr>
      </w:pPr>
      <w:bookmarkStart w:id="122" w:name="_Toc130628238"/>
      <w:r w:rsidRPr="00DD55ED">
        <w:rPr>
          <w:rStyle w:val="mw-headline"/>
        </w:rPr>
        <w:t>Тест</w:t>
      </w:r>
      <w:r w:rsidRPr="00145FD3">
        <w:rPr>
          <w:rStyle w:val="mw-headline"/>
          <w:lang w:val="en-US"/>
        </w:rPr>
        <w:t xml:space="preserve"> </w:t>
      </w:r>
      <w:r w:rsidRPr="00DD55ED">
        <w:rPr>
          <w:rStyle w:val="mw-headline"/>
        </w:rPr>
        <w:t>кумулятивных</w:t>
      </w:r>
      <w:r w:rsidRPr="00145FD3">
        <w:rPr>
          <w:rStyle w:val="mw-headline"/>
          <w:lang w:val="en-US"/>
        </w:rPr>
        <w:t xml:space="preserve"> </w:t>
      </w:r>
      <w:r w:rsidRPr="00DD55ED">
        <w:rPr>
          <w:rStyle w:val="mw-headline"/>
        </w:rPr>
        <w:t>сумм</w:t>
      </w:r>
      <w:r w:rsidRPr="00145FD3">
        <w:rPr>
          <w:rStyle w:val="mw-headline"/>
          <w:lang w:val="en-US"/>
        </w:rPr>
        <w:t xml:space="preserve"> (</w:t>
      </w:r>
      <w:r w:rsidRPr="00145FD3">
        <w:rPr>
          <w:lang w:val="en-US"/>
        </w:rPr>
        <w:t>The Cumulative Sums Test)</w:t>
      </w:r>
      <w:bookmarkEnd w:id="122"/>
    </w:p>
    <w:p w:rsidR="00145FD3" w:rsidRDefault="00145FD3" w:rsidP="00E27225">
      <w:r w:rsidRPr="00DD55ED">
        <w:t>Тест заключается в максимальном отклонении (от нуля) при произвол</w:t>
      </w:r>
      <w:r w:rsidRPr="00DD55ED">
        <w:t>ь</w:t>
      </w:r>
      <w:r w:rsidRPr="00DD55ED">
        <w:t>ном обходе, определяемым кумулятивной суммой заданных (-1, +1) цифр в п</w:t>
      </w:r>
      <w:r w:rsidRPr="00DD55ED">
        <w:t>о</w:t>
      </w:r>
      <w:r w:rsidRPr="00DD55ED">
        <w:t>следовательности. Цель данного теста — определить является ли кумулятивная сумма частичных последовательностей, возникающих во входной последов</w:t>
      </w:r>
      <w:r w:rsidRPr="00DD55ED">
        <w:t>а</w:t>
      </w:r>
      <w:r w:rsidRPr="00DD55ED">
        <w:t>тельности, слишком большой или слишком маленькой по сравнению с ожида</w:t>
      </w:r>
      <w:r w:rsidRPr="00DD55ED">
        <w:t>е</w:t>
      </w:r>
      <w:r w:rsidRPr="00DD55ED">
        <w:t>мым поведением такой суммы для абсолютно произвольной входной послед</w:t>
      </w:r>
      <w:r w:rsidRPr="00DD55ED">
        <w:t>о</w:t>
      </w:r>
      <w:r w:rsidRPr="00DD55ED">
        <w:t>вательности. Таким образом, кумулятивная сумма может рассматриваться как произвольный обход. Для случайной последовательности отклонени</w:t>
      </w:r>
      <w:r w:rsidR="00E4343D">
        <w:t>е</w:t>
      </w:r>
      <w:r w:rsidRPr="00DD55ED">
        <w:t xml:space="preserve"> от прои</w:t>
      </w:r>
      <w:r w:rsidRPr="00DD55ED">
        <w:t>з</w:t>
      </w:r>
      <w:r w:rsidRPr="00DD55ED">
        <w:t>вольного обхода должно быть вблизи нуля. </w:t>
      </w:r>
    </w:p>
    <w:p w:rsidR="00942178" w:rsidRDefault="00942178" w:rsidP="008F4390">
      <w:pPr>
        <w:pStyle w:val="3"/>
        <w:rPr>
          <w:lang w:val="en-US"/>
        </w:rPr>
      </w:pPr>
      <w:bookmarkStart w:id="123" w:name="_Toc130628239"/>
      <w:r>
        <w:t>Блочный</w:t>
      </w:r>
      <w:r w:rsidRPr="00FF5EE0">
        <w:rPr>
          <w:lang w:val="en-US"/>
        </w:rPr>
        <w:t xml:space="preserve"> </w:t>
      </w:r>
      <w:r>
        <w:t>тест</w:t>
      </w:r>
      <w:r w:rsidRPr="00FF5EE0">
        <w:rPr>
          <w:lang w:val="en-US"/>
        </w:rPr>
        <w:t xml:space="preserve"> </w:t>
      </w:r>
      <w:r>
        <w:t>на</w:t>
      </w:r>
      <w:r w:rsidRPr="00FF5EE0">
        <w:rPr>
          <w:lang w:val="en-US"/>
        </w:rPr>
        <w:t xml:space="preserve"> </w:t>
      </w:r>
      <w:r>
        <w:t>частоту</w:t>
      </w:r>
      <w:r w:rsidRPr="00FF5EE0">
        <w:rPr>
          <w:lang w:val="en-US"/>
        </w:rPr>
        <w:t xml:space="preserve"> (Tes</w:t>
      </w:r>
      <w:r>
        <w:rPr>
          <w:lang w:val="en-US"/>
        </w:rPr>
        <w:t>t for Frequency within a Block)</w:t>
      </w:r>
      <w:bookmarkEnd w:id="123"/>
    </w:p>
    <w:p w:rsidR="00942178" w:rsidRPr="00FF5EE0" w:rsidRDefault="00942178" w:rsidP="00E27225">
      <w:r>
        <w:t>Последовательность разбивается на блоки длиной М</w:t>
      </w:r>
      <w:r w:rsidRPr="00FF5EE0">
        <w:t xml:space="preserve"> </w:t>
      </w:r>
      <w:r>
        <w:t>бит, и для каждого рассчитывается частота появления единиц и насколько она близка к эталонному значению – М/2. Когда М=1, длина блока 1 бит и тест равнозначен предыдущ</w:t>
      </w:r>
      <w:r>
        <w:t>е</w:t>
      </w:r>
      <w:r>
        <w:t xml:space="preserve">му. Длина тестовой последовательности не менее 100 бит, длина блока больше 20 бит. </w:t>
      </w:r>
    </w:p>
    <w:p w:rsidR="00942178" w:rsidRPr="00FF5EE0" w:rsidRDefault="00942178" w:rsidP="008F4390">
      <w:pPr>
        <w:pStyle w:val="3"/>
      </w:pPr>
      <w:bookmarkStart w:id="124" w:name="_Toc130628240"/>
      <w:r>
        <w:lastRenderedPageBreak/>
        <w:t>Тест на серийность (Runs Test)</w:t>
      </w:r>
      <w:bookmarkEnd w:id="124"/>
    </w:p>
    <w:p w:rsidR="00942178" w:rsidRDefault="00942178" w:rsidP="00E27225">
      <w:r>
        <w:t>В тесте находятся все серии битов – непрерывные последовательности одинаковых битов – и их распределение</w:t>
      </w:r>
      <w:r w:rsidRPr="009C3FEA">
        <w:t xml:space="preserve"> </w:t>
      </w:r>
      <w:r>
        <w:t>сравнивается с ожидаемым распред</w:t>
      </w:r>
      <w:r>
        <w:t>е</w:t>
      </w:r>
      <w:r>
        <w:t>лением таких серий для случайной последовательности. Длина последовател</w:t>
      </w:r>
      <w:r>
        <w:t>ь</w:t>
      </w:r>
      <w:r>
        <w:t xml:space="preserve">ности 100 и более бит. </w:t>
      </w:r>
    </w:p>
    <w:p w:rsidR="00942178" w:rsidRDefault="00942178" w:rsidP="008F4390">
      <w:pPr>
        <w:pStyle w:val="3"/>
        <w:rPr>
          <w:lang w:val="en-US"/>
        </w:rPr>
      </w:pPr>
      <w:bookmarkStart w:id="125" w:name="_Toc130628241"/>
      <w:r>
        <w:t>Матрично</w:t>
      </w:r>
      <w:r w:rsidRPr="009C3FEA">
        <w:rPr>
          <w:lang w:val="en-US"/>
        </w:rPr>
        <w:t>-</w:t>
      </w:r>
      <w:r>
        <w:t>ранговый</w:t>
      </w:r>
      <w:r w:rsidRPr="009C3FEA">
        <w:rPr>
          <w:lang w:val="en-US"/>
        </w:rPr>
        <w:t xml:space="preserve"> </w:t>
      </w:r>
      <w:r>
        <w:t>тест</w:t>
      </w:r>
      <w:r w:rsidRPr="009C3FEA">
        <w:rPr>
          <w:lang w:val="en-US"/>
        </w:rPr>
        <w:t xml:space="preserve"> (R</w:t>
      </w:r>
      <w:r>
        <w:rPr>
          <w:lang w:val="en-US"/>
        </w:rPr>
        <w:t>andom Binary Matrix Rank Test)</w:t>
      </w:r>
      <w:bookmarkEnd w:id="125"/>
    </w:p>
    <w:p w:rsidR="00942178" w:rsidRDefault="00942178" w:rsidP="00E27225">
      <w:r>
        <w:t>Цель теста – проверка линейной зависимости между подстроками фикс</w:t>
      </w:r>
      <w:r>
        <w:t>и</w:t>
      </w:r>
      <w:r>
        <w:t xml:space="preserve">рованного размера – матрицами 32х32 бита. Для этого осуществляется </w:t>
      </w:r>
      <w:r w:rsidRPr="009C3FEA">
        <w:t>ра</w:t>
      </w:r>
      <w:r w:rsidRPr="009C3FEA">
        <w:t>с</w:t>
      </w:r>
      <w:r w:rsidRPr="009C3FEA">
        <w:t>чет рангов непересекающихся подматриц, построенных из исходной двоичной последовательности.</w:t>
      </w:r>
      <w:r>
        <w:rPr>
          <w:rStyle w:val="apple-converted-space"/>
          <w:rFonts w:ascii="Arial" w:hAnsi="Arial" w:cs="Arial"/>
          <w:color w:val="000000"/>
          <w:sz w:val="19"/>
          <w:szCs w:val="19"/>
          <w:shd w:val="clear" w:color="auto" w:fill="FFFFFF"/>
        </w:rPr>
        <w:t> </w:t>
      </w:r>
      <w:r>
        <w:t xml:space="preserve"> Длина последовательности – не менее 38 912 бит, или 38 матриц.</w:t>
      </w:r>
    </w:p>
    <w:p w:rsidR="00942178" w:rsidRPr="009C3FEA" w:rsidRDefault="00942178" w:rsidP="008F4390">
      <w:pPr>
        <w:pStyle w:val="3"/>
      </w:pPr>
      <w:bookmarkStart w:id="126" w:name="_Toc130628242"/>
      <w:r>
        <w:t>Спектральный тест (тест дискретным преобразованием Фурье)</w:t>
      </w:r>
      <w:bookmarkEnd w:id="126"/>
    </w:p>
    <w:p w:rsidR="00942178" w:rsidRDefault="00942178" w:rsidP="00E27225">
      <w:r>
        <w:t>Цель теста – обнаружить повторяющиеся блоки или последовательности. Для этого последовательность преобразуется по формуле преобразования Фурье, после чего оцениваются</w:t>
      </w:r>
      <w:r w:rsidRPr="009C3FEA">
        <w:t xml:space="preserve"> высоты пиков дискретного преобразования Фурье исходной последовательности</w:t>
      </w:r>
      <w:r>
        <w:t>.</w:t>
      </w:r>
    </w:p>
    <w:p w:rsidR="00942178" w:rsidRPr="009C3FEA" w:rsidRDefault="00942178" w:rsidP="008F4390">
      <w:pPr>
        <w:pStyle w:val="3"/>
      </w:pPr>
      <w:bookmarkStart w:id="127" w:name="_Toc130628243"/>
      <w:r>
        <w:t>Тест</w:t>
      </w:r>
      <w:r w:rsidRPr="009C3FEA">
        <w:t xml:space="preserve"> </w:t>
      </w:r>
      <w:r>
        <w:t>с</w:t>
      </w:r>
      <w:r w:rsidRPr="009C3FEA">
        <w:t xml:space="preserve"> </w:t>
      </w:r>
      <w:r>
        <w:t>неперекрывающимися</w:t>
      </w:r>
      <w:r w:rsidRPr="009C3FEA">
        <w:t xml:space="preserve"> </w:t>
      </w:r>
      <w:r>
        <w:t>непериодическими</w:t>
      </w:r>
      <w:r w:rsidRPr="009C3FEA">
        <w:t xml:space="preserve"> </w:t>
      </w:r>
      <w:r>
        <w:t>шаблон</w:t>
      </w:r>
      <w:r>
        <w:t>а</w:t>
      </w:r>
      <w:r>
        <w:t>ми</w:t>
      </w:r>
      <w:r w:rsidRPr="009C3FEA">
        <w:t xml:space="preserve"> (</w:t>
      </w:r>
      <w:r w:rsidRPr="009C3FEA">
        <w:rPr>
          <w:lang w:val="en-US"/>
        </w:rPr>
        <w:t>Non</w:t>
      </w:r>
      <w:r>
        <w:t>-</w:t>
      </w:r>
      <w:r w:rsidRPr="009C3FEA">
        <w:rPr>
          <w:lang w:val="en-US"/>
        </w:rPr>
        <w:t>overlapping</w:t>
      </w:r>
      <w:r w:rsidRPr="009C3FEA">
        <w:t xml:space="preserve"> </w:t>
      </w:r>
      <w:r>
        <w:rPr>
          <w:lang w:val="en-US"/>
        </w:rPr>
        <w:t>Template</w:t>
      </w:r>
      <w:r w:rsidRPr="009C3FEA">
        <w:t xml:space="preserve"> </w:t>
      </w:r>
      <w:r>
        <w:rPr>
          <w:lang w:val="en-US"/>
        </w:rPr>
        <w:t>Matching</w:t>
      </w:r>
      <w:r w:rsidRPr="009C3FEA">
        <w:t xml:space="preserve"> </w:t>
      </w:r>
      <w:r>
        <w:rPr>
          <w:lang w:val="en-US"/>
        </w:rPr>
        <w:t>Test</w:t>
      </w:r>
      <w:r w:rsidRPr="009C3FEA">
        <w:t>)</w:t>
      </w:r>
      <w:bookmarkEnd w:id="127"/>
    </w:p>
    <w:p w:rsidR="00942178" w:rsidRPr="009C3FEA" w:rsidRDefault="00942178" w:rsidP="00E27225">
      <w:r>
        <w:t>Показывает число заранее заданных битовых строк (шаблонов) в посл</w:t>
      </w:r>
      <w:r>
        <w:t>е</w:t>
      </w:r>
      <w:r>
        <w:t>довательности. Поиск шаблонов осуществляется методом бегущего окна, с по</w:t>
      </w:r>
      <w:r>
        <w:t>д</w:t>
      </w:r>
      <w:r>
        <w:t>счетом найденных совпадений. В этом тесте, при найденном совпадении окно перескакивает на следующий за обнаруженным шаблоном бит.</w:t>
      </w:r>
    </w:p>
    <w:p w:rsidR="009C3FEA" w:rsidRPr="009C3FEA" w:rsidRDefault="00FF5EE0" w:rsidP="008F4390">
      <w:pPr>
        <w:pStyle w:val="3"/>
      </w:pPr>
      <w:bookmarkStart w:id="128" w:name="_Toc130628244"/>
      <w:r>
        <w:t>Тест</w:t>
      </w:r>
      <w:r w:rsidRPr="009C3FEA">
        <w:t xml:space="preserve"> </w:t>
      </w:r>
      <w:r>
        <w:t>на</w:t>
      </w:r>
      <w:r w:rsidRPr="009C3FEA">
        <w:t xml:space="preserve"> </w:t>
      </w:r>
      <w:r>
        <w:t>перекрывающиеся</w:t>
      </w:r>
      <w:r w:rsidRPr="009C3FEA">
        <w:t xml:space="preserve"> </w:t>
      </w:r>
      <w:r>
        <w:t>периодические</w:t>
      </w:r>
      <w:r w:rsidRPr="009C3FEA">
        <w:t xml:space="preserve"> </w:t>
      </w:r>
      <w:r>
        <w:t>шаблоны</w:t>
      </w:r>
      <w:r w:rsidRPr="009C3FEA">
        <w:t xml:space="preserve"> (</w:t>
      </w:r>
      <w:r w:rsidRPr="009C3FEA">
        <w:rPr>
          <w:lang w:val="en-US"/>
        </w:rPr>
        <w:t>Ove</w:t>
      </w:r>
      <w:r w:rsidRPr="009C3FEA">
        <w:rPr>
          <w:lang w:val="en-US"/>
        </w:rPr>
        <w:t>r</w:t>
      </w:r>
      <w:r w:rsidRPr="009C3FEA">
        <w:rPr>
          <w:lang w:val="en-US"/>
        </w:rPr>
        <w:t>lapping</w:t>
      </w:r>
      <w:r w:rsidRPr="009C3FEA">
        <w:t xml:space="preserve"> (</w:t>
      </w:r>
      <w:r w:rsidRPr="009C3FEA">
        <w:rPr>
          <w:lang w:val="en-US"/>
        </w:rPr>
        <w:t>Per</w:t>
      </w:r>
      <w:r w:rsidR="009C3FEA">
        <w:rPr>
          <w:lang w:val="en-US"/>
        </w:rPr>
        <w:t>iodic</w:t>
      </w:r>
      <w:r w:rsidR="009C3FEA" w:rsidRPr="009C3FEA">
        <w:t xml:space="preserve">) </w:t>
      </w:r>
      <w:r w:rsidR="009C3FEA">
        <w:rPr>
          <w:lang w:val="en-US"/>
        </w:rPr>
        <w:t>Template</w:t>
      </w:r>
      <w:r w:rsidR="009C3FEA" w:rsidRPr="009C3FEA">
        <w:t xml:space="preserve"> </w:t>
      </w:r>
      <w:r w:rsidR="009C3FEA">
        <w:rPr>
          <w:lang w:val="en-US"/>
        </w:rPr>
        <w:t>Matching</w:t>
      </w:r>
      <w:r w:rsidR="009C3FEA" w:rsidRPr="009C3FEA">
        <w:t xml:space="preserve"> </w:t>
      </w:r>
      <w:r w:rsidR="009C3FEA">
        <w:rPr>
          <w:lang w:val="en-US"/>
        </w:rPr>
        <w:t>Test</w:t>
      </w:r>
      <w:r w:rsidR="009C3FEA" w:rsidRPr="009C3FEA">
        <w:t>)</w:t>
      </w:r>
      <w:bookmarkEnd w:id="128"/>
    </w:p>
    <w:p w:rsidR="009C3FEA" w:rsidRPr="009C3FEA" w:rsidRDefault="00FF5EE0" w:rsidP="00E27225">
      <w:r>
        <w:t>Показывает количество заранее определенных шаблонов (периодичных битовых последовательностей) в</w:t>
      </w:r>
      <w:r w:rsidR="009C3FEA">
        <w:t xml:space="preserve"> тестовой последовательности.</w:t>
      </w:r>
      <w:r w:rsidR="0048727D">
        <w:t xml:space="preserve"> Аналогично предыдущему тесту, шаблоны ищутся методом бегущего окна, но в случае о</w:t>
      </w:r>
      <w:r w:rsidR="0048727D">
        <w:t>б</w:t>
      </w:r>
      <w:r w:rsidR="00446D5B">
        <w:t>наружения</w:t>
      </w:r>
      <w:r w:rsidR="0048727D">
        <w:t xml:space="preserve"> шаблона, сдвиг </w:t>
      </w:r>
      <w:r w:rsidR="002C69E0">
        <w:t>производится</w:t>
      </w:r>
      <w:r w:rsidR="0048727D">
        <w:t xml:space="preserve"> как обычно</w:t>
      </w:r>
      <w:r w:rsidR="00066D7C">
        <w:t>,</w:t>
      </w:r>
      <w:r w:rsidR="0048727D">
        <w:t xml:space="preserve"> на один бит.</w:t>
      </w:r>
    </w:p>
    <w:p w:rsidR="009C3FEA" w:rsidRDefault="00FF5EE0" w:rsidP="008F4390">
      <w:pPr>
        <w:pStyle w:val="3"/>
        <w:rPr>
          <w:lang w:val="en-US"/>
        </w:rPr>
      </w:pPr>
      <w:bookmarkStart w:id="129" w:name="_Toc130628245"/>
      <w:r>
        <w:lastRenderedPageBreak/>
        <w:t>Универсальный статистический тест (Maurer's Universal Statistical Tes</w:t>
      </w:r>
      <w:r w:rsidR="009C3FEA">
        <w:t>t)</w:t>
      </w:r>
      <w:bookmarkEnd w:id="129"/>
    </w:p>
    <w:p w:rsidR="009C3FEA" w:rsidRDefault="00FF5EE0" w:rsidP="00E27225">
      <w:r>
        <w:t>Показывает число бит между двумя шаблонами и служит для определения с</w:t>
      </w:r>
      <w:r w:rsidR="009C3FEA">
        <w:t>жимаемости последовательности.</w:t>
      </w:r>
      <w:r w:rsidR="0048727D">
        <w:t xml:space="preserve"> Подробно он рассмотрен в </w:t>
      </w:r>
      <w:r w:rsidR="00455088">
        <w:t xml:space="preserve">п. </w:t>
      </w:r>
      <w:r w:rsidR="0048727D">
        <w:t>4.1</w:t>
      </w:r>
      <w:r w:rsidR="00455088" w:rsidRPr="00455088">
        <w:t>2</w:t>
      </w:r>
      <w:r w:rsidR="0048727D">
        <w:t>.</w:t>
      </w:r>
    </w:p>
    <w:p w:rsidR="00DD55ED" w:rsidRPr="00835DE7" w:rsidRDefault="00DD55ED" w:rsidP="008F4390">
      <w:pPr>
        <w:pStyle w:val="3"/>
        <w:rPr>
          <w:lang w:val="en-US"/>
        </w:rPr>
      </w:pPr>
      <w:bookmarkStart w:id="130" w:name="_Toc130628246"/>
      <w:r w:rsidRPr="00DD55ED">
        <w:rPr>
          <w:rStyle w:val="mw-headline"/>
        </w:rPr>
        <w:t>Тест</w:t>
      </w:r>
      <w:r w:rsidRPr="00835DE7">
        <w:rPr>
          <w:rStyle w:val="mw-headline"/>
          <w:lang w:val="en-US"/>
        </w:rPr>
        <w:t xml:space="preserve"> </w:t>
      </w:r>
      <w:r w:rsidRPr="00DD55ED">
        <w:rPr>
          <w:rStyle w:val="mw-headline"/>
        </w:rPr>
        <w:t>приблизительной</w:t>
      </w:r>
      <w:r w:rsidRPr="00835DE7">
        <w:rPr>
          <w:rStyle w:val="mw-headline"/>
          <w:lang w:val="en-US"/>
        </w:rPr>
        <w:t xml:space="preserve"> </w:t>
      </w:r>
      <w:r w:rsidRPr="00DD55ED">
        <w:rPr>
          <w:rStyle w:val="mw-headline"/>
        </w:rPr>
        <w:t>энтропии</w:t>
      </w:r>
      <w:r w:rsidRPr="00835DE7">
        <w:rPr>
          <w:rStyle w:val="mw-headline"/>
          <w:lang w:val="en-US"/>
        </w:rPr>
        <w:t xml:space="preserve"> (</w:t>
      </w:r>
      <w:r w:rsidRPr="00B25E07">
        <w:rPr>
          <w:lang w:val="en-US"/>
        </w:rPr>
        <w:t>The</w:t>
      </w:r>
      <w:r w:rsidRPr="00835DE7">
        <w:rPr>
          <w:lang w:val="en-US"/>
        </w:rPr>
        <w:t xml:space="preserve"> </w:t>
      </w:r>
      <w:r w:rsidRPr="00B25E07">
        <w:rPr>
          <w:lang w:val="en-US"/>
        </w:rPr>
        <w:t>Approximate</w:t>
      </w:r>
      <w:r w:rsidRPr="00835DE7">
        <w:rPr>
          <w:lang w:val="en-US"/>
        </w:rPr>
        <w:t xml:space="preserve"> </w:t>
      </w:r>
      <w:r w:rsidRPr="00B25E07">
        <w:rPr>
          <w:lang w:val="en-US"/>
        </w:rPr>
        <w:t>Entropy</w:t>
      </w:r>
      <w:r w:rsidRPr="00835DE7">
        <w:rPr>
          <w:lang w:val="en-US"/>
        </w:rPr>
        <w:t xml:space="preserve"> </w:t>
      </w:r>
      <w:r w:rsidRPr="00B25E07">
        <w:rPr>
          <w:lang w:val="en-US"/>
        </w:rPr>
        <w:t>Test</w:t>
      </w:r>
      <w:r w:rsidRPr="00835DE7">
        <w:rPr>
          <w:rStyle w:val="mw-headline"/>
          <w:lang w:val="en-US"/>
        </w:rPr>
        <w:t>)</w:t>
      </w:r>
      <w:bookmarkEnd w:id="130"/>
    </w:p>
    <w:p w:rsidR="00046EDE" w:rsidRDefault="00DD55ED" w:rsidP="00E27225">
      <w:r w:rsidRPr="00DD55ED">
        <w:t>Как и в тесте на периодичность в данном тесте акцент делается на по</w:t>
      </w:r>
      <w:r w:rsidRPr="00DD55ED">
        <w:t>д</w:t>
      </w:r>
      <w:r w:rsidRPr="00DD55ED">
        <w:t>счете частоты всех возможных перекры</w:t>
      </w:r>
      <w:r w:rsidR="00B25E07">
        <w:t>тий</w:t>
      </w:r>
      <w:r w:rsidRPr="00DD55ED">
        <w:t xml:space="preserve"> шаблонов длины m бит на протяж</w:t>
      </w:r>
      <w:r w:rsidRPr="00DD55ED">
        <w:t>е</w:t>
      </w:r>
      <w:r w:rsidRPr="00DD55ED">
        <w:t>нии исходной последовательности битов. Цель теста — сравнить частоты пер</w:t>
      </w:r>
      <w:r w:rsidRPr="00DD55ED">
        <w:t>е</w:t>
      </w:r>
      <w:r w:rsidRPr="00DD55ED">
        <w:t>крывания двух последовательных блоков исходной последовательности с дл</w:t>
      </w:r>
      <w:r w:rsidRPr="00DD55ED">
        <w:t>и</w:t>
      </w:r>
      <w:r w:rsidRPr="00DD55ED">
        <w:t>нами m и m+1 с частотами перекрывания аналогичных блоков в абсолютно сл</w:t>
      </w:r>
      <w:r w:rsidRPr="00DD55ED">
        <w:t>у</w:t>
      </w:r>
      <w:r w:rsidRPr="00DD55ED">
        <w:t>чайной последовательности.</w:t>
      </w:r>
    </w:p>
    <w:p w:rsidR="00DD55ED" w:rsidRPr="00DD55ED" w:rsidRDefault="00DD55ED" w:rsidP="008F4390">
      <w:pPr>
        <w:pStyle w:val="3"/>
      </w:pPr>
      <w:bookmarkStart w:id="131" w:name="_Toc130628247"/>
      <w:r w:rsidRPr="00DD55ED">
        <w:rPr>
          <w:rStyle w:val="mw-headline"/>
        </w:rPr>
        <w:t>Тест на произвольные отклонения (</w:t>
      </w:r>
      <w:r w:rsidRPr="00DD55ED">
        <w:t>The Random Excursions Test</w:t>
      </w:r>
      <w:r w:rsidRPr="00DD55ED">
        <w:rPr>
          <w:rStyle w:val="mw-headline"/>
        </w:rPr>
        <w:t>)</w:t>
      </w:r>
      <w:bookmarkEnd w:id="131"/>
    </w:p>
    <w:p w:rsidR="00DD55ED" w:rsidRDefault="00DD55ED" w:rsidP="00E27225">
      <w:r w:rsidRPr="00DD55ED">
        <w:t>Суть данного теста заключается в подсчете числа циклов, имеющих стр</w:t>
      </w:r>
      <w:r w:rsidRPr="00DD55ED">
        <w:t>о</w:t>
      </w:r>
      <w:r w:rsidRPr="00DD55ED">
        <w:t>го k посещений при произвольном обходе кумулятивной суммы. Произвольный обход кумулятивной суммы начинается с частичных сумм после последовател</w:t>
      </w:r>
      <w:r w:rsidRPr="00DD55ED">
        <w:t>ь</w:t>
      </w:r>
      <w:r w:rsidRPr="00DD55ED">
        <w:t>ности (0,1), переведенной в соответствующую последовательность (-1, +1). Цикл произвольного обхода состоит из серии шагов единичной длины, сове</w:t>
      </w:r>
      <w:r w:rsidRPr="00DD55ED">
        <w:t>р</w:t>
      </w:r>
      <w:r w:rsidRPr="00DD55ED">
        <w:t>шаемых в произвольном порядке. Кроме того</w:t>
      </w:r>
      <w:r w:rsidR="00225913">
        <w:t>,</w:t>
      </w:r>
      <w:r w:rsidRPr="00DD55ED">
        <w:t xml:space="preserve"> такой обход начинается и зака</w:t>
      </w:r>
      <w:r w:rsidRPr="00DD55ED">
        <w:t>н</w:t>
      </w:r>
      <w:r w:rsidRPr="00DD55ED">
        <w:t>чивается на одном и том же элементе. Цель данного теста — определить отл</w:t>
      </w:r>
      <w:r w:rsidRPr="00DD55ED">
        <w:t>и</w:t>
      </w:r>
      <w:r w:rsidRPr="00DD55ED">
        <w:t>чается ли число посещений определенного состояния внутри цикла от анал</w:t>
      </w:r>
      <w:r w:rsidRPr="00DD55ED">
        <w:t>о</w:t>
      </w:r>
      <w:r w:rsidRPr="00DD55ED">
        <w:t>гичного числа в случае абсолютно случайной входной последовательности. Фактически данный тест есть набор, состоящий из восьми тестов, проводимых для каждого из восьми состояний цикла: −4, −3, −2, −1 и +1, +2, +3, +4.</w:t>
      </w:r>
    </w:p>
    <w:p w:rsidR="00942178" w:rsidRDefault="00942178" w:rsidP="008F4390">
      <w:pPr>
        <w:pStyle w:val="3"/>
      </w:pPr>
      <w:bookmarkStart w:id="132" w:name="_Toc130628248"/>
      <w:r w:rsidRPr="00DD55ED">
        <w:rPr>
          <w:lang w:bidi="ru-RU"/>
        </w:rPr>
        <w:t>Другой тест на произвольные отклонения</w:t>
      </w:r>
      <w:r>
        <w:rPr>
          <w:rStyle w:val="apple-converted-space"/>
          <w:rFonts w:cs="Arial"/>
          <w:color w:val="000000"/>
          <w:sz w:val="19"/>
          <w:szCs w:val="19"/>
        </w:rPr>
        <w:t> </w:t>
      </w:r>
      <w:r>
        <w:t>(</w:t>
      </w:r>
      <w:r>
        <w:rPr>
          <w:i/>
          <w:iCs/>
          <w:lang w:val="en"/>
        </w:rPr>
        <w:t>The</w:t>
      </w:r>
      <w:r w:rsidRPr="00DD55ED">
        <w:rPr>
          <w:i/>
          <w:iCs/>
        </w:rPr>
        <w:t xml:space="preserve"> </w:t>
      </w:r>
      <w:r>
        <w:rPr>
          <w:i/>
          <w:iCs/>
          <w:lang w:val="en"/>
        </w:rPr>
        <w:t>Random</w:t>
      </w:r>
      <w:r w:rsidRPr="00DD55ED">
        <w:rPr>
          <w:i/>
          <w:iCs/>
        </w:rPr>
        <w:t xml:space="preserve"> </w:t>
      </w:r>
      <w:r>
        <w:rPr>
          <w:i/>
          <w:iCs/>
          <w:lang w:val="en"/>
        </w:rPr>
        <w:t>Excursions</w:t>
      </w:r>
      <w:r w:rsidRPr="00DD55ED">
        <w:rPr>
          <w:i/>
          <w:iCs/>
        </w:rPr>
        <w:t xml:space="preserve"> </w:t>
      </w:r>
      <w:r>
        <w:rPr>
          <w:i/>
          <w:iCs/>
          <w:lang w:val="en"/>
        </w:rPr>
        <w:t>Variant</w:t>
      </w:r>
      <w:r w:rsidRPr="00DD55ED">
        <w:rPr>
          <w:i/>
          <w:iCs/>
        </w:rPr>
        <w:t xml:space="preserve"> </w:t>
      </w:r>
      <w:r>
        <w:rPr>
          <w:i/>
          <w:iCs/>
          <w:lang w:val="en"/>
        </w:rPr>
        <w:t>Test</w:t>
      </w:r>
      <w:r>
        <w:t>)</w:t>
      </w:r>
      <w:bookmarkEnd w:id="132"/>
    </w:p>
    <w:p w:rsidR="00942178" w:rsidRDefault="00942178" w:rsidP="00E27225">
      <w:r w:rsidRPr="00145FD3">
        <w:t>В этом тесте подсчитывается общее число посещений определенного с</w:t>
      </w:r>
      <w:r w:rsidRPr="00145FD3">
        <w:t>о</w:t>
      </w:r>
      <w:r w:rsidRPr="00145FD3">
        <w:t>стояния при произвольном обходе кумулятивной суммы. Целью является опр</w:t>
      </w:r>
      <w:r w:rsidRPr="00145FD3">
        <w:t>е</w:t>
      </w:r>
      <w:r w:rsidRPr="00145FD3">
        <w:t>деление отклонений от ожидаемого числа посещений различных состояний при произвольном обходе. В действительности этот тест состоит из 18 тестов, пр</w:t>
      </w:r>
      <w:r w:rsidRPr="00145FD3">
        <w:t>о</w:t>
      </w:r>
      <w:r w:rsidRPr="00145FD3">
        <w:lastRenderedPageBreak/>
        <w:t>водимых для каждого состояния: −9, −8, …, −1 и +1, +2, …, +9. На каждом эт</w:t>
      </w:r>
      <w:r w:rsidRPr="00145FD3">
        <w:t>а</w:t>
      </w:r>
      <w:r w:rsidRPr="00145FD3">
        <w:t>пе делается вывод о случайности входной последовательности.</w:t>
      </w:r>
    </w:p>
    <w:p w:rsidR="00B25E07" w:rsidRPr="00DD55ED" w:rsidRDefault="00B25E07" w:rsidP="008F4390">
      <w:pPr>
        <w:pStyle w:val="3"/>
      </w:pPr>
      <w:bookmarkStart w:id="133" w:name="_Toc130628249"/>
      <w:r w:rsidRPr="00DD55ED">
        <w:rPr>
          <w:rStyle w:val="mw-headline"/>
        </w:rPr>
        <w:t>Тест на периодичность (</w:t>
      </w:r>
      <w:r w:rsidRPr="00DD55ED">
        <w:t>The Serial Test</w:t>
      </w:r>
      <w:r w:rsidRPr="00DD55ED">
        <w:rPr>
          <w:rStyle w:val="mw-headline"/>
        </w:rPr>
        <w:t>)</w:t>
      </w:r>
      <w:bookmarkEnd w:id="133"/>
    </w:p>
    <w:p w:rsidR="00B25E07" w:rsidRPr="00DD55ED" w:rsidRDefault="00B25E07" w:rsidP="00E27225">
      <w:r w:rsidRPr="00DD55ED">
        <w:t>Определяет</w:t>
      </w:r>
      <w:r w:rsidR="0065781D">
        <w:t>,</w:t>
      </w:r>
      <w:r w:rsidRPr="00DD55ED">
        <w:t xml:space="preserve"> действительно ли количество появлений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oMath>
      <w:r w:rsidRPr="00DD55ED">
        <w:t xml:space="preserve"> перекрыва</w:t>
      </w:r>
      <w:r w:rsidRPr="00DD55ED">
        <w:t>ю</w:t>
      </w:r>
      <w:r w:rsidRPr="00DD55ED">
        <w:t>щихся шаблонов длиной m бит приблизительно такое же</w:t>
      </w:r>
      <w:r w:rsidR="00907E4C">
        <w:t>,</w:t>
      </w:r>
      <w:r w:rsidRPr="00DD55ED">
        <w:t xml:space="preserve"> как в случае абсолю</w:t>
      </w:r>
      <w:r w:rsidRPr="00DD55ED">
        <w:t>т</w:t>
      </w:r>
      <w:r w:rsidRPr="00DD55ED">
        <w:t>но случайной входной последовательности бит.</w:t>
      </w:r>
      <w:r w:rsidR="00907E4C">
        <w:t xml:space="preserve"> </w:t>
      </w:r>
      <w:r w:rsidRPr="00DD55ED">
        <w:t>Тест заключается в подсчете ч</w:t>
      </w:r>
      <w:r w:rsidRPr="00DD55ED">
        <w:t>а</w:t>
      </w:r>
      <w:r w:rsidRPr="00DD55ED">
        <w:t>стоты всех возможных перекрываний шаблонов длины m бит на протяжении исходной последовательности битов. Предполагается, что в абсолютно случа</w:t>
      </w:r>
      <w:r w:rsidRPr="00DD55ED">
        <w:t>й</w:t>
      </w:r>
      <w:r w:rsidRPr="00DD55ED">
        <w:t>ной последовательности каждый шаблон длиной m бит появляется в последов</w:t>
      </w:r>
      <w:r w:rsidRPr="00DD55ED">
        <w:t>а</w:t>
      </w:r>
      <w:r w:rsidRPr="00DD55ED">
        <w:t>тельности с одинаковой вероятностью.</w:t>
      </w:r>
    </w:p>
    <w:p w:rsidR="009C3FEA" w:rsidRDefault="00FF5EE0" w:rsidP="008F4390">
      <w:pPr>
        <w:pStyle w:val="3"/>
        <w:rPr>
          <w:lang w:val="en-US"/>
        </w:rPr>
      </w:pPr>
      <w:bookmarkStart w:id="134" w:name="_Toc130628250"/>
      <w:r>
        <w:t>Комплексный</w:t>
      </w:r>
      <w:r w:rsidRPr="009C3FEA">
        <w:rPr>
          <w:lang w:val="en-US"/>
        </w:rPr>
        <w:t xml:space="preserve"> </w:t>
      </w:r>
      <w:r>
        <w:t>тест</w:t>
      </w:r>
      <w:r w:rsidRPr="009C3FEA">
        <w:rPr>
          <w:lang w:val="en-US"/>
        </w:rPr>
        <w:t xml:space="preserve"> Lempel-Z</w:t>
      </w:r>
      <w:r w:rsidR="009C3FEA" w:rsidRPr="009C3FEA">
        <w:rPr>
          <w:lang w:val="en-US"/>
        </w:rPr>
        <w:t>iv (Lempel-Ziv Complexity Test)</w:t>
      </w:r>
      <w:bookmarkEnd w:id="134"/>
    </w:p>
    <w:p w:rsidR="000A3C50" w:rsidRPr="000A3C50" w:rsidRDefault="00FF5EE0" w:rsidP="00E27225">
      <w:r>
        <w:t>Цель теста – определить число четных слов в последовательности и таким образом определить сжимаемость последовательности</w:t>
      </w:r>
      <w:r w:rsidR="009E0B96">
        <w:t>.</w:t>
      </w:r>
    </w:p>
    <w:p w:rsidR="00942178" w:rsidRDefault="00942178" w:rsidP="008F4390">
      <w:pPr>
        <w:pStyle w:val="3"/>
      </w:pPr>
      <w:bookmarkStart w:id="135" w:name="_Toc130628251"/>
      <w:r w:rsidRPr="00046EDE">
        <w:rPr>
          <w:rStyle w:val="mw-headline"/>
        </w:rPr>
        <w:t xml:space="preserve">Тест на линейную </w:t>
      </w:r>
      <w:r w:rsidRPr="00046EDE">
        <w:t>сложность (Linear Feedback Shift Register)</w:t>
      </w:r>
      <w:bookmarkEnd w:id="135"/>
    </w:p>
    <w:p w:rsidR="002A0DF8" w:rsidRDefault="00942178" w:rsidP="00E27225">
      <w:r w:rsidRPr="00046EDE">
        <w:t>Оценивает линейную сложность последовательности, воспринимая её как LFSR-последовательность. Абсолютно случайные последовательности характ</w:t>
      </w:r>
      <w:r w:rsidRPr="00046EDE">
        <w:t>е</w:t>
      </w:r>
      <w:r w:rsidRPr="00046EDE">
        <w:t>ризуются длинными линейными регистрами сдвига с обратной связью. Если же такой регистр слишком короткий, то предполагается, что последовательность не является в полной мере случайной. </w:t>
      </w:r>
    </w:p>
    <w:p w:rsidR="0072446A" w:rsidRDefault="0072446A">
      <w:pPr>
        <w:tabs>
          <w:tab w:val="clear" w:pos="708"/>
        </w:tabs>
        <w:spacing w:before="0" w:line="240" w:lineRule="auto"/>
        <w:ind w:firstLine="0"/>
        <w:jc w:val="left"/>
      </w:pPr>
      <w:r>
        <w:br w:type="page"/>
      </w:r>
    </w:p>
    <w:p w:rsidR="00907E4C" w:rsidRDefault="00907E4C">
      <w:pPr>
        <w:tabs>
          <w:tab w:val="clear" w:pos="708"/>
        </w:tabs>
        <w:spacing w:before="0" w:line="240" w:lineRule="auto"/>
        <w:ind w:firstLine="0"/>
        <w:jc w:val="left"/>
      </w:pPr>
      <w:r>
        <w:lastRenderedPageBreak/>
        <w:br w:type="page"/>
      </w:r>
    </w:p>
    <w:p w:rsidR="002A2C5E" w:rsidRDefault="00A51351" w:rsidP="002A2C5E">
      <w:pPr>
        <w:pStyle w:val="10"/>
      </w:pPr>
      <w:bookmarkStart w:id="136" w:name=".D0.A1.D0.BB.D0.BE.D0.B6.D0.BD.D0.B0.D1."/>
      <w:bookmarkStart w:id="137" w:name="_Toc454391914"/>
      <w:bookmarkStart w:id="138" w:name="_Toc456390155"/>
      <w:bookmarkStart w:id="139" w:name="_Toc456690779"/>
      <w:bookmarkStart w:id="140" w:name="_Toc130628252"/>
      <w:bookmarkEnd w:id="136"/>
      <w:r>
        <w:lastRenderedPageBreak/>
        <w:t>Преобразование</w:t>
      </w:r>
      <w:r w:rsidR="002A2C5E">
        <w:t xml:space="preserve"> </w:t>
      </w:r>
      <w:r w:rsidR="00B9226D">
        <w:t xml:space="preserve">ПСЧ к нужному </w:t>
      </w:r>
      <w:r w:rsidR="002A2C5E">
        <w:t>распределени</w:t>
      </w:r>
      <w:r w:rsidR="00B9226D">
        <w:t>ю</w:t>
      </w:r>
      <w:bookmarkEnd w:id="137"/>
      <w:bookmarkEnd w:id="138"/>
      <w:bookmarkEnd w:id="139"/>
      <w:bookmarkEnd w:id="140"/>
    </w:p>
    <w:p w:rsidR="002A2C5E" w:rsidRDefault="002A2C5E" w:rsidP="002A2C5E">
      <w:r>
        <w:t xml:space="preserve">Рассмотрим способы генерации случайных чисел </w:t>
      </w:r>
      <w:r w:rsidRPr="00173165">
        <w:rPr>
          <w:i/>
          <w:lang w:val="en-US"/>
        </w:rPr>
        <w:t>Y</w:t>
      </w:r>
      <w:r>
        <w:t>, соответствующих  различным распределениям.</w:t>
      </w:r>
    </w:p>
    <w:p w:rsidR="002A2C5E" w:rsidRDefault="00422A40" w:rsidP="002A2C5E">
      <w:pPr>
        <w:ind w:firstLine="0"/>
      </w:pPr>
      <w:r>
        <w:tab/>
      </w:r>
      <w:r w:rsidR="002A2C5E">
        <w:t>Будем использовать следующие обозначения:</w:t>
      </w:r>
    </w:p>
    <w:p w:rsidR="002A2C5E" w:rsidRDefault="00CC1B6D" w:rsidP="002A2C5E">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распределения,</w:t>
      </w:r>
    </w:p>
    <w:p w:rsidR="002A2C5E" w:rsidRDefault="00CC1B6D" w:rsidP="002A2C5E">
      <m:oMath>
        <m:r>
          <w:rPr>
            <w:rFonts w:ascii="Cambria Math" w:hAnsi="Cambria Math"/>
            <w:lang w:val="en-US"/>
          </w:rPr>
          <m:t>f</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плотности вероятности непрерывного распределения,</w:t>
      </w:r>
    </w:p>
    <w:p w:rsidR="002A2C5E" w:rsidRPr="00C540E9" w:rsidRDefault="00CC1B6D" w:rsidP="002A2C5E">
      <m:oMath>
        <m:r>
          <w:rPr>
            <w:rFonts w:ascii="Cambria Math" w:hAnsi="Cambria Math"/>
            <w:lang w:val="en-US"/>
          </w:rPr>
          <m:t>p</m:t>
        </m:r>
        <m:r>
          <w:rPr>
            <w:rFonts w:ascii="Cambria Math" w:hAnsi="Cambria Math"/>
          </w:rPr>
          <m:t>(</m:t>
        </m:r>
        <m:r>
          <w:rPr>
            <w:rFonts w:ascii="Cambria Math" w:hAnsi="Cambria Math"/>
            <w:lang w:val="en-US"/>
          </w:rPr>
          <m:t>y</m:t>
        </m:r>
        <m:r>
          <w:rPr>
            <w:rFonts w:ascii="Cambria Math" w:hAnsi="Cambria Math"/>
          </w:rPr>
          <m:t>)</m:t>
        </m:r>
      </m:oMath>
      <w:r w:rsidR="002A2C5E">
        <w:t xml:space="preserve"> – функция плотности дискретного распределения.</w:t>
      </w:r>
    </w:p>
    <w:p w:rsidR="00173165" w:rsidRDefault="00173165" w:rsidP="00643427">
      <w:pPr>
        <w:ind w:firstLine="0"/>
      </w:pPr>
      <w:r w:rsidRPr="00173165">
        <w:rPr>
          <w:b/>
        </w:rPr>
        <w:t>Определение</w:t>
      </w:r>
      <w:r w:rsidR="00A02736">
        <w:rPr>
          <w:b/>
        </w:rPr>
        <w:t xml:space="preserve"> 6.1</w:t>
      </w:r>
      <w:r w:rsidRPr="00173165">
        <w:rPr>
          <w:b/>
        </w:rPr>
        <w:t>.</w:t>
      </w:r>
      <w:r>
        <w:rPr>
          <w:b/>
        </w:rPr>
        <w:t xml:space="preserve"> </w:t>
      </w:r>
      <w:r>
        <w:t>Случайные числа, соответствующие стандартному равноме</w:t>
      </w:r>
      <w:r>
        <w:t>р</w:t>
      </w:r>
      <w:r>
        <w:t>ному распределению, называют стандартными равномерными случайными чи</w:t>
      </w:r>
      <w:r>
        <w:t>с</w:t>
      </w:r>
      <w:r>
        <w:t xml:space="preserve">лами и обозначают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vertAlign w:val="subscript"/>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3</m:t>
            </m:r>
          </m:sub>
        </m:sSub>
      </m:oMath>
      <w:r>
        <w:t>, и т.д. Эти числа считают независимыми друг от друга. Мы будем называть их базовыми случайными числами.</w:t>
      </w:r>
    </w:p>
    <w:p w:rsidR="00173165" w:rsidRDefault="00173165" w:rsidP="00865163">
      <w:r>
        <w:t>Есть два основны</w:t>
      </w:r>
      <w:r w:rsidR="00873618">
        <w:t>х</w:t>
      </w:r>
      <w:r>
        <w:t xml:space="preserve"> класса </w:t>
      </w:r>
      <w:r w:rsidR="00865163">
        <w:t>алгоритмов</w:t>
      </w:r>
      <w:r>
        <w:t xml:space="preserve"> преобразования базовых случайных чисел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173165">
        <w:t xml:space="preserve"> </w:t>
      </w:r>
      <w:r>
        <w:t>в случайные</w:t>
      </w:r>
      <w:r w:rsidRPr="00173165">
        <w:t xml:space="preserve"> </w:t>
      </w:r>
      <w:r>
        <w:t xml:space="preserve">числа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распределенные по заданному закону распред</w:t>
      </w:r>
      <w:r>
        <w:t>е</w:t>
      </w:r>
      <w:r>
        <w:t>ления</w:t>
      </w:r>
      <w:r w:rsidRPr="00173165">
        <w:t>.</w:t>
      </w:r>
    </w:p>
    <w:p w:rsidR="00173165" w:rsidRDefault="00865163" w:rsidP="00865163">
      <w:r>
        <w:t xml:space="preserve">Первый класс алгоритмов – алгоритмы, использующие метод </w:t>
      </w:r>
      <w:r w:rsidRPr="00865163">
        <w:rPr>
          <w:i/>
        </w:rPr>
        <w:t>инверсии</w:t>
      </w:r>
      <w:r>
        <w:t xml:space="preserve">, в котором базовое число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с помощью арифметических операций преобразуется в число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865163">
        <w:t>.</w:t>
      </w:r>
    </w:p>
    <w:p w:rsidR="00865163" w:rsidRDefault="00865163" w:rsidP="00865163">
      <w:r>
        <w:t>Второй класс алгоритмов состоит в моделировании условий соответств</w:t>
      </w:r>
      <w:r>
        <w:t>у</w:t>
      </w:r>
      <w:r>
        <w:t>ющей предельной теоремы теории вероятностей.</w:t>
      </w:r>
    </w:p>
    <w:p w:rsidR="00865163" w:rsidRPr="00865163" w:rsidRDefault="00865163" w:rsidP="00865163">
      <w:pPr>
        <w:rPr>
          <w:i/>
        </w:rPr>
      </w:pPr>
      <w:r>
        <w:t>Кроме этих двух подходов, можно выделить эвристические способы ген</w:t>
      </w:r>
      <w:r>
        <w:t>е</w:t>
      </w:r>
      <w:r>
        <w:t>рирования случайных чисел заданного распределения.</w:t>
      </w:r>
    </w:p>
    <w:p w:rsidR="002A2C5E" w:rsidRDefault="002A2C5E" w:rsidP="00116681">
      <w:pPr>
        <w:pStyle w:val="2"/>
      </w:pPr>
      <w:bookmarkStart w:id="141" w:name="_Toc130628253"/>
      <w:r>
        <w:t>Стандартное равномерное распределение</w:t>
      </w:r>
      <w:bookmarkEnd w:id="141"/>
    </w:p>
    <w:p w:rsidR="002A2C5E" w:rsidRDefault="002A2C5E" w:rsidP="008F4390">
      <w:pPr>
        <w:pStyle w:val="3"/>
      </w:pPr>
      <w:bookmarkStart w:id="142" w:name="_Toc130628254"/>
      <w:r>
        <w:t>Функция плотности вероятности</w:t>
      </w:r>
      <w:bookmarkEnd w:id="142"/>
      <w:r>
        <w:t xml:space="preserve"> </w:t>
      </w:r>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r>
                    <w:rPr>
                      <w:rFonts w:ascii="Cambria Math" w:hAnsi="Cambria Math"/>
                    </w:rPr>
                    <m:t>1,  если 0≤y≤1,</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0,1</m:t>
                      </m:r>
                    </m:e>
                  </m:d>
                  <m:r>
                    <w:rPr>
                      <w:rFonts w:ascii="Cambria Math" w:hAnsi="Cambria Math"/>
                      <w:lang w:val="en-US"/>
                    </w:rPr>
                    <m:t xml:space="preserve">.   </m:t>
                  </m:r>
                </m:e>
              </m:eqArr>
            </m:e>
          </m:d>
        </m:oMath>
      </m:oMathPara>
    </w:p>
    <w:p w:rsidR="002A2C5E" w:rsidRDefault="002A2C5E" w:rsidP="008F4390">
      <w:pPr>
        <w:pStyle w:val="3"/>
        <w:rPr>
          <w:rFonts w:eastAsiaTheme="minorHAnsi"/>
        </w:rPr>
      </w:pPr>
      <w:bookmarkStart w:id="143" w:name="_Toc130628255"/>
      <w:r>
        <w:t>Метод генерации случайной величины</w:t>
      </w:r>
      <w:bookmarkEnd w:id="143"/>
    </w:p>
    <w:p w:rsidR="002A2C5E" w:rsidRPr="00CC1B6D" w:rsidRDefault="002A2C5E" w:rsidP="002A2C5E">
      <w:r>
        <w:t xml:space="preserve">Если максимальное значение равномерного целого случайного числа </w:t>
      </w:r>
      <m:oMath>
        <m:r>
          <w:rPr>
            <w:rFonts w:ascii="Cambria Math" w:hAnsi="Cambria Math"/>
            <w:lang w:val="en-US"/>
          </w:rPr>
          <m:t>X</m:t>
        </m:r>
      </m:oMath>
      <w:r>
        <w:t xml:space="preserve"> равно </w:t>
      </w:r>
      <m:oMath>
        <m:r>
          <w:rPr>
            <w:rFonts w:ascii="Cambria Math" w:hAnsi="Cambria Math"/>
          </w:rPr>
          <m:t>(</m:t>
        </m:r>
        <m:r>
          <w:rPr>
            <w:rFonts w:ascii="Cambria Math" w:hAnsi="Cambria Math"/>
            <w:lang w:val="en-US"/>
          </w:rPr>
          <m:t>m</m:t>
        </m:r>
        <m:r>
          <w:rPr>
            <w:rFonts w:ascii="Cambria Math" w:hAnsi="Cambria Math"/>
          </w:rPr>
          <m:t>-1)</m:t>
        </m:r>
      </m:oMath>
      <w:r>
        <w:t>, для генерации  стандартных равномерных случайных чисел  необходимо применять следующую формулу:</w:t>
      </w:r>
      <w:r w:rsidR="00CC1B6D" w:rsidRPr="00CC1B6D">
        <w:t xml:space="preserve"> </w:t>
      </w:r>
      <m:oMath>
        <m:r>
          <w:rPr>
            <w:rFonts w:ascii="Cambria Math" w:hAnsi="Cambria Math"/>
            <w:lang w:val="en-US"/>
          </w:rPr>
          <m:t>U</m:t>
        </m:r>
        <m:r>
          <w:rPr>
            <w:rFonts w:ascii="Cambria Math" w:hAnsi="Cambria Math"/>
          </w:rPr>
          <m:t>=X/m</m:t>
        </m:r>
        <m:r>
          <w:rPr>
            <w:rFonts w:ascii="Cambria Math" w:hAnsi="Cambria Math"/>
            <w:sz w:val="22"/>
            <w:lang w:eastAsia="en-US"/>
          </w:rPr>
          <m:t>.</m:t>
        </m:r>
      </m:oMath>
    </w:p>
    <w:p w:rsidR="002A2C5E" w:rsidRDefault="002A2C5E" w:rsidP="00834A81">
      <w:pPr>
        <w:ind w:firstLine="0"/>
      </w:pPr>
      <w:r w:rsidRPr="002A2C5E">
        <w:rPr>
          <w:b/>
        </w:rPr>
        <w:lastRenderedPageBreak/>
        <w:t>Примечание</w:t>
      </w:r>
      <w:r>
        <w:t xml:space="preserve">. Поскольку </w:t>
      </w:r>
      <w:r w:rsidRPr="00CC1B6D">
        <w:rPr>
          <w:i/>
          <w:lang w:val="en-US"/>
        </w:rPr>
        <w:t>X</w:t>
      </w:r>
      <w:r>
        <w:t xml:space="preserve"> принимает дискретные значения, величина </w:t>
      </w:r>
      <w:r w:rsidRPr="00CC1B6D">
        <w:rPr>
          <w:i/>
          <w:lang w:val="en-US"/>
        </w:rPr>
        <w:t>U</w:t>
      </w:r>
      <w:r>
        <w:t xml:space="preserve"> также является дискретной.</w:t>
      </w:r>
    </w:p>
    <w:p w:rsidR="002A2C5E" w:rsidRDefault="002A2C5E" w:rsidP="00834A81">
      <w:pPr>
        <w:ind w:firstLine="0"/>
      </w:pPr>
      <w:r w:rsidRPr="002A2C5E">
        <w:rPr>
          <w:b/>
        </w:rPr>
        <w:t>Примечание</w:t>
      </w:r>
      <w:r>
        <w:t xml:space="preserve">. Величина </w:t>
      </w:r>
      <w:r w:rsidRPr="00CC1B6D">
        <w:rPr>
          <w:i/>
          <w:lang w:val="en-US"/>
        </w:rPr>
        <w:t>U</w:t>
      </w:r>
      <w:r>
        <w:t xml:space="preserve"> принимает 0,0 только в том случае, если </w:t>
      </w:r>
      <m:oMath>
        <m:r>
          <w:rPr>
            <w:rFonts w:ascii="Cambria Math" w:hAnsi="Cambria Math"/>
            <w:lang w:val="en-US"/>
          </w:rPr>
          <m:t>X</m:t>
        </m:r>
        <m:r>
          <w:rPr>
            <w:rFonts w:ascii="Cambria Math" w:hAnsi="Cambria Math"/>
          </w:rPr>
          <m:t>=0</m:t>
        </m:r>
      </m:oMath>
      <w:r>
        <w:t>. Зн</w:t>
      </w:r>
      <w:r>
        <w:t>а</w:t>
      </w:r>
      <w:r>
        <w:t>чение 1 величина не принимает.</w:t>
      </w:r>
    </w:p>
    <w:p w:rsidR="002A2C5E" w:rsidRDefault="002A2C5E" w:rsidP="00116681">
      <w:pPr>
        <w:pStyle w:val="2"/>
      </w:pPr>
      <w:bookmarkStart w:id="144" w:name="_Toc130628256"/>
      <w:r>
        <w:t>Общий случай равномерного распределения</w:t>
      </w:r>
      <w:bookmarkEnd w:id="144"/>
    </w:p>
    <w:p w:rsidR="002A2C5E" w:rsidRPr="00F755BE" w:rsidRDefault="002A2C5E" w:rsidP="008F4390">
      <w:pPr>
        <w:pStyle w:val="3"/>
        <w:rPr>
          <w:lang w:val="en-US"/>
        </w:rPr>
      </w:pPr>
      <w:bookmarkStart w:id="145" w:name="_Toc130628257"/>
      <w:r>
        <w:t>Функция плотност</w:t>
      </w:r>
      <w:r w:rsidR="00F755BE">
        <w:t>и вероятности</w:t>
      </w:r>
      <w:bookmarkEnd w:id="145"/>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1</m:t>
                      </m:r>
                    </m:num>
                    <m:den>
                      <m:r>
                        <w:rPr>
                          <w:rFonts w:ascii="Cambria Math" w:hAnsi="Cambria Math"/>
                        </w:rPr>
                        <m:t>b</m:t>
                      </m:r>
                    </m:den>
                  </m:f>
                  <m:r>
                    <w:rPr>
                      <w:rFonts w:ascii="Cambria Math" w:hAnsi="Cambria Math"/>
                    </w:rPr>
                    <m:t>,  если a≤y≤a+b,</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a,a+b</m:t>
                      </m:r>
                    </m:e>
                  </m:d>
                  <m:r>
                    <w:rPr>
                      <w:rFonts w:ascii="Cambria Math" w:hAnsi="Cambria Math"/>
                      <w:lang w:val="en-US"/>
                    </w:rPr>
                    <m:t xml:space="preserve">.   </m:t>
                  </m:r>
                </m:e>
              </m:eqArr>
            </m:e>
          </m:d>
        </m:oMath>
      </m:oMathPara>
    </w:p>
    <w:p w:rsidR="002A2C5E" w:rsidRDefault="002A2C5E" w:rsidP="002A2C5E">
      <w:pPr>
        <w:ind w:firstLine="0"/>
        <w:rPr>
          <w:rFonts w:eastAsiaTheme="minorEastAsia"/>
        </w:rPr>
      </w:pPr>
      <w:r>
        <w:rPr>
          <w:rFonts w:eastAsiaTheme="minorEastAsia"/>
        </w:rPr>
        <w:t xml:space="preserve">где </w:t>
      </w:r>
      <m:oMath>
        <m:r>
          <w:rPr>
            <w:rFonts w:ascii="Cambria Math" w:eastAsiaTheme="minorEastAsia" w:hAnsi="Cambria Math"/>
            <w:lang w:val="en-US"/>
          </w:rPr>
          <m:t>b</m:t>
        </m:r>
        <m:r>
          <w:rPr>
            <w:rFonts w:ascii="Cambria Math" w:eastAsiaTheme="minorEastAsia" w:hAnsi="Cambria Math"/>
          </w:rPr>
          <m:t>&gt;0</m:t>
        </m:r>
      </m:oMath>
      <w:r>
        <w:rPr>
          <w:rFonts w:eastAsiaTheme="minorEastAsia"/>
        </w:rPr>
        <w:t>.</w:t>
      </w:r>
    </w:p>
    <w:p w:rsidR="002A2C5E" w:rsidRDefault="002A2C5E" w:rsidP="008F4390">
      <w:pPr>
        <w:pStyle w:val="3"/>
      </w:pPr>
      <w:bookmarkStart w:id="146" w:name="_Toc130628258"/>
      <w:r>
        <w:t>Метод генерации случайной величины</w:t>
      </w:r>
      <w:bookmarkEnd w:id="146"/>
    </w:p>
    <w:p w:rsidR="002A2C5E" w:rsidRDefault="002A2C5E" w:rsidP="002A2C5E">
      <w:pPr>
        <w:rPr>
          <w:rFonts w:eastAsiaTheme="minorEastAsia"/>
        </w:rPr>
      </w:pPr>
      <w:r>
        <w:rPr>
          <w:rFonts w:eastAsiaTheme="minorEastAsia"/>
        </w:rPr>
        <w:t xml:space="preserve">Если стандартное  равномерное случайное число </w:t>
      </w:r>
      <m:oMath>
        <m:r>
          <w:rPr>
            <w:rFonts w:ascii="Cambria Math" w:eastAsiaTheme="minorEastAsia" w:hAnsi="Cambria Math"/>
            <w:lang w:val="en-US"/>
          </w:rPr>
          <m:t>U</m:t>
        </m:r>
      </m:oMath>
      <w:r>
        <w:rPr>
          <w:rFonts w:eastAsiaTheme="minorEastAsia"/>
        </w:rPr>
        <w:t xml:space="preserve"> получено методом, установленным в предыдущем параграфе, то равномерное случайное число должно  быть получено  в соответствии  со следующей формулой</w:t>
      </w:r>
    </w:p>
    <w:p w:rsidR="002A2C5E" w:rsidRPr="002A2C5E" w:rsidRDefault="002A2C5E" w:rsidP="002A2C5E">
      <w:pPr>
        <w:rPr>
          <w:rFonts w:eastAsiaTheme="minorEastAsia"/>
          <w:lang w:val="en-US"/>
        </w:rPr>
      </w:pPr>
      <m:oMathPara>
        <m:oMath>
          <m:r>
            <w:rPr>
              <w:rFonts w:ascii="Cambria Math" w:eastAsiaTheme="minorEastAsia" w:hAnsi="Cambria Math"/>
              <w:lang w:val="en-US"/>
            </w:rPr>
            <m:t>Y=bU+a.</m:t>
          </m:r>
        </m:oMath>
      </m:oMathPara>
    </w:p>
    <w:p w:rsidR="002A2C5E" w:rsidRPr="002A2C5E" w:rsidRDefault="002A2C5E" w:rsidP="00116681">
      <w:pPr>
        <w:pStyle w:val="2"/>
        <w:rPr>
          <w:rFonts w:ascii="Times New Roman" w:eastAsiaTheme="minorEastAsia" w:hAnsi="Times New Roman" w:cs="Calibri"/>
        </w:rPr>
      </w:pPr>
      <w:bookmarkStart w:id="147" w:name="_Toc130628259"/>
      <w:r>
        <w:t>Треугольное распределение</w:t>
      </w:r>
      <w:bookmarkEnd w:id="147"/>
    </w:p>
    <w:p w:rsidR="002A2C5E" w:rsidRDefault="002A2C5E" w:rsidP="008F4390">
      <w:pPr>
        <w:pStyle w:val="3"/>
      </w:pPr>
      <w:bookmarkStart w:id="148" w:name="_Toc130628260"/>
      <w:r>
        <w:t>Функция плотности вероятности</w:t>
      </w:r>
      <w:bookmarkEnd w:id="148"/>
    </w:p>
    <w:p w:rsidR="002A2C5E" w:rsidRDefault="002A2C5E" w:rsidP="002A2C5E">
      <w:pPr>
        <w:rPr>
          <w:rFonts w:eastAsiaTheme="minorEastAsia"/>
          <w:lang w:val="en-US"/>
        </w:rPr>
      </w:pPr>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b-|a-y|</m:t>
                      </m:r>
                    </m:num>
                    <m:den>
                      <m:sSup>
                        <m:sSupPr>
                          <m:ctrlPr>
                            <w:rPr>
                              <w:rFonts w:ascii="Cambria Math" w:hAnsi="Cambria Math"/>
                              <w:i/>
                              <w:sz w:val="22"/>
                              <w:lang w:eastAsia="en-US"/>
                            </w:rPr>
                          </m:ctrlPr>
                        </m:sSupPr>
                        <m:e>
                          <m:r>
                            <w:rPr>
                              <w:rFonts w:ascii="Cambria Math" w:hAnsi="Cambria Math"/>
                            </w:rPr>
                            <m:t>b</m:t>
                          </m:r>
                        </m:e>
                        <m:sup>
                          <m:r>
                            <w:rPr>
                              <w:rFonts w:ascii="Cambria Math" w:hAnsi="Cambria Math"/>
                            </w:rPr>
                            <m:t>2</m:t>
                          </m:r>
                        </m:sup>
                      </m:sSup>
                    </m:den>
                  </m:f>
                  <m:r>
                    <w:rPr>
                      <w:rFonts w:ascii="Cambria Math" w:hAnsi="Cambria Math"/>
                    </w:rPr>
                    <m:t>,  если a-b≤y≤a+b,</m:t>
                  </m:r>
                </m:e>
                <m:e>
                  <m:r>
                    <w:rPr>
                      <w:rFonts w:ascii="Cambria Math" w:hAnsi="Cambria Math"/>
                    </w:rPr>
                    <m:t xml:space="preserve">0,  если </m:t>
                  </m:r>
                  <m:r>
                    <w:rPr>
                      <w:rFonts w:ascii="Cambria Math" w:hAnsi="Cambria Math"/>
                      <w:lang w:val="en-US"/>
                    </w:rPr>
                    <m:t>y∉</m:t>
                  </m:r>
                  <m:d>
                    <m:dPr>
                      <m:begChr m:val="["/>
                      <m:endChr m:val="]"/>
                      <m:ctrlPr>
                        <w:rPr>
                          <w:rFonts w:ascii="Cambria Math" w:hAnsi="Cambria Math"/>
                          <w:i/>
                          <w:sz w:val="22"/>
                          <w:lang w:val="en-US" w:eastAsia="en-US"/>
                        </w:rPr>
                      </m:ctrlPr>
                    </m:dPr>
                    <m:e>
                      <m:r>
                        <w:rPr>
                          <w:rFonts w:ascii="Cambria Math" w:hAnsi="Cambria Math"/>
                          <w:lang w:val="en-US"/>
                        </w:rPr>
                        <m:t>a-b,a+b</m:t>
                      </m:r>
                    </m:e>
                  </m:d>
                  <m:r>
                    <w:rPr>
                      <w:rFonts w:ascii="Cambria Math" w:hAnsi="Cambria Math"/>
                      <w:lang w:val="en-US"/>
                    </w:rPr>
                    <m:t xml:space="preserve">.   </m:t>
                  </m:r>
                </m:e>
              </m:eqArr>
            </m:e>
          </m:d>
        </m:oMath>
      </m:oMathPara>
    </w:p>
    <w:p w:rsidR="002A2C5E" w:rsidRDefault="002A2C5E" w:rsidP="00F755BE">
      <w:pPr>
        <w:ind w:firstLine="0"/>
        <w:rPr>
          <w:rFonts w:eastAsiaTheme="minorHAnsi"/>
        </w:rPr>
      </w:pPr>
      <w:r>
        <w:t xml:space="preserve">где </w:t>
      </w:r>
      <m:oMath>
        <m:r>
          <w:rPr>
            <w:rFonts w:ascii="Cambria Math" w:hAnsi="Cambria Math"/>
            <w:lang w:val="en-US"/>
          </w:rPr>
          <m:t>b</m:t>
        </m:r>
        <m:r>
          <w:rPr>
            <w:rFonts w:ascii="Cambria Math" w:hAnsi="Cambria Math"/>
          </w:rPr>
          <m:t>&gt;0</m:t>
        </m:r>
      </m:oMath>
      <w:r>
        <w:t>.</w:t>
      </w:r>
    </w:p>
    <w:p w:rsidR="002A2C5E" w:rsidRDefault="002A2C5E" w:rsidP="008F4390">
      <w:pPr>
        <w:pStyle w:val="3"/>
      </w:pPr>
      <w:bookmarkStart w:id="149" w:name="_Toc130628261"/>
      <w:r>
        <w:t>Метод генерации случайной величины</w:t>
      </w:r>
      <w:bookmarkEnd w:id="149"/>
    </w:p>
    <w:p w:rsidR="002A2C5E" w:rsidRDefault="002A2C5E" w:rsidP="002A2C5E">
      <w:r>
        <w:t xml:space="preserve">Если стандартные случайные числа </w:t>
      </w:r>
      <m:oMath>
        <m:sSub>
          <m:sSubPr>
            <m:ctrlPr>
              <w:rPr>
                <w:rFonts w:ascii="Cambria Math" w:hAnsi="Cambria Math"/>
                <w:i/>
                <w:lang w:val="en-US"/>
              </w:rPr>
            </m:ctrlPr>
          </m:sSubPr>
          <m:e>
            <m:r>
              <w:rPr>
                <w:rFonts w:ascii="Cambria Math" w:hAnsi="Cambria Math"/>
                <w:lang w:val="en-US"/>
              </w:rPr>
              <m:t>U</m:t>
            </m:r>
          </m:e>
          <m:sub>
            <m:r>
              <w:rPr>
                <w:rFonts w:ascii="Cambria Math" w:hAnsi="Cambria Math"/>
                <w:vertAlign w:val="subscript"/>
              </w:rPr>
              <m:t>1</m:t>
            </m:r>
          </m:sub>
        </m:sSub>
      </m:oMath>
      <w:r>
        <w:t xml:space="preserve"> и </w:t>
      </w:r>
      <m:oMath>
        <m:sSub>
          <m:sSubPr>
            <m:ctrlPr>
              <w:rPr>
                <w:rFonts w:ascii="Cambria Math" w:hAnsi="Cambria Math"/>
                <w:i/>
                <w:lang w:val="en-US"/>
              </w:rPr>
            </m:ctrlPr>
          </m:sSubPr>
          <m:e>
            <m:r>
              <w:rPr>
                <w:rFonts w:ascii="Cambria Math" w:hAnsi="Cambria Math"/>
                <w:lang w:val="en-US"/>
              </w:rPr>
              <m:t>U</m:t>
            </m:r>
          </m:e>
          <m:sub>
            <m:r>
              <w:rPr>
                <w:rFonts w:ascii="Cambria Math" w:hAnsi="Cambria Math"/>
                <w:vertAlign w:val="subscript"/>
              </w:rPr>
              <m:t>2</m:t>
            </m:r>
          </m:sub>
        </m:sSub>
      </m:oMath>
      <w:r>
        <w:t xml:space="preserve"> независимо </w:t>
      </w:r>
      <w:r w:rsidR="00492FDC">
        <w:t>получены</w:t>
      </w:r>
      <w:r>
        <w:t xml:space="preserve"> мет</w:t>
      </w:r>
      <w:r>
        <w:t>о</w:t>
      </w:r>
      <w:r>
        <w:t xml:space="preserve">дом генерации стандартного равномерного числа, то случайное число </w:t>
      </w:r>
      <w:r w:rsidRPr="006464C7">
        <w:rPr>
          <w:i/>
          <w:lang w:val="en-US"/>
        </w:rPr>
        <w:t>Y</w:t>
      </w:r>
      <w:r>
        <w:t>, подч</w:t>
      </w:r>
      <w:r>
        <w:t>и</w:t>
      </w:r>
      <w:r>
        <w:t xml:space="preserve">няющееся треугольному распределению, определяют по формуле </w:t>
      </w:r>
      <m:oMath>
        <m:r>
          <w:rPr>
            <w:rFonts w:ascii="Cambria Math" w:hAnsi="Cambria Math"/>
            <w:lang w:val="en-US"/>
          </w:rPr>
          <m:t>Y</m:t>
        </m:r>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vertAlign w:val="subscript"/>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vertAlign w:val="subscript"/>
              </w:rPr>
              <m:t>2</m:t>
            </m:r>
          </m:sub>
        </m:sSub>
        <m:r>
          <w:rPr>
            <w:rFonts w:ascii="Cambria Math" w:hAnsi="Cambria Math"/>
          </w:rPr>
          <m:t>-1)</m:t>
        </m:r>
      </m:oMath>
      <w:r>
        <w:t>.</w:t>
      </w:r>
    </w:p>
    <w:p w:rsidR="002A2C5E" w:rsidRPr="00FD4A1E" w:rsidRDefault="002A2C5E" w:rsidP="00116681">
      <w:pPr>
        <w:pStyle w:val="2"/>
      </w:pPr>
      <w:bookmarkStart w:id="150" w:name="_Toc130628262"/>
      <w:r w:rsidRPr="00FD4A1E">
        <w:lastRenderedPageBreak/>
        <w:t>Общее экспоненциальное распределение с пар</w:t>
      </w:r>
      <w:r w:rsidRPr="00FD4A1E">
        <w:t>а</w:t>
      </w:r>
      <w:r w:rsidRPr="00FD4A1E">
        <w:t>метрами положения и масштаба</w:t>
      </w:r>
      <w:bookmarkEnd w:id="150"/>
    </w:p>
    <w:p w:rsidR="002A2C5E" w:rsidRDefault="002A2C5E" w:rsidP="008F4390">
      <w:pPr>
        <w:pStyle w:val="3"/>
      </w:pPr>
      <w:bookmarkStart w:id="151" w:name="_Toc130628263"/>
      <w:r>
        <w:t>Функция плотности вероятности</w:t>
      </w:r>
      <w:bookmarkEnd w:id="151"/>
    </w:p>
    <w:p w:rsidR="002A2C5E" w:rsidRDefault="002A2C5E" w:rsidP="002A2C5E">
      <w:pPr>
        <w:rPr>
          <w:rFonts w:eastAsiaTheme="minorEastAsia"/>
          <w:lang w:val="en-US"/>
        </w:rPr>
      </w:pPr>
      <w:r>
        <w:t xml:space="preserve"> </w:t>
      </w:r>
      <m:oMath>
        <m:r>
          <m:rPr>
            <m:sty m:val="p"/>
          </m:rPr>
          <w:rPr>
            <w:rFonts w:ascii="Cambria Math" w:hAnsi="Cambria Math"/>
          </w:rPr>
          <w:br/>
        </m:r>
      </m:oMath>
      <m:oMathPara>
        <m:oMath>
          <m:r>
            <w:rPr>
              <w:rFonts w:ascii="Cambria Math" w:hAnsi="Cambria Math"/>
            </w:rPr>
            <m:t>f</m:t>
          </m:r>
          <m:d>
            <m:dPr>
              <m:ctrlPr>
                <w:rPr>
                  <w:rFonts w:ascii="Cambria Math" w:hAnsi="Cambria Math"/>
                  <w:i/>
                  <w:sz w:val="22"/>
                  <w:lang w:eastAsia="en-US"/>
                </w:rPr>
              </m:ctrlPr>
            </m:dPr>
            <m:e>
              <m:r>
                <w:rPr>
                  <w:rFonts w:ascii="Cambria Math" w:hAnsi="Cambria Math"/>
                </w:rPr>
                <m:t>y</m:t>
              </m:r>
            </m:e>
          </m:d>
          <m:r>
            <w:rPr>
              <w:rFonts w:ascii="Cambria Math" w:hAnsi="Cambria Math"/>
            </w:rPr>
            <m:t>=</m:t>
          </m:r>
          <m:d>
            <m:dPr>
              <m:begChr m:val="{"/>
              <m:endChr m:val=""/>
              <m:ctrlPr>
                <w:rPr>
                  <w:rFonts w:ascii="Cambria Math" w:hAnsi="Cambria Math"/>
                  <w:i/>
                  <w:sz w:val="22"/>
                  <w:lang w:eastAsia="en-US"/>
                </w:rPr>
              </m:ctrlPr>
            </m:dPr>
            <m:e>
              <m:eqArr>
                <m:eqArrPr>
                  <m:ctrlPr>
                    <w:rPr>
                      <w:rFonts w:ascii="Cambria Math" w:hAnsi="Cambria Math"/>
                      <w:i/>
                      <w:sz w:val="22"/>
                      <w:lang w:eastAsia="en-US"/>
                    </w:rPr>
                  </m:ctrlPr>
                </m:eqArrPr>
                <m:e>
                  <m:f>
                    <m:fPr>
                      <m:ctrlPr>
                        <w:rPr>
                          <w:rFonts w:ascii="Cambria Math" w:hAnsi="Cambria Math"/>
                          <w:i/>
                          <w:sz w:val="22"/>
                          <w:lang w:eastAsia="en-US"/>
                        </w:rPr>
                      </m:ctrlPr>
                    </m:fPr>
                    <m:num>
                      <m:r>
                        <w:rPr>
                          <w:rFonts w:ascii="Cambria Math" w:hAnsi="Cambria Math"/>
                        </w:rPr>
                        <m:t>1</m:t>
                      </m:r>
                    </m:num>
                    <m:den>
                      <m:r>
                        <w:rPr>
                          <w:rFonts w:ascii="Cambria Math" w:hAnsi="Cambria Math"/>
                        </w:rPr>
                        <m:t>b</m:t>
                      </m:r>
                    </m:den>
                  </m:f>
                  <m:func>
                    <m:funcPr>
                      <m:ctrlPr>
                        <w:rPr>
                          <w:rFonts w:ascii="Cambria Math" w:hAnsi="Cambria Math"/>
                          <w:sz w:val="22"/>
                          <w:lang w:eastAsia="en-US"/>
                        </w:rPr>
                      </m:ctrlPr>
                    </m:funcPr>
                    <m:fName>
                      <m:r>
                        <m:rPr>
                          <m:sty m:val="p"/>
                        </m:rPr>
                        <w:rPr>
                          <w:rFonts w:ascii="Cambria Math" w:hAnsi="Cambria Math"/>
                        </w:rPr>
                        <m:t>exp</m:t>
                      </m:r>
                    </m:fName>
                    <m:e>
                      <m:d>
                        <m:dPr>
                          <m:begChr m:val="{"/>
                          <m:endChr m:val="}"/>
                          <m:ctrlPr>
                            <w:rPr>
                              <w:rFonts w:ascii="Cambria Math" w:hAnsi="Cambria Math"/>
                              <w:i/>
                              <w:sz w:val="22"/>
                              <w:lang w:eastAsia="en-US"/>
                            </w:rPr>
                          </m:ctrlPr>
                        </m:dPr>
                        <m:e>
                          <m:r>
                            <w:rPr>
                              <w:rFonts w:ascii="Cambria Math" w:hAnsi="Cambria Math"/>
                            </w:rPr>
                            <m:t>-</m:t>
                          </m:r>
                          <m:f>
                            <m:fPr>
                              <m:ctrlPr>
                                <w:rPr>
                                  <w:rFonts w:ascii="Cambria Math" w:hAnsi="Cambria Math"/>
                                  <w:i/>
                                  <w:sz w:val="22"/>
                                  <w:lang w:eastAsia="en-US"/>
                                </w:rPr>
                              </m:ctrlPr>
                            </m:fPr>
                            <m:num>
                              <m:r>
                                <w:rPr>
                                  <w:rFonts w:ascii="Cambria Math" w:hAnsi="Cambria Math"/>
                                </w:rPr>
                                <m:t>y-a</m:t>
                              </m:r>
                            </m:num>
                            <m:den>
                              <m:r>
                                <w:rPr>
                                  <w:rFonts w:ascii="Cambria Math" w:hAnsi="Cambria Math"/>
                                </w:rPr>
                                <m:t>b</m:t>
                              </m:r>
                            </m:den>
                          </m:f>
                        </m:e>
                      </m:d>
                    </m:e>
                  </m:func>
                  <m:r>
                    <w:rPr>
                      <w:rFonts w:ascii="Cambria Math" w:hAnsi="Cambria Math"/>
                    </w:rPr>
                    <m:t>,  если y≥a,</m:t>
                  </m:r>
                </m:e>
                <m:e>
                  <m:r>
                    <w:rPr>
                      <w:rFonts w:ascii="Cambria Math" w:hAnsi="Cambria Math"/>
                    </w:rPr>
                    <m:t xml:space="preserve">0,  если </m:t>
                  </m:r>
                  <m:r>
                    <w:rPr>
                      <w:rFonts w:ascii="Cambria Math" w:hAnsi="Cambria Math"/>
                      <w:lang w:val="en-US"/>
                    </w:rPr>
                    <m:t xml:space="preserve">y&lt;a.   </m:t>
                  </m:r>
                </m:e>
              </m:eqArr>
            </m:e>
          </m:d>
        </m:oMath>
      </m:oMathPara>
    </w:p>
    <w:p w:rsidR="002A2C5E" w:rsidRDefault="002A2C5E" w:rsidP="00F755BE">
      <w:pPr>
        <w:ind w:firstLine="0"/>
        <w:rPr>
          <w:rFonts w:eastAsiaTheme="minorEastAsia"/>
        </w:rPr>
      </w:pPr>
      <w:r>
        <w:rPr>
          <w:rFonts w:eastAsiaTheme="minorEastAsia"/>
        </w:rPr>
        <w:t xml:space="preserve">где </w:t>
      </w:r>
      <w:r w:rsidRPr="006464C7">
        <w:rPr>
          <w:rFonts w:eastAsiaTheme="minorEastAsia"/>
          <w:i/>
        </w:rPr>
        <w:t>а</w:t>
      </w:r>
      <w:r>
        <w:rPr>
          <w:rFonts w:eastAsiaTheme="minorEastAsia"/>
        </w:rPr>
        <w:t xml:space="preserve"> и </w:t>
      </w:r>
      <w:r w:rsidRPr="006464C7">
        <w:rPr>
          <w:rFonts w:eastAsiaTheme="minorEastAsia"/>
          <w:i/>
          <w:lang w:val="en-US"/>
        </w:rPr>
        <w:t>b</w:t>
      </w:r>
      <w:r>
        <w:rPr>
          <w:rFonts w:eastAsiaTheme="minorEastAsia"/>
        </w:rPr>
        <w:t xml:space="preserve"> – параметры положения и масштаба экспоненциального распределения  соответственно.</w:t>
      </w:r>
    </w:p>
    <w:p w:rsidR="002A2C5E" w:rsidRDefault="002A2C5E" w:rsidP="008F4390">
      <w:pPr>
        <w:pStyle w:val="3"/>
      </w:pPr>
      <w:bookmarkStart w:id="152" w:name="_Toc130628264"/>
      <w:r>
        <w:t>Метод генерации случайной величины</w:t>
      </w:r>
      <w:bookmarkEnd w:id="152"/>
    </w:p>
    <w:p w:rsidR="002A2C5E" w:rsidRDefault="002A2C5E" w:rsidP="002A2C5E">
      <w:pPr>
        <w:rPr>
          <w:rFonts w:eastAsiaTheme="minorEastAsia"/>
        </w:rPr>
      </w:pPr>
      <w:r>
        <w:rPr>
          <w:rFonts w:eastAsiaTheme="minorEastAsia"/>
        </w:rPr>
        <w:t xml:space="preserve">Если стандартное равномерное случайное число </w:t>
      </w:r>
      <w:r w:rsidRPr="006464C7">
        <w:rPr>
          <w:rFonts w:eastAsiaTheme="minorEastAsia"/>
          <w:i/>
          <w:lang w:val="en-US"/>
        </w:rPr>
        <w:t>U</w:t>
      </w:r>
      <w:r>
        <w:rPr>
          <w:rFonts w:eastAsiaTheme="minorEastAsia"/>
        </w:rPr>
        <w:t xml:space="preserve"> генерировано</w:t>
      </w:r>
      <w:r w:rsidR="00AF4795">
        <w:rPr>
          <w:rFonts w:eastAsiaTheme="minorEastAsia"/>
        </w:rPr>
        <w:t xml:space="preserve"> одним из</w:t>
      </w:r>
      <w:r>
        <w:rPr>
          <w:rFonts w:eastAsiaTheme="minorEastAsia"/>
        </w:rPr>
        <w:t xml:space="preserve"> методо</w:t>
      </w:r>
      <w:r w:rsidR="00AF4795">
        <w:rPr>
          <w:rFonts w:eastAsiaTheme="minorEastAsia"/>
        </w:rPr>
        <w:t>в</w:t>
      </w:r>
      <w:r>
        <w:rPr>
          <w:rFonts w:eastAsiaTheme="minorEastAsia"/>
        </w:rPr>
        <w:t xml:space="preserve">, установленным в </w:t>
      </w:r>
      <w:r w:rsidR="00AF4795">
        <w:rPr>
          <w:rFonts w:eastAsiaTheme="minorEastAsia"/>
        </w:rPr>
        <w:t>разделе 2</w:t>
      </w:r>
      <w:r>
        <w:rPr>
          <w:rFonts w:eastAsiaTheme="minorEastAsia"/>
        </w:rPr>
        <w:t>, то случайное число, соответствующее экспоненциальному распределению, получают по формуле</w:t>
      </w:r>
    </w:p>
    <w:p w:rsidR="002A2C5E" w:rsidRDefault="002A2C5E" w:rsidP="002A2C5E">
      <w:pPr>
        <w:rPr>
          <w:rFonts w:eastAsiaTheme="minorEastAsia"/>
          <w:lang w:val="en-US"/>
        </w:rPr>
      </w:pPr>
      <m:oMathPara>
        <m:oMath>
          <m:r>
            <w:rPr>
              <w:rFonts w:ascii="Cambria Math" w:eastAsiaTheme="minorEastAsia" w:hAnsi="Cambria Math"/>
              <w:lang w:val="en-US"/>
            </w:rPr>
            <m:t>Y=-b</m:t>
          </m:r>
          <m:r>
            <m:rPr>
              <m:sty m:val="p"/>
            </m:rPr>
            <w:rPr>
              <w:rFonts w:ascii="Cambria Math" w:eastAsiaTheme="minorEastAsia" w:hAnsi="Cambria Math"/>
              <w:lang w:val="en-US"/>
            </w:rPr>
            <m:t>ln</m:t>
          </m:r>
          <m:d>
            <m:dPr>
              <m:ctrlPr>
                <w:rPr>
                  <w:rFonts w:ascii="Cambria Math" w:eastAsiaTheme="minorEastAsia" w:hAnsi="Cambria Math"/>
                  <w:i/>
                  <w:sz w:val="22"/>
                  <w:lang w:val="en-US" w:eastAsia="en-US"/>
                </w:rPr>
              </m:ctrlPr>
            </m:dPr>
            <m:e>
              <m:r>
                <w:rPr>
                  <w:rFonts w:ascii="Cambria Math" w:eastAsiaTheme="minorEastAsia" w:hAnsi="Cambria Math"/>
                  <w:lang w:val="en-US"/>
                </w:rPr>
                <m:t>U</m:t>
              </m:r>
            </m:e>
          </m:d>
          <m:r>
            <w:rPr>
              <w:rFonts w:ascii="Cambria Math" w:eastAsiaTheme="minorEastAsia" w:hAnsi="Cambria Math"/>
              <w:lang w:val="en-US"/>
            </w:rPr>
            <m:t>+a.</m:t>
          </m:r>
        </m:oMath>
      </m:oMathPara>
    </w:p>
    <w:p w:rsidR="002A2C5E" w:rsidRDefault="002A2C5E" w:rsidP="00116681">
      <w:pPr>
        <w:pStyle w:val="2"/>
      </w:pPr>
      <w:bookmarkStart w:id="153" w:name="_Toc130628265"/>
      <w:r>
        <w:t>Нормальное распределение (распределение Гаусса)</w:t>
      </w:r>
      <w:bookmarkEnd w:id="153"/>
    </w:p>
    <w:p w:rsidR="002A2C5E" w:rsidRDefault="002A2C5E" w:rsidP="008F4390">
      <w:pPr>
        <w:pStyle w:val="3"/>
        <w:rPr>
          <w:rFonts w:eastAsiaTheme="minorHAnsi"/>
        </w:rPr>
      </w:pPr>
      <w:bookmarkStart w:id="154" w:name="_Toc130628266"/>
      <w:r>
        <w:t>Функция плотности вероятности</w:t>
      </w:r>
      <w:bookmarkEnd w:id="154"/>
    </w:p>
    <w:p w:rsidR="002A2C5E" w:rsidRDefault="002A2C5E" w:rsidP="002A2C5E">
      <w:pPr>
        <w:rPr>
          <w:rFonts w:eastAsiaTheme="minorEastAsia"/>
          <w:i/>
        </w:rPr>
      </w:pPr>
      <m:oMathPara>
        <m:oMath>
          <m:r>
            <w:rPr>
              <w:rFonts w:ascii="Cambria Math" w:hAnsi="Cambria Math"/>
              <w:lang w:val="en-US"/>
            </w:rPr>
            <m:t>f</m:t>
          </m:r>
          <m:d>
            <m:dPr>
              <m:ctrlPr>
                <w:rPr>
                  <w:rFonts w:ascii="Cambria Math" w:hAnsi="Cambria Math"/>
                  <w:i/>
                  <w:sz w:val="22"/>
                  <w:lang w:val="en-US" w:eastAsia="en-US"/>
                </w:rPr>
              </m:ctrlPr>
            </m:dPr>
            <m:e>
              <m:r>
                <w:rPr>
                  <w:rFonts w:ascii="Cambria Math" w:hAnsi="Cambria Math"/>
                  <w:lang w:val="en-US"/>
                </w:rPr>
                <m:t>z</m:t>
              </m:r>
            </m:e>
          </m:d>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1</m:t>
              </m:r>
            </m:num>
            <m:den>
              <m:rad>
                <m:radPr>
                  <m:degHide m:val="1"/>
                  <m:ctrlPr>
                    <w:rPr>
                      <w:rFonts w:ascii="Cambria Math" w:hAnsi="Cambria Math"/>
                      <w:i/>
                      <w:sz w:val="22"/>
                      <w:lang w:val="en-US" w:eastAsia="en-US"/>
                    </w:rPr>
                  </m:ctrlPr>
                </m:radPr>
                <m:deg/>
                <m:e>
                  <m:r>
                    <w:rPr>
                      <w:rFonts w:ascii="Cambria Math" w:hAnsi="Cambria Math"/>
                      <w:lang w:val="en-US"/>
                    </w:rPr>
                    <m:t>2πσ</m:t>
                  </m:r>
                </m:e>
              </m:rad>
            </m:den>
          </m:f>
          <m:func>
            <m:funcPr>
              <m:ctrlPr>
                <w:rPr>
                  <w:rFonts w:ascii="Cambria Math" w:hAnsi="Cambria Math"/>
                  <w:sz w:val="22"/>
                  <w:lang w:val="en-US" w:eastAsia="en-US"/>
                </w:rPr>
              </m:ctrlPr>
            </m:funcPr>
            <m:fName>
              <m:r>
                <m:rPr>
                  <m:sty m:val="p"/>
                </m:rPr>
                <w:rPr>
                  <w:rFonts w:ascii="Cambria Math" w:hAnsi="Cambria Math"/>
                  <w:lang w:val="en-US"/>
                </w:rPr>
                <m:t>exp</m:t>
              </m:r>
            </m:fName>
            <m:e>
              <m:d>
                <m:dPr>
                  <m:begChr m:val="{"/>
                  <m:endChr m:val="}"/>
                  <m:ctrlPr>
                    <w:rPr>
                      <w:rFonts w:ascii="Cambria Math" w:hAnsi="Cambria Math"/>
                      <w:i/>
                      <w:sz w:val="22"/>
                      <w:lang w:val="en-US" w:eastAsia="en-US"/>
                    </w:rPr>
                  </m:ctrlPr>
                </m:dPr>
                <m:e>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1</m:t>
                      </m:r>
                    </m:num>
                    <m:den>
                      <m:r>
                        <w:rPr>
                          <w:rFonts w:ascii="Cambria Math" w:hAnsi="Cambria Math"/>
                          <w:lang w:val="en-US"/>
                        </w:rPr>
                        <m:t>2</m:t>
                      </m:r>
                      <m:sSup>
                        <m:sSupPr>
                          <m:ctrlPr>
                            <w:rPr>
                              <w:rFonts w:ascii="Cambria Math" w:hAnsi="Cambria Math"/>
                              <w:i/>
                              <w:sz w:val="22"/>
                              <w:lang w:val="en-US" w:eastAsia="en-US"/>
                            </w:rPr>
                          </m:ctrlPr>
                        </m:sSupPr>
                        <m:e>
                          <m:r>
                            <w:rPr>
                              <w:rFonts w:ascii="Cambria Math" w:hAnsi="Cambria Math"/>
                              <w:lang w:val="en-US"/>
                            </w:rPr>
                            <m:t>σ</m:t>
                          </m:r>
                        </m:e>
                        <m:sup>
                          <m:r>
                            <w:rPr>
                              <w:rFonts w:ascii="Cambria Math" w:hAnsi="Cambria Math"/>
                              <w:lang w:val="en-US"/>
                            </w:rPr>
                            <m:t>2</m:t>
                          </m:r>
                        </m:sup>
                      </m:sSup>
                    </m:den>
                  </m:f>
                  <m:sSup>
                    <m:sSupPr>
                      <m:ctrlPr>
                        <w:rPr>
                          <w:rFonts w:ascii="Cambria Math" w:hAnsi="Cambria Math"/>
                          <w:i/>
                          <w:sz w:val="22"/>
                          <w:lang w:val="en-US" w:eastAsia="en-US"/>
                        </w:rPr>
                      </m:ctrlPr>
                    </m:sSupPr>
                    <m:e>
                      <m:d>
                        <m:dPr>
                          <m:ctrlPr>
                            <w:rPr>
                              <w:rFonts w:ascii="Cambria Math" w:hAnsi="Cambria Math"/>
                              <w:i/>
                              <w:sz w:val="22"/>
                              <w:lang w:val="en-US" w:eastAsia="en-US"/>
                            </w:rPr>
                          </m:ctrlPr>
                        </m:dPr>
                        <m:e>
                          <m:r>
                            <w:rPr>
                              <w:rFonts w:ascii="Cambria Math" w:hAnsi="Cambria Math"/>
                              <w:lang w:val="en-US"/>
                            </w:rPr>
                            <m:t>z-μ</m:t>
                          </m:r>
                        </m:e>
                      </m:d>
                    </m:e>
                    <m:sup>
                      <m:r>
                        <w:rPr>
                          <w:rFonts w:ascii="Cambria Math" w:hAnsi="Cambria Math"/>
                          <w:lang w:val="en-US"/>
                        </w:rPr>
                        <m:t>2</m:t>
                      </m:r>
                    </m:sup>
                  </m:sSup>
                </m:e>
              </m:d>
            </m:e>
          </m:func>
          <m:r>
            <w:rPr>
              <w:rFonts w:ascii="Cambria Math" w:hAnsi="Cambria Math"/>
              <w:lang w:val="en-US"/>
            </w:rPr>
            <m:t>, -∞&lt;z&lt;+∞,</m:t>
          </m:r>
        </m:oMath>
      </m:oMathPara>
    </w:p>
    <w:p w:rsidR="002A2C5E" w:rsidRDefault="002A2C5E" w:rsidP="00F755BE">
      <w:pPr>
        <w:ind w:firstLine="0"/>
        <w:rPr>
          <w:rFonts w:eastAsiaTheme="minorEastAsia"/>
        </w:rPr>
      </w:pPr>
      <w:r>
        <w:rPr>
          <w:rFonts w:eastAsiaTheme="minorEastAsia"/>
        </w:rPr>
        <w:t xml:space="preserve">где </w:t>
      </w:r>
      <w:r w:rsidRPr="001C213C">
        <w:rPr>
          <w:rFonts w:eastAsiaTheme="minorEastAsia"/>
          <w:i/>
        </w:rPr>
        <w:t>µ</w:t>
      </w:r>
      <w:r>
        <w:rPr>
          <w:rFonts w:eastAsiaTheme="minorEastAsia"/>
        </w:rPr>
        <w:t xml:space="preserve"> и </w:t>
      </w:r>
      <w:r w:rsidRPr="001C213C">
        <w:rPr>
          <w:rFonts w:eastAsiaTheme="minorEastAsia"/>
          <w:i/>
        </w:rPr>
        <w:t>σ</w:t>
      </w:r>
      <w:r>
        <w:rPr>
          <w:rFonts w:eastAsiaTheme="minorEastAsia"/>
        </w:rPr>
        <w:t xml:space="preserve"> – среднее и стандартное отклонение нормального распределения соо</w:t>
      </w:r>
      <w:r>
        <w:rPr>
          <w:rFonts w:eastAsiaTheme="minorEastAsia"/>
        </w:rPr>
        <w:t>т</w:t>
      </w:r>
      <w:r>
        <w:rPr>
          <w:rFonts w:eastAsiaTheme="minorEastAsia"/>
        </w:rPr>
        <w:t>ветственно.</w:t>
      </w:r>
    </w:p>
    <w:p w:rsidR="002A2C5E" w:rsidRDefault="002A2C5E" w:rsidP="008F4390">
      <w:pPr>
        <w:pStyle w:val="3"/>
      </w:pPr>
      <w:bookmarkStart w:id="155" w:name="_Toc130628267"/>
      <w:r>
        <w:t>Метод Бокса-Мюллера (Джордж Бокс, Мервин Мюллер 1958 г.)</w:t>
      </w:r>
      <w:bookmarkEnd w:id="155"/>
    </w:p>
    <w:p w:rsidR="002A2C5E" w:rsidRDefault="002A2C5E" w:rsidP="002A2C5E">
      <w:pPr>
        <w:rPr>
          <w:rFonts w:eastAsiaTheme="minorEastAsia"/>
        </w:rPr>
      </w:pPr>
      <w:r>
        <w:rPr>
          <w:rFonts w:eastAsiaTheme="minorEastAsia"/>
        </w:rPr>
        <w:t xml:space="preserve">Если стандартные равномерные случайные числа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vertAlign w:val="subscript"/>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2</m:t>
            </m:r>
          </m:sub>
        </m:sSub>
      </m:oMath>
      <w:r>
        <w:rPr>
          <w:rFonts w:eastAsiaTheme="minorEastAsia"/>
        </w:rPr>
        <w:t xml:space="preserve"> независимо сг</w:t>
      </w:r>
      <w:r>
        <w:rPr>
          <w:rFonts w:eastAsiaTheme="minorEastAsia"/>
        </w:rPr>
        <w:t>е</w:t>
      </w:r>
      <w:r>
        <w:rPr>
          <w:rFonts w:eastAsiaTheme="minorEastAsia"/>
        </w:rPr>
        <w:t xml:space="preserve">нерированы методом, установленным </w:t>
      </w:r>
      <w:r w:rsidR="00AF4795">
        <w:rPr>
          <w:rFonts w:eastAsiaTheme="minorEastAsia"/>
        </w:rPr>
        <w:t>в разделе 2</w:t>
      </w:r>
      <w:r>
        <w:rPr>
          <w:rFonts w:eastAsiaTheme="minorEastAsia"/>
        </w:rPr>
        <w:t>, то два независимых нормал</w:t>
      </w:r>
      <w:r>
        <w:rPr>
          <w:rFonts w:eastAsiaTheme="minorEastAsia"/>
        </w:rPr>
        <w:t>ь</w:t>
      </w:r>
      <w:r>
        <w:rPr>
          <w:rFonts w:eastAsiaTheme="minorEastAsia"/>
        </w:rPr>
        <w:t xml:space="preserve">ных случайных числа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vertAlign w:val="subscript"/>
              </w:rPr>
              <m:t>2</m:t>
            </m:r>
          </m:sub>
        </m:sSub>
      </m:oMath>
      <w:r>
        <w:rPr>
          <w:rFonts w:eastAsiaTheme="minorEastAsia"/>
        </w:rPr>
        <w:t xml:space="preserve"> получают в соответствии со следующей процед</w:t>
      </w:r>
      <w:r>
        <w:rPr>
          <w:rFonts w:eastAsiaTheme="minorEastAsia"/>
        </w:rPr>
        <w:t>у</w:t>
      </w:r>
      <w:r>
        <w:rPr>
          <w:rFonts w:eastAsiaTheme="minorEastAsia"/>
        </w:rPr>
        <w:t>рой</w:t>
      </w:r>
    </w:p>
    <w:p w:rsidR="002A2C5E" w:rsidRDefault="002A2C5E" w:rsidP="002A2C5E">
      <w:pPr>
        <w:rPr>
          <w:rFonts w:eastAsiaTheme="minorEastAsia"/>
          <w:lang w:val="en-US"/>
        </w:rPr>
      </w:pPr>
      <m:oMathPara>
        <m:oMath>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sz w:val="22"/>
                  <w:lang w:val="en-US" w:eastAsia="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=μ+σ</m:t>
          </m:r>
          <m:rad>
            <m:radPr>
              <m:degHide m:val="1"/>
              <m:ctrlPr>
                <w:rPr>
                  <w:rFonts w:ascii="Cambria Math" w:hAnsi="Cambria Math"/>
                  <w:i/>
                  <w:sz w:val="22"/>
                  <w:lang w:val="en-US" w:eastAsia="en-US"/>
                </w:rPr>
              </m:ctrlPr>
            </m:radPr>
            <m:deg/>
            <m:e>
              <m:r>
                <w:rPr>
                  <w:rFonts w:ascii="Cambria Math" w:hAnsi="Cambria Math"/>
                  <w:lang w:val="en-US"/>
                </w:rPr>
                <m:t>-2</m:t>
              </m:r>
              <m:func>
                <m:funcPr>
                  <m:ctrlPr>
                    <w:rPr>
                      <w:rFonts w:ascii="Cambria Math" w:hAnsi="Cambria Math"/>
                      <w:sz w:val="22"/>
                      <w:lang w:val="en-US" w:eastAsia="en-US"/>
                    </w:rPr>
                  </m:ctrlPr>
                </m:funcPr>
                <m:fName>
                  <m:r>
                    <m:rPr>
                      <m:sty m:val="p"/>
                    </m:rPr>
                    <w:rPr>
                      <w:rFonts w:ascii="Cambria Math" w:hAnsi="Cambria Math"/>
                      <w:lang w:val="en-US"/>
                    </w:rPr>
                    <m:t>ln</m:t>
                  </m:r>
                </m:fName>
                <m:e>
                  <m:d>
                    <m:dPr>
                      <m:ctrlPr>
                        <w:rPr>
                          <w:rFonts w:ascii="Cambria Math" w:hAnsi="Cambria Math"/>
                          <w:i/>
                          <w:sz w:val="22"/>
                          <w:lang w:val="en-US" w:eastAsia="en-US"/>
                        </w:rPr>
                      </m:ctrlPr>
                    </m:dPr>
                    <m:e>
                      <m:r>
                        <w:rPr>
                          <w:rFonts w:ascii="Cambria Math" w:hAnsi="Cambria Math"/>
                          <w:lang w:val="en-US"/>
                        </w:rPr>
                        <m:t>1-</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i/>
                  <w:sz w:val="22"/>
                  <w:lang w:val="en-US" w:eastAsia="en-US"/>
                </w:rPr>
              </m:ctrlPr>
            </m:funcPr>
            <m:fName>
              <m:r>
                <m:rPr>
                  <m:sty m:val="p"/>
                </m:rPr>
                <w:rPr>
                  <w:rFonts w:ascii="Cambria Math" w:hAnsi="Cambria Math"/>
                  <w:lang w:val="en-US"/>
                </w:rPr>
                <m:t>cos</m:t>
              </m:r>
            </m:fName>
            <m:e>
              <m:d>
                <m:dPr>
                  <m:ctrlPr>
                    <w:rPr>
                      <w:rFonts w:ascii="Cambria Math" w:hAnsi="Cambria Math"/>
                      <w:i/>
                      <w:sz w:val="22"/>
                      <w:lang w:val="en-US" w:eastAsia="en-US"/>
                    </w:rPr>
                  </m:ctrlPr>
                </m:dPr>
                <m:e>
                  <m:r>
                    <w:rPr>
                      <w:rFonts w:ascii="Cambria Math" w:hAnsi="Cambria Math"/>
                      <w:lang w:val="en-US"/>
                    </w:rPr>
                    <m:t>2π</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m:t>
          </m:r>
        </m:oMath>
      </m:oMathPara>
    </w:p>
    <w:p w:rsidR="002A2C5E" w:rsidRDefault="00F53824" w:rsidP="002A2C5E">
      <w:pPr>
        <w:rPr>
          <w:rFonts w:eastAsiaTheme="minorEastAsia"/>
          <w:lang w:val="en-US"/>
        </w:rPr>
      </w:pPr>
      <m:oMathPara>
        <m:oMath>
          <m:sSub>
            <m:sSubPr>
              <m:ctrlPr>
                <w:rPr>
                  <w:rFonts w:ascii="Cambria Math" w:hAnsi="Cambria Math"/>
                  <w:i/>
                  <w:sz w:val="22"/>
                  <w:lang w:val="en-US" w:eastAsia="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=μ+σ</m:t>
          </m:r>
          <m:rad>
            <m:radPr>
              <m:degHide m:val="1"/>
              <m:ctrlPr>
                <w:rPr>
                  <w:rFonts w:ascii="Cambria Math" w:hAnsi="Cambria Math"/>
                  <w:i/>
                  <w:sz w:val="22"/>
                  <w:lang w:val="en-US" w:eastAsia="en-US"/>
                </w:rPr>
              </m:ctrlPr>
            </m:radPr>
            <m:deg/>
            <m:e>
              <m:r>
                <w:rPr>
                  <w:rFonts w:ascii="Cambria Math" w:hAnsi="Cambria Math"/>
                  <w:lang w:val="en-US"/>
                </w:rPr>
                <m:t>-2</m:t>
              </m:r>
              <m:func>
                <m:funcPr>
                  <m:ctrlPr>
                    <w:rPr>
                      <w:rFonts w:ascii="Cambria Math" w:hAnsi="Cambria Math"/>
                      <w:sz w:val="22"/>
                      <w:lang w:val="en-US" w:eastAsia="en-US"/>
                    </w:rPr>
                  </m:ctrlPr>
                </m:funcPr>
                <m:fName>
                  <m:r>
                    <m:rPr>
                      <m:sty m:val="p"/>
                    </m:rPr>
                    <w:rPr>
                      <w:rFonts w:ascii="Cambria Math" w:hAnsi="Cambria Math"/>
                      <w:lang w:val="en-US"/>
                    </w:rPr>
                    <m:t>ln</m:t>
                  </m:r>
                </m:fName>
                <m:e>
                  <m:d>
                    <m:dPr>
                      <m:ctrlPr>
                        <w:rPr>
                          <w:rFonts w:ascii="Cambria Math" w:hAnsi="Cambria Math"/>
                          <w:i/>
                          <w:sz w:val="22"/>
                          <w:lang w:val="en-US" w:eastAsia="en-US"/>
                        </w:rPr>
                      </m:ctrlPr>
                    </m:dPr>
                    <m:e>
                      <m:r>
                        <w:rPr>
                          <w:rFonts w:ascii="Cambria Math" w:hAnsi="Cambria Math"/>
                          <w:lang w:val="en-US"/>
                        </w:rPr>
                        <m:t>1-</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1</m:t>
                          </m:r>
                        </m:sub>
                      </m:sSub>
                    </m:e>
                  </m:d>
                </m:e>
              </m:func>
            </m:e>
          </m:rad>
          <m:func>
            <m:funcPr>
              <m:ctrlPr>
                <w:rPr>
                  <w:rFonts w:ascii="Cambria Math" w:hAnsi="Cambria Math"/>
                  <w:i/>
                  <w:sz w:val="22"/>
                  <w:lang w:val="en-US" w:eastAsia="en-US"/>
                </w:rPr>
              </m:ctrlPr>
            </m:funcPr>
            <m:fName>
              <m:r>
                <m:rPr>
                  <m:sty m:val="p"/>
                </m:rPr>
                <w:rPr>
                  <w:rFonts w:ascii="Cambria Math" w:hAnsi="Cambria Math"/>
                  <w:lang w:val="en-US"/>
                </w:rPr>
                <m:t>sin</m:t>
              </m:r>
            </m:fName>
            <m:e>
              <m:d>
                <m:dPr>
                  <m:ctrlPr>
                    <w:rPr>
                      <w:rFonts w:ascii="Cambria Math" w:hAnsi="Cambria Math"/>
                      <w:i/>
                      <w:sz w:val="22"/>
                      <w:lang w:val="en-US" w:eastAsia="en-US"/>
                    </w:rPr>
                  </m:ctrlPr>
                </m:dPr>
                <m:e>
                  <m:r>
                    <w:rPr>
                      <w:rFonts w:ascii="Cambria Math" w:hAnsi="Cambria Math"/>
                      <w:lang w:val="en-US"/>
                    </w:rPr>
                    <m:t>2π</m:t>
                  </m:r>
                  <m:sSub>
                    <m:sSubPr>
                      <m:ctrlPr>
                        <w:rPr>
                          <w:rFonts w:ascii="Cambria Math" w:hAnsi="Cambria Math"/>
                          <w:i/>
                          <w:sz w:val="22"/>
                          <w:lang w:val="en-US" w:eastAsia="en-US"/>
                        </w:rPr>
                      </m:ctrlPr>
                    </m:sSubPr>
                    <m:e>
                      <m:r>
                        <w:rPr>
                          <w:rFonts w:ascii="Cambria Math" w:hAnsi="Cambria Math"/>
                          <w:lang w:val="en-US"/>
                        </w:rPr>
                        <m:t>U</m:t>
                      </m:r>
                    </m:e>
                    <m:sub>
                      <m:r>
                        <w:rPr>
                          <w:rFonts w:ascii="Cambria Math" w:hAnsi="Cambria Math"/>
                          <w:lang w:val="en-US"/>
                        </w:rPr>
                        <m:t>2</m:t>
                      </m:r>
                    </m:sub>
                  </m:sSub>
                </m:e>
              </m:d>
            </m:e>
          </m:func>
          <m:r>
            <w:rPr>
              <w:rFonts w:ascii="Cambria Math" w:hAnsi="Cambria Math"/>
              <w:lang w:val="en-US"/>
            </w:rPr>
            <m:t>.</m:t>
          </m:r>
        </m:oMath>
      </m:oMathPara>
    </w:p>
    <w:p w:rsidR="002A2C5E" w:rsidRDefault="00F755BE" w:rsidP="00643427">
      <w:pPr>
        <w:ind w:firstLine="0"/>
        <w:rPr>
          <w:rFonts w:eastAsiaTheme="minorEastAsia"/>
        </w:rPr>
      </w:pPr>
      <w:r>
        <w:rPr>
          <w:rFonts w:eastAsiaTheme="minorEastAsia"/>
          <w:b/>
        </w:rPr>
        <w:lastRenderedPageBreak/>
        <w:t>Примечание</w:t>
      </w:r>
      <w:r w:rsidR="002A2C5E">
        <w:rPr>
          <w:rFonts w:eastAsiaTheme="minorEastAsia"/>
        </w:rPr>
        <w:t xml:space="preserve">. При получении </w:t>
      </w:r>
      <w:r w:rsidR="002A2C5E" w:rsidRPr="004D6E76">
        <w:rPr>
          <w:rFonts w:eastAsiaTheme="minorEastAsia"/>
          <w:i/>
          <w:lang w:val="en-US"/>
        </w:rPr>
        <w:t>U</w:t>
      </w:r>
      <w:r w:rsidR="002A2C5E">
        <w:rPr>
          <w:rFonts w:eastAsiaTheme="minorEastAsia"/>
          <w:vertAlign w:val="subscript"/>
        </w:rPr>
        <w:t>1</w:t>
      </w:r>
      <w:r w:rsidR="002A2C5E">
        <w:rPr>
          <w:rFonts w:eastAsiaTheme="minorEastAsia"/>
        </w:rPr>
        <w:t xml:space="preserve">, </w:t>
      </w:r>
      <w:r w:rsidR="002A2C5E" w:rsidRPr="004D6E76">
        <w:rPr>
          <w:rFonts w:eastAsiaTheme="minorEastAsia"/>
          <w:i/>
          <w:lang w:val="en-US"/>
        </w:rPr>
        <w:t>U</w:t>
      </w:r>
      <w:r w:rsidR="002A2C5E">
        <w:rPr>
          <w:rFonts w:eastAsiaTheme="minorEastAsia"/>
          <w:vertAlign w:val="subscript"/>
        </w:rPr>
        <w:t>2</w:t>
      </w:r>
      <w:r w:rsidR="002A2C5E">
        <w:rPr>
          <w:rFonts w:eastAsiaTheme="minorEastAsia"/>
        </w:rPr>
        <w:t xml:space="preserve"> линейным конгруэнтным методом посл</w:t>
      </w:r>
      <w:r w:rsidR="002A2C5E">
        <w:rPr>
          <w:rFonts w:eastAsiaTheme="minorEastAsia"/>
        </w:rPr>
        <w:t>е</w:t>
      </w:r>
      <w:r w:rsidR="002A2C5E">
        <w:rPr>
          <w:rFonts w:eastAsiaTheme="minorEastAsia"/>
        </w:rPr>
        <w:t xml:space="preserve">довательно, </w:t>
      </w:r>
      <w:r w:rsidR="002A2C5E" w:rsidRPr="004D6E76">
        <w:rPr>
          <w:rFonts w:eastAsiaTheme="minorEastAsia"/>
          <w:i/>
          <w:lang w:val="en-US"/>
        </w:rPr>
        <w:t>U</w:t>
      </w:r>
      <w:r w:rsidR="002A2C5E" w:rsidRPr="004D6E76">
        <w:rPr>
          <w:rFonts w:eastAsiaTheme="minorEastAsia"/>
          <w:vertAlign w:val="subscript"/>
        </w:rPr>
        <w:t>1</w:t>
      </w:r>
      <w:r w:rsidR="002A2C5E">
        <w:rPr>
          <w:rFonts w:eastAsiaTheme="minorEastAsia"/>
        </w:rPr>
        <w:t xml:space="preserve"> и </w:t>
      </w:r>
      <w:r w:rsidR="002A2C5E" w:rsidRPr="004D6E76">
        <w:rPr>
          <w:rFonts w:eastAsiaTheme="minorEastAsia"/>
          <w:i/>
          <w:lang w:val="en-US"/>
        </w:rPr>
        <w:t>U</w:t>
      </w:r>
      <w:r w:rsidR="002A2C5E">
        <w:rPr>
          <w:rFonts w:eastAsiaTheme="minorEastAsia"/>
          <w:vertAlign w:val="subscript"/>
        </w:rPr>
        <w:t>2</w:t>
      </w:r>
      <w:r w:rsidR="002A2C5E">
        <w:rPr>
          <w:rFonts w:eastAsiaTheme="minorEastAsia"/>
        </w:rPr>
        <w:t xml:space="preserve"> являются зависимыми, таким образом хвост распределений, полученных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1</m:t>
            </m:r>
          </m:sub>
        </m:sSub>
      </m:oMath>
      <w:r w:rsidR="002A2C5E">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Z</m:t>
            </m:r>
            <m:ctrlPr>
              <w:rPr>
                <w:rFonts w:ascii="Cambria Math" w:eastAsiaTheme="minorEastAsia" w:hAnsi="Cambria Math"/>
                <w:i/>
                <w:lang w:val="en-US"/>
              </w:rPr>
            </m:ctrlPr>
          </m:e>
          <m:sub>
            <m:r>
              <w:rPr>
                <w:rFonts w:ascii="Cambria Math" w:eastAsiaTheme="minorEastAsia" w:hAnsi="Cambria Math"/>
                <w:vertAlign w:val="subscript"/>
              </w:rPr>
              <m:t>2</m:t>
            </m:r>
          </m:sub>
        </m:sSub>
      </m:oMath>
      <w:r w:rsidR="002A2C5E">
        <w:rPr>
          <w:rFonts w:eastAsiaTheme="minorEastAsia"/>
        </w:rPr>
        <w:t xml:space="preserve"> может существенно отличаться от истинно нормального распределения.</w:t>
      </w:r>
    </w:p>
    <w:p w:rsidR="002A2C5E" w:rsidRDefault="002A2C5E" w:rsidP="00116681">
      <w:pPr>
        <w:pStyle w:val="2"/>
      </w:pPr>
      <w:bookmarkStart w:id="156" w:name="_Toc130628268"/>
      <w:r>
        <w:t>Гамма-распределение</w:t>
      </w:r>
      <w:bookmarkEnd w:id="156"/>
    </w:p>
    <w:p w:rsidR="002A2C5E" w:rsidRDefault="002A2C5E" w:rsidP="008F4390">
      <w:pPr>
        <w:pStyle w:val="3"/>
      </w:pPr>
      <w:bookmarkStart w:id="157" w:name="_Toc130628269"/>
      <w:r>
        <w:t>Функция гамма-распределения</w:t>
      </w:r>
      <w:bookmarkEnd w:id="157"/>
    </w:p>
    <w:p w:rsidR="002A2C5E" w:rsidRDefault="002A2C5E" w:rsidP="002A2C5E">
      <w:pPr>
        <w:rPr>
          <w:rFonts w:eastAsiaTheme="minorEastAsia"/>
          <w:lang w:val="en-US"/>
        </w:rPr>
      </w:pPr>
      <m:oMathPara>
        <m:oMath>
          <m:r>
            <w:rPr>
              <w:rFonts w:ascii="Cambria Math" w:hAnsi="Cambria Math"/>
              <w:lang w:val="en-US"/>
            </w:rPr>
            <m:t>f</m:t>
          </m:r>
          <m:d>
            <m:dPr>
              <m:ctrlPr>
                <w:rPr>
                  <w:rFonts w:ascii="Cambria Math" w:hAnsi="Cambria Math"/>
                  <w:i/>
                  <w:sz w:val="22"/>
                  <w:lang w:val="en-US" w:eastAsia="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sz w:val="22"/>
                  <w:lang w:val="en-US" w:eastAsia="en-US"/>
                </w:rPr>
              </m:ctrlPr>
            </m:dPr>
            <m:e>
              <m:eqArr>
                <m:eqArrPr>
                  <m:ctrlPr>
                    <w:rPr>
                      <w:rFonts w:ascii="Cambria Math" w:hAnsi="Cambria Math"/>
                      <w:i/>
                      <w:sz w:val="22"/>
                      <w:lang w:val="en-US" w:eastAsia="en-US"/>
                    </w:rPr>
                  </m:ctrlPr>
                </m:eqArrPr>
                <m:e>
                  <m:f>
                    <m:fPr>
                      <m:ctrlPr>
                        <w:rPr>
                          <w:rFonts w:ascii="Cambria Math" w:hAnsi="Cambria Math"/>
                          <w:i/>
                          <w:sz w:val="22"/>
                          <w:lang w:val="en-US" w:eastAsia="en-US"/>
                        </w:rPr>
                      </m:ctrlPr>
                    </m:fPr>
                    <m:num>
                      <m:r>
                        <w:rPr>
                          <w:rFonts w:ascii="Cambria Math" w:hAnsi="Cambria Math"/>
                          <w:lang w:val="en-US"/>
                        </w:rPr>
                        <m:t>1</m:t>
                      </m:r>
                    </m:num>
                    <m:den>
                      <m:r>
                        <w:rPr>
                          <w:rFonts w:ascii="Cambria Math" w:hAnsi="Cambria Math"/>
                          <w:lang w:val="en-US"/>
                        </w:rPr>
                        <m:t>b</m:t>
                      </m:r>
                      <m:r>
                        <m:rPr>
                          <m:sty m:val="p"/>
                        </m:rPr>
                        <w:rPr>
                          <w:rFonts w:ascii="Cambria Math" w:hAnsi="Cambria Math"/>
                          <w:lang w:val="en-US"/>
                        </w:rPr>
                        <m:t>Γ</m:t>
                      </m:r>
                      <m:d>
                        <m:dPr>
                          <m:ctrlPr>
                            <w:rPr>
                              <w:rFonts w:ascii="Cambria Math" w:hAnsi="Cambria Math"/>
                              <w:i/>
                              <w:sz w:val="22"/>
                              <w:lang w:val="en-US" w:eastAsia="en-US"/>
                            </w:rPr>
                          </m:ctrlPr>
                        </m:dPr>
                        <m:e>
                          <m:r>
                            <w:rPr>
                              <w:rFonts w:ascii="Cambria Math" w:hAnsi="Cambria Math"/>
                              <w:lang w:val="en-US"/>
                            </w:rPr>
                            <m:t>c</m:t>
                          </m:r>
                        </m:e>
                      </m:d>
                    </m:den>
                  </m:f>
                  <m:sSup>
                    <m:sSupPr>
                      <m:ctrlPr>
                        <w:rPr>
                          <w:rFonts w:ascii="Cambria Math" w:hAnsi="Cambria Math"/>
                          <w:i/>
                          <w:sz w:val="22"/>
                          <w:lang w:val="en-US" w:eastAsia="en-US"/>
                        </w:rPr>
                      </m:ctrlPr>
                    </m:sSupPr>
                    <m:e>
                      <m:d>
                        <m:dPr>
                          <m:begChr m:val="{"/>
                          <m:endChr m:val="}"/>
                          <m:ctrlPr>
                            <w:rPr>
                              <w:rFonts w:ascii="Cambria Math" w:hAnsi="Cambria Math"/>
                              <w:i/>
                              <w:sz w:val="22"/>
                              <w:lang w:val="en-US" w:eastAsia="en-US"/>
                            </w:rPr>
                          </m:ctrlPr>
                        </m:dPr>
                        <m:e>
                          <m:f>
                            <m:fPr>
                              <m:ctrlPr>
                                <w:rPr>
                                  <w:rFonts w:ascii="Cambria Math" w:hAnsi="Cambria Math"/>
                                  <w:i/>
                                  <w:sz w:val="22"/>
                                  <w:lang w:val="en-US" w:eastAsia="en-US"/>
                                </w:rPr>
                              </m:ctrlPr>
                            </m:fPr>
                            <m:num>
                              <m:r>
                                <w:rPr>
                                  <w:rFonts w:ascii="Cambria Math" w:hAnsi="Cambria Math"/>
                                  <w:lang w:val="en-US"/>
                                </w:rPr>
                                <m:t>y-a</m:t>
                              </m:r>
                            </m:num>
                            <m:den>
                              <m:r>
                                <w:rPr>
                                  <w:rFonts w:ascii="Cambria Math" w:hAnsi="Cambria Math"/>
                                  <w:lang w:val="en-US"/>
                                </w:rPr>
                                <m:t>b</m:t>
                              </m:r>
                            </m:den>
                          </m:f>
                        </m:e>
                      </m:d>
                    </m:e>
                    <m:sup>
                      <m:r>
                        <w:rPr>
                          <w:rFonts w:ascii="Cambria Math" w:hAnsi="Cambria Math"/>
                          <w:lang w:val="en-US"/>
                        </w:rPr>
                        <m:t>c-1</m:t>
                      </m:r>
                    </m:sup>
                  </m:sSup>
                  <m:func>
                    <m:funcPr>
                      <m:ctrlPr>
                        <w:rPr>
                          <w:rFonts w:ascii="Cambria Math" w:hAnsi="Cambria Math"/>
                          <w:sz w:val="22"/>
                          <w:lang w:val="en-US" w:eastAsia="en-US"/>
                        </w:rPr>
                      </m:ctrlPr>
                    </m:funcPr>
                    <m:fName>
                      <m:r>
                        <m:rPr>
                          <m:sty m:val="p"/>
                        </m:rPr>
                        <w:rPr>
                          <w:rFonts w:ascii="Cambria Math" w:hAnsi="Cambria Math"/>
                          <w:lang w:val="en-US"/>
                        </w:rPr>
                        <m:t>exp</m:t>
                      </m:r>
                    </m:fName>
                    <m:e>
                      <m:d>
                        <m:dPr>
                          <m:begChr m:val="{"/>
                          <m:endChr m:val="}"/>
                          <m:ctrlPr>
                            <w:rPr>
                              <w:rFonts w:ascii="Cambria Math" w:hAnsi="Cambria Math"/>
                              <w:sz w:val="22"/>
                              <w:lang w:val="en-US" w:eastAsia="en-US"/>
                            </w:rPr>
                          </m:ctrlPr>
                        </m:dPr>
                        <m:e>
                          <m:r>
                            <w:rPr>
                              <w:rFonts w:ascii="Cambria Math" w:hAnsi="Cambria Math"/>
                              <w:lang w:val="en-US"/>
                            </w:rPr>
                            <m:t>-</m:t>
                          </m:r>
                          <m:f>
                            <m:fPr>
                              <m:ctrlPr>
                                <w:rPr>
                                  <w:rFonts w:ascii="Cambria Math" w:hAnsi="Cambria Math"/>
                                  <w:i/>
                                  <w:sz w:val="22"/>
                                  <w:lang w:val="en-US" w:eastAsia="en-US"/>
                                </w:rPr>
                              </m:ctrlPr>
                            </m:fPr>
                            <m:num>
                              <m:r>
                                <w:rPr>
                                  <w:rFonts w:ascii="Cambria Math" w:hAnsi="Cambria Math"/>
                                  <w:lang w:val="en-US"/>
                                </w:rPr>
                                <m:t>y-a</m:t>
                              </m:r>
                            </m:num>
                            <m:den>
                              <m:r>
                                <w:rPr>
                                  <w:rFonts w:ascii="Cambria Math" w:hAnsi="Cambria Math"/>
                                  <w:lang w:val="en-US"/>
                                </w:rPr>
                                <m:t>b</m:t>
                              </m:r>
                            </m:den>
                          </m:f>
                        </m:e>
                      </m:d>
                    </m:e>
                  </m:func>
                </m:e>
                <m:e>
                  <m:r>
                    <w:rPr>
                      <w:rFonts w:ascii="Cambria Math" w:hAnsi="Cambria Math"/>
                      <w:lang w:val="en-US"/>
                    </w:rPr>
                    <m:t xml:space="preserve">0,  </m:t>
                  </m:r>
                  <m:r>
                    <w:rPr>
                      <w:rFonts w:ascii="Cambria Math" w:hAnsi="Cambria Math"/>
                    </w:rPr>
                    <m:t xml:space="preserve">если </m:t>
                  </m:r>
                  <m:r>
                    <w:rPr>
                      <w:rFonts w:ascii="Cambria Math" w:hAnsi="Cambria Math"/>
                      <w:lang w:val="en-US"/>
                    </w:rPr>
                    <m:t>y&lt;a.</m:t>
                  </m:r>
                </m:e>
              </m:eqArr>
            </m:e>
          </m:d>
          <m:r>
            <w:rPr>
              <w:rFonts w:ascii="Cambria Math" w:hAnsi="Cambria Math"/>
              <w:lang w:val="en-US"/>
            </w:rPr>
            <m:t>,  если y≥a,</m:t>
          </m:r>
        </m:oMath>
      </m:oMathPara>
    </w:p>
    <w:p w:rsidR="002A2C5E" w:rsidRDefault="002A2C5E" w:rsidP="00F755BE">
      <w:pPr>
        <w:ind w:firstLine="0"/>
        <w:rPr>
          <w:rFonts w:eastAsiaTheme="minorEastAsia"/>
        </w:rPr>
      </w:pPr>
      <w:r>
        <w:rPr>
          <w:rFonts w:eastAsiaTheme="minorEastAsia"/>
        </w:rPr>
        <w:t xml:space="preserve">где </w:t>
      </w:r>
      <w:r w:rsidRPr="004D6E76">
        <w:rPr>
          <w:rFonts w:eastAsiaTheme="minorEastAsia"/>
          <w:i/>
          <w:lang w:val="en-US"/>
        </w:rPr>
        <w:t>a</w:t>
      </w:r>
      <w:r w:rsidRPr="004D6E76">
        <w:rPr>
          <w:rFonts w:eastAsiaTheme="minorEastAsia"/>
          <w:i/>
        </w:rPr>
        <w:t>,</w:t>
      </w:r>
      <w:r w:rsidRPr="004D6E76">
        <w:rPr>
          <w:rFonts w:eastAsiaTheme="minorEastAsia"/>
          <w:i/>
          <w:lang w:val="en-US"/>
        </w:rPr>
        <w:t>b</w:t>
      </w:r>
      <w:r w:rsidRPr="004D6E76">
        <w:rPr>
          <w:rFonts w:eastAsiaTheme="minorEastAsia"/>
          <w:i/>
        </w:rPr>
        <w:t>,</w:t>
      </w:r>
      <w:r w:rsidRPr="004D6E76">
        <w:rPr>
          <w:rFonts w:eastAsiaTheme="minorEastAsia"/>
          <w:i/>
          <w:lang w:val="en-US"/>
        </w:rPr>
        <w:t>c</w:t>
      </w:r>
      <w:r>
        <w:rPr>
          <w:rFonts w:eastAsiaTheme="minorEastAsia"/>
        </w:rPr>
        <w:t xml:space="preserve"> – параметры положения, масштаба и формы соответственно.</w:t>
      </w:r>
    </w:p>
    <w:p w:rsidR="002A2C5E" w:rsidRPr="002A2C5E" w:rsidRDefault="002A2C5E" w:rsidP="008F4390">
      <w:pPr>
        <w:pStyle w:val="3"/>
      </w:pPr>
      <w:bookmarkStart w:id="158" w:name="_Toc130628270"/>
      <w:r>
        <w:t>Методы генерации случайной величины</w:t>
      </w:r>
      <w:bookmarkEnd w:id="158"/>
    </w:p>
    <w:p w:rsidR="002A2C5E" w:rsidRDefault="002A2C5E" w:rsidP="002A2C5E">
      <w:pPr>
        <w:rPr>
          <w:rFonts w:eastAsiaTheme="minorEastAsia"/>
        </w:rPr>
      </w:pPr>
      <w:r>
        <w:rPr>
          <w:rFonts w:eastAsiaTheme="minorEastAsia"/>
        </w:rPr>
        <w:t>Алгоритмы приведены для трех ситуаций в зависимости от значения п</w:t>
      </w:r>
      <w:r>
        <w:rPr>
          <w:rFonts w:eastAsiaTheme="minorEastAsia"/>
        </w:rPr>
        <w:t>а</w:t>
      </w:r>
      <w:r>
        <w:rPr>
          <w:rFonts w:eastAsiaTheme="minorEastAsia"/>
        </w:rPr>
        <w:t xml:space="preserve">раметра формы </w:t>
      </w:r>
      <w:r>
        <w:rPr>
          <w:rFonts w:eastAsiaTheme="minorEastAsia"/>
          <w:lang w:val="en-US"/>
        </w:rPr>
        <w:t>c</w:t>
      </w:r>
      <w:r>
        <w:rPr>
          <w:rFonts w:eastAsiaTheme="minorEastAsia"/>
        </w:rPr>
        <w:t>.</w:t>
      </w:r>
    </w:p>
    <w:p w:rsidR="002A2C5E" w:rsidRDefault="002A2C5E" w:rsidP="00F755BE">
      <w:pPr>
        <w:pStyle w:val="4"/>
      </w:pPr>
      <w:r>
        <w:t xml:space="preserve">Алгоритм для </w:t>
      </w:r>
      <w:r>
        <w:rPr>
          <w:lang w:val="en-US"/>
        </w:rPr>
        <w:t>c</w:t>
      </w:r>
      <w:r>
        <w:t>=</w:t>
      </w:r>
      <w:r>
        <w:rPr>
          <w:lang w:val="en-US"/>
        </w:rPr>
        <w:t>k</w:t>
      </w:r>
      <w:r>
        <w:t xml:space="preserve"> (</w:t>
      </w:r>
      <w:r>
        <w:rPr>
          <w:lang w:val="en-US"/>
        </w:rPr>
        <w:t>k</w:t>
      </w:r>
      <w:r w:rsidRPr="002A2C5E">
        <w:t xml:space="preserve"> </w:t>
      </w:r>
      <w:r>
        <w:t>– целое число)</w:t>
      </w:r>
    </w:p>
    <w:p w:rsidR="002A2C5E" w:rsidRDefault="002A2C5E" w:rsidP="002A2C5E">
      <w:pPr>
        <w:rPr>
          <w:rFonts w:eastAsiaTheme="minorEastAsia"/>
        </w:rPr>
      </w:pPr>
      <w:r>
        <w:rPr>
          <w:rFonts w:eastAsiaTheme="minorEastAsia"/>
        </w:rPr>
        <w:t xml:space="preserve">Используя независимые равномерные случайные числа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2</m:t>
            </m:r>
          </m:sub>
        </m:sSub>
        <m:r>
          <w:rPr>
            <w:rFonts w:ascii="Cambria Math" w:eastAsiaTheme="minorEastAsia" w:hAnsi="Cambria Math"/>
          </w:rPr>
          <m:t>, …,</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lang w:val="en-US"/>
              </w:rPr>
              <m:t>k</m:t>
            </m:r>
          </m:sub>
        </m:sSub>
      </m:oMath>
      <w:r>
        <w:rPr>
          <w:rFonts w:eastAsiaTheme="minorEastAsia"/>
        </w:rPr>
        <w:t>, применяют формулу</w:t>
      </w:r>
    </w:p>
    <w:p w:rsidR="002A2C5E" w:rsidRDefault="00F755BE" w:rsidP="002A2C5E">
      <w:pPr>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m:rPr>
            <m:sty m:val="p"/>
          </m:rPr>
          <w:rPr>
            <w:rFonts w:ascii="Cambria Math" w:eastAsiaTheme="minorEastAsia" w:hAnsi="Cambria Math"/>
            <w:lang w:val="en-US"/>
          </w:rPr>
          <m:t>ln</m:t>
        </m:r>
        <m:r>
          <m:rPr>
            <m:sty m:val="p"/>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1</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U</m:t>
                    </m:r>
                    <m:ctrlPr>
                      <w:rPr>
                        <w:rFonts w:ascii="Cambria Math" w:eastAsiaTheme="minorEastAsia" w:hAnsi="Cambria Math"/>
                        <w:i/>
                      </w:rPr>
                    </m:ctrlPr>
                  </m:e>
                  <m:sub>
                    <m:r>
                      <w:rPr>
                        <w:rFonts w:ascii="Cambria Math" w:eastAsiaTheme="minorEastAsia" w:hAnsi="Cambria Math"/>
                        <w:vertAlign w:val="subscript"/>
                        <w:lang w:val="en-US"/>
                      </w:rPr>
                      <m:t>k</m:t>
                    </m:r>
                  </m:sub>
                </m:sSub>
              </m:e>
            </m:d>
          </m:e>
        </m:d>
      </m:oMath>
      <w:r w:rsidR="002A2C5E">
        <w:rPr>
          <w:rFonts w:eastAsiaTheme="minorEastAsia"/>
        </w:rPr>
        <w:t>.</w:t>
      </w:r>
    </w:p>
    <w:p w:rsidR="002A2C5E" w:rsidRDefault="002A2C5E" w:rsidP="002A2C5E">
      <w:pPr>
        <w:rPr>
          <w:rFonts w:eastAsiaTheme="minorEastAsia"/>
        </w:rPr>
      </w:pPr>
      <w:r w:rsidRPr="00F755BE">
        <w:rPr>
          <w:rFonts w:eastAsiaTheme="minorEastAsia"/>
          <w:b/>
        </w:rPr>
        <w:t>Примечание</w:t>
      </w:r>
      <w:r>
        <w:rPr>
          <w:rFonts w:eastAsiaTheme="minorEastAsia"/>
        </w:rPr>
        <w:t xml:space="preserve">. Этим методом для </w:t>
      </w:r>
      <m:oMath>
        <m:r>
          <w:rPr>
            <w:rFonts w:ascii="Cambria Math" w:eastAsiaTheme="minorEastAsia" w:hAnsi="Cambria Math"/>
            <w:lang w:val="en-US"/>
          </w:rPr>
          <m:t>a</m:t>
        </m:r>
        <m:r>
          <w:rPr>
            <w:rFonts w:ascii="Cambria Math" w:eastAsiaTheme="minorEastAsia" w:hAnsi="Cambria Math"/>
          </w:rPr>
          <m:t>=0</m:t>
        </m:r>
      </m:oMath>
      <w:r>
        <w:rPr>
          <w:rFonts w:eastAsiaTheme="minorEastAsia"/>
        </w:rPr>
        <w:t xml:space="preserve"> и </w:t>
      </w:r>
      <m:oMath>
        <m:r>
          <w:rPr>
            <w:rFonts w:ascii="Cambria Math" w:eastAsiaTheme="minorEastAsia" w:hAnsi="Cambria Math"/>
            <w:lang w:val="en-US"/>
          </w:rPr>
          <m:t>b</m:t>
        </m:r>
        <m:r>
          <w:rPr>
            <w:rFonts w:ascii="Cambria Math" w:eastAsiaTheme="minorEastAsia" w:hAnsi="Cambria Math"/>
          </w:rPr>
          <m:t>=2</m:t>
        </m:r>
      </m:oMath>
      <w:r>
        <w:rPr>
          <w:rFonts w:eastAsiaTheme="minorEastAsia"/>
        </w:rPr>
        <w:t xml:space="preserve"> может быть получено ра</w:t>
      </w:r>
      <w:r>
        <w:rPr>
          <w:rFonts w:eastAsiaTheme="minorEastAsia"/>
        </w:rPr>
        <w:t>с</w:t>
      </w:r>
      <w:r>
        <w:rPr>
          <w:rFonts w:eastAsiaTheme="minorEastAsia"/>
        </w:rPr>
        <w:t>пределение Хи-квадрат с четным числом степеней свободы.</w:t>
      </w:r>
    </w:p>
    <w:p w:rsidR="002A2C5E" w:rsidRDefault="002A2C5E" w:rsidP="00F755BE">
      <w:pPr>
        <w:pStyle w:val="4"/>
      </w:pPr>
      <w:r>
        <w:t xml:space="preserve">Алгоритм для </w:t>
      </w:r>
      <w:r>
        <w:rPr>
          <w:lang w:val="en-US"/>
        </w:rPr>
        <w:t>c</w:t>
      </w:r>
      <w:r>
        <w:t>=</w:t>
      </w:r>
      <w:r>
        <w:rPr>
          <w:lang w:val="en-US"/>
        </w:rPr>
        <w:t>k</w:t>
      </w:r>
      <w:r>
        <w:t>+1/2 (</w:t>
      </w:r>
      <w:r>
        <w:rPr>
          <w:lang w:val="en-US"/>
        </w:rPr>
        <w:t>k</w:t>
      </w:r>
      <w:r w:rsidRPr="002A2C5E">
        <w:t xml:space="preserve"> </w:t>
      </w:r>
      <w:r>
        <w:t>– целое число)</w:t>
      </w:r>
    </w:p>
    <w:p w:rsidR="002A2C5E" w:rsidRDefault="002A2C5E" w:rsidP="002A2C5E">
      <w:pPr>
        <w:rPr>
          <w:rFonts w:eastAsiaTheme="minorEastAsia"/>
        </w:rPr>
      </w:pPr>
      <w:r>
        <w:rPr>
          <w:rFonts w:eastAsiaTheme="minorEastAsia"/>
        </w:rPr>
        <w:t xml:space="preserve">Используя стандартное нормальное  случайное число </w:t>
      </w:r>
      <w:r>
        <w:rPr>
          <w:rFonts w:eastAsiaTheme="minorEastAsia"/>
          <w:lang w:val="en-US"/>
        </w:rPr>
        <w:t>Z</w:t>
      </w:r>
      <w:r>
        <w:rPr>
          <w:rFonts w:eastAsiaTheme="minorEastAsia"/>
          <w:vertAlign w:val="subscript"/>
        </w:rPr>
        <w:t>0</w:t>
      </w:r>
      <w:r>
        <w:rPr>
          <w:rFonts w:eastAsiaTheme="minorEastAsia"/>
        </w:rPr>
        <w:t xml:space="preserve"> и равномерные случайные числа </w:t>
      </w:r>
      <m:oMath>
        <m:sSub>
          <m:sSubPr>
            <m:ctrlPr>
              <w:rPr>
                <w:rFonts w:ascii="Cambria Math" w:eastAsiaTheme="minorEastAsia" w:hAnsi="Cambria Math"/>
                <w:i/>
              </w:rPr>
            </m:ctrlPr>
          </m:sSubPr>
          <m:e>
            <m:r>
              <w:rPr>
                <w:rFonts w:ascii="Cambria Math" w:eastAsiaTheme="minorEastAsia" w:hAnsi="Cambria Math"/>
                <w:lang w:val="en-US"/>
              </w:rPr>
              <m:t>U</m:t>
            </m:r>
            <m:ctrlPr>
              <w:rPr>
                <w:rFonts w:ascii="Cambria Math" w:eastAsiaTheme="minorEastAsia" w:hAnsi="Cambria Math"/>
                <w:i/>
                <w:lang w:val="en-US"/>
              </w:rPr>
            </m:ctrlPr>
          </m:e>
          <m:sub>
            <m:r>
              <w:rPr>
                <w:rFonts w:ascii="Cambria Math" w:eastAsiaTheme="minorEastAsia" w:hAnsi="Cambria Math"/>
                <w:vertAlign w:val="subscript"/>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U</m:t>
            </m:r>
          </m:e>
          <m:sub>
            <m:r>
              <w:rPr>
                <w:rFonts w:ascii="Cambria Math" w:eastAsiaTheme="minorEastAsia" w:hAnsi="Cambria Math"/>
                <w:vertAlign w:val="subscript"/>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lang w:val="en-US"/>
              </w:rPr>
              <m:t>U</m:t>
            </m:r>
          </m:e>
          <m:sub>
            <m:r>
              <w:rPr>
                <w:rFonts w:ascii="Cambria Math" w:eastAsiaTheme="minorEastAsia" w:hAnsi="Cambria Math"/>
                <w:vertAlign w:val="subscript"/>
                <w:lang w:val="en-US"/>
              </w:rPr>
              <m:t>k</m:t>
            </m:r>
          </m:sub>
        </m:sSub>
      </m:oMath>
      <w:r>
        <w:rPr>
          <w:rFonts w:eastAsiaTheme="minorEastAsia"/>
        </w:rPr>
        <w:t>, применяют формулу</w:t>
      </w:r>
    </w:p>
    <w:p w:rsidR="002A2C5E" w:rsidRPr="002A2C5E" w:rsidRDefault="002A2C5E" w:rsidP="002A2C5E">
      <w:pPr>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d>
          <m:dPr>
            <m:begChr m:val="["/>
            <m:endChr m:val="]"/>
            <m:ctrlPr>
              <w:rPr>
                <w:rFonts w:ascii="Cambria Math" w:eastAsiaTheme="minorEastAsia" w:hAnsi="Cambria Math"/>
                <w:i/>
                <w:sz w:val="22"/>
                <w:lang w:val="en-US" w:eastAsia="en-US"/>
              </w:rPr>
            </m:ctrlPr>
          </m:dPr>
          <m:e>
            <m:f>
              <m:fPr>
                <m:ctrlPr>
                  <w:rPr>
                    <w:rFonts w:ascii="Cambria Math" w:eastAsiaTheme="minorEastAsia" w:hAnsi="Cambria Math"/>
                    <w:i/>
                    <w:sz w:val="22"/>
                    <w:lang w:val="en-US" w:eastAsia="en-US"/>
                  </w:rPr>
                </m:ctrlPr>
              </m:fPr>
              <m:num>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Z</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lang w:val="en-US"/>
              </w:rPr>
              <m:t>ln</m:t>
            </m:r>
            <m:d>
              <m:dPr>
                <m:begChr m:val="{"/>
                <m:endChr m:val="}"/>
                <m:ctrlPr>
                  <w:rPr>
                    <w:rFonts w:ascii="Cambria Math" w:eastAsiaTheme="minorEastAsia" w:hAnsi="Cambria Math"/>
                    <w:i/>
                    <w:sz w:val="22"/>
                    <w:lang w:val="en-US" w:eastAsia="en-US"/>
                  </w:rPr>
                </m:ctrlPr>
              </m:dPr>
              <m:e>
                <m:d>
                  <m:dPr>
                    <m:ctrlPr>
                      <w:rPr>
                        <w:rFonts w:ascii="Cambria Math" w:eastAsiaTheme="minorEastAsia" w:hAnsi="Cambria Math"/>
                        <w:i/>
                        <w:sz w:val="22"/>
                        <w:lang w:val="en-US" w:eastAsia="en-US"/>
                      </w:rPr>
                    </m:ctrlPr>
                  </m:dPr>
                  <m:e>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rPr>
                          <m:t>1</m:t>
                        </m:r>
                      </m:sub>
                    </m:sSub>
                  </m:e>
                </m:d>
                <m:d>
                  <m:dPr>
                    <m:ctrlPr>
                      <w:rPr>
                        <w:rFonts w:ascii="Cambria Math" w:eastAsiaTheme="minorEastAsia" w:hAnsi="Cambria Math"/>
                        <w:i/>
                        <w:sz w:val="22"/>
                        <w:lang w:val="en-US" w:eastAsia="en-US"/>
                      </w:rPr>
                    </m:ctrlPr>
                  </m:dPr>
                  <m:e>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rPr>
                          <m:t>2</m:t>
                        </m:r>
                      </m:sub>
                    </m:sSub>
                  </m:e>
                </m:d>
                <m:r>
                  <w:rPr>
                    <w:rFonts w:ascii="Cambria Math" w:eastAsiaTheme="minorEastAsia" w:hAnsi="Cambria Math"/>
                  </w:rPr>
                  <m:t>…(1-</m:t>
                </m:r>
                <m:sSub>
                  <m:sSubPr>
                    <m:ctrlPr>
                      <w:rPr>
                        <w:rFonts w:ascii="Cambria Math" w:eastAsiaTheme="minorEastAsia" w:hAnsi="Cambria Math"/>
                        <w:i/>
                        <w:sz w:val="22"/>
                        <w:lang w:val="en-US" w:eastAsia="en-US"/>
                      </w:rPr>
                    </m:ctrlPr>
                  </m:sSubPr>
                  <m:e>
                    <m:r>
                      <w:rPr>
                        <w:rFonts w:ascii="Cambria Math" w:eastAsiaTheme="minorEastAsia" w:hAnsi="Cambria Math"/>
                        <w:lang w:val="en-US"/>
                      </w:rPr>
                      <m:t>U</m:t>
                    </m:r>
                  </m:e>
                  <m:sub>
                    <m:r>
                      <w:rPr>
                        <w:rFonts w:ascii="Cambria Math" w:eastAsiaTheme="minorEastAsia" w:hAnsi="Cambria Math"/>
                        <w:lang w:val="en-US"/>
                      </w:rPr>
                      <m:t>k</m:t>
                    </m:r>
                  </m:sub>
                </m:sSub>
                <m:r>
                  <w:rPr>
                    <w:rFonts w:ascii="Cambria Math" w:eastAsiaTheme="minorEastAsia" w:hAnsi="Cambria Math"/>
                  </w:rPr>
                  <m:t>)</m:t>
                </m:r>
              </m:e>
            </m:d>
          </m:e>
        </m:d>
      </m:oMath>
      <w:r>
        <w:rPr>
          <w:rFonts w:eastAsiaTheme="minorEastAsia"/>
        </w:rPr>
        <w:t>.</w:t>
      </w:r>
    </w:p>
    <w:p w:rsidR="002A2C5E" w:rsidRDefault="002A2C5E" w:rsidP="002A2C5E">
      <w:pPr>
        <w:rPr>
          <w:rFonts w:eastAsiaTheme="minorEastAsia"/>
        </w:rPr>
      </w:pPr>
      <w:r>
        <w:rPr>
          <w:rFonts w:eastAsiaTheme="minorEastAsia"/>
        </w:rPr>
        <w:t xml:space="preserve">В случае, когда </w:t>
      </w:r>
      <w:r w:rsidRPr="00A30C1C">
        <w:rPr>
          <w:rFonts w:eastAsiaTheme="minorEastAsia"/>
          <w:i/>
          <w:lang w:val="en-US"/>
        </w:rPr>
        <w:t>k</w:t>
      </w:r>
      <w:r>
        <w:rPr>
          <w:rFonts w:eastAsiaTheme="minorEastAsia"/>
        </w:rPr>
        <w:t>=0, член с логарифмом исчезает.</w:t>
      </w:r>
    </w:p>
    <w:p w:rsidR="002A2C5E" w:rsidRDefault="002A2C5E" w:rsidP="002A2C5E">
      <w:pPr>
        <w:rPr>
          <w:rFonts w:eastAsiaTheme="minorEastAsia"/>
        </w:rPr>
      </w:pPr>
      <w:r w:rsidRPr="00F755BE">
        <w:rPr>
          <w:rFonts w:eastAsiaTheme="minorEastAsia"/>
          <w:b/>
        </w:rPr>
        <w:t>Примечание</w:t>
      </w:r>
      <w:r>
        <w:rPr>
          <w:rFonts w:eastAsiaTheme="minorEastAsia"/>
        </w:rPr>
        <w:t xml:space="preserve">. Тем же методом при </w:t>
      </w:r>
      <m:oMath>
        <m:r>
          <w:rPr>
            <w:rFonts w:ascii="Cambria Math" w:eastAsiaTheme="minorEastAsia" w:hAnsi="Cambria Math"/>
          </w:rPr>
          <m:t xml:space="preserve">а=0 и </m:t>
        </m:r>
        <m:r>
          <w:rPr>
            <w:rFonts w:ascii="Cambria Math" w:eastAsiaTheme="minorEastAsia" w:hAnsi="Cambria Math"/>
            <w:lang w:val="en-US"/>
          </w:rPr>
          <m:t>b</m:t>
        </m:r>
        <m:r>
          <w:rPr>
            <w:rFonts w:ascii="Cambria Math" w:eastAsiaTheme="minorEastAsia" w:hAnsi="Cambria Math"/>
          </w:rPr>
          <m:t>=2</m:t>
        </m:r>
      </m:oMath>
      <w:r>
        <w:rPr>
          <w:rFonts w:eastAsiaTheme="minorEastAsia"/>
        </w:rPr>
        <w:t xml:space="preserve"> может быть получено распределение Хи-квадрат с нечетным числом степеней свободы.</w:t>
      </w:r>
    </w:p>
    <w:p w:rsidR="002A2C5E" w:rsidRPr="001C213C" w:rsidRDefault="002A2C5E" w:rsidP="002A2C5E">
      <w:pPr>
        <w:rPr>
          <w:rFonts w:eastAsiaTheme="minorEastAsia" w:cs="Times New Roman"/>
          <w:szCs w:val="28"/>
        </w:rPr>
      </w:pPr>
      <w:r w:rsidRPr="001C213C">
        <w:rPr>
          <w:rFonts w:eastAsiaTheme="minorEastAsia" w:cs="Times New Roman"/>
          <w:szCs w:val="28"/>
        </w:rPr>
        <w:t>Приближенны</w:t>
      </w:r>
      <w:r w:rsidR="00E939FF">
        <w:rPr>
          <w:rFonts w:eastAsiaTheme="minorEastAsia" w:cs="Times New Roman"/>
          <w:szCs w:val="28"/>
        </w:rPr>
        <w:t>й</w:t>
      </w:r>
      <w:r w:rsidRPr="001C213C">
        <w:rPr>
          <w:rFonts w:eastAsiaTheme="minorEastAsia" w:cs="Times New Roman"/>
          <w:szCs w:val="28"/>
        </w:rPr>
        <w:t xml:space="preserve"> метод для </w:t>
      </w:r>
      <m:oMath>
        <m:r>
          <w:rPr>
            <w:rFonts w:ascii="Cambria Math" w:eastAsiaTheme="minorEastAsia" w:hAnsi="Cambria Math" w:cs="Times New Roman"/>
            <w:szCs w:val="28"/>
            <w:lang w:val="en-US"/>
          </w:rPr>
          <m:t>c</m:t>
        </m:r>
        <m:r>
          <w:rPr>
            <w:rFonts w:ascii="Cambria Math" w:eastAsiaTheme="minorEastAsia" w:hAnsi="Cambria Math" w:cs="Times New Roman"/>
            <w:szCs w:val="28"/>
          </w:rPr>
          <m:t>&gt;1/3</m:t>
        </m:r>
      </m:oMath>
      <w:r w:rsidR="00E939FF">
        <w:rPr>
          <w:rFonts w:eastAsiaTheme="minorEastAsia" w:cs="Times New Roman"/>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задают </w:t>
      </w:r>
      <m:oMath>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-1/3</m:t>
        </m:r>
      </m:oMath>
      <w:r w:rsidRPr="001C213C">
        <w:rPr>
          <w:rFonts w:eastAsiaTheme="minorEastAsia"/>
          <w:szCs w:val="28"/>
        </w:rPr>
        <w:t xml:space="preserve">, </w:t>
      </w:r>
      <m:oMath>
        <m:r>
          <w:rPr>
            <w:rFonts w:ascii="Cambria Math" w:eastAsiaTheme="minorEastAsia" w:hAnsi="Cambria Math"/>
            <w:szCs w:val="28"/>
            <w:lang w:val="en-US"/>
          </w:rPr>
          <m:t>s</m:t>
        </m:r>
        <m:r>
          <w:rPr>
            <w:rFonts w:ascii="Cambria Math" w:eastAsiaTheme="minorEastAsia" w:hAnsi="Cambria Math"/>
            <w:szCs w:val="28"/>
          </w:rPr>
          <m:t>=</m:t>
        </m:r>
        <m:rad>
          <m:radPr>
            <m:ctrlPr>
              <w:rPr>
                <w:rFonts w:ascii="Cambria Math" w:eastAsiaTheme="minorEastAsia" w:hAnsi="Cambria Math"/>
                <w:i/>
                <w:szCs w:val="28"/>
                <w:lang w:val="en-US" w:eastAsia="en-US"/>
              </w:rPr>
            </m:ctrlPr>
          </m:radPr>
          <m:deg>
            <m:r>
              <w:rPr>
                <w:rFonts w:ascii="Cambria Math" w:eastAsiaTheme="minorEastAsia" w:hAnsi="Cambria Math"/>
                <w:szCs w:val="28"/>
              </w:rPr>
              <m:t>3</m:t>
            </m:r>
          </m:deg>
          <m:e>
            <m:r>
              <w:rPr>
                <w:rFonts w:ascii="Cambria Math" w:eastAsiaTheme="minorEastAsia" w:hAnsi="Cambria Math"/>
                <w:szCs w:val="28"/>
                <w:lang w:val="en-US"/>
              </w:rPr>
              <m:t>r</m:t>
            </m:r>
          </m:e>
        </m:rad>
        <m:r>
          <w:rPr>
            <w:rFonts w:ascii="Cambria Math" w:eastAsiaTheme="minorEastAsia" w:hAnsi="Cambria Math"/>
            <w:szCs w:val="28"/>
          </w:rPr>
          <m:t xml:space="preserve">, </m:t>
        </m:r>
        <m:r>
          <w:rPr>
            <w:rFonts w:ascii="Cambria Math" w:eastAsiaTheme="minorEastAsia" w:hAnsi="Cambria Math"/>
            <w:szCs w:val="28"/>
            <w:lang w:val="en-US"/>
          </w:rPr>
          <m:t>t</m:t>
        </m:r>
        <m:r>
          <w:rPr>
            <w:rFonts w:ascii="Cambria Math" w:eastAsiaTheme="minorEastAsia" w:hAnsi="Cambria Math"/>
            <w:szCs w:val="28"/>
          </w:rPr>
          <m:t>=</m:t>
        </m:r>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r</m:t>
        </m:r>
        <m:func>
          <m:funcPr>
            <m:ctrlPr>
              <w:rPr>
                <w:rFonts w:ascii="Cambria Math" w:eastAsiaTheme="minorEastAsia" w:hAnsi="Cambria Math"/>
                <w:i/>
                <w:szCs w:val="28"/>
                <w:lang w:val="en-US" w:eastAsia="en-US"/>
              </w:rPr>
            </m:ctrlPr>
          </m:funcPr>
          <m:fName>
            <m:r>
              <m:rPr>
                <m:sty m:val="p"/>
              </m:rPr>
              <w:rPr>
                <w:rFonts w:ascii="Cambria Math" w:hAnsi="Cambria Math"/>
                <w:szCs w:val="28"/>
                <w:lang w:val="en-US"/>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r</m:t>
                </m:r>
              </m:e>
            </m:d>
          </m:e>
        </m:func>
        <m:r>
          <w:rPr>
            <w:rFonts w:ascii="Cambria Math" w:eastAsiaTheme="minorEastAsia" w:hAnsi="Cambria Math"/>
            <w:szCs w:val="28"/>
          </w:rPr>
          <m:t xml:space="preserve">, </m:t>
        </m:r>
        <m:r>
          <w:rPr>
            <w:rFonts w:ascii="Cambria Math" w:eastAsiaTheme="minorEastAsia" w:hAnsi="Cambria Math"/>
            <w:szCs w:val="28"/>
            <w:lang w:val="en-US"/>
          </w:rPr>
          <m:t>p</m:t>
        </m:r>
        <m:r>
          <w:rPr>
            <w:rFonts w:ascii="Cambria Math" w:eastAsiaTheme="minorEastAsia" w:hAnsi="Cambria Math"/>
            <w:szCs w:val="28"/>
          </w:rPr>
          <m:t>=</m:t>
        </m:r>
        <m:f>
          <m:fPr>
            <m:ctrlPr>
              <w:rPr>
                <w:rFonts w:ascii="Cambria Math" w:eastAsiaTheme="minorEastAsia" w:hAnsi="Cambria Math"/>
                <w:i/>
                <w:szCs w:val="28"/>
                <w:lang w:eastAsia="en-US"/>
              </w:rPr>
            </m:ctrlPr>
          </m:fPr>
          <m:num>
            <m:r>
              <w:rPr>
                <w:rFonts w:ascii="Cambria Math" w:eastAsiaTheme="minorEastAsia" w:hAnsi="Cambria Math"/>
                <w:szCs w:val="28"/>
              </w:rPr>
              <m:t>1</m:t>
            </m:r>
          </m:num>
          <m:den>
            <m:r>
              <w:rPr>
                <w:rFonts w:ascii="Cambria Math" w:eastAsiaTheme="minorEastAsia" w:hAnsi="Cambria Math"/>
                <w:szCs w:val="28"/>
              </w:rPr>
              <m:t>3</m:t>
            </m:r>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lang w:val="en-US"/>
                  </w:rPr>
                  <m:t>s</m:t>
                </m:r>
              </m:e>
            </m:rad>
          </m:den>
        </m:f>
        <m:r>
          <w:rPr>
            <w:rFonts w:ascii="Cambria Math" w:eastAsiaTheme="minorEastAsia" w:hAnsi="Cambria Math"/>
            <w:szCs w:val="28"/>
          </w:rPr>
          <m:t xml:space="preserve"> и q=-3</m:t>
        </m:r>
        <m:rad>
          <m:radPr>
            <m:degHide m:val="1"/>
            <m:ctrlPr>
              <w:rPr>
                <w:rFonts w:ascii="Cambria Math" w:eastAsiaTheme="minorEastAsia" w:hAnsi="Cambria Math"/>
                <w:i/>
                <w:szCs w:val="28"/>
                <w:lang w:eastAsia="en-US"/>
              </w:rPr>
            </m:ctrlPr>
          </m:radPr>
          <m:deg/>
          <m:e>
            <m:r>
              <w:rPr>
                <w:rFonts w:ascii="Cambria Math" w:eastAsiaTheme="minorEastAsia" w:hAnsi="Cambria Math"/>
                <w:szCs w:val="28"/>
              </w:rPr>
              <m:t>r</m:t>
            </m:r>
          </m:e>
        </m:rad>
        <m:r>
          <w:rPr>
            <w:rFonts w:ascii="Cambria Math" w:eastAsiaTheme="minorEastAsia" w:hAnsi="Cambria Math"/>
            <w:szCs w:val="28"/>
          </w:rPr>
          <m:t xml:space="preserve"> .</m:t>
        </m:r>
      </m:oMath>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стандартное нормальное случайное число </w:t>
      </w:r>
      <w:r w:rsidRPr="001C213C">
        <w:rPr>
          <w:rFonts w:eastAsiaTheme="minorEastAsia"/>
          <w:szCs w:val="28"/>
          <w:lang w:val="en-US"/>
        </w:rPr>
        <w:t>Z</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lastRenderedPageBreak/>
        <w:t xml:space="preserve">Если </w:t>
      </w:r>
      <m:oMath>
        <m:r>
          <w:rPr>
            <w:rFonts w:ascii="Cambria Math" w:eastAsiaTheme="minorEastAsia" w:hAnsi="Cambria Math"/>
            <w:szCs w:val="28"/>
            <w:lang w:val="en-US"/>
          </w:rPr>
          <m:t>Z</m:t>
        </m:r>
        <m:r>
          <w:rPr>
            <w:rFonts w:ascii="Cambria Math" w:eastAsiaTheme="minorEastAsia" w:hAnsi="Cambria Math"/>
            <w:szCs w:val="28"/>
          </w:rPr>
          <m:t>&lt;</m:t>
        </m:r>
        <m:r>
          <w:rPr>
            <w:rFonts w:ascii="Cambria Math" w:eastAsiaTheme="minorEastAsia" w:hAnsi="Cambria Math"/>
            <w:szCs w:val="28"/>
            <w:lang w:val="en-US"/>
          </w:rPr>
          <m:t>q</m:t>
        </m:r>
      </m:oMath>
      <w:r w:rsidRPr="001C213C">
        <w:rPr>
          <w:rFonts w:eastAsiaTheme="minorEastAsia"/>
          <w:szCs w:val="28"/>
        </w:rPr>
        <w:t xml:space="preserve">, то переходят к </w:t>
      </w:r>
      <w:r w:rsidR="008436F6" w:rsidRPr="008436F6">
        <w:rPr>
          <w:rFonts w:eastAsiaTheme="minorEastAsia"/>
          <w:szCs w:val="28"/>
          <w:lang w:val="en-US"/>
        </w:rPr>
        <w:t>b</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rPr>
          <m:t>Y=</m:t>
        </m:r>
        <m:sSup>
          <m:sSupPr>
            <m:ctrlPr>
              <w:rPr>
                <w:rFonts w:ascii="Cambria Math" w:eastAsiaTheme="minorEastAsia" w:hAnsi="Cambria Math"/>
                <w:i/>
                <w:szCs w:val="28"/>
                <w:lang w:eastAsia="en-US"/>
              </w:rPr>
            </m:ctrlPr>
          </m:sSupPr>
          <m:e>
            <m:r>
              <w:rPr>
                <w:rFonts w:ascii="Cambria Math" w:eastAsiaTheme="minorEastAsia" w:hAnsi="Cambria Math"/>
                <w:szCs w:val="28"/>
              </w:rPr>
              <m:t>(pZ+s)</m:t>
            </m:r>
          </m:e>
          <m:sup>
            <m:r>
              <w:rPr>
                <w:rFonts w:ascii="Cambria Math" w:eastAsiaTheme="minorEastAsia" w:hAnsi="Cambria Math"/>
                <w:szCs w:val="28"/>
              </w:rPr>
              <m:t>3</m:t>
            </m:r>
          </m:sup>
        </m:sSup>
        <m:r>
          <w:rPr>
            <w:rFonts w:ascii="Cambria Math" w:eastAsiaTheme="minorEastAsia" w:hAnsi="Cambria Math"/>
            <w:szCs w:val="28"/>
          </w:rPr>
          <m:t>,V=</m:t>
        </m:r>
        <m:sSup>
          <m:sSupPr>
            <m:ctrlPr>
              <w:rPr>
                <w:rFonts w:ascii="Cambria Math" w:eastAsiaTheme="minorEastAsia" w:hAnsi="Cambria Math"/>
                <w:i/>
                <w:szCs w:val="28"/>
                <w:lang w:eastAsia="en-US"/>
              </w:rPr>
            </m:ctrlPr>
          </m:sSupPr>
          <m:e>
            <m:r>
              <w:rPr>
                <w:rFonts w:ascii="Cambria Math" w:eastAsiaTheme="minorEastAsia" w:hAnsi="Cambria Math"/>
                <w:szCs w:val="28"/>
              </w:rPr>
              <m:t>Z</m:t>
            </m:r>
          </m:e>
          <m:sup>
            <m:r>
              <w:rPr>
                <w:rFonts w:ascii="Cambria Math" w:eastAsiaTheme="minorEastAsia" w:hAnsi="Cambria Math"/>
                <w:szCs w:val="28"/>
              </w:rPr>
              <m:t>2</m:t>
            </m:r>
          </m:sup>
        </m:sSup>
        <m:r>
          <w:rPr>
            <w:rFonts w:ascii="Cambria Math" w:eastAsiaTheme="minorEastAsia" w:hAnsi="Cambria Math"/>
            <w:szCs w:val="28"/>
          </w:rPr>
          <m:t>/2</m:t>
        </m:r>
      </m:oMath>
      <w:r w:rsidRPr="001C213C">
        <w:rPr>
          <w:rFonts w:eastAsiaTheme="minorEastAsia"/>
          <w:szCs w:val="28"/>
        </w:rPr>
        <w:t xml:space="preserve"> и генерируют </w:t>
      </w:r>
      <w:r w:rsidRPr="001C213C">
        <w:rPr>
          <w:rFonts w:eastAsiaTheme="minorEastAsia"/>
          <w:szCs w:val="28"/>
          <w:lang w:val="en-US"/>
        </w:rPr>
        <w:t>U</w:t>
      </w:r>
      <w:r w:rsidRPr="001C213C">
        <w:rPr>
          <w:rFonts w:eastAsiaTheme="minorEastAsia"/>
          <w:szCs w:val="28"/>
        </w:rPr>
        <w:t>.</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sSup>
          <m:sSupPr>
            <m:ctrlPr>
              <w:rPr>
                <w:rFonts w:ascii="Cambria Math" w:eastAsiaTheme="minorEastAsia" w:hAnsi="Cambria Math"/>
                <w:i/>
                <w:szCs w:val="28"/>
                <w:lang w:eastAsia="en-US"/>
              </w:rPr>
            </m:ctrlPr>
          </m:sSupPr>
          <m:e>
            <m:d>
              <m:dPr>
                <m:ctrlPr>
                  <w:rPr>
                    <w:rFonts w:ascii="Cambria Math" w:eastAsiaTheme="minorEastAsia" w:hAnsi="Cambria Math"/>
                    <w:i/>
                    <w:szCs w:val="28"/>
                    <w:lang w:eastAsia="en-US"/>
                  </w:rPr>
                </m:ctrlPr>
              </m:dPr>
              <m:e>
                <m:r>
                  <w:rPr>
                    <w:rFonts w:ascii="Cambria Math" w:eastAsiaTheme="minorEastAsia" w:hAnsi="Cambria Math"/>
                    <w:szCs w:val="28"/>
                  </w:rPr>
                  <m:t>Y-r</m:t>
                </m:r>
              </m:e>
            </m:d>
          </m:e>
          <m:sup>
            <m:r>
              <w:rPr>
                <w:rFonts w:ascii="Cambria Math" w:eastAsiaTheme="minorEastAsia" w:hAnsi="Cambria Math"/>
                <w:szCs w:val="28"/>
              </w:rPr>
              <m:t>2</m:t>
            </m:r>
          </m:sup>
        </m:sSup>
        <m:r>
          <w:rPr>
            <w:rFonts w:ascii="Cambria Math" w:eastAsiaTheme="minorEastAsia" w:hAnsi="Cambria Math"/>
            <w:szCs w:val="28"/>
          </w:rPr>
          <m:t>/Y-V≤U</m:t>
        </m:r>
      </m:oMath>
      <w:r w:rsidRPr="001C213C">
        <w:rPr>
          <w:rFonts w:eastAsiaTheme="minorEastAsia"/>
          <w:szCs w:val="28"/>
        </w:rPr>
        <w:t xml:space="preserve">, выполняют </w:t>
      </w:r>
      <m:oMath>
        <m:r>
          <w:rPr>
            <w:rFonts w:ascii="Cambria Math" w:eastAsiaTheme="minorEastAsia" w:hAnsi="Cambria Math"/>
            <w:szCs w:val="28"/>
          </w:rPr>
          <m:t>Y≔a+bY</m:t>
        </m:r>
      </m:oMath>
      <w:r w:rsidRPr="001C213C">
        <w:rPr>
          <w:rFonts w:eastAsiaTheme="minorEastAsia"/>
          <w:szCs w:val="28"/>
        </w:rPr>
        <w:t xml:space="preserve"> (конец).</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lang w:val="en-US"/>
          </w:rPr>
          <m:t>W</m:t>
        </m:r>
        <m:r>
          <w:rPr>
            <w:rFonts w:ascii="Cambria Math" w:eastAsiaTheme="minorEastAsia" w:hAnsi="Cambria Math"/>
            <w:szCs w:val="28"/>
          </w:rPr>
          <m:t>=</m:t>
        </m:r>
        <m:r>
          <w:rPr>
            <w:rFonts w:ascii="Cambria Math" w:eastAsiaTheme="minorEastAsia" w:hAnsi="Cambria Math"/>
            <w:szCs w:val="28"/>
            <w:lang w:val="en-US"/>
          </w:rPr>
          <m:t>Y</m:t>
        </m:r>
        <m:r>
          <w:rPr>
            <w:rFonts w:ascii="Cambria Math" w:eastAsiaTheme="minorEastAsia" w:hAnsi="Cambria Math"/>
            <w:szCs w:val="28"/>
          </w:rPr>
          <m:t>-</m:t>
        </m:r>
        <m:r>
          <w:rPr>
            <w:rFonts w:ascii="Cambria Math" w:eastAsiaTheme="minorEastAsia" w:hAnsi="Cambria Math"/>
            <w:szCs w:val="28"/>
            <w:lang w:val="en-US"/>
          </w:rPr>
          <m:t>r</m:t>
        </m:r>
        <m:func>
          <m:funcPr>
            <m:ctrlPr>
              <w:rPr>
                <w:rFonts w:ascii="Cambria Math" w:eastAsiaTheme="minorEastAsia" w:hAnsi="Cambria Math"/>
                <w:i/>
                <w:szCs w:val="28"/>
                <w:lang w:val="en-US" w:eastAsia="en-US"/>
              </w:rPr>
            </m:ctrlPr>
          </m:funcPr>
          <m:fName>
            <m:r>
              <m:rPr>
                <m:sty m:val="p"/>
              </m:rPr>
              <w:rPr>
                <w:rFonts w:ascii="Cambria Math" w:hAnsi="Cambria Math"/>
                <w:szCs w:val="28"/>
                <w:lang w:val="en-US"/>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r</m:t>
                </m:r>
              </m:e>
            </m:d>
          </m:e>
        </m:func>
        <m:r>
          <w:rPr>
            <w:rFonts w:ascii="Cambria Math" w:eastAsiaTheme="minorEastAsia" w:hAnsi="Cambria Math"/>
            <w:szCs w:val="28"/>
          </w:rPr>
          <m:t>-r-V.</m:t>
        </m:r>
      </m:oMath>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W≤U</m:t>
        </m:r>
      </m:oMath>
      <w:r w:rsidRPr="001C213C">
        <w:rPr>
          <w:rFonts w:eastAsiaTheme="minorEastAsia"/>
          <w:szCs w:val="28"/>
        </w:rPr>
        <w:t xml:space="preserve">, то выполняют </w:t>
      </w:r>
      <m:oMath>
        <m:r>
          <w:rPr>
            <w:rFonts w:ascii="Cambria Math" w:eastAsiaTheme="minorEastAsia" w:hAnsi="Cambria Math"/>
            <w:szCs w:val="28"/>
          </w:rPr>
          <m:t>Y≔a+bY</m:t>
        </m:r>
      </m:oMath>
      <w:r w:rsidRPr="001C213C">
        <w:rPr>
          <w:rFonts w:eastAsiaTheme="minorEastAsia"/>
          <w:szCs w:val="28"/>
        </w:rPr>
        <w:t xml:space="preserve"> (конец).</w:t>
      </w:r>
    </w:p>
    <w:p w:rsidR="002A2C5E" w:rsidRPr="001C213C" w:rsidRDefault="002A2C5E" w:rsidP="00FA43BE">
      <w:pPr>
        <w:pStyle w:val="a1"/>
        <w:numPr>
          <w:ilvl w:val="0"/>
          <w:numId w:val="23"/>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W&gt;-</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r>
              <w:rPr>
                <w:rFonts w:ascii="Cambria Math" w:eastAsiaTheme="minorEastAsia" w:hAnsi="Cambria Math"/>
                <w:szCs w:val="28"/>
              </w:rPr>
              <m:t>(1.0-U)</m:t>
            </m:r>
          </m:e>
        </m:func>
      </m:oMath>
      <w:r w:rsidRPr="001C213C">
        <w:rPr>
          <w:rFonts w:eastAsiaTheme="minorEastAsia"/>
          <w:szCs w:val="28"/>
        </w:rPr>
        <w:t xml:space="preserve">, то переходят к </w:t>
      </w:r>
      <w:r w:rsidRPr="001C213C">
        <w:rPr>
          <w:rFonts w:eastAsiaTheme="minorEastAsia"/>
          <w:szCs w:val="28"/>
          <w:lang w:val="en-US"/>
        </w:rPr>
        <w:t>b</w:t>
      </w:r>
      <w:r w:rsidR="00B96004" w:rsidRPr="001C213C">
        <w:rPr>
          <w:rFonts w:eastAsiaTheme="minorEastAsia"/>
          <w:szCs w:val="28"/>
        </w:rPr>
        <w:t>).</w:t>
      </w:r>
    </w:p>
    <w:p w:rsidR="002A2C5E" w:rsidRDefault="002A2C5E" w:rsidP="00643427">
      <w:pPr>
        <w:ind w:firstLine="0"/>
      </w:pPr>
      <w:r w:rsidRPr="00F755BE">
        <w:rPr>
          <w:b/>
        </w:rPr>
        <w:t>Примечание</w:t>
      </w:r>
      <w:r>
        <w:t>. Метод основан на преобразовании Уилсона-Хилферти, привод</w:t>
      </w:r>
      <w:r>
        <w:t>я</w:t>
      </w:r>
      <w:r>
        <w:t xml:space="preserve">щем Хи-квадрат-распределение к приближенному стандартному нормальному распределению. Точность такого приближения зависит от значения параметра </w:t>
      </w:r>
      <w:r>
        <w:rPr>
          <w:lang w:val="en-US"/>
        </w:rPr>
        <w:t>c</w:t>
      </w:r>
      <w:r>
        <w:t>. Идея преобразования состоит в следующем: абсолютная разность между пр</w:t>
      </w:r>
      <w:r>
        <w:t>о</w:t>
      </w:r>
      <w:r>
        <w:t>центной точкой приближенного и точного распределений всегда меньше 0,2.</w:t>
      </w:r>
    </w:p>
    <w:p w:rsidR="002A2C5E" w:rsidRDefault="002A2C5E" w:rsidP="00146B08">
      <w:pPr>
        <w:pStyle w:val="4"/>
      </w:pPr>
      <w:r>
        <w:t xml:space="preserve">Точный метод генерации Ченга для </w:t>
      </w:r>
      <w:r>
        <w:rPr>
          <w:lang w:val="en-US"/>
        </w:rPr>
        <w:t>c</w:t>
      </w:r>
      <w:r>
        <w:t>&gt;1/2.</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Задают </w:t>
      </w:r>
      <m:oMath>
        <m:r>
          <w:rPr>
            <w:rFonts w:ascii="Cambria Math" w:eastAsiaTheme="minorEastAsia" w:hAnsi="Cambria Math"/>
            <w:szCs w:val="28"/>
          </w:rPr>
          <m:t>q=c-</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r>
              <w:rPr>
                <w:rFonts w:ascii="Cambria Math" w:eastAsiaTheme="minorEastAsia" w:hAnsi="Cambria Math"/>
                <w:szCs w:val="28"/>
              </w:rPr>
              <m:t>4</m:t>
            </m:r>
          </m:e>
        </m:func>
      </m:oMath>
      <w:r w:rsidRPr="001C213C">
        <w:rPr>
          <w:rFonts w:eastAsiaTheme="minorEastAsia"/>
          <w:szCs w:val="28"/>
        </w:rPr>
        <w:t xml:space="preserve"> и </w:t>
      </w:r>
      <m:oMath>
        <m:r>
          <w:rPr>
            <w:rFonts w:ascii="Cambria Math" w:eastAsiaTheme="minorEastAsia" w:hAnsi="Cambria Math"/>
            <w:szCs w:val="28"/>
          </w:rPr>
          <m:t>r=c+</m:t>
        </m:r>
        <m:rad>
          <m:radPr>
            <m:degHide m:val="1"/>
            <m:ctrlPr>
              <w:rPr>
                <w:rFonts w:ascii="Cambria Math" w:eastAsiaTheme="minorEastAsia" w:hAnsi="Cambria Math"/>
                <w:i/>
                <w:szCs w:val="28"/>
                <w:lang w:eastAsia="en-US"/>
              </w:rPr>
            </m:ctrlPr>
          </m:radPr>
          <m:deg/>
          <m:e>
            <m:r>
              <w:rPr>
                <w:rFonts w:ascii="Cambria Math" w:eastAsiaTheme="minorEastAsia" w:hAnsi="Cambria Math"/>
                <w:szCs w:val="28"/>
              </w:rPr>
              <m:t>2c-1</m:t>
            </m:r>
          </m:e>
        </m:rad>
      </m:oMath>
      <w:r w:rsidRPr="001C213C">
        <w:rPr>
          <w:rFonts w:eastAsiaTheme="minorEastAsia"/>
          <w:szCs w:val="28"/>
        </w:rPr>
        <w:t>.</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стандартные равномерные случайные числа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e>
          <m:sub>
            <m:r>
              <w:rPr>
                <w:rFonts w:ascii="Cambria Math" w:eastAsiaTheme="minorEastAsia" w:hAnsi="Cambria Math"/>
                <w:szCs w:val="28"/>
                <w:vertAlign w:val="subscript"/>
              </w:rPr>
              <m:t>1</m:t>
            </m:r>
          </m:sub>
        </m:sSub>
      </m:oMath>
      <w:r w:rsidRPr="001C213C">
        <w:rPr>
          <w:rFonts w:eastAsiaTheme="minorEastAsia"/>
          <w:szCs w:val="28"/>
          <w:vertAlign w:val="subscript"/>
        </w:rPr>
        <w:t xml:space="preserve"> </w:t>
      </w:r>
      <w:r w:rsidRPr="001C213C">
        <w:rPr>
          <w:rFonts w:eastAsiaTheme="minorEastAsia"/>
          <w:szCs w:val="28"/>
        </w:rPr>
        <w:t xml:space="preserve">и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e>
          <m:sub>
            <m:r>
              <w:rPr>
                <w:rFonts w:ascii="Cambria Math" w:eastAsiaTheme="minorEastAsia" w:hAnsi="Cambria Math"/>
                <w:szCs w:val="28"/>
                <w:vertAlign w:val="subscript"/>
              </w:rPr>
              <m:t>2</m:t>
            </m:r>
          </m:sub>
        </m:sSub>
      </m:oMath>
      <w:r w:rsidRPr="001C213C">
        <w:rPr>
          <w:rFonts w:eastAsiaTheme="minorEastAsia"/>
          <w:szCs w:val="28"/>
        </w:rPr>
        <w:t>.</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Вычисляют </w:t>
      </w:r>
      <m:oMath>
        <m:r>
          <w:rPr>
            <w:rFonts w:ascii="Cambria Math" w:eastAsiaTheme="minorEastAsia" w:hAnsi="Cambria Math"/>
            <w:szCs w:val="28"/>
          </w:rPr>
          <m:t>V=c</m:t>
        </m:r>
        <m:func>
          <m:funcPr>
            <m:ctrlPr>
              <w:rPr>
                <w:rFonts w:ascii="Cambria Math" w:eastAsiaTheme="minorEastAsia" w:hAnsi="Cambria Math"/>
                <w:i/>
                <w:szCs w:val="28"/>
                <w:lang w:eastAsia="en-US"/>
              </w:rPr>
            </m:ctrlPr>
          </m:funcPr>
          <m:fName>
            <m:r>
              <m:rPr>
                <m:sty m:val="p"/>
              </m:rPr>
              <w:rPr>
                <w:rFonts w:ascii="Cambria Math" w:hAnsi="Cambria Math"/>
                <w:szCs w:val="28"/>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U/(1-</m:t>
                </m:r>
                <m:sSub>
                  <m:sSubPr>
                    <m:ctrlPr>
                      <w:rPr>
                        <w:rFonts w:ascii="Cambria Math" w:eastAsiaTheme="minorEastAsia" w:hAnsi="Cambria Math"/>
                        <w:i/>
                        <w:szCs w:val="28"/>
                        <w:lang w:eastAsia="en-US"/>
                      </w:rPr>
                    </m:ctrlPr>
                  </m:sSubPr>
                  <m:e>
                    <m:r>
                      <w:rPr>
                        <w:rFonts w:ascii="Cambria Math" w:eastAsiaTheme="minorEastAsia" w:hAnsi="Cambria Math"/>
                        <w:szCs w:val="28"/>
                      </w:rPr>
                      <m:t>U</m:t>
                    </m:r>
                  </m:e>
                  <m:sub>
                    <m:r>
                      <w:rPr>
                        <w:rFonts w:ascii="Cambria Math" w:eastAsiaTheme="minorEastAsia" w:hAnsi="Cambria Math"/>
                        <w:szCs w:val="28"/>
                      </w:rPr>
                      <m:t>1</m:t>
                    </m:r>
                  </m:sub>
                </m:sSub>
                <m:r>
                  <w:rPr>
                    <w:rFonts w:ascii="Cambria Math" w:eastAsiaTheme="minorEastAsia" w:hAnsi="Cambria Math"/>
                    <w:szCs w:val="28"/>
                  </w:rPr>
                  <m:t>)</m:t>
                </m:r>
              </m:e>
            </m:d>
          </m:e>
        </m:func>
        <m:r>
          <w:rPr>
            <w:rFonts w:ascii="Cambria Math" w:eastAsiaTheme="minorEastAsia" w:hAnsi="Cambria Math"/>
            <w:szCs w:val="28"/>
          </w:rPr>
          <m:t>, W=c</m:t>
        </m:r>
        <m:sSup>
          <m:sSupPr>
            <m:ctrlPr>
              <w:rPr>
                <w:rFonts w:ascii="Cambria Math" w:eastAsiaTheme="minorEastAsia" w:hAnsi="Cambria Math"/>
                <w:i/>
                <w:szCs w:val="28"/>
                <w:lang w:eastAsia="en-US"/>
              </w:rPr>
            </m:ctrlPr>
          </m:sSupPr>
          <m:e>
            <m:r>
              <w:rPr>
                <w:rFonts w:ascii="Cambria Math" w:hAnsi="Cambria Math"/>
                <w:szCs w:val="28"/>
              </w:rPr>
              <m:t>e</m:t>
            </m:r>
          </m:e>
          <m:sup>
            <m:sSub>
              <m:sSubPr>
                <m:ctrlPr>
                  <w:rPr>
                    <w:rFonts w:ascii="Cambria Math" w:hAnsi="Cambria Math"/>
                    <w:i/>
                    <w:szCs w:val="28"/>
                    <w:lang w:eastAsia="en-US"/>
                  </w:rPr>
                </m:ctrlPr>
              </m:sSubPr>
              <m:e>
                <m:r>
                  <w:rPr>
                    <w:rFonts w:ascii="Cambria Math" w:hAnsi="Cambria Math"/>
                    <w:szCs w:val="28"/>
                  </w:rPr>
                  <m:t>U</m:t>
                </m:r>
              </m:e>
              <m:sub>
                <m:r>
                  <w:rPr>
                    <w:rFonts w:ascii="Cambria Math" w:hAnsi="Cambria Math"/>
                    <w:szCs w:val="28"/>
                  </w:rPr>
                  <m:t>1</m:t>
                </m:r>
              </m:sub>
            </m:sSub>
          </m:sup>
        </m:sSup>
        <m:r>
          <w:rPr>
            <w:rFonts w:ascii="Cambria Math" w:eastAsiaTheme="minorEastAsia" w:hAnsi="Cambria Math"/>
            <w:szCs w:val="28"/>
          </w:rPr>
          <m:t>, Z=</m:t>
        </m:r>
        <m:sSubSup>
          <m:sSubSupPr>
            <m:ctrlPr>
              <w:rPr>
                <w:rFonts w:ascii="Cambria Math" w:eastAsiaTheme="minorEastAsia" w:hAnsi="Cambria Math"/>
                <w:i/>
                <w:szCs w:val="28"/>
                <w:lang w:eastAsia="en-US"/>
              </w:rPr>
            </m:ctrlPr>
          </m:sSubSupPr>
          <m:e>
            <m:r>
              <w:rPr>
                <w:rFonts w:ascii="Cambria Math" w:eastAsiaTheme="minorEastAsia" w:hAnsi="Cambria Math"/>
                <w:szCs w:val="28"/>
              </w:rPr>
              <m:t>U</m:t>
            </m:r>
          </m:e>
          <m:sub>
            <m:r>
              <w:rPr>
                <w:rFonts w:ascii="Cambria Math" w:eastAsiaTheme="minorEastAsia" w:hAnsi="Cambria Math"/>
                <w:szCs w:val="28"/>
              </w:rPr>
              <m:t>1</m:t>
            </m:r>
          </m:sub>
          <m:sup>
            <m:r>
              <w:rPr>
                <w:rFonts w:ascii="Cambria Math" w:eastAsiaTheme="minorEastAsia" w:hAnsi="Cambria Math"/>
                <w:szCs w:val="28"/>
              </w:rPr>
              <m:t>2</m:t>
            </m:r>
          </m:sup>
        </m:sSubSup>
        <m:sSub>
          <m:sSubPr>
            <m:ctrlPr>
              <w:rPr>
                <w:rFonts w:ascii="Cambria Math" w:eastAsiaTheme="minorEastAsia" w:hAnsi="Cambria Math"/>
                <w:i/>
                <w:szCs w:val="28"/>
                <w:lang w:eastAsia="en-US"/>
              </w:rPr>
            </m:ctrlPr>
          </m:sSubPr>
          <m:e>
            <m:r>
              <w:rPr>
                <w:rFonts w:ascii="Cambria Math" w:eastAsiaTheme="minorEastAsia" w:hAnsi="Cambria Math"/>
                <w:szCs w:val="28"/>
              </w:rPr>
              <m:t>U</m:t>
            </m:r>
          </m:e>
          <m:sub>
            <m:r>
              <w:rPr>
                <w:rFonts w:ascii="Cambria Math" w:eastAsiaTheme="minorEastAsia" w:hAnsi="Cambria Math"/>
                <w:szCs w:val="28"/>
              </w:rPr>
              <m:t>2</m:t>
            </m:r>
          </m:sub>
        </m:sSub>
        <m:r>
          <w:rPr>
            <w:rFonts w:ascii="Cambria Math" w:eastAsiaTheme="minorEastAsia" w:hAnsi="Cambria Math"/>
            <w:szCs w:val="28"/>
          </w:rPr>
          <m:t>, R=q+rV-W.</m:t>
        </m:r>
      </m:oMath>
      <w:r w:rsidRPr="001C213C">
        <w:rPr>
          <w:rFonts w:eastAsiaTheme="minorEastAsia"/>
          <w:szCs w:val="28"/>
        </w:rPr>
        <w:t xml:space="preserve"> </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R≥4,5Z-</m:t>
        </m:r>
        <m:d>
          <m:dPr>
            <m:ctrlPr>
              <w:rPr>
                <w:rFonts w:ascii="Cambria Math" w:eastAsiaTheme="minorEastAsia" w:hAnsi="Cambria Math"/>
                <w:i/>
                <w:szCs w:val="28"/>
                <w:lang w:eastAsia="en-US"/>
              </w:rPr>
            </m:ctrlPr>
          </m:dPr>
          <m:e>
            <m:r>
              <w:rPr>
                <w:rFonts w:ascii="Cambria Math" w:eastAsiaTheme="minorEastAsia" w:hAnsi="Cambria Math"/>
                <w:szCs w:val="28"/>
              </w:rPr>
              <m:t>1+</m:t>
            </m:r>
            <m:func>
              <m:funcPr>
                <m:ctrlPr>
                  <w:rPr>
                    <w:rFonts w:ascii="Cambria Math" w:eastAsiaTheme="minorEastAsia" w:hAnsi="Cambria Math"/>
                    <w:szCs w:val="28"/>
                    <w:lang w:eastAsia="en-US"/>
                  </w:rPr>
                </m:ctrlPr>
              </m:funcPr>
              <m:fName>
                <m:r>
                  <m:rPr>
                    <m:sty m:val="p"/>
                  </m:rPr>
                  <w:rPr>
                    <w:rFonts w:ascii="Cambria Math" w:eastAsiaTheme="minorEastAsia" w:hAnsi="Cambria Math"/>
                    <w:szCs w:val="28"/>
                  </w:rPr>
                  <m:t>ln</m:t>
                </m:r>
                <m:ctrlPr>
                  <w:rPr>
                    <w:rFonts w:ascii="Cambria Math" w:eastAsiaTheme="minorEastAsia" w:hAnsi="Cambria Math"/>
                    <w:i/>
                    <w:szCs w:val="28"/>
                    <w:lang w:eastAsia="en-US"/>
                  </w:rPr>
                </m:ctrlPr>
              </m:fName>
              <m:e>
                <m:d>
                  <m:dPr>
                    <m:ctrlPr>
                      <w:rPr>
                        <w:rFonts w:ascii="Cambria Math" w:eastAsiaTheme="minorEastAsia" w:hAnsi="Cambria Math"/>
                        <w:i/>
                        <w:szCs w:val="28"/>
                        <w:lang w:eastAsia="en-US"/>
                      </w:rPr>
                    </m:ctrlPr>
                  </m:dPr>
                  <m:e>
                    <m:r>
                      <w:rPr>
                        <w:rFonts w:ascii="Cambria Math" w:eastAsiaTheme="minorEastAsia" w:hAnsi="Cambria Math"/>
                        <w:szCs w:val="28"/>
                      </w:rPr>
                      <m:t>4,5</m:t>
                    </m:r>
                  </m:e>
                </m:d>
              </m:e>
            </m:func>
          </m:e>
        </m:d>
        <m:r>
          <w:rPr>
            <w:rFonts w:ascii="Cambria Math" w:eastAsiaTheme="minorEastAsia" w:hAnsi="Cambria Math"/>
            <w:szCs w:val="28"/>
          </w:rPr>
          <m:t>,</m:t>
        </m:r>
      </m:oMath>
      <w:r w:rsidRPr="001C213C">
        <w:rPr>
          <w:rFonts w:eastAsiaTheme="minorEastAsia"/>
          <w:szCs w:val="28"/>
        </w:rPr>
        <w:t xml:space="preserve"> то вычисляют  </w:t>
      </w:r>
      <m:oMath>
        <m:r>
          <w:rPr>
            <w:rFonts w:ascii="Cambria Math" w:eastAsiaTheme="minorEastAsia" w:hAnsi="Cambria Math"/>
            <w:szCs w:val="28"/>
          </w:rPr>
          <m:t>Y=a+bW</m:t>
        </m:r>
      </m:oMath>
      <w:r w:rsidRPr="001C213C">
        <w:rPr>
          <w:rFonts w:eastAsiaTheme="minorEastAsia"/>
          <w:szCs w:val="28"/>
        </w:rPr>
        <w:t xml:space="preserve"> (выход).</w:t>
      </w:r>
    </w:p>
    <w:p w:rsidR="002A2C5E" w:rsidRPr="001C213C"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Если </w:t>
      </w:r>
      <m:oMath>
        <m:r>
          <w:rPr>
            <w:rFonts w:ascii="Cambria Math" w:eastAsiaTheme="minorEastAsia" w:hAnsi="Cambria Math"/>
            <w:szCs w:val="28"/>
          </w:rPr>
          <m:t>R≥</m:t>
        </m:r>
        <m:func>
          <m:funcPr>
            <m:ctrlPr>
              <w:rPr>
                <w:rFonts w:ascii="Cambria Math" w:eastAsiaTheme="minorEastAsia" w:hAnsi="Cambria Math"/>
                <w:i/>
                <w:szCs w:val="28"/>
                <w:lang w:eastAsia="en-US"/>
              </w:rPr>
            </m:ctrlPr>
          </m:funcPr>
          <m:fName>
            <m:r>
              <m:rPr>
                <m:sty m:val="p"/>
              </m:rPr>
              <w:rPr>
                <w:rFonts w:ascii="Cambria Math" w:eastAsiaTheme="minorEastAsia" w:hAnsi="Cambria Math"/>
                <w:szCs w:val="28"/>
              </w:rPr>
              <m:t>ln</m:t>
            </m:r>
          </m:fName>
          <m:e>
            <m:d>
              <m:dPr>
                <m:ctrlPr>
                  <w:rPr>
                    <w:rFonts w:ascii="Cambria Math" w:eastAsiaTheme="minorEastAsia" w:hAnsi="Cambria Math"/>
                    <w:i/>
                    <w:szCs w:val="28"/>
                    <w:lang w:eastAsia="en-US"/>
                  </w:rPr>
                </m:ctrlPr>
              </m:dPr>
              <m:e>
                <m:r>
                  <w:rPr>
                    <w:rFonts w:ascii="Cambria Math" w:eastAsiaTheme="minorEastAsia" w:hAnsi="Cambria Math"/>
                    <w:szCs w:val="28"/>
                  </w:rPr>
                  <m:t>Z</m:t>
                </m:r>
              </m:e>
            </m:d>
          </m:e>
        </m:func>
      </m:oMath>
      <w:r w:rsidRPr="001C213C">
        <w:rPr>
          <w:rFonts w:eastAsiaTheme="minorEastAsia"/>
          <w:szCs w:val="28"/>
        </w:rPr>
        <w:t xml:space="preserve">, то вычисляют </w:t>
      </w:r>
      <m:oMath>
        <m:r>
          <w:rPr>
            <w:rFonts w:ascii="Cambria Math" w:eastAsiaTheme="minorEastAsia" w:hAnsi="Cambria Math"/>
            <w:szCs w:val="28"/>
          </w:rPr>
          <m:t>Y=a+bW</m:t>
        </m:r>
      </m:oMath>
      <w:r w:rsidRPr="001C213C">
        <w:rPr>
          <w:rFonts w:eastAsiaTheme="minorEastAsia"/>
          <w:szCs w:val="28"/>
        </w:rPr>
        <w:t>(выход).</w:t>
      </w:r>
    </w:p>
    <w:p w:rsidR="002A2C5E" w:rsidRPr="00FA43BE" w:rsidRDefault="002A2C5E" w:rsidP="00FA43BE">
      <w:pPr>
        <w:pStyle w:val="a1"/>
        <w:numPr>
          <w:ilvl w:val="0"/>
          <w:numId w:val="24"/>
        </w:numPr>
        <w:spacing w:before="0" w:after="200"/>
        <w:ind w:left="714" w:hanging="357"/>
        <w:contextualSpacing/>
        <w:jc w:val="left"/>
        <w:rPr>
          <w:rFonts w:eastAsiaTheme="minorEastAsia"/>
          <w:szCs w:val="28"/>
        </w:rPr>
      </w:pPr>
      <w:r w:rsidRPr="001C213C">
        <w:rPr>
          <w:rFonts w:eastAsiaTheme="minorEastAsia"/>
          <w:szCs w:val="28"/>
        </w:rPr>
        <w:t xml:space="preserve">Генерируют стандартные равномерные случайные числа </w:t>
      </w:r>
      <m:oMath>
        <m:sSub>
          <m:sSubPr>
            <m:ctrlPr>
              <w:rPr>
                <w:rFonts w:ascii="Cambria Math" w:eastAsiaTheme="minorEastAsia" w:hAnsi="Cambria Math"/>
                <w:i/>
                <w:szCs w:val="28"/>
              </w:rPr>
            </m:ctrlPr>
          </m:sSubPr>
          <m:e>
            <m:r>
              <w:rPr>
                <w:rFonts w:ascii="Cambria Math" w:eastAsiaTheme="minorEastAsia" w:hAnsi="Cambria Math"/>
                <w:szCs w:val="28"/>
                <w:lang w:val="en-US"/>
              </w:rPr>
              <m:t>U</m:t>
            </m:r>
            <m:ctrlPr>
              <w:rPr>
                <w:rFonts w:ascii="Cambria Math" w:eastAsiaTheme="minorEastAsia" w:hAnsi="Cambria Math"/>
                <w:i/>
                <w:szCs w:val="28"/>
                <w:lang w:val="en-US"/>
              </w:rPr>
            </m:ctrlPr>
          </m:e>
          <m:sub>
            <m:r>
              <w:rPr>
                <w:rFonts w:ascii="Cambria Math" w:eastAsiaTheme="minorEastAsia" w:hAnsi="Cambria Math"/>
                <w:szCs w:val="28"/>
                <w:vertAlign w:val="subscript"/>
              </w:rPr>
              <m:t>1</m:t>
            </m:r>
          </m:sub>
        </m:sSub>
        <m:r>
          <w:rPr>
            <w:rFonts w:ascii="Cambria Math" w:eastAsiaTheme="minorEastAsia" w:hAnsi="Cambria Math"/>
            <w:szCs w:val="28"/>
          </w:rPr>
          <m:t xml:space="preserve"> 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U</m:t>
            </m:r>
            <m:ctrlPr>
              <w:rPr>
                <w:rFonts w:ascii="Cambria Math" w:eastAsiaTheme="minorEastAsia" w:hAnsi="Cambria Math"/>
                <w:i/>
                <w:szCs w:val="28"/>
              </w:rPr>
            </m:ctrlPr>
          </m:e>
          <m:sub>
            <m:r>
              <w:rPr>
                <w:rFonts w:ascii="Cambria Math" w:eastAsiaTheme="minorEastAsia" w:hAnsi="Cambria Math"/>
                <w:szCs w:val="28"/>
                <w:vertAlign w:val="subscript"/>
              </w:rPr>
              <m:t>2</m:t>
            </m:r>
          </m:sub>
        </m:sSub>
      </m:oMath>
      <w:r w:rsidRPr="001C213C">
        <w:rPr>
          <w:rFonts w:eastAsiaTheme="minorEastAsia"/>
          <w:szCs w:val="28"/>
        </w:rPr>
        <w:t xml:space="preserve"> и вычи</w:t>
      </w:r>
      <w:r w:rsidRPr="001C213C">
        <w:rPr>
          <w:rFonts w:eastAsiaTheme="minorEastAsia"/>
          <w:szCs w:val="28"/>
        </w:rPr>
        <w:t>с</w:t>
      </w:r>
      <w:r w:rsidRPr="001C213C">
        <w:rPr>
          <w:rFonts w:eastAsiaTheme="minorEastAsia"/>
          <w:szCs w:val="28"/>
        </w:rPr>
        <w:t>ляют</w:t>
      </w:r>
      <w:r w:rsidR="00FA43BE">
        <w:rPr>
          <w:rFonts w:eastAsiaTheme="minorEastAsia"/>
          <w:szCs w:val="28"/>
        </w:rPr>
        <w:t xml:space="preserve"> </w:t>
      </w:r>
      <m:oMath>
        <m:r>
          <w:rPr>
            <w:rFonts w:ascii="Cambria Math" w:eastAsiaTheme="minorEastAsia" w:hAnsi="Cambria Math"/>
            <w:szCs w:val="28"/>
            <w:lang w:val="en-US"/>
          </w:rPr>
          <m:t>p</m:t>
        </m:r>
        <m:r>
          <w:rPr>
            <w:rFonts w:ascii="Cambria Math" w:eastAsiaTheme="minorEastAsia" w:hAnsi="Cambria Math"/>
            <w:szCs w:val="28"/>
          </w:rPr>
          <m:t>=</m:t>
        </m:r>
        <m:f>
          <m:fPr>
            <m:ctrlPr>
              <w:rPr>
                <w:rFonts w:ascii="Cambria Math" w:eastAsiaTheme="minorEastAsia" w:hAnsi="Cambria Math"/>
                <w:i/>
                <w:szCs w:val="28"/>
                <w:lang w:val="en-US" w:eastAsia="en-US"/>
              </w:rPr>
            </m:ctrlPr>
          </m:fPr>
          <m:num>
            <m:r>
              <w:rPr>
                <w:rFonts w:ascii="Cambria Math" w:eastAsiaTheme="minorEastAsia" w:hAnsi="Cambria Math"/>
                <w:szCs w:val="28"/>
              </w:rPr>
              <m:t>1</m:t>
            </m:r>
          </m:num>
          <m:den>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rPr>
                  <m:t>2</m:t>
                </m:r>
                <m:r>
                  <w:rPr>
                    <w:rFonts w:ascii="Cambria Math" w:eastAsiaTheme="minorEastAsia" w:hAnsi="Cambria Math"/>
                    <w:szCs w:val="28"/>
                    <w:lang w:val="en-US"/>
                  </w:rPr>
                  <m:t>c</m:t>
                </m:r>
                <m:r>
                  <w:rPr>
                    <w:rFonts w:ascii="Cambria Math" w:eastAsiaTheme="minorEastAsia" w:hAnsi="Cambria Math"/>
                    <w:szCs w:val="28"/>
                  </w:rPr>
                  <m:t>-1</m:t>
                </m:r>
              </m:e>
            </m:rad>
          </m:den>
        </m:f>
        <m:r>
          <w:rPr>
            <w:rFonts w:ascii="Cambria Math" w:eastAsiaTheme="minorEastAsia" w:hAnsi="Cambria Math"/>
            <w:szCs w:val="28"/>
          </w:rPr>
          <m:t xml:space="preserve">, </m:t>
        </m:r>
        <m:r>
          <w:rPr>
            <w:rFonts w:ascii="Cambria Math" w:eastAsiaTheme="minorEastAsia" w:hAnsi="Cambria Math"/>
            <w:szCs w:val="28"/>
            <w:lang w:val="en-US"/>
          </w:rPr>
          <m:t>q</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m:t>
        </m:r>
        <m:func>
          <m:funcPr>
            <m:ctrlPr>
              <w:rPr>
                <w:rFonts w:ascii="Cambria Math" w:eastAsiaTheme="minorEastAsia" w:hAnsi="Cambria Math"/>
                <w:szCs w:val="28"/>
                <w:lang w:val="en-US" w:eastAsia="en-US"/>
              </w:rPr>
            </m:ctrlPr>
          </m:funcPr>
          <m:fName>
            <m:r>
              <m:rPr>
                <m:sty m:val="p"/>
              </m:rPr>
              <w:rPr>
                <w:rFonts w:ascii="Cambria Math" w:eastAsiaTheme="minorEastAsia" w:hAnsi="Cambria Math"/>
                <w:szCs w:val="28"/>
                <w:lang w:val="en-US"/>
              </w:rPr>
              <m:t>ln</m:t>
            </m:r>
            <m:ctrlPr>
              <w:rPr>
                <w:rFonts w:ascii="Cambria Math" w:eastAsiaTheme="minorEastAsia" w:hAnsi="Cambria Math"/>
                <w:i/>
                <w:szCs w:val="28"/>
                <w:lang w:val="en-US" w:eastAsia="en-US"/>
              </w:rPr>
            </m:ctrlPr>
          </m:fName>
          <m:e>
            <m:d>
              <m:dPr>
                <m:ctrlPr>
                  <w:rPr>
                    <w:rFonts w:ascii="Cambria Math" w:eastAsiaTheme="minorEastAsia" w:hAnsi="Cambria Math"/>
                    <w:i/>
                    <w:szCs w:val="28"/>
                    <w:lang w:val="en-US" w:eastAsia="en-US"/>
                  </w:rPr>
                </m:ctrlPr>
              </m:dPr>
              <m:e>
                <m:r>
                  <w:rPr>
                    <w:rFonts w:ascii="Cambria Math" w:eastAsiaTheme="minorEastAsia" w:hAnsi="Cambria Math"/>
                    <w:szCs w:val="28"/>
                  </w:rPr>
                  <m:t>4</m:t>
                </m:r>
              </m:e>
            </m:d>
          </m:e>
        </m:func>
        <m:r>
          <w:rPr>
            <w:rFonts w:ascii="Cambria Math" w:eastAsiaTheme="minorEastAsia" w:hAnsi="Cambria Math"/>
            <w:szCs w:val="28"/>
          </w:rPr>
          <m:t xml:space="preserve">, </m:t>
        </m:r>
        <m:r>
          <w:rPr>
            <w:rFonts w:ascii="Cambria Math" w:eastAsiaTheme="minorEastAsia" w:hAnsi="Cambria Math"/>
            <w:szCs w:val="28"/>
            <w:lang w:val="en-US"/>
          </w:rPr>
          <m:t>r</m:t>
        </m:r>
        <m:r>
          <w:rPr>
            <w:rFonts w:ascii="Cambria Math" w:eastAsiaTheme="minorEastAsia" w:hAnsi="Cambria Math"/>
            <w:szCs w:val="28"/>
          </w:rPr>
          <m:t>=</m:t>
        </m:r>
        <m:r>
          <w:rPr>
            <w:rFonts w:ascii="Cambria Math" w:eastAsiaTheme="minorEastAsia" w:hAnsi="Cambria Math"/>
            <w:szCs w:val="28"/>
            <w:lang w:val="en-US"/>
          </w:rPr>
          <m:t>c</m:t>
        </m:r>
        <m:r>
          <w:rPr>
            <w:rFonts w:ascii="Cambria Math" w:eastAsiaTheme="minorEastAsia" w:hAnsi="Cambria Math"/>
            <w:szCs w:val="28"/>
          </w:rPr>
          <m:t>+</m:t>
        </m:r>
        <m:rad>
          <m:radPr>
            <m:degHide m:val="1"/>
            <m:ctrlPr>
              <w:rPr>
                <w:rFonts w:ascii="Cambria Math" w:eastAsiaTheme="minorEastAsia" w:hAnsi="Cambria Math"/>
                <w:i/>
                <w:szCs w:val="28"/>
                <w:lang w:val="en-US" w:eastAsia="en-US"/>
              </w:rPr>
            </m:ctrlPr>
          </m:radPr>
          <m:deg/>
          <m:e>
            <m:r>
              <w:rPr>
                <w:rFonts w:ascii="Cambria Math" w:eastAsiaTheme="minorEastAsia" w:hAnsi="Cambria Math"/>
                <w:szCs w:val="28"/>
              </w:rPr>
              <m:t>2</m:t>
            </m:r>
            <m:r>
              <w:rPr>
                <w:rFonts w:ascii="Cambria Math" w:eastAsiaTheme="minorEastAsia" w:hAnsi="Cambria Math"/>
                <w:szCs w:val="28"/>
                <w:lang w:val="en-US"/>
              </w:rPr>
              <m:t>c</m:t>
            </m:r>
            <m:r>
              <w:rPr>
                <w:rFonts w:ascii="Cambria Math" w:eastAsiaTheme="minorEastAsia" w:hAnsi="Cambria Math"/>
                <w:szCs w:val="28"/>
              </w:rPr>
              <m:t>-1</m:t>
            </m:r>
          </m:e>
        </m:rad>
        <m:r>
          <w:rPr>
            <w:rFonts w:ascii="Cambria Math" w:eastAsiaTheme="minorEastAsia" w:hAnsi="Cambria Math"/>
            <w:szCs w:val="28"/>
          </w:rPr>
          <m:t>.</m:t>
        </m:r>
      </m:oMath>
    </w:p>
    <w:p w:rsidR="002A2C5E" w:rsidRPr="001C213C" w:rsidRDefault="002A2C5E" w:rsidP="002A2C5E">
      <w:pPr>
        <w:rPr>
          <w:rFonts w:eastAsiaTheme="minorEastAsia" w:cs="Times New Roman"/>
          <w:szCs w:val="28"/>
        </w:rPr>
      </w:pPr>
      <w:r w:rsidRPr="001C213C">
        <w:rPr>
          <w:rFonts w:eastAsiaTheme="minorEastAsia" w:cs="Times New Roman"/>
          <w:szCs w:val="28"/>
        </w:rPr>
        <w:t xml:space="preserve">если </w:t>
      </w:r>
      <m:oMath>
        <m:r>
          <w:rPr>
            <w:rFonts w:ascii="Cambria Math" w:eastAsiaTheme="minorEastAsia" w:hAnsi="Cambria Math" w:cs="Times New Roman"/>
            <w:szCs w:val="28"/>
          </w:rPr>
          <m:t>q+pr</m:t>
        </m:r>
        <m:func>
          <m:funcPr>
            <m:ctrlPr>
              <w:rPr>
                <w:rFonts w:ascii="Cambria Math" w:eastAsiaTheme="minorEastAsia" w:hAnsi="Cambria Math" w:cs="Times New Roman"/>
                <w:szCs w:val="28"/>
                <w:lang w:eastAsia="en-US"/>
              </w:rPr>
            </m:ctrlPr>
          </m:funcPr>
          <m:fName>
            <m:r>
              <m:rPr>
                <m:sty m:val="p"/>
              </m:rPr>
              <w:rPr>
                <w:rFonts w:ascii="Cambria Math" w:eastAsiaTheme="minorEastAsia" w:hAnsi="Cambria Math" w:cs="Times New Roman"/>
                <w:szCs w:val="28"/>
              </w:rPr>
              <m:t>ln</m:t>
            </m:r>
            <m:ctrlPr>
              <w:rPr>
                <w:rFonts w:ascii="Cambria Math" w:eastAsiaTheme="minorEastAsia" w:hAnsi="Cambria Math" w:cs="Times New Roman"/>
                <w:i/>
                <w:szCs w:val="28"/>
                <w:lang w:eastAsia="en-US"/>
              </w:rPr>
            </m:ctrlPr>
          </m:fName>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func>
        <m:r>
          <w:rPr>
            <w:rFonts w:ascii="Cambria Math" w:eastAsiaTheme="minorEastAsia" w:hAnsi="Cambria Math" w:cs="Times New Roman"/>
            <w:szCs w:val="28"/>
          </w:rPr>
          <m:t>-c</m:t>
        </m:r>
        <m:sSup>
          <m:sSupPr>
            <m:ctrlPr>
              <w:rPr>
                <w:rFonts w:ascii="Cambria Math" w:eastAsiaTheme="minorEastAsia" w:hAnsi="Cambria Math" w:cs="Times New Roman"/>
                <w:i/>
                <w:szCs w:val="28"/>
                <w:lang w:eastAsia="en-US"/>
              </w:rPr>
            </m:ctrlPr>
          </m:sSupPr>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sup>
            <m:r>
              <w:rPr>
                <w:rFonts w:ascii="Cambria Math" w:eastAsiaTheme="minorEastAsia" w:hAnsi="Cambria Math" w:cs="Times New Roman"/>
                <w:szCs w:val="28"/>
              </w:rPr>
              <m:t>p</m:t>
            </m:r>
          </m:sup>
        </m:sSup>
        <m:r>
          <w:rPr>
            <w:rFonts w:ascii="Cambria Math" w:eastAsiaTheme="minorEastAsia" w:hAnsi="Cambria Math" w:cs="Times New Roman"/>
            <w:szCs w:val="28"/>
          </w:rPr>
          <m:t>≥4,5</m:t>
        </m:r>
        <m:d>
          <m:dPr>
            <m:ctrlPr>
              <w:rPr>
                <w:rFonts w:ascii="Cambria Math" w:eastAsiaTheme="minorEastAsia" w:hAnsi="Cambria Math" w:cs="Times New Roman"/>
                <w:i/>
                <w:szCs w:val="28"/>
                <w:lang w:eastAsia="en-US"/>
              </w:rPr>
            </m:ctrlPr>
          </m:dPr>
          <m:e>
            <m:sSubSup>
              <m:sSubSupPr>
                <m:ctrlPr>
                  <w:rPr>
                    <w:rFonts w:ascii="Cambria Math" w:eastAsiaTheme="minorEastAsia" w:hAnsi="Cambria Math" w:cs="Times New Roman"/>
                    <w:i/>
                    <w:szCs w:val="28"/>
                    <w:lang w:eastAsia="en-US"/>
                  </w:rPr>
                </m:ctrlPr>
              </m:sSubSupPr>
              <m:e>
                <m:r>
                  <w:rPr>
                    <w:rFonts w:ascii="Cambria Math" w:eastAsiaTheme="minorEastAsia" w:hAnsi="Cambria Math" w:cs="Times New Roman"/>
                    <w:szCs w:val="28"/>
                  </w:rPr>
                  <m:t>U</m:t>
                </m:r>
              </m:e>
              <m:sub>
                <m:r>
                  <w:rPr>
                    <w:rFonts w:ascii="Cambria Math" w:eastAsiaTheme="minorEastAsia" w:hAnsi="Cambria Math" w:cs="Times New Roman"/>
                    <w:szCs w:val="28"/>
                  </w:rPr>
                  <m:t>1</m:t>
                </m:r>
              </m:sub>
              <m:sup>
                <m:r>
                  <w:rPr>
                    <w:rFonts w:ascii="Cambria Math" w:eastAsiaTheme="minorEastAsia" w:hAnsi="Cambria Math" w:cs="Times New Roman"/>
                    <w:szCs w:val="28"/>
                  </w:rPr>
                  <m:t>2</m:t>
                </m:r>
              </m:sup>
            </m:sSubSup>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2</m:t>
                </m:r>
              </m:sub>
            </m:sSub>
          </m:e>
        </m:d>
        <m:r>
          <w:rPr>
            <w:rFonts w:ascii="Cambria Math" w:eastAsiaTheme="minorEastAsia" w:hAnsi="Cambria Math" w:cs="Times New Roman"/>
            <w:szCs w:val="28"/>
          </w:rPr>
          <m:t>-</m:t>
        </m:r>
        <m:d>
          <m:dPr>
            <m:ctrlPr>
              <w:rPr>
                <w:rFonts w:ascii="Cambria Math" w:eastAsiaTheme="minorEastAsia" w:hAnsi="Cambria Math" w:cs="Times New Roman"/>
                <w:i/>
                <w:szCs w:val="28"/>
                <w:lang w:eastAsia="en-US"/>
              </w:rPr>
            </m:ctrlPr>
          </m:dPr>
          <m:e>
            <m:r>
              <w:rPr>
                <w:rFonts w:ascii="Cambria Math" w:eastAsiaTheme="minorEastAsia" w:hAnsi="Cambria Math" w:cs="Times New Roman"/>
                <w:szCs w:val="28"/>
              </w:rPr>
              <m:t>1+</m:t>
            </m:r>
            <m:func>
              <m:funcPr>
                <m:ctrlPr>
                  <w:rPr>
                    <w:rFonts w:ascii="Cambria Math" w:eastAsiaTheme="minorEastAsia" w:hAnsi="Cambria Math" w:cs="Times New Roman"/>
                    <w:szCs w:val="28"/>
                    <w:lang w:eastAsia="en-US"/>
                  </w:rPr>
                </m:ctrlPr>
              </m:funcPr>
              <m:fName>
                <m:r>
                  <m:rPr>
                    <m:sty m:val="p"/>
                  </m:rPr>
                  <w:rPr>
                    <w:rFonts w:ascii="Cambria Math" w:eastAsiaTheme="minorEastAsia" w:hAnsi="Cambria Math" w:cs="Times New Roman"/>
                    <w:szCs w:val="28"/>
                  </w:rPr>
                  <m:t>ln</m:t>
                </m:r>
                <m:ctrlPr>
                  <w:rPr>
                    <w:rFonts w:ascii="Cambria Math" w:eastAsiaTheme="minorEastAsia" w:hAnsi="Cambria Math" w:cs="Times New Roman"/>
                    <w:i/>
                    <w:szCs w:val="28"/>
                    <w:lang w:eastAsia="en-US"/>
                  </w:rPr>
                </m:ctrlPr>
              </m:fName>
              <m:e>
                <m:d>
                  <m:dPr>
                    <m:ctrlPr>
                      <w:rPr>
                        <w:rFonts w:ascii="Cambria Math" w:eastAsiaTheme="minorEastAsia" w:hAnsi="Cambria Math" w:cs="Times New Roman"/>
                        <w:i/>
                        <w:szCs w:val="28"/>
                        <w:lang w:eastAsia="en-US"/>
                      </w:rPr>
                    </m:ctrlPr>
                  </m:dPr>
                  <m:e>
                    <m:r>
                      <w:rPr>
                        <w:rFonts w:ascii="Cambria Math" w:eastAsiaTheme="minorEastAsia" w:hAnsi="Cambria Math" w:cs="Times New Roman"/>
                        <w:szCs w:val="28"/>
                      </w:rPr>
                      <m:t>4,5</m:t>
                    </m:r>
                  </m:e>
                </m:d>
              </m:e>
            </m:func>
          </m:e>
        </m:d>
        <m:r>
          <w:rPr>
            <w:rFonts w:ascii="Cambria Math" w:eastAsiaTheme="minorEastAsia" w:hAnsi="Cambria Math" w:cs="Times New Roman"/>
            <w:szCs w:val="28"/>
          </w:rPr>
          <m:t>,</m:t>
        </m:r>
      </m:oMath>
    </w:p>
    <w:p w:rsidR="002A2C5E" w:rsidRPr="001C213C" w:rsidRDefault="002A2C5E" w:rsidP="002A2C5E">
      <w:pPr>
        <w:rPr>
          <w:rFonts w:eastAsiaTheme="minorEastAsia" w:cs="Times New Roman"/>
          <w:szCs w:val="28"/>
        </w:rPr>
      </w:pPr>
      <w:r w:rsidRPr="001C213C">
        <w:rPr>
          <w:rFonts w:eastAsiaTheme="minorEastAsia" w:cs="Times New Roman"/>
          <w:szCs w:val="28"/>
        </w:rPr>
        <w:t xml:space="preserve">то </w:t>
      </w:r>
      <m:oMath>
        <m:r>
          <w:rPr>
            <w:rFonts w:ascii="Cambria Math" w:eastAsiaTheme="minorEastAsia" w:hAnsi="Cambria Math" w:cs="Times New Roman"/>
            <w:szCs w:val="28"/>
            <w:lang w:val="en-US"/>
          </w:rPr>
          <m:t>Y</m:t>
        </m:r>
        <m:r>
          <w:rPr>
            <w:rFonts w:ascii="Cambria Math" w:eastAsiaTheme="minorEastAsia" w:hAnsi="Cambria Math" w:cs="Times New Roman"/>
            <w:szCs w:val="28"/>
          </w:rPr>
          <m:t>=</m:t>
        </m:r>
        <m:r>
          <w:rPr>
            <w:rFonts w:ascii="Cambria Math" w:eastAsiaTheme="minorEastAsia" w:hAnsi="Cambria Math" w:cs="Times New Roman"/>
            <w:szCs w:val="28"/>
            <w:lang w:val="en-US"/>
          </w:rPr>
          <m:t>a</m:t>
        </m:r>
        <m:r>
          <w:rPr>
            <w:rFonts w:ascii="Cambria Math" w:eastAsiaTheme="minorEastAsia" w:hAnsi="Cambria Math" w:cs="Times New Roman"/>
            <w:szCs w:val="28"/>
          </w:rPr>
          <m:t>+</m:t>
        </m:r>
        <m:r>
          <w:rPr>
            <w:rFonts w:ascii="Cambria Math" w:eastAsiaTheme="minorEastAsia" w:hAnsi="Cambria Math" w:cs="Times New Roman"/>
            <w:szCs w:val="28"/>
            <w:lang w:val="en-US"/>
          </w:rPr>
          <m:t>bc</m:t>
        </m:r>
        <m:sSup>
          <m:sSupPr>
            <m:ctrlPr>
              <w:rPr>
                <w:rFonts w:ascii="Cambria Math" w:eastAsiaTheme="minorEastAsia" w:hAnsi="Cambria Math" w:cs="Times New Roman"/>
                <w:i/>
                <w:szCs w:val="28"/>
                <w:lang w:eastAsia="en-US"/>
              </w:rPr>
            </m:ctrlPr>
          </m:sSupPr>
          <m:e>
            <m:d>
              <m:dPr>
                <m:ctrlPr>
                  <w:rPr>
                    <w:rFonts w:ascii="Cambria Math" w:eastAsiaTheme="minorEastAsia" w:hAnsi="Cambria Math" w:cs="Times New Roman"/>
                    <w:i/>
                    <w:szCs w:val="28"/>
                    <w:lang w:eastAsia="en-US"/>
                  </w:rPr>
                </m:ctrlPr>
              </m:dPr>
              <m:e>
                <m:f>
                  <m:fPr>
                    <m:ctrlPr>
                      <w:rPr>
                        <w:rFonts w:ascii="Cambria Math" w:eastAsiaTheme="minorEastAsia" w:hAnsi="Cambria Math" w:cs="Times New Roman"/>
                        <w:i/>
                        <w:szCs w:val="28"/>
                        <w:lang w:eastAsia="en-US"/>
                      </w:rPr>
                    </m:ctrlPr>
                  </m:fPr>
                  <m:num>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num>
                  <m:den>
                    <m:r>
                      <w:rPr>
                        <w:rFonts w:ascii="Cambria Math" w:eastAsiaTheme="minorEastAsia" w:hAnsi="Cambria Math" w:cs="Times New Roman"/>
                        <w:szCs w:val="28"/>
                      </w:rPr>
                      <m:t>1-</m:t>
                    </m:r>
                    <m:sSub>
                      <m:sSubPr>
                        <m:ctrlPr>
                          <w:rPr>
                            <w:rFonts w:ascii="Cambria Math" w:eastAsiaTheme="minorEastAsia" w:hAnsi="Cambria Math" w:cs="Times New Roman"/>
                            <w:i/>
                            <w:szCs w:val="28"/>
                            <w:lang w:eastAsia="en-US"/>
                          </w:rPr>
                        </m:ctrlPr>
                      </m:sSubPr>
                      <m:e>
                        <m:r>
                          <w:rPr>
                            <w:rFonts w:ascii="Cambria Math" w:eastAsiaTheme="minorEastAsia" w:hAnsi="Cambria Math" w:cs="Times New Roman"/>
                            <w:szCs w:val="28"/>
                          </w:rPr>
                          <m:t>U</m:t>
                        </m:r>
                      </m:e>
                      <m:sub>
                        <m:r>
                          <w:rPr>
                            <w:rFonts w:ascii="Cambria Math" w:eastAsiaTheme="minorEastAsia" w:hAnsi="Cambria Math" w:cs="Times New Roman"/>
                            <w:szCs w:val="28"/>
                          </w:rPr>
                          <m:t>1</m:t>
                        </m:r>
                      </m:sub>
                    </m:sSub>
                  </m:den>
                </m:f>
              </m:e>
            </m:d>
          </m:e>
          <m:sup>
            <m:r>
              <w:rPr>
                <w:rFonts w:ascii="Cambria Math" w:eastAsiaTheme="minorEastAsia" w:hAnsi="Cambria Math" w:cs="Times New Roman"/>
                <w:szCs w:val="28"/>
              </w:rPr>
              <m:t>p</m:t>
            </m:r>
          </m:sup>
        </m:sSup>
      </m:oMath>
      <w:r w:rsidRPr="001C213C">
        <w:rPr>
          <w:rFonts w:eastAsiaTheme="minorEastAsia" w:cs="Times New Roman"/>
          <w:szCs w:val="28"/>
        </w:rPr>
        <w:t xml:space="preserve"> (выход).</w:t>
      </w:r>
    </w:p>
    <w:p w:rsidR="002A2C5E" w:rsidRDefault="002A2C5E" w:rsidP="00116681">
      <w:pPr>
        <w:pStyle w:val="2"/>
      </w:pPr>
      <w:bookmarkStart w:id="159" w:name="_Toc130628271"/>
      <w:r>
        <w:t>Распределение Вейбулла</w:t>
      </w:r>
      <w:r w:rsidR="008E7C94">
        <w:t>-Гнеденко</w:t>
      </w:r>
      <w:bookmarkEnd w:id="159"/>
    </w:p>
    <w:p w:rsidR="002A2C5E" w:rsidRDefault="002A2C5E" w:rsidP="008F4390">
      <w:pPr>
        <w:pStyle w:val="3"/>
      </w:pPr>
      <w:bookmarkStart w:id="160" w:name="_Toc130628272"/>
      <w:r>
        <w:t>Функция распределение вероятности</w:t>
      </w:r>
      <w:bookmarkEnd w:id="160"/>
    </w:p>
    <w:p w:rsidR="002A2C5E" w:rsidRDefault="002A2C5E" w:rsidP="002A2C5E">
      <w:pPr>
        <w:rPr>
          <w:rFonts w:eastAsiaTheme="minorEastAsia"/>
          <w:lang w:val="en-US"/>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sz w:val="22"/>
                  <w:lang w:eastAsia="en-US"/>
                </w:rPr>
              </m:ctrlPr>
            </m:dPr>
            <m:e>
              <m:eqArr>
                <m:eqArrPr>
                  <m:ctrlPr>
                    <w:rPr>
                      <w:rFonts w:ascii="Cambria Math" w:eastAsiaTheme="minorEastAsia" w:hAnsi="Cambria Math"/>
                      <w:i/>
                      <w:sz w:val="22"/>
                      <w:lang w:eastAsia="en-US"/>
                    </w:rPr>
                  </m:ctrlPr>
                </m:eqArrPr>
                <m:e>
                  <m:r>
                    <w:rPr>
                      <w:rFonts w:ascii="Cambria Math" w:eastAsiaTheme="minorEastAsia" w:hAnsi="Cambria Math"/>
                    </w:rPr>
                    <m:t>1-</m:t>
                  </m:r>
                  <m:func>
                    <m:funcPr>
                      <m:ctrlPr>
                        <w:rPr>
                          <w:rFonts w:ascii="Cambria Math" w:eastAsiaTheme="minorEastAsia" w:hAnsi="Cambria Math"/>
                          <w:sz w:val="22"/>
                          <w:lang w:eastAsia="en-US"/>
                        </w:rPr>
                      </m:ctrlPr>
                    </m:funcPr>
                    <m:fName>
                      <m:r>
                        <m:rPr>
                          <m:sty m:val="p"/>
                        </m:rPr>
                        <w:rPr>
                          <w:rFonts w:ascii="Cambria Math" w:eastAsiaTheme="minorEastAsia" w:hAnsi="Cambria Math"/>
                        </w:rPr>
                        <m:t>exp</m:t>
                      </m:r>
                      <m:ctrlPr>
                        <w:rPr>
                          <w:rFonts w:ascii="Cambria Math" w:eastAsiaTheme="minorEastAsia" w:hAnsi="Cambria Math"/>
                          <w:i/>
                          <w:sz w:val="22"/>
                          <w:lang w:eastAsia="en-US"/>
                        </w:rPr>
                      </m:ctrlP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sSup>
                            <m:sSupPr>
                              <m:ctrlPr>
                                <w:rPr>
                                  <w:rFonts w:ascii="Cambria Math" w:eastAsiaTheme="minorEastAsia" w:hAnsi="Cambria Math"/>
                                  <w:i/>
                                  <w:sz w:val="22"/>
                                  <w:lang w:eastAsia="en-US"/>
                                </w:rPr>
                              </m:ctrlPr>
                            </m:sSupPr>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sup>
                              <m:r>
                                <w:rPr>
                                  <w:rFonts w:ascii="Cambria Math" w:eastAsiaTheme="minorEastAsia" w:hAnsi="Cambria Math"/>
                                </w:rPr>
                                <m:t>c</m:t>
                              </m:r>
                            </m:sup>
                          </m:sSup>
                        </m:e>
                      </m:d>
                    </m:e>
                  </m:func>
                  <m:r>
                    <w:rPr>
                      <w:rFonts w:ascii="Cambria Math" w:eastAsiaTheme="minorEastAsia" w:hAnsi="Cambria Math"/>
                    </w:rPr>
                    <m:t xml:space="preserve">,   если </m:t>
                  </m:r>
                  <m:r>
                    <w:rPr>
                      <w:rFonts w:ascii="Cambria Math" w:eastAsiaTheme="minorEastAsia" w:hAnsi="Cambria Math"/>
                      <w:lang w:val="en-US"/>
                    </w:rPr>
                    <m:t>y≥a,</m:t>
                  </m:r>
                </m:e>
                <m:e>
                  <m:r>
                    <w:rPr>
                      <w:rFonts w:ascii="Cambria Math" w:eastAsiaTheme="minorEastAsia" w:hAnsi="Cambria Math"/>
                    </w:rPr>
                    <m:t xml:space="preserve">0,   если </m:t>
                  </m:r>
                  <m:r>
                    <w:rPr>
                      <w:rFonts w:ascii="Cambria Math" w:eastAsiaTheme="minorEastAsia" w:hAnsi="Cambria Math"/>
                      <w:lang w:val="en-US"/>
                    </w:rPr>
                    <m:t>y&lt;a,</m:t>
                  </m:r>
                </m:e>
              </m:eqArr>
            </m:e>
          </m:d>
        </m:oMath>
      </m:oMathPara>
    </w:p>
    <w:p w:rsidR="002A2C5E" w:rsidRDefault="002A2C5E" w:rsidP="00146B08">
      <w:pPr>
        <w:ind w:firstLine="0"/>
        <w:rPr>
          <w:rFonts w:eastAsiaTheme="minorEastAsia"/>
        </w:rPr>
      </w:pPr>
      <w:r>
        <w:rPr>
          <w:rFonts w:eastAsiaTheme="minorEastAsia"/>
        </w:rPr>
        <w:t xml:space="preserve">где </w:t>
      </w:r>
      <m:oMath>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oMath>
      <w:r>
        <w:rPr>
          <w:rFonts w:eastAsiaTheme="minorEastAsia"/>
        </w:rPr>
        <w:t xml:space="preserve"> – параметры положения, масштаба и формы соответственно.</w:t>
      </w:r>
    </w:p>
    <w:p w:rsidR="002A2C5E" w:rsidRDefault="002A2C5E" w:rsidP="008F4390">
      <w:pPr>
        <w:pStyle w:val="3"/>
      </w:pPr>
      <w:bookmarkStart w:id="161" w:name="_Toc130628273"/>
      <w:r>
        <w:lastRenderedPageBreak/>
        <w:t>Метод генерации случайной величины</w:t>
      </w:r>
      <w:bookmarkEnd w:id="161"/>
    </w:p>
    <w:p w:rsidR="002A2C5E" w:rsidRDefault="002A2C5E" w:rsidP="002A2C5E">
      <w:pPr>
        <w:rPr>
          <w:rFonts w:eastAsiaTheme="minorEastAsia"/>
        </w:rPr>
      </w:pPr>
      <w:r>
        <w:rPr>
          <w:rFonts w:eastAsiaTheme="minorEastAsia"/>
        </w:rPr>
        <w:t xml:space="preserve">Если стандартные равномерные случайные числа </w:t>
      </w:r>
      <w:r w:rsidRPr="004D6E76">
        <w:rPr>
          <w:rFonts w:eastAsiaTheme="minorEastAsia"/>
          <w:i/>
          <w:lang w:val="en-US"/>
        </w:rPr>
        <w:t>U</w:t>
      </w:r>
      <w:r>
        <w:rPr>
          <w:rFonts w:eastAsiaTheme="minorEastAsia"/>
        </w:rPr>
        <w:t xml:space="preserve"> генерированы мет</w:t>
      </w:r>
      <w:r>
        <w:rPr>
          <w:rFonts w:eastAsiaTheme="minorEastAsia"/>
        </w:rPr>
        <w:t>о</w:t>
      </w:r>
      <w:r>
        <w:rPr>
          <w:rFonts w:eastAsiaTheme="minorEastAsia"/>
        </w:rPr>
        <w:t>дом, установленным нами выше (Равномерное распределение), то случайные числа, соответствующие распределению Вейбулла, получают по формуле</w:t>
      </w:r>
      <w:r w:rsidR="00BB75DC" w:rsidRPr="00851972">
        <w:rPr>
          <w:rFonts w:eastAsiaTheme="minorEastAsia"/>
        </w:rPr>
        <w:t xml:space="preserve"> </w:t>
      </w:r>
      <m:oMath>
        <m:r>
          <w:rPr>
            <w:rFonts w:ascii="Cambria Math" w:eastAsiaTheme="minorEastAsia" w:hAnsi="Cambria Math"/>
          </w:rPr>
          <m:t>Y=a-b</m:t>
        </m:r>
        <m:sSup>
          <m:sSupPr>
            <m:ctrlPr>
              <w:rPr>
                <w:rFonts w:ascii="Cambria Math" w:eastAsiaTheme="minorEastAsia" w:hAnsi="Cambria Math"/>
                <w:i/>
                <w:sz w:val="22"/>
                <w:lang w:eastAsia="en-US"/>
              </w:rPr>
            </m:ctrlPr>
          </m:sSupPr>
          <m:e>
            <m:r>
              <w:rPr>
                <w:rFonts w:ascii="Cambria Math" w:eastAsiaTheme="minorEastAsia" w:hAnsi="Cambria Math"/>
              </w:rPr>
              <m:t>{</m:t>
            </m:r>
            <m:func>
              <m:funcPr>
                <m:ctrlPr>
                  <w:rPr>
                    <w:rFonts w:ascii="Cambria Math" w:eastAsiaTheme="minorEastAsia" w:hAnsi="Cambria Math"/>
                    <w:sz w:val="22"/>
                    <w:lang w:eastAsia="en-US"/>
                  </w:rPr>
                </m:ctrlPr>
              </m:funcPr>
              <m:fName>
                <m:r>
                  <m:rPr>
                    <m:sty m:val="p"/>
                  </m:rPr>
                  <w:rPr>
                    <w:rFonts w:ascii="Cambria Math" w:eastAsiaTheme="minorEastAsia" w:hAnsi="Cambria Math"/>
                  </w:rPr>
                  <m:t>ln</m:t>
                </m:r>
                <m:ctrlPr>
                  <w:rPr>
                    <w:rFonts w:ascii="Cambria Math" w:eastAsiaTheme="minorEastAsia" w:hAnsi="Cambria Math"/>
                    <w:i/>
                    <w:sz w:val="22"/>
                    <w:lang w:eastAsia="en-US"/>
                  </w:rPr>
                </m:ctrlPr>
              </m:fName>
              <m:e>
                <m:d>
                  <m:dPr>
                    <m:ctrlPr>
                      <w:rPr>
                        <w:rFonts w:ascii="Cambria Math" w:eastAsiaTheme="minorEastAsia" w:hAnsi="Cambria Math"/>
                        <w:i/>
                        <w:sz w:val="22"/>
                        <w:lang w:eastAsia="en-US"/>
                      </w:rPr>
                    </m:ctrlPr>
                  </m:dPr>
                  <m:e>
                    <m:r>
                      <w:rPr>
                        <w:rFonts w:ascii="Cambria Math" w:eastAsiaTheme="minorEastAsia" w:hAnsi="Cambria Math"/>
                      </w:rPr>
                      <m:t>1-U</m:t>
                    </m:r>
                  </m:e>
                </m:d>
              </m:e>
            </m:func>
            <m:r>
              <w:rPr>
                <w:rFonts w:ascii="Cambria Math" w:eastAsiaTheme="minorEastAsia" w:hAnsi="Cambria Math"/>
              </w:rPr>
              <m:t>}</m:t>
            </m:r>
          </m:e>
          <m:sup>
            <m:r>
              <w:rPr>
                <w:rFonts w:ascii="Cambria Math" w:eastAsiaTheme="minorEastAsia" w:hAnsi="Cambria Math"/>
              </w:rPr>
              <m:t>1/c</m:t>
            </m:r>
          </m:sup>
        </m:sSup>
      </m:oMath>
      <w:r>
        <w:rPr>
          <w:rFonts w:eastAsiaTheme="minorEastAsia"/>
        </w:rPr>
        <w:t>.</w:t>
      </w:r>
    </w:p>
    <w:p w:rsidR="002A2C5E" w:rsidRDefault="002A2C5E" w:rsidP="00116681">
      <w:pPr>
        <w:pStyle w:val="2"/>
      </w:pPr>
      <w:bookmarkStart w:id="162" w:name="_Toc130628274"/>
      <w:r>
        <w:t>Логнормальное распределение</w:t>
      </w:r>
      <w:bookmarkEnd w:id="162"/>
    </w:p>
    <w:p w:rsidR="002A2C5E" w:rsidRDefault="002A2C5E" w:rsidP="008F4390">
      <w:pPr>
        <w:pStyle w:val="3"/>
      </w:pPr>
      <w:bookmarkStart w:id="163" w:name="_Toc130628275"/>
      <w:r>
        <w:t>Функция плотности вероятности</w:t>
      </w:r>
      <w:bookmarkEnd w:id="163"/>
    </w:p>
    <w:p w:rsidR="002A2C5E" w:rsidRDefault="002A2C5E" w:rsidP="002A2C5E">
      <w:pPr>
        <w:rPr>
          <w:rFonts w:eastAsiaTheme="minorEastAsia"/>
          <w:lang w:val="en-US"/>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sz w:val="22"/>
                  <w:lang w:eastAsia="en-US"/>
                </w:rPr>
              </m:ctrlPr>
            </m:dPr>
            <m:e>
              <m:eqArr>
                <m:eqArrPr>
                  <m:ctrlPr>
                    <w:rPr>
                      <w:rFonts w:ascii="Cambria Math" w:eastAsiaTheme="minorEastAsia" w:hAnsi="Cambria Math"/>
                      <w:i/>
                      <w:sz w:val="22"/>
                      <w:lang w:eastAsia="en-US"/>
                    </w:rPr>
                  </m:ctrlPr>
                </m:eqArrPr>
                <m:e>
                  <m:r>
                    <w:rPr>
                      <w:rFonts w:ascii="Cambria Math" w:eastAsiaTheme="minorEastAsia" w:hAnsi="Cambria Math"/>
                    </w:rPr>
                    <m:t>1/</m:t>
                  </m:r>
                  <m:d>
                    <m:dPr>
                      <m:ctrlPr>
                        <w:rPr>
                          <w:rFonts w:ascii="Cambria Math" w:eastAsiaTheme="minorEastAsia" w:hAnsi="Cambria Math"/>
                          <w:i/>
                          <w:sz w:val="22"/>
                          <w:lang w:eastAsia="en-US"/>
                        </w:rPr>
                      </m:ctrlPr>
                    </m:dPr>
                    <m:e>
                      <m:rad>
                        <m:radPr>
                          <m:degHide m:val="1"/>
                          <m:ctrlPr>
                            <w:rPr>
                              <w:rFonts w:ascii="Cambria Math" w:eastAsiaTheme="minorEastAsia" w:hAnsi="Cambria Math"/>
                              <w:i/>
                              <w:sz w:val="22"/>
                              <w:lang w:eastAsia="en-US"/>
                            </w:rPr>
                          </m:ctrlPr>
                        </m:radPr>
                        <m:deg/>
                        <m:e>
                          <m:r>
                            <w:rPr>
                              <w:rFonts w:ascii="Cambria Math" w:eastAsiaTheme="minorEastAsia" w:hAnsi="Cambria Math"/>
                            </w:rPr>
                            <m:t>2π</m:t>
                          </m:r>
                        </m:e>
                      </m:rad>
                      <m:d>
                        <m:dPr>
                          <m:begChr m:val="{"/>
                          <m:endChr m:val="}"/>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d>
                  <m:func>
                    <m:funcPr>
                      <m:ctrlPr>
                        <w:rPr>
                          <w:rFonts w:ascii="Cambria Math" w:eastAsiaTheme="minorEastAsia" w:hAnsi="Cambria Math"/>
                          <w:i/>
                          <w:sz w:val="22"/>
                          <w:lang w:eastAsia="en-US"/>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sz w:val="22"/>
                                  <w:lang w:eastAsia="en-US"/>
                                </w:rPr>
                              </m:ctrlPr>
                            </m:sSupPr>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sup>
                              <m:r>
                                <w:rPr>
                                  <w:rFonts w:ascii="Cambria Math" w:eastAsiaTheme="minorEastAsia" w:hAnsi="Cambria Math"/>
                                </w:rPr>
                                <m:t>2</m:t>
                              </m:r>
                            </m:sup>
                          </m:sSup>
                        </m:e>
                      </m:d>
                      <m:r>
                        <w:rPr>
                          <w:rFonts w:ascii="Cambria Math" w:eastAsiaTheme="minorEastAsia" w:hAnsi="Cambria Math"/>
                        </w:rPr>
                        <m:t xml:space="preserve">, если </m:t>
                      </m:r>
                      <m:r>
                        <w:rPr>
                          <w:rFonts w:ascii="Cambria Math" w:eastAsiaTheme="minorEastAsia" w:hAnsi="Cambria Math"/>
                          <w:lang w:val="en-US"/>
                        </w:rPr>
                        <m:t>y≥a,</m:t>
                      </m:r>
                    </m:e>
                  </m:func>
                </m:e>
                <m:e>
                  <m:r>
                    <w:rPr>
                      <w:rFonts w:ascii="Cambria Math" w:eastAsiaTheme="minorEastAsia" w:hAnsi="Cambria Math"/>
                    </w:rPr>
                    <m:t xml:space="preserve">0,  если </m:t>
                  </m:r>
                  <m:r>
                    <w:rPr>
                      <w:rFonts w:ascii="Cambria Math" w:eastAsiaTheme="minorEastAsia" w:hAnsi="Cambria Math"/>
                      <w:lang w:val="en-US"/>
                    </w:rPr>
                    <m:t xml:space="preserve">y&lt;a. </m:t>
                  </m:r>
                </m:e>
              </m:eqArr>
            </m:e>
          </m:d>
        </m:oMath>
      </m:oMathPara>
    </w:p>
    <w:p w:rsidR="002A2C5E" w:rsidRDefault="002A2C5E" w:rsidP="00A240BD">
      <w:pPr>
        <w:ind w:firstLine="0"/>
        <w:rPr>
          <w:rFonts w:eastAsiaTheme="minorEastAsia"/>
        </w:rPr>
      </w:pPr>
      <w:r>
        <w:rPr>
          <w:rFonts w:eastAsiaTheme="minorEastAsia"/>
        </w:rPr>
        <w:t xml:space="preserve">где </w:t>
      </w:r>
      <w:r w:rsidRPr="00CA0CF5">
        <w:rPr>
          <w:rFonts w:eastAsiaTheme="minorEastAsia"/>
          <w:i/>
          <w:lang w:val="en-US"/>
        </w:rPr>
        <w:t>a</w:t>
      </w:r>
      <w:r w:rsidRPr="002A2C5E">
        <w:rPr>
          <w:rFonts w:eastAsiaTheme="minorEastAsia"/>
        </w:rPr>
        <w:t xml:space="preserve"> </w:t>
      </w:r>
      <w:r>
        <w:rPr>
          <w:rFonts w:eastAsiaTheme="minorEastAsia"/>
        </w:rPr>
        <w:t xml:space="preserve">и </w:t>
      </w:r>
      <w:r w:rsidRPr="00CA0CF5">
        <w:rPr>
          <w:rFonts w:eastAsiaTheme="minorEastAsia"/>
          <w:i/>
          <w:lang w:val="en-US"/>
        </w:rPr>
        <w:t>b</w:t>
      </w:r>
      <w:r>
        <w:rPr>
          <w:rFonts w:eastAsiaTheme="minorEastAsia"/>
        </w:rPr>
        <w:t xml:space="preserve"> – параметры положения и масштаба, соответствующего нормального распределения.</w:t>
      </w:r>
    </w:p>
    <w:p w:rsidR="002A2C5E" w:rsidRDefault="002A2C5E" w:rsidP="008F4390">
      <w:pPr>
        <w:pStyle w:val="3"/>
      </w:pPr>
      <w:bookmarkStart w:id="164" w:name="_Toc130628276"/>
      <w:r>
        <w:t>Метод генерации случайной величины</w:t>
      </w:r>
      <w:bookmarkEnd w:id="164"/>
    </w:p>
    <w:p w:rsidR="002A2C5E" w:rsidRDefault="00A240BD" w:rsidP="0030241A">
      <w:pPr>
        <w:rPr>
          <w:rFonts w:eastAsiaTheme="minorEastAsia"/>
        </w:rPr>
      </w:pPr>
      <w:r>
        <w:rPr>
          <w:rFonts w:eastAsiaTheme="minorEastAsia"/>
        </w:rPr>
        <w:t>И</w:t>
      </w:r>
      <w:r w:rsidR="002A2C5E">
        <w:rPr>
          <w:rFonts w:eastAsiaTheme="minorEastAsia"/>
        </w:rPr>
        <w:t xml:space="preserve">спользуя стандартные нормальные случайные числа </w:t>
      </w:r>
      <w:r w:rsidR="002A2C5E" w:rsidRPr="00CA0CF5">
        <w:rPr>
          <w:rFonts w:eastAsiaTheme="minorEastAsia"/>
          <w:i/>
          <w:lang w:val="en-US"/>
        </w:rPr>
        <w:t>Z</w:t>
      </w:r>
      <w:r w:rsidR="002A2C5E">
        <w:rPr>
          <w:rFonts w:eastAsiaTheme="minorEastAsia"/>
        </w:rPr>
        <w:t>, применяют фо</w:t>
      </w:r>
      <w:r w:rsidR="002A2C5E">
        <w:rPr>
          <w:rFonts w:eastAsiaTheme="minorEastAsia"/>
        </w:rPr>
        <w:t>р</w:t>
      </w:r>
      <w:r w:rsidR="002A2C5E">
        <w:rPr>
          <w:rFonts w:eastAsiaTheme="minorEastAsia"/>
        </w:rPr>
        <w:t>мулу</w:t>
      </w:r>
      <w:r w:rsidR="0030241A">
        <w:rPr>
          <w:rFonts w:eastAsiaTheme="minorEastAsia"/>
        </w:rPr>
        <w:t xml:space="preserve"> </w:t>
      </w: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func>
          <m:funcPr>
            <m:ctrlPr>
              <w:rPr>
                <w:rFonts w:ascii="Cambria Math" w:eastAsiaTheme="minorEastAsia" w:hAnsi="Cambria Math"/>
                <w:i/>
                <w:sz w:val="22"/>
                <w:lang w:val="en-US" w:eastAsia="en-US"/>
              </w:rPr>
            </m:ctrlPr>
          </m:funcPr>
          <m:fName>
            <m:r>
              <m:rPr>
                <m:sty m:val="p"/>
              </m:rPr>
              <w:rPr>
                <w:rFonts w:ascii="Cambria Math" w:eastAsiaTheme="minorEastAsia" w:hAnsi="Cambria Math"/>
                <w:lang w:val="en-US"/>
              </w:rPr>
              <m:t>exp</m:t>
            </m:r>
          </m:fName>
          <m:e>
            <m:d>
              <m:dPr>
                <m:ctrlPr>
                  <w:rPr>
                    <w:rFonts w:ascii="Cambria Math" w:eastAsiaTheme="minorEastAsia" w:hAnsi="Cambria Math"/>
                    <w:i/>
                    <w:sz w:val="22"/>
                    <w:lang w:val="en-US" w:eastAsia="en-US"/>
                  </w:rPr>
                </m:ctrlPr>
              </m:dPr>
              <m:e>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Z</m:t>
                </m:r>
              </m:e>
            </m:d>
          </m:e>
        </m:func>
      </m:oMath>
      <w:r w:rsidR="0030241A">
        <w:rPr>
          <w:rFonts w:eastAsiaTheme="minorEastAsia"/>
          <w:sz w:val="22"/>
          <w:lang w:eastAsia="en-US"/>
        </w:rPr>
        <w:t xml:space="preserve"> </w:t>
      </w:r>
      <w:r w:rsidR="002A2C5E">
        <w:rPr>
          <w:rFonts w:eastAsiaTheme="minorEastAsia"/>
        </w:rPr>
        <w:t>для получения случайных чисел, соответствующих логнормальному распределению.</w:t>
      </w:r>
    </w:p>
    <w:p w:rsidR="002A2C5E" w:rsidRPr="0030241A" w:rsidRDefault="002A2C5E" w:rsidP="00116681">
      <w:pPr>
        <w:pStyle w:val="2"/>
      </w:pPr>
      <w:bookmarkStart w:id="165" w:name="_Toc130628277"/>
      <w:r w:rsidRPr="0030241A">
        <w:t>Логистическое распределение</w:t>
      </w:r>
      <w:bookmarkEnd w:id="165"/>
    </w:p>
    <w:p w:rsidR="002A2C5E" w:rsidRDefault="002A2C5E" w:rsidP="008F4390">
      <w:pPr>
        <w:pStyle w:val="3"/>
      </w:pPr>
      <w:bookmarkStart w:id="166" w:name="_Toc130628278"/>
      <w:r>
        <w:t>Функция вероятности</w:t>
      </w:r>
      <w:bookmarkEnd w:id="166"/>
    </w:p>
    <w:p w:rsidR="002A2C5E" w:rsidRPr="0030241A" w:rsidRDefault="002A2C5E" w:rsidP="002A2C5E">
      <w:pPr>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1</m:t>
              </m:r>
            </m:num>
            <m:den>
              <m:r>
                <w:rPr>
                  <w:rFonts w:ascii="Cambria Math" w:eastAsiaTheme="minorEastAsia" w:hAnsi="Cambria Math"/>
                </w:rPr>
                <m:t>1+</m:t>
              </m:r>
              <m:func>
                <m:funcPr>
                  <m:ctrlPr>
                    <w:rPr>
                      <w:rFonts w:ascii="Cambria Math" w:eastAsiaTheme="minorEastAsia" w:hAnsi="Cambria Math"/>
                      <w:sz w:val="22"/>
                      <w:lang w:eastAsia="en-US"/>
                    </w:rPr>
                  </m:ctrlPr>
                </m:funcPr>
                <m:fName>
                  <m:r>
                    <m:rPr>
                      <m:sty m:val="p"/>
                    </m:rPr>
                    <w:rPr>
                      <w:rFonts w:ascii="Cambria Math" w:eastAsiaTheme="minorEastAsia" w:hAnsi="Cambria Math"/>
                    </w:rPr>
                    <m:t>exp</m:t>
                  </m:r>
                  <m:ctrlPr>
                    <w:rPr>
                      <w:rFonts w:ascii="Cambria Math" w:eastAsiaTheme="minorEastAsia" w:hAnsi="Cambria Math"/>
                      <w:i/>
                      <w:sz w:val="22"/>
                      <w:lang w:eastAsia="en-US"/>
                    </w:rPr>
                  </m:ctrlPr>
                </m:fName>
                <m:e>
                  <m:d>
                    <m:dPr>
                      <m:begChr m:val="{"/>
                      <m:endChr m:val="}"/>
                      <m:ctrlPr>
                        <w:rPr>
                          <w:rFonts w:ascii="Cambria Math" w:eastAsiaTheme="minorEastAsia" w:hAnsi="Cambria Math"/>
                          <w:i/>
                          <w:sz w:val="22"/>
                          <w:lang w:eastAsia="en-US"/>
                        </w:rPr>
                      </m:ctrlPr>
                    </m:dPr>
                    <m:e>
                      <m:r>
                        <w:rPr>
                          <w:rFonts w:ascii="Cambria Math" w:eastAsiaTheme="minorEastAsia" w:hAnsi="Cambria Math"/>
                        </w:rPr>
                        <m:t>-</m:t>
                      </m:r>
                      <m:f>
                        <m:fPr>
                          <m:ctrlPr>
                            <w:rPr>
                              <w:rFonts w:ascii="Cambria Math" w:eastAsiaTheme="minorEastAsia" w:hAnsi="Cambria Math"/>
                              <w:i/>
                              <w:sz w:val="22"/>
                              <w:lang w:eastAsia="en-US"/>
                            </w:rPr>
                          </m:ctrlPr>
                        </m:fPr>
                        <m:num>
                          <m:r>
                            <w:rPr>
                              <w:rFonts w:ascii="Cambria Math" w:eastAsiaTheme="minorEastAsia" w:hAnsi="Cambria Math"/>
                            </w:rPr>
                            <m:t>y-a</m:t>
                          </m:r>
                        </m:num>
                        <m:den>
                          <m:r>
                            <w:rPr>
                              <w:rFonts w:ascii="Cambria Math" w:eastAsiaTheme="minorEastAsia" w:hAnsi="Cambria Math"/>
                            </w:rPr>
                            <m:t>b</m:t>
                          </m:r>
                        </m:den>
                      </m:f>
                    </m:e>
                  </m:d>
                </m:e>
              </m:func>
            </m:den>
          </m:f>
          <m:r>
            <w:rPr>
              <w:rFonts w:ascii="Cambria Math" w:eastAsiaTheme="minorEastAsia" w:hAnsi="Cambria Math"/>
            </w:rPr>
            <m:t>, -∞&lt;</m:t>
          </m:r>
          <m:r>
            <w:rPr>
              <w:rFonts w:ascii="Cambria Math" w:eastAsiaTheme="minorEastAsia" w:hAnsi="Cambria Math"/>
              <w:lang w:val="en-US"/>
            </w:rPr>
            <m:t>y</m:t>
          </m:r>
          <m:r>
            <w:rPr>
              <w:rFonts w:ascii="Cambria Math" w:eastAsiaTheme="minorEastAsia" w:hAnsi="Cambria Math"/>
            </w:rPr>
            <m:t>&lt;∞,</m:t>
          </m:r>
        </m:oMath>
      </m:oMathPara>
    </w:p>
    <w:p w:rsidR="002A2C5E" w:rsidRDefault="002A2C5E" w:rsidP="00A240BD">
      <w:pPr>
        <w:ind w:firstLine="0"/>
        <w:rPr>
          <w:rFonts w:eastAsiaTheme="minorEastAsia"/>
        </w:rPr>
      </w:pPr>
      <w:r>
        <w:rPr>
          <w:rFonts w:eastAsiaTheme="minorEastAsia"/>
        </w:rPr>
        <w:t xml:space="preserve">где </w:t>
      </w:r>
      <w:r w:rsidRPr="00314EAE">
        <w:rPr>
          <w:rFonts w:eastAsiaTheme="minorEastAsia"/>
          <w:i/>
          <w:lang w:val="en-US"/>
        </w:rPr>
        <w:t>a</w:t>
      </w:r>
      <w:r>
        <w:rPr>
          <w:rFonts w:eastAsiaTheme="minorEastAsia"/>
        </w:rPr>
        <w:t xml:space="preserve"> и </w:t>
      </w:r>
      <w:r w:rsidRPr="00314EAE">
        <w:rPr>
          <w:rFonts w:eastAsiaTheme="minorEastAsia"/>
          <w:i/>
          <w:lang w:val="en-US"/>
        </w:rPr>
        <w:t>b</w:t>
      </w:r>
      <w:r>
        <w:rPr>
          <w:rFonts w:eastAsiaTheme="minorEastAsia"/>
        </w:rPr>
        <w:t xml:space="preserve"> – параметры положения и масштаба соответственно.</w:t>
      </w:r>
    </w:p>
    <w:p w:rsidR="002A2C5E" w:rsidRDefault="002A2C5E" w:rsidP="008F4390">
      <w:pPr>
        <w:pStyle w:val="3"/>
      </w:pPr>
      <w:bookmarkStart w:id="167" w:name="_Toc130628279"/>
      <w:r>
        <w:t>Метод генерации случайной величины</w:t>
      </w:r>
      <w:bookmarkEnd w:id="167"/>
    </w:p>
    <w:p w:rsidR="002A2C5E" w:rsidRDefault="002A2C5E" w:rsidP="002A2C5E">
      <w:pPr>
        <w:rPr>
          <w:rFonts w:eastAsiaTheme="minorEastAsia"/>
        </w:rPr>
      </w:pPr>
      <w:r>
        <w:rPr>
          <w:rFonts w:eastAsiaTheme="minorEastAsia"/>
        </w:rPr>
        <w:t xml:space="preserve">Если стандартные равномерные случайные числа </w:t>
      </w:r>
      <w:r>
        <w:rPr>
          <w:rFonts w:eastAsiaTheme="minorEastAsia"/>
          <w:lang w:val="en-US"/>
        </w:rPr>
        <w:t>U</w:t>
      </w:r>
      <w:r>
        <w:rPr>
          <w:rFonts w:eastAsiaTheme="minorEastAsia"/>
        </w:rPr>
        <w:t xml:space="preserve"> генерированы мет</w:t>
      </w:r>
      <w:r>
        <w:rPr>
          <w:rFonts w:eastAsiaTheme="minorEastAsia"/>
        </w:rPr>
        <w:t>о</w:t>
      </w:r>
      <w:r>
        <w:rPr>
          <w:rFonts w:eastAsiaTheme="minorEastAsia"/>
        </w:rPr>
        <w:t>дом, изложенным выше, то случайные числа, соответствующие логистическому распределению, получают по формуле</w:t>
      </w:r>
    </w:p>
    <w:p w:rsidR="002A2C5E" w:rsidRDefault="002A2C5E" w:rsidP="002A2C5E">
      <w:pPr>
        <w:rPr>
          <w:rFonts w:eastAsiaTheme="minorEastAsia"/>
          <w:lang w:val="en-US"/>
        </w:rPr>
      </w:pPr>
      <m:oMathPara>
        <m:oMathParaPr>
          <m:jc m:val="center"/>
        </m:oMathParaPr>
        <m:oMath>
          <m:r>
            <w:rPr>
              <w:rFonts w:ascii="Cambria Math" w:eastAsiaTheme="minorEastAsia" w:hAnsi="Cambria Math"/>
            </w:rPr>
            <m:t>Y=a+b</m:t>
          </m:r>
          <m:func>
            <m:funcPr>
              <m:ctrlPr>
                <w:rPr>
                  <w:rFonts w:ascii="Cambria Math" w:eastAsiaTheme="minorEastAsia" w:hAnsi="Cambria Math"/>
                  <w:i/>
                  <w:sz w:val="22"/>
                  <w:lang w:eastAsia="en-US"/>
                </w:rPr>
              </m:ctrlPr>
            </m:funcPr>
            <m:fName>
              <m:r>
                <m:rPr>
                  <m:sty m:val="p"/>
                </m:rPr>
                <w:rPr>
                  <w:rFonts w:ascii="Cambria Math" w:eastAsiaTheme="minorEastAsia" w:hAnsi="Cambria Math"/>
                </w:rPr>
                <m:t>ln</m:t>
              </m:r>
            </m:fName>
            <m:e>
              <m:d>
                <m:dPr>
                  <m:ctrlPr>
                    <w:rPr>
                      <w:rFonts w:ascii="Cambria Math" w:eastAsiaTheme="minorEastAsia" w:hAnsi="Cambria Math"/>
                      <w:i/>
                      <w:sz w:val="22"/>
                      <w:lang w:eastAsia="en-US"/>
                    </w:rPr>
                  </m:ctrlPr>
                </m:dPr>
                <m:e>
                  <m:f>
                    <m:fPr>
                      <m:ctrlPr>
                        <w:rPr>
                          <w:rFonts w:ascii="Cambria Math" w:eastAsiaTheme="minorEastAsia" w:hAnsi="Cambria Math"/>
                          <w:i/>
                          <w:sz w:val="22"/>
                          <w:lang w:eastAsia="en-US"/>
                        </w:rPr>
                      </m:ctrlPr>
                    </m:fPr>
                    <m:num>
                      <m:r>
                        <w:rPr>
                          <w:rFonts w:ascii="Cambria Math" w:eastAsiaTheme="minorEastAsia" w:hAnsi="Cambria Math"/>
                        </w:rPr>
                        <m:t>U</m:t>
                      </m:r>
                    </m:num>
                    <m:den>
                      <m:r>
                        <w:rPr>
                          <w:rFonts w:ascii="Cambria Math" w:eastAsiaTheme="minorEastAsia" w:hAnsi="Cambria Math"/>
                        </w:rPr>
                        <m:t>1-U</m:t>
                      </m:r>
                    </m:den>
                  </m:f>
                </m:e>
              </m:d>
            </m:e>
          </m:func>
          <m:r>
            <w:rPr>
              <w:rFonts w:ascii="Cambria Math" w:eastAsiaTheme="minorEastAsia" w:hAnsi="Cambria Math"/>
            </w:rPr>
            <m:t>.</m:t>
          </m:r>
        </m:oMath>
      </m:oMathPara>
    </w:p>
    <w:p w:rsidR="002A2C5E" w:rsidRDefault="002A2C5E" w:rsidP="00116681">
      <w:pPr>
        <w:pStyle w:val="2"/>
      </w:pPr>
      <w:bookmarkStart w:id="168" w:name="_Toc130628280"/>
      <w:r>
        <w:lastRenderedPageBreak/>
        <w:t>Многомерное нормальное распределение</w:t>
      </w:r>
      <w:bookmarkEnd w:id="168"/>
    </w:p>
    <w:p w:rsidR="002A2C5E" w:rsidRPr="002A2C5E" w:rsidRDefault="002A2C5E" w:rsidP="002A2C5E">
      <w:pPr>
        <w:rPr>
          <w:rFonts w:eastAsiaTheme="minorEastAsia"/>
        </w:rPr>
      </w:pPr>
      <w:r>
        <w:rPr>
          <w:rFonts w:eastAsiaTheme="minorEastAsia"/>
        </w:rPr>
        <w:t xml:space="preserve">Случайные числа </w:t>
      </w:r>
      <m:oMath>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соответствующие </w:t>
      </w:r>
      <w:r>
        <w:rPr>
          <w:rFonts w:eastAsiaTheme="minorEastAsia"/>
          <w:lang w:val="en-US"/>
        </w:rPr>
        <w:t>n</w:t>
      </w:r>
      <w:r>
        <w:rPr>
          <w:rFonts w:eastAsiaTheme="minorEastAsia"/>
        </w:rPr>
        <w:t xml:space="preserve">-мерному нормальному распределению со средними </w:t>
      </w:r>
      <m:oMath>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дисперсиями и ковариациями </w:t>
      </w:r>
      <m:oMath>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lang w:val="en-US"/>
              </w:rPr>
              <m:t>ij</m:t>
            </m:r>
          </m:sub>
        </m:sSub>
        <m:d>
          <m:dPr>
            <m:ctrlPr>
              <w:rPr>
                <w:rFonts w:ascii="Cambria Math" w:eastAsiaTheme="minorEastAsia" w:hAnsi="Cambria Math"/>
                <w:i/>
                <w:sz w:val="22"/>
                <w:lang w:eastAsia="en-US"/>
              </w:rPr>
            </m:ctrlPr>
          </m:dPr>
          <m:e>
            <m:r>
              <w:rPr>
                <w:rFonts w:ascii="Cambria Math" w:eastAsiaTheme="minorEastAsia" w:hAnsi="Cambria Math"/>
              </w:rPr>
              <m:t>1≤i,j≤n</m:t>
            </m:r>
          </m:e>
        </m:d>
        <m:r>
          <w:rPr>
            <w:rFonts w:ascii="Cambria Math" w:eastAsiaTheme="minorEastAsia" w:hAnsi="Cambria Math"/>
          </w:rPr>
          <m:t>,</m:t>
        </m:r>
      </m:oMath>
      <w:r>
        <w:rPr>
          <w:rFonts w:eastAsiaTheme="minorEastAsia"/>
        </w:rPr>
        <w:t xml:space="preserve"> получают, используя взаимно независимые стандартные нормальные случайные числа </w:t>
      </w:r>
      <m:oMath>
        <m:sSub>
          <m:sSubPr>
            <m:ctrlPr>
              <w:rPr>
                <w:rFonts w:ascii="Cambria Math" w:eastAsiaTheme="minorEastAsia" w:hAnsi="Cambria Math"/>
                <w:i/>
                <w:sz w:val="22"/>
                <w:lang w:eastAsia="en-US"/>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Z</m:t>
            </m:r>
          </m:e>
          <m:sub>
            <m:r>
              <w:rPr>
                <w:rFonts w:ascii="Cambria Math" w:eastAsiaTheme="minorEastAsia" w:hAnsi="Cambria Math"/>
              </w:rPr>
              <m:t>n</m:t>
            </m:r>
          </m:sub>
        </m:sSub>
      </m:oMath>
    </w:p>
    <w:p w:rsidR="002A2C5E" w:rsidRPr="002A2C5E" w:rsidRDefault="00F53824"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11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oMath>
      <w:r w:rsidR="002A2C5E" w:rsidRPr="002A2C5E">
        <w:rPr>
          <w:rFonts w:eastAsiaTheme="minorEastAsia"/>
        </w:rPr>
        <w:t>,</w:t>
      </w:r>
    </w:p>
    <w:p w:rsidR="002A2C5E" w:rsidRPr="002A2C5E" w:rsidRDefault="00F53824"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21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22</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2</m:t>
            </m:r>
          </m:sub>
        </m:sSub>
      </m:oMath>
      <w:r w:rsidR="002A2C5E" w:rsidRPr="002A2C5E">
        <w:rPr>
          <w:rFonts w:eastAsiaTheme="minorEastAsia"/>
        </w:rPr>
        <w:t>,</w:t>
      </w:r>
    </w:p>
    <w:p w:rsidR="002A2C5E" w:rsidRPr="002A2C5E" w:rsidRDefault="002A2C5E" w:rsidP="002A2C5E">
      <w:pPr>
        <w:rPr>
          <w:rFonts w:eastAsiaTheme="minorEastAsia"/>
        </w:rPr>
      </w:pPr>
      <w:r w:rsidRPr="002A2C5E">
        <w:rPr>
          <w:rFonts w:eastAsiaTheme="minorEastAsia"/>
        </w:rPr>
        <w:t>…</w:t>
      </w:r>
    </w:p>
    <w:p w:rsidR="002A2C5E" w:rsidRPr="002A2C5E" w:rsidRDefault="00F53824" w:rsidP="002A2C5E">
      <w:pPr>
        <w:rPr>
          <w:rFonts w:eastAsiaTheme="minorEastAsia"/>
        </w:rPr>
      </w:pP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μ</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m:t>
            </m:r>
            <m:r>
              <w:rPr>
                <w:rFonts w:ascii="Cambria Math" w:eastAsiaTheme="minorEastAsia" w:hAnsi="Cambria Math"/>
              </w:rPr>
              <m:t>1</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m:t>
            </m:r>
            <m:r>
              <w:rPr>
                <w:rFonts w:ascii="Cambria Math" w:eastAsiaTheme="minorEastAsia" w:hAnsi="Cambria Math"/>
              </w:rPr>
              <m:t>2</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nn</m:t>
            </m:r>
          </m:sub>
        </m:sSub>
        <m:sSub>
          <m:sSubPr>
            <m:ctrlPr>
              <w:rPr>
                <w:rFonts w:ascii="Cambria Math" w:eastAsiaTheme="minorEastAsia" w:hAnsi="Cambria Math"/>
                <w:i/>
                <w:sz w:val="22"/>
                <w:lang w:val="en-US" w:eastAsia="en-US"/>
              </w:rPr>
            </m:ctrlPr>
          </m:sSubPr>
          <m:e>
            <m:r>
              <w:rPr>
                <w:rFonts w:ascii="Cambria Math" w:eastAsiaTheme="minorEastAsia" w:hAnsi="Cambria Math"/>
                <w:lang w:val="en-US"/>
              </w:rPr>
              <m:t>Z</m:t>
            </m:r>
          </m:e>
          <m:sub>
            <m:r>
              <w:rPr>
                <w:rFonts w:ascii="Cambria Math" w:eastAsiaTheme="minorEastAsia" w:hAnsi="Cambria Math"/>
                <w:lang w:val="en-US"/>
              </w:rPr>
              <m:t>n</m:t>
            </m:r>
          </m:sub>
        </m:sSub>
      </m:oMath>
      <w:r w:rsidR="002A2C5E" w:rsidRPr="002A2C5E">
        <w:rPr>
          <w:rFonts w:eastAsiaTheme="minorEastAsia"/>
        </w:rPr>
        <w:t>,</w:t>
      </w:r>
    </w:p>
    <w:p w:rsidR="002A2C5E" w:rsidRDefault="002A2C5E" w:rsidP="00851972">
      <w:pPr>
        <w:ind w:firstLine="0"/>
        <w:rPr>
          <w:rFonts w:eastAsiaTheme="minorEastAsia"/>
        </w:rPr>
      </w:pPr>
      <w:r>
        <w:rPr>
          <w:rFonts w:eastAsiaTheme="minorEastAsia"/>
        </w:rPr>
        <w:t xml:space="preserve">где </w:t>
      </w:r>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nn</m:t>
            </m:r>
          </m:sub>
        </m:sSub>
      </m:oMath>
      <w:r>
        <w:rPr>
          <w:rFonts w:eastAsiaTheme="minorEastAsia"/>
        </w:rPr>
        <w:t>- константы, вычисляемые до начала генерации</w:t>
      </w:r>
      <w:r w:rsidR="00166C47">
        <w:rPr>
          <w:rFonts w:eastAsiaTheme="minorEastAsia"/>
        </w:rPr>
        <w:t>,</w:t>
      </w:r>
      <w:r>
        <w:rPr>
          <w:rFonts w:eastAsiaTheme="minorEastAsia"/>
        </w:rPr>
        <w:t xml:space="preserve"> в соответствии с процедурой факторизации Холецкого.</w:t>
      </w:r>
    </w:p>
    <w:p w:rsidR="002A2C5E" w:rsidRPr="002A2C5E" w:rsidRDefault="002A2C5E" w:rsidP="002A2C5E">
      <w:pPr>
        <w:rPr>
          <w:rFonts w:eastAsiaTheme="minorEastAsia"/>
        </w:rPr>
      </w:pPr>
      <w:r>
        <w:rPr>
          <w:rFonts w:eastAsiaTheme="minorEastAsia"/>
        </w:rPr>
        <w:t xml:space="preserve">Примечание. </w:t>
      </w:r>
      <m:oMath>
        <m:r>
          <w:rPr>
            <w:rFonts w:ascii="Cambria Math" w:eastAsiaTheme="minorEastAsia" w:hAnsi="Cambria Math"/>
          </w:rPr>
          <m:t>-</m:t>
        </m:r>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lang w:val="en-US"/>
              </w:rPr>
              <m:t>ij</m:t>
            </m:r>
          </m:sub>
        </m:sSub>
        <m:r>
          <w:rPr>
            <w:rFonts w:ascii="Cambria Math" w:eastAsiaTheme="minorEastAsia" w:hAnsi="Cambria Math"/>
          </w:rPr>
          <m:t>(1≤i,j≤n)</m:t>
        </m:r>
      </m:oMath>
      <w:r>
        <w:rPr>
          <w:rFonts w:eastAsiaTheme="minorEastAsia"/>
        </w:rPr>
        <w:t xml:space="preserve"> ковариации, </w:t>
      </w:r>
      <m:oMath>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ij</m:t>
            </m:r>
          </m:sub>
        </m:sSub>
      </m:oMath>
      <w:r>
        <w:rPr>
          <w:rFonts w:eastAsiaTheme="minorEastAsia"/>
        </w:rPr>
        <w:t xml:space="preserve"> – дисперсии </w:t>
      </w:r>
      <m:oMath>
        <m:sSub>
          <m:sSubPr>
            <m:ctrlPr>
              <w:rPr>
                <w:rFonts w:ascii="Cambria Math" w:eastAsiaTheme="minorEastAsia" w:hAnsi="Cambria Math"/>
                <w:i/>
                <w:sz w:val="22"/>
                <w:lang w:eastAsia="en-US"/>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rsidR="002A2C5E" w:rsidRDefault="002A2C5E" w:rsidP="00E63AAE">
      <w:pPr>
        <w:pStyle w:val="a1"/>
        <w:numPr>
          <w:ilvl w:val="0"/>
          <w:numId w:val="25"/>
        </w:numPr>
        <w:spacing w:before="0" w:after="200" w:line="276" w:lineRule="auto"/>
        <w:contextualSpacing/>
        <w:jc w:val="left"/>
        <w:rPr>
          <w:rFonts w:eastAsiaTheme="minorEastAsia"/>
          <w:i/>
        </w:rPr>
      </w:pPr>
      <w:r>
        <w:rPr>
          <w:rFonts w:eastAsiaTheme="minorEastAsia"/>
        </w:rPr>
        <w:t xml:space="preserve">Для </w:t>
      </w:r>
      <m:oMath>
        <m:r>
          <w:rPr>
            <w:rFonts w:ascii="Cambria Math" w:eastAsiaTheme="minorEastAsia" w:hAnsi="Cambria Math"/>
            <w:lang w:val="en-US"/>
          </w:rPr>
          <m:t>j</m:t>
        </m:r>
        <m:r>
          <w:rPr>
            <w:rFonts w:ascii="Cambria Math" w:eastAsiaTheme="minorEastAsia" w:hAnsi="Cambria Math"/>
          </w:rPr>
          <m:t xml:space="preserve">=1, </m:t>
        </m:r>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rad>
          <m:radPr>
            <m:degHide m:val="1"/>
            <m:ctrlPr>
              <w:rPr>
                <w:rFonts w:ascii="Cambria Math" w:eastAsiaTheme="minorEastAsia" w:hAnsi="Cambria Math"/>
                <w:i/>
                <w:sz w:val="22"/>
                <w:lang w:eastAsia="en-US"/>
              </w:rPr>
            </m:ctrlPr>
          </m:radPr>
          <m:deg/>
          <m:e>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11</m:t>
                </m:r>
              </m:sub>
            </m:sSub>
          </m:e>
        </m:rad>
        <m:r>
          <w:rPr>
            <w:rFonts w:ascii="Cambria Math" w:eastAsiaTheme="minorEastAsia" w:hAnsi="Cambria Math"/>
          </w:rPr>
          <m:t xml:space="preserve">, </m:t>
        </m:r>
        <m:sSub>
          <m:sSubPr>
            <m:ctrlPr>
              <w:rPr>
                <w:rFonts w:ascii="Cambria Math" w:eastAsiaTheme="minorEastAsia" w:hAnsi="Cambria Math"/>
                <w:i/>
                <w:sz w:val="22"/>
                <w:lang w:eastAsia="en-US"/>
              </w:rPr>
            </m:ctrlPr>
          </m:sSubPr>
          <m:e>
            <m:r>
              <w:rPr>
                <w:rFonts w:ascii="Cambria Math" w:eastAsiaTheme="minorEastAsia" w:hAnsi="Cambria Math"/>
              </w:rPr>
              <m:t xml:space="preserve">  a</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sz w:val="22"/>
                <w:lang w:eastAsia="en-US"/>
              </w:rPr>
            </m:ctrlPr>
          </m:fPr>
          <m:num>
            <m:sSub>
              <m:sSubPr>
                <m:ctrlPr>
                  <w:rPr>
                    <w:rFonts w:ascii="Cambria Math" w:eastAsiaTheme="minorEastAsia" w:hAnsi="Cambria Math"/>
                    <w:i/>
                    <w:sz w:val="22"/>
                    <w:lang w:eastAsia="en-US"/>
                  </w:rPr>
                </m:ctrlPr>
              </m:sSubPr>
              <m:e>
                <m:r>
                  <w:rPr>
                    <w:rFonts w:ascii="Cambria Math" w:eastAsiaTheme="minorEastAsia" w:hAnsi="Cambria Math"/>
                  </w:rPr>
                  <m:t>σ</m:t>
                </m:r>
              </m:e>
              <m:sub>
                <m:r>
                  <w:rPr>
                    <w:rFonts w:ascii="Cambria Math" w:eastAsiaTheme="minorEastAsia" w:hAnsi="Cambria Math"/>
                  </w:rPr>
                  <m:t>i1</m:t>
                </m:r>
              </m:sub>
            </m:sSub>
          </m:num>
          <m:den>
            <m:sSub>
              <m:sSubPr>
                <m:ctrlPr>
                  <w:rPr>
                    <w:rFonts w:ascii="Cambria Math" w:eastAsiaTheme="minorEastAsia" w:hAnsi="Cambria Math"/>
                    <w:i/>
                    <w:sz w:val="22"/>
                    <w:lang w:eastAsia="en-US"/>
                  </w:rPr>
                </m:ctrlPr>
              </m:sSubPr>
              <m:e>
                <m:r>
                  <w:rPr>
                    <w:rFonts w:ascii="Cambria Math" w:eastAsiaTheme="minorEastAsia" w:hAnsi="Cambria Math"/>
                  </w:rPr>
                  <m:t>a</m:t>
                </m:r>
              </m:e>
              <m:sub>
                <m:r>
                  <w:rPr>
                    <w:rFonts w:ascii="Cambria Math" w:eastAsiaTheme="minorEastAsia" w:hAnsi="Cambria Math"/>
                  </w:rPr>
                  <m:t>11</m:t>
                </m:r>
              </m:sub>
            </m:sSub>
          </m:den>
        </m:f>
        <m:r>
          <w:rPr>
            <w:rFonts w:ascii="Cambria Math" w:eastAsiaTheme="minorEastAsia" w:hAnsi="Cambria Math"/>
          </w:rPr>
          <m:t xml:space="preserve">, </m:t>
        </m:r>
        <m:d>
          <m:dPr>
            <m:ctrlPr>
              <w:rPr>
                <w:rFonts w:ascii="Cambria Math" w:eastAsiaTheme="minorEastAsia" w:hAnsi="Cambria Math"/>
                <w:i/>
                <w:sz w:val="22"/>
                <w:lang w:eastAsia="en-US"/>
              </w:rPr>
            </m:ctrlPr>
          </m:dPr>
          <m:e>
            <m:r>
              <w:rPr>
                <w:rFonts w:ascii="Cambria Math" w:eastAsiaTheme="minorEastAsia" w:hAnsi="Cambria Math"/>
              </w:rPr>
              <m:t>2≤i≤n</m:t>
            </m:r>
          </m:e>
        </m:d>
        <m:r>
          <w:rPr>
            <w:rFonts w:ascii="Cambria Math" w:eastAsiaTheme="minorEastAsia" w:hAnsi="Cambria Math"/>
          </w:rPr>
          <m:t xml:space="preserve">. </m:t>
        </m:r>
      </m:oMath>
      <w:r>
        <w:rPr>
          <w:rFonts w:eastAsiaTheme="minorEastAsia"/>
        </w:rPr>
        <w:t xml:space="preserve"> </w:t>
      </w:r>
    </w:p>
    <w:p w:rsidR="002A2C5E" w:rsidRDefault="002A2C5E" w:rsidP="00E63AAE">
      <w:pPr>
        <w:pStyle w:val="a1"/>
        <w:numPr>
          <w:ilvl w:val="0"/>
          <w:numId w:val="25"/>
        </w:numPr>
        <w:spacing w:before="0" w:after="200" w:line="276" w:lineRule="auto"/>
        <w:contextualSpacing/>
        <w:jc w:val="left"/>
        <w:rPr>
          <w:rFonts w:eastAsiaTheme="minorEastAsia"/>
          <w:i/>
        </w:rPr>
      </w:pPr>
      <w:r>
        <w:rPr>
          <w:rFonts w:eastAsiaTheme="minorEastAsia"/>
        </w:rPr>
        <w:t xml:space="preserve">Для </w:t>
      </w:r>
      <m:oMath>
        <m:r>
          <w:rPr>
            <w:rFonts w:ascii="Cambria Math" w:eastAsiaTheme="minorEastAsia" w:hAnsi="Cambria Math"/>
            <w:lang w:val="en-US"/>
          </w:rPr>
          <m:t>j=2,…,n</m:t>
        </m:r>
      </m:oMath>
    </w:p>
    <w:p w:rsidR="002A2C5E" w:rsidRDefault="00F53824" w:rsidP="002A2C5E">
      <w:pPr>
        <w:rPr>
          <w:rFonts w:eastAsiaTheme="minorEastAsia"/>
          <w:i/>
          <w:lang w:val="en-US"/>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jj</m:t>
              </m:r>
            </m:sub>
          </m:sSub>
          <m:r>
            <w:rPr>
              <w:rFonts w:ascii="Cambria Math" w:eastAsiaTheme="minorEastAsia" w:hAnsi="Cambria Math"/>
              <w:lang w:val="en-US"/>
            </w:rPr>
            <m:t>=</m:t>
          </m:r>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sSub>
                    <m:sSubPr>
                      <m:ctrlPr>
                        <w:rPr>
                          <w:rFonts w:ascii="Cambria Math" w:eastAsiaTheme="minorEastAsia" w:hAnsi="Cambria Math"/>
                          <w:i/>
                          <w:sz w:val="22"/>
                          <w:lang w:val="en-US" w:eastAsia="en-US"/>
                        </w:rPr>
                      </m:ctrlPr>
                    </m:sSubPr>
                    <m:e>
                      <m:r>
                        <w:rPr>
                          <w:rFonts w:ascii="Cambria Math" w:eastAsiaTheme="minorEastAsia" w:hAnsi="Cambria Math"/>
                          <w:lang w:val="en-US"/>
                        </w:rPr>
                        <m:t>σ</m:t>
                      </m:r>
                    </m:e>
                    <m:sub>
                      <m:r>
                        <w:rPr>
                          <w:rFonts w:ascii="Cambria Math" w:eastAsiaTheme="minorEastAsia" w:hAnsi="Cambria Math"/>
                          <w:lang w:val="en-US"/>
                        </w:rPr>
                        <m:t>jj</m:t>
                      </m:r>
                    </m:sub>
                  </m:sSub>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k=1</m:t>
                      </m:r>
                    </m:sub>
                    <m:sup>
                      <m:r>
                        <w:rPr>
                          <w:rFonts w:ascii="Cambria Math" w:eastAsiaTheme="minorEastAsia" w:hAnsi="Cambria Math"/>
                          <w:lang w:val="en-US"/>
                        </w:rPr>
                        <m:t>j-1</m:t>
                      </m:r>
                    </m:sup>
                    <m:e>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a</m:t>
                          </m:r>
                        </m:e>
                        <m:sub>
                          <m:r>
                            <w:rPr>
                              <w:rFonts w:ascii="Cambria Math" w:eastAsiaTheme="minorEastAsia" w:hAnsi="Cambria Math"/>
                              <w:lang w:val="en-US"/>
                            </w:rPr>
                            <m:t>jk</m:t>
                          </m:r>
                        </m:sub>
                        <m:sup>
                          <m:r>
                            <w:rPr>
                              <w:rFonts w:ascii="Cambria Math" w:eastAsiaTheme="minorEastAsia" w:hAnsi="Cambria Math"/>
                              <w:lang w:val="en-US"/>
                            </w:rPr>
                            <m:t>2</m:t>
                          </m:r>
                        </m:sup>
                      </m:sSubSup>
                    </m:e>
                  </m:nary>
                </m:e>
              </m:d>
            </m:e>
            <m:sup>
              <m:f>
                <m:fPr>
                  <m:ctrlPr>
                    <w:rPr>
                      <w:rFonts w:ascii="Cambria Math" w:eastAsiaTheme="minorEastAsia" w:hAnsi="Cambria Math"/>
                      <w:i/>
                      <w:sz w:val="22"/>
                      <w:lang w:val="en-US" w:eastAsia="en-US"/>
                    </w:rPr>
                  </m:ctrlPr>
                </m:fPr>
                <m:num>
                  <m:r>
                    <w:rPr>
                      <w:rFonts w:ascii="Cambria Math" w:eastAsiaTheme="minorEastAsia" w:hAnsi="Cambria Math"/>
                      <w:lang w:val="en-US"/>
                    </w:rPr>
                    <m:t>1</m:t>
                  </m:r>
                </m:num>
                <m:den>
                  <m:r>
                    <w:rPr>
                      <w:rFonts w:ascii="Cambria Math" w:eastAsiaTheme="minorEastAsia" w:hAnsi="Cambria Math"/>
                      <w:lang w:val="en-US"/>
                    </w:rPr>
                    <m:t>2</m:t>
                  </m:r>
                </m:den>
              </m:f>
            </m:sup>
          </m:sSup>
          <m:r>
            <w:rPr>
              <w:rFonts w:ascii="Cambria Math" w:eastAsiaTheme="minorEastAsia" w:hAnsi="Cambria Math"/>
              <w:lang w:val="en-US"/>
            </w:rPr>
            <m:t>,</m:t>
          </m:r>
        </m:oMath>
      </m:oMathPara>
    </w:p>
    <w:p w:rsidR="002A2C5E" w:rsidRDefault="00F53824" w:rsidP="002A2C5E">
      <w:pPr>
        <w:rPr>
          <w:rFonts w:eastAsiaTheme="minorEastAsia"/>
          <w:i/>
          <w:lang w:val="en-US"/>
        </w:rPr>
      </w:pPr>
      <m:oMathPara>
        <m:oMath>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m:t>
          </m:r>
          <m:f>
            <m:fPr>
              <m:ctrlPr>
                <w:rPr>
                  <w:rFonts w:ascii="Cambria Math" w:eastAsiaTheme="minorEastAsia" w:hAnsi="Cambria Math"/>
                  <w:i/>
                  <w:sz w:val="22"/>
                  <w:lang w:val="en-US" w:eastAsia="en-US"/>
                </w:rPr>
              </m:ctrlPr>
            </m:fPr>
            <m:num>
              <m:sSub>
                <m:sSubPr>
                  <m:ctrlPr>
                    <w:rPr>
                      <w:rFonts w:ascii="Cambria Math" w:eastAsiaTheme="minorEastAsia" w:hAnsi="Cambria Math"/>
                      <w:i/>
                      <w:sz w:val="22"/>
                      <w:lang w:val="en-US" w:eastAsia="en-US"/>
                    </w:rPr>
                  </m:ctrlPr>
                </m:sSubPr>
                <m:e>
                  <m:r>
                    <w:rPr>
                      <w:rFonts w:ascii="Cambria Math" w:eastAsiaTheme="minorEastAsia" w:hAnsi="Cambria Math"/>
                      <w:lang w:val="en-US"/>
                    </w:rPr>
                    <m:t>σ</m:t>
                  </m:r>
                </m:e>
                <m:sub>
                  <m:r>
                    <w:rPr>
                      <w:rFonts w:ascii="Cambria Math" w:eastAsiaTheme="minorEastAsia" w:hAnsi="Cambria Math"/>
                      <w:lang w:val="en-US"/>
                    </w:rPr>
                    <m:t>ij</m:t>
                  </m:r>
                </m:sub>
              </m:sSub>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k=1</m:t>
                  </m:r>
                </m:sub>
                <m:sup>
                  <m:r>
                    <w:rPr>
                      <w:rFonts w:ascii="Cambria Math" w:eastAsiaTheme="minorEastAsia" w:hAnsi="Cambria Math"/>
                      <w:lang w:val="en-US"/>
                    </w:rPr>
                    <m:t>j-1</m:t>
                  </m:r>
                </m:sup>
                <m:e>
                  <m:sSubSup>
                    <m:sSubSupPr>
                      <m:ctrlPr>
                        <w:rPr>
                          <w:rFonts w:ascii="Cambria Math" w:eastAsiaTheme="minorEastAsia" w:hAnsi="Cambria Math"/>
                          <w:i/>
                          <w:sz w:val="22"/>
                          <w:lang w:val="en-US" w:eastAsia="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2</m:t>
                      </m:r>
                    </m:sup>
                  </m:sSubSup>
                </m:e>
              </m:nary>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jk</m:t>
                  </m:r>
                </m:sub>
              </m:sSub>
            </m:num>
            <m:den>
              <m:sSub>
                <m:sSubPr>
                  <m:ctrlPr>
                    <w:rPr>
                      <w:rFonts w:ascii="Cambria Math" w:eastAsiaTheme="minorEastAsia" w:hAnsi="Cambria Math"/>
                      <w:i/>
                      <w:sz w:val="22"/>
                      <w:lang w:val="en-US" w:eastAsia="en-US"/>
                    </w:rPr>
                  </m:ctrlPr>
                </m:sSubPr>
                <m:e>
                  <m:r>
                    <w:rPr>
                      <w:rFonts w:ascii="Cambria Math" w:eastAsiaTheme="minorEastAsia" w:hAnsi="Cambria Math"/>
                      <w:lang w:val="en-US"/>
                    </w:rPr>
                    <m:t>a</m:t>
                  </m:r>
                </m:e>
                <m:sub>
                  <m:r>
                    <w:rPr>
                      <w:rFonts w:ascii="Cambria Math" w:eastAsiaTheme="minorEastAsia" w:hAnsi="Cambria Math"/>
                      <w:lang w:val="en-US"/>
                    </w:rPr>
                    <m:t>jj</m:t>
                  </m:r>
                </m:sub>
              </m:sSub>
            </m:den>
          </m:f>
          <m:r>
            <w:rPr>
              <w:rFonts w:ascii="Cambria Math" w:eastAsiaTheme="minorEastAsia" w:hAnsi="Cambria Math"/>
              <w:lang w:val="en-US"/>
            </w:rPr>
            <m:t xml:space="preserve">   </m:t>
          </m:r>
          <m:d>
            <m:dPr>
              <m:ctrlPr>
                <w:rPr>
                  <w:rFonts w:ascii="Cambria Math" w:eastAsiaTheme="minorEastAsia" w:hAnsi="Cambria Math"/>
                  <w:i/>
                  <w:sz w:val="22"/>
                  <w:lang w:val="en-US" w:eastAsia="en-US"/>
                </w:rPr>
              </m:ctrlPr>
            </m:dPr>
            <m:e>
              <m:r>
                <w:rPr>
                  <w:rFonts w:ascii="Cambria Math" w:eastAsiaTheme="minorEastAsia" w:hAnsi="Cambria Math"/>
                  <w:lang w:val="en-US"/>
                </w:rPr>
                <m:t>j+1≤i≤n</m:t>
              </m:r>
            </m:e>
          </m:d>
          <m:r>
            <w:rPr>
              <w:rFonts w:ascii="Cambria Math" w:eastAsiaTheme="minorEastAsia" w:hAnsi="Cambria Math"/>
              <w:lang w:val="en-US"/>
            </w:rPr>
            <m:t>.</m:t>
          </m:r>
        </m:oMath>
      </m:oMathPara>
    </w:p>
    <w:p w:rsidR="002A2C5E" w:rsidRDefault="002A2C5E" w:rsidP="00116681">
      <w:pPr>
        <w:pStyle w:val="2"/>
      </w:pPr>
      <w:bookmarkStart w:id="169" w:name="_Toc130628281"/>
      <w:r>
        <w:t>Биномиальное распределение</w:t>
      </w:r>
      <w:bookmarkEnd w:id="169"/>
    </w:p>
    <w:p w:rsidR="002A2C5E" w:rsidRDefault="002A2C5E" w:rsidP="008F4390">
      <w:pPr>
        <w:pStyle w:val="3"/>
      </w:pPr>
      <w:bookmarkStart w:id="170" w:name="_Toc130628282"/>
      <w:r>
        <w:t>Функция распределения</w:t>
      </w:r>
      <w:bookmarkEnd w:id="170"/>
      <w:r>
        <w:t xml:space="preserve"> </w:t>
      </w:r>
    </w:p>
    <w:p w:rsidR="002A2C5E" w:rsidRDefault="002A2C5E" w:rsidP="002A2C5E">
      <w:pPr>
        <w:rPr>
          <w:rFonts w:eastAsiaTheme="minorEastAsia"/>
        </w:rPr>
      </w:pPr>
      <w:r>
        <w:rPr>
          <w:rFonts w:eastAsiaTheme="minorEastAsia"/>
        </w:rPr>
        <w:t xml:space="preserve">Если вероятность появления события при каждом испытании равна </w:t>
      </w:r>
      <w:r>
        <w:rPr>
          <w:rFonts w:eastAsiaTheme="minorEastAsia"/>
          <w:lang w:val="en-US"/>
        </w:rPr>
        <w:t>p</w:t>
      </w:r>
      <w:r>
        <w:rPr>
          <w:rFonts w:eastAsiaTheme="minorEastAsia"/>
        </w:rPr>
        <w:t xml:space="preserve">, то вероятность того, что это событие произойдет </w:t>
      </w:r>
      <w:r>
        <w:rPr>
          <w:rFonts w:eastAsiaTheme="minorEastAsia"/>
          <w:lang w:val="en-US"/>
        </w:rPr>
        <w:t>y</w:t>
      </w:r>
      <w:r>
        <w:rPr>
          <w:rFonts w:eastAsiaTheme="minorEastAsia"/>
        </w:rPr>
        <w:t xml:space="preserve"> раз за </w:t>
      </w:r>
      <w:r>
        <w:rPr>
          <w:rFonts w:eastAsiaTheme="minorEastAsia"/>
          <w:lang w:val="en-US"/>
        </w:rPr>
        <w:t>n</w:t>
      </w:r>
      <w:r>
        <w:rPr>
          <w:rFonts w:eastAsiaTheme="minorEastAsia"/>
        </w:rPr>
        <w:t xml:space="preserve"> испытаний, определяют по формуле</w:t>
      </w:r>
    </w:p>
    <w:p w:rsidR="002A2C5E" w:rsidRDefault="002A2C5E" w:rsidP="002A2C5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sz w:val="22"/>
                  <w:lang w:val="en-US" w:eastAsia="en-US"/>
                </w:rPr>
              </m:ctrlPr>
            </m:dPr>
            <m:e>
              <m:r>
                <w:rPr>
                  <w:rFonts w:ascii="Cambria Math" w:eastAsiaTheme="minorEastAsia" w:hAnsi="Cambria Math"/>
                  <w:lang w:val="en-US"/>
                </w:rPr>
                <m:t>y</m:t>
              </m:r>
            </m:e>
          </m:d>
          <m:r>
            <w:rPr>
              <w:rFonts w:ascii="Cambria Math" w:eastAsiaTheme="minorEastAsia" w:hAnsi="Cambria Math"/>
              <w:lang w:val="en-US"/>
            </w:rPr>
            <m:t>=</m:t>
          </m:r>
          <m:d>
            <m:dPr>
              <m:ctrlPr>
                <w:rPr>
                  <w:rFonts w:ascii="Cambria Math" w:eastAsiaTheme="minorEastAsia" w:hAnsi="Cambria Math"/>
                  <w:i/>
                  <w:sz w:val="22"/>
                  <w:lang w:val="en-US" w:eastAsia="en-US"/>
                </w:rPr>
              </m:ctrlPr>
            </m:dPr>
            <m:e>
              <m:m>
                <m:mPr>
                  <m:mcs>
                    <m:mc>
                      <m:mcPr>
                        <m:count m:val="1"/>
                        <m:mcJc m:val="center"/>
                      </m:mcPr>
                    </m:mc>
                  </m:mcs>
                  <m:ctrlPr>
                    <w:rPr>
                      <w:rFonts w:ascii="Cambria Math" w:eastAsiaTheme="minorEastAsia" w:hAnsi="Cambria Math"/>
                      <w:i/>
                      <w:sz w:val="22"/>
                      <w:lang w:val="en-US" w:eastAsia="en-US"/>
                    </w:rPr>
                  </m:ctrlPr>
                </m:mPr>
                <m:mr>
                  <m:e>
                    <m:r>
                      <w:rPr>
                        <w:rFonts w:ascii="Cambria Math" w:eastAsiaTheme="minorEastAsia" w:hAnsi="Cambria Math"/>
                        <w:lang w:val="en-US"/>
                      </w:rPr>
                      <m:t>n</m:t>
                    </m:r>
                  </m:e>
                </m:mr>
                <m:mr>
                  <m:e>
                    <m:r>
                      <w:rPr>
                        <w:rFonts w:ascii="Cambria Math" w:eastAsiaTheme="minorEastAsia" w:hAnsi="Cambria Math"/>
                        <w:lang w:val="en-US"/>
                      </w:rPr>
                      <m:t>y</m:t>
                    </m:r>
                  </m:e>
                </m:mr>
              </m:m>
            </m:e>
          </m:d>
          <m:sSup>
            <m:sSupPr>
              <m:ctrlPr>
                <w:rPr>
                  <w:rFonts w:ascii="Cambria Math" w:eastAsiaTheme="minorEastAsia" w:hAnsi="Cambria Math"/>
                  <w:i/>
                  <w:sz w:val="22"/>
                  <w:lang w:val="en-US" w:eastAsia="en-US"/>
                </w:rPr>
              </m:ctrlPr>
            </m:sSupPr>
            <m:e>
              <m:r>
                <w:rPr>
                  <w:rFonts w:ascii="Cambria Math" w:eastAsiaTheme="minorEastAsia" w:hAnsi="Cambria Math"/>
                  <w:lang w:val="en-US"/>
                </w:rPr>
                <m:t>p</m:t>
              </m:r>
            </m:e>
            <m:sup>
              <m:r>
                <w:rPr>
                  <w:rFonts w:ascii="Cambria Math" w:eastAsiaTheme="minorEastAsia" w:hAnsi="Cambria Math"/>
                  <w:lang w:val="en-US"/>
                </w:rPr>
                <m:t>y</m:t>
              </m:r>
            </m:sup>
          </m:sSup>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r>
                    <w:rPr>
                      <w:rFonts w:ascii="Cambria Math" w:eastAsiaTheme="minorEastAsia" w:hAnsi="Cambria Math"/>
                      <w:lang w:val="en-US"/>
                    </w:rPr>
                    <m:t>1-p</m:t>
                  </m:r>
                </m:e>
              </m:d>
            </m:e>
            <m:sup>
              <m:r>
                <w:rPr>
                  <w:rFonts w:ascii="Cambria Math" w:eastAsiaTheme="minorEastAsia" w:hAnsi="Cambria Math"/>
                  <w:lang w:val="en-US"/>
                </w:rPr>
                <m:t>n-y</m:t>
              </m:r>
            </m:sup>
          </m:sSup>
          <m:r>
            <w:rPr>
              <w:rFonts w:ascii="Cambria Math" w:eastAsiaTheme="minorEastAsia" w:hAnsi="Cambria Math"/>
              <w:lang w:val="en-US"/>
            </w:rPr>
            <m:t>,  y=0,1,…,n,</m:t>
          </m:r>
        </m:oMath>
      </m:oMathPara>
    </w:p>
    <w:p w:rsidR="002A2C5E" w:rsidRPr="002A2C5E" w:rsidRDefault="002A2C5E" w:rsidP="00851972">
      <w:pPr>
        <w:ind w:firstLine="0"/>
        <w:rPr>
          <w:rFonts w:eastAsiaTheme="minorEastAsia"/>
        </w:rPr>
      </w:pPr>
      <w:r>
        <w:rPr>
          <w:rFonts w:eastAsiaTheme="minorEastAsia"/>
        </w:rPr>
        <w:t xml:space="preserve">где </w:t>
      </w:r>
      <m:oMath>
        <m:r>
          <w:rPr>
            <w:rFonts w:ascii="Cambria Math" w:eastAsiaTheme="minorEastAsia" w:hAnsi="Cambria Math"/>
          </w:rPr>
          <m:t>0&lt;</m:t>
        </m:r>
        <m:r>
          <w:rPr>
            <w:rFonts w:ascii="Cambria Math" w:eastAsiaTheme="minorEastAsia" w:hAnsi="Cambria Math"/>
            <w:lang w:val="en-US"/>
          </w:rPr>
          <m:t>p</m:t>
        </m:r>
        <m:r>
          <w:rPr>
            <w:rFonts w:ascii="Cambria Math" w:eastAsiaTheme="minorEastAsia" w:hAnsi="Cambria Math"/>
          </w:rPr>
          <m:t>&lt;1</m:t>
        </m:r>
      </m:oMath>
      <w:r w:rsidRPr="002A2C5E">
        <w:rPr>
          <w:rFonts w:eastAsiaTheme="minorEastAsia"/>
        </w:rPr>
        <w:t>.</w:t>
      </w:r>
    </w:p>
    <w:p w:rsidR="002A2C5E" w:rsidRDefault="002A2C5E" w:rsidP="008F4390">
      <w:pPr>
        <w:pStyle w:val="3"/>
      </w:pPr>
      <w:bookmarkStart w:id="171" w:name="_Toc130628283"/>
      <w:r>
        <w:lastRenderedPageBreak/>
        <w:t>Методы генерации случайной величины</w:t>
      </w:r>
      <w:bookmarkEnd w:id="171"/>
    </w:p>
    <w:p w:rsidR="002A2C5E" w:rsidRDefault="002A2C5E" w:rsidP="002A2C5E">
      <w:pPr>
        <w:rPr>
          <w:rFonts w:eastAsiaTheme="minorEastAsia"/>
        </w:rPr>
      </w:pPr>
      <w:r>
        <w:rPr>
          <w:rFonts w:eastAsiaTheme="minorEastAsia"/>
        </w:rPr>
        <w:t>Рассматриваемые в данном разделе методы позволяют получить случа</w:t>
      </w:r>
      <w:r>
        <w:rPr>
          <w:rFonts w:eastAsiaTheme="minorEastAsia"/>
        </w:rPr>
        <w:t>й</w:t>
      </w:r>
      <w:r>
        <w:rPr>
          <w:rFonts w:eastAsiaTheme="minorEastAsia"/>
        </w:rPr>
        <w:t xml:space="preserve">ные числа </w:t>
      </w:r>
      <w:r w:rsidRPr="00EB5E6B">
        <w:rPr>
          <w:rFonts w:eastAsiaTheme="minorEastAsia"/>
          <w:i/>
          <w:lang w:val="en-US"/>
        </w:rPr>
        <w:t>Y</w:t>
      </w:r>
      <w:r>
        <w:rPr>
          <w:rFonts w:eastAsiaTheme="minorEastAsia"/>
        </w:rPr>
        <w:t>, соответствующие биномиальному распределению.</w:t>
      </w:r>
    </w:p>
    <w:p w:rsidR="002A2C5E" w:rsidRDefault="002A2C5E" w:rsidP="00A240BD">
      <w:pPr>
        <w:pStyle w:val="4"/>
      </w:pPr>
      <w:r>
        <w:t>Прямой метод</w:t>
      </w:r>
    </w:p>
    <w:p w:rsidR="002A2C5E" w:rsidRDefault="002A2C5E" w:rsidP="002A2C5E">
      <w:pPr>
        <w:rPr>
          <w:rFonts w:eastAsiaTheme="minorEastAsia"/>
        </w:rPr>
      </w:pPr>
      <w:r>
        <w:rPr>
          <w:rFonts w:eastAsiaTheme="minorEastAsia"/>
        </w:rPr>
        <w:t xml:space="preserve">Генерируют </w:t>
      </w:r>
      <w:r w:rsidRPr="009359A1">
        <w:rPr>
          <w:rFonts w:eastAsiaTheme="minorEastAsia"/>
          <w:i/>
          <w:lang w:val="en-US"/>
        </w:rPr>
        <w:t>n</w:t>
      </w:r>
      <w:r>
        <w:rPr>
          <w:rFonts w:eastAsiaTheme="minorEastAsia"/>
        </w:rPr>
        <w:t xml:space="preserve"> стандартных равномерных случайных чисел </w:t>
      </w:r>
      <w:r w:rsidRPr="00EB5E6B">
        <w:rPr>
          <w:rFonts w:eastAsiaTheme="minorEastAsia"/>
          <w:i/>
          <w:lang w:val="en-US"/>
        </w:rPr>
        <w:t>U</w:t>
      </w:r>
      <w:r>
        <w:rPr>
          <w:rFonts w:eastAsiaTheme="minorEastAsia"/>
        </w:rPr>
        <w:t xml:space="preserve">. Искомое число </w:t>
      </w:r>
      <w:r w:rsidRPr="00EB5E6B">
        <w:rPr>
          <w:rFonts w:eastAsiaTheme="minorEastAsia"/>
          <w:i/>
          <w:lang w:val="en-US"/>
        </w:rPr>
        <w:t>Y</w:t>
      </w:r>
      <w:r>
        <w:rPr>
          <w:rFonts w:eastAsiaTheme="minorEastAsia"/>
        </w:rPr>
        <w:t xml:space="preserve"> равно количеству чисел </w:t>
      </w:r>
      <w:r w:rsidRPr="009359A1">
        <w:rPr>
          <w:rFonts w:eastAsiaTheme="minorEastAsia"/>
          <w:i/>
          <w:lang w:val="en-US"/>
        </w:rPr>
        <w:t>U</w:t>
      </w:r>
      <w:r>
        <w:rPr>
          <w:rFonts w:eastAsiaTheme="minorEastAsia"/>
        </w:rPr>
        <w:t xml:space="preserve"> менее </w:t>
      </w:r>
      <w:r w:rsidRPr="009359A1">
        <w:rPr>
          <w:rFonts w:eastAsiaTheme="minorEastAsia"/>
          <w:i/>
          <w:lang w:val="en-US"/>
        </w:rPr>
        <w:t>p</w:t>
      </w:r>
      <w:r>
        <w:rPr>
          <w:rFonts w:eastAsiaTheme="minorEastAsia"/>
        </w:rPr>
        <w:t xml:space="preserve"> из </w:t>
      </w:r>
      <w:r w:rsidRPr="009359A1">
        <w:rPr>
          <w:rFonts w:eastAsiaTheme="minorEastAsia"/>
          <w:i/>
          <w:lang w:val="en-US"/>
        </w:rPr>
        <w:t>n</w:t>
      </w:r>
      <w:r>
        <w:rPr>
          <w:rFonts w:eastAsiaTheme="minorEastAsia"/>
        </w:rPr>
        <w:t xml:space="preserve"> полученных чисел </w:t>
      </w:r>
      <w:r w:rsidRPr="00EB5E6B">
        <w:rPr>
          <w:rFonts w:eastAsiaTheme="minorEastAsia"/>
          <w:i/>
          <w:lang w:val="en-US"/>
        </w:rPr>
        <w:t>U</w:t>
      </w:r>
      <w:r>
        <w:rPr>
          <w:rFonts w:eastAsiaTheme="minorEastAsia"/>
        </w:rPr>
        <w:t>.</w:t>
      </w:r>
    </w:p>
    <w:p w:rsidR="002A2C5E" w:rsidRDefault="002A2C5E" w:rsidP="00A240BD">
      <w:pPr>
        <w:pStyle w:val="4"/>
      </w:pPr>
      <w:r>
        <w:t>Метод обратной функции</w:t>
      </w:r>
    </w:p>
    <w:p w:rsidR="002A2C5E" w:rsidRDefault="002A2C5E" w:rsidP="002A2C5E">
      <w:pPr>
        <w:rPr>
          <w:rFonts w:eastAsiaTheme="minorEastAsia"/>
        </w:rPr>
      </w:pPr>
      <w:r>
        <w:rPr>
          <w:rFonts w:eastAsiaTheme="minorEastAsia"/>
        </w:rPr>
        <w:t>Вычисляют функцию распределения</w:t>
      </w:r>
    </w:p>
    <w:p w:rsidR="002A2C5E" w:rsidRDefault="002A2C5E" w:rsidP="002A2C5E">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sz w:val="22"/>
                  <w:lang w:val="en-US" w:eastAsia="en-US"/>
                </w:rPr>
              </m:ctrlPr>
            </m:dPr>
            <m:e>
              <m:r>
                <w:rPr>
                  <w:rFonts w:ascii="Cambria Math" w:eastAsiaTheme="minorEastAsia" w:hAnsi="Cambria Math"/>
                  <w:lang w:val="en-US"/>
                </w:rPr>
                <m:t>y</m:t>
              </m:r>
            </m:e>
          </m:d>
          <m:r>
            <w:rPr>
              <w:rFonts w:ascii="Cambria Math" w:eastAsiaTheme="minorEastAsia" w:hAnsi="Cambria Math"/>
              <w:lang w:val="en-US"/>
            </w:rPr>
            <m:t>=</m:t>
          </m:r>
          <m:nary>
            <m:naryPr>
              <m:chr m:val="∑"/>
              <m:limLoc m:val="undOvr"/>
              <m:ctrlPr>
                <w:rPr>
                  <w:rFonts w:ascii="Cambria Math" w:eastAsiaTheme="minorEastAsia" w:hAnsi="Cambria Math"/>
                  <w:i/>
                  <w:sz w:val="22"/>
                  <w:lang w:val="en-US" w:eastAsia="en-US"/>
                </w:rPr>
              </m:ctrlPr>
            </m:naryPr>
            <m:sub>
              <m:r>
                <w:rPr>
                  <w:rFonts w:ascii="Cambria Math" w:eastAsiaTheme="minorEastAsia" w:hAnsi="Cambria Math"/>
                  <w:lang w:val="en-US"/>
                </w:rPr>
                <m:t>k=0</m:t>
              </m:r>
            </m:sub>
            <m:sup>
              <m:r>
                <w:rPr>
                  <w:rFonts w:ascii="Cambria Math" w:eastAsiaTheme="minorEastAsia" w:hAnsi="Cambria Math"/>
                  <w:lang w:val="en-US"/>
                </w:rPr>
                <m:t>y</m:t>
              </m:r>
            </m:sup>
            <m:e>
              <m:d>
                <m:dPr>
                  <m:ctrlPr>
                    <w:rPr>
                      <w:rFonts w:ascii="Cambria Math" w:eastAsiaTheme="minorEastAsia" w:hAnsi="Cambria Math"/>
                      <w:i/>
                      <w:sz w:val="22"/>
                      <w:lang w:val="en-US" w:eastAsia="en-US"/>
                    </w:rPr>
                  </m:ctrlPr>
                </m:dPr>
                <m:e>
                  <m:m>
                    <m:mPr>
                      <m:mcs>
                        <m:mc>
                          <m:mcPr>
                            <m:count m:val="1"/>
                            <m:mcJc m:val="center"/>
                          </m:mcPr>
                        </m:mc>
                      </m:mcs>
                      <m:ctrlPr>
                        <w:rPr>
                          <w:rFonts w:ascii="Cambria Math" w:eastAsiaTheme="minorEastAsia" w:hAnsi="Cambria Math"/>
                          <w:i/>
                          <w:sz w:val="22"/>
                          <w:lang w:val="en-US" w:eastAsia="en-US"/>
                        </w:rPr>
                      </m:ctrlPr>
                    </m:mPr>
                    <m:mr>
                      <m:e>
                        <m:r>
                          <w:rPr>
                            <w:rFonts w:ascii="Cambria Math" w:eastAsiaTheme="minorEastAsia" w:hAnsi="Cambria Math"/>
                            <w:lang w:val="en-US"/>
                          </w:rPr>
                          <m:t>n</m:t>
                        </m:r>
                      </m:e>
                    </m:mr>
                    <m:mr>
                      <m:e>
                        <m:r>
                          <w:rPr>
                            <w:rFonts w:ascii="Cambria Math" w:eastAsiaTheme="minorEastAsia" w:hAnsi="Cambria Math"/>
                            <w:lang w:val="en-US"/>
                          </w:rPr>
                          <m:t>k</m:t>
                        </m:r>
                      </m:e>
                    </m:mr>
                  </m:m>
                </m:e>
              </m:d>
              <m:sSup>
                <m:sSupPr>
                  <m:ctrlPr>
                    <w:rPr>
                      <w:rFonts w:ascii="Cambria Math" w:eastAsiaTheme="minorEastAsia" w:hAnsi="Cambria Math"/>
                      <w:i/>
                      <w:sz w:val="22"/>
                      <w:lang w:val="en-US" w:eastAsia="en-US"/>
                    </w:rPr>
                  </m:ctrlPr>
                </m:sSupPr>
                <m:e>
                  <m:r>
                    <w:rPr>
                      <w:rFonts w:ascii="Cambria Math" w:eastAsiaTheme="minorEastAsia" w:hAnsi="Cambria Math"/>
                      <w:lang w:val="en-US"/>
                    </w:rPr>
                    <m:t>p</m:t>
                  </m:r>
                </m:e>
                <m:sup>
                  <m:r>
                    <w:rPr>
                      <w:rFonts w:ascii="Cambria Math" w:eastAsiaTheme="minorEastAsia" w:hAnsi="Cambria Math"/>
                      <w:lang w:val="en-US"/>
                    </w:rPr>
                    <m:t>k</m:t>
                  </m:r>
                </m:sup>
              </m:sSup>
              <m:sSup>
                <m:sSupPr>
                  <m:ctrlPr>
                    <w:rPr>
                      <w:rFonts w:ascii="Cambria Math" w:eastAsiaTheme="minorEastAsia" w:hAnsi="Cambria Math"/>
                      <w:i/>
                      <w:sz w:val="22"/>
                      <w:lang w:val="en-US" w:eastAsia="en-US"/>
                    </w:rPr>
                  </m:ctrlPr>
                </m:sSupPr>
                <m:e>
                  <m:d>
                    <m:dPr>
                      <m:ctrlPr>
                        <w:rPr>
                          <w:rFonts w:ascii="Cambria Math" w:eastAsiaTheme="minorEastAsia" w:hAnsi="Cambria Math"/>
                          <w:i/>
                          <w:sz w:val="22"/>
                          <w:lang w:val="en-US" w:eastAsia="en-US"/>
                        </w:rPr>
                      </m:ctrlPr>
                    </m:dPr>
                    <m:e>
                      <m:r>
                        <w:rPr>
                          <w:rFonts w:ascii="Cambria Math" w:eastAsiaTheme="minorEastAsia" w:hAnsi="Cambria Math"/>
                          <w:lang w:val="en-US"/>
                        </w:rPr>
                        <m:t>1-p</m:t>
                      </m:r>
                    </m:e>
                  </m:d>
                </m:e>
                <m:sup>
                  <m:r>
                    <w:rPr>
                      <w:rFonts w:ascii="Cambria Math" w:eastAsiaTheme="minorEastAsia" w:hAnsi="Cambria Math"/>
                      <w:lang w:val="en-US"/>
                    </w:rPr>
                    <m:t>n-k</m:t>
                  </m:r>
                </m:sup>
              </m:sSup>
            </m:e>
          </m:nary>
          <m:r>
            <w:rPr>
              <w:rFonts w:ascii="Cambria Math" w:eastAsiaTheme="minorEastAsia" w:hAnsi="Cambria Math"/>
              <w:lang w:val="en-US"/>
            </w:rPr>
            <m:t>,   y=0,1,…,n.</m:t>
          </m:r>
        </m:oMath>
      </m:oMathPara>
    </w:p>
    <w:p w:rsidR="002A2C5E" w:rsidRPr="002A2C5E" w:rsidRDefault="002A2C5E" w:rsidP="002A2C5E">
      <w:pPr>
        <w:rPr>
          <w:rFonts w:eastAsiaTheme="minorEastAsia"/>
        </w:rPr>
      </w:pPr>
      <w:r>
        <w:rPr>
          <w:rFonts w:eastAsiaTheme="minorEastAsia"/>
        </w:rPr>
        <w:t xml:space="preserve">Для получения случайного числа </w:t>
      </w:r>
      <w:r w:rsidRPr="00851972">
        <w:rPr>
          <w:rFonts w:eastAsiaTheme="minorEastAsia"/>
          <w:i/>
          <w:lang w:val="en-US"/>
        </w:rPr>
        <w:t>Y</w:t>
      </w:r>
      <w:r>
        <w:rPr>
          <w:rFonts w:eastAsiaTheme="minorEastAsia"/>
        </w:rPr>
        <w:t xml:space="preserve"> генерируют стандартное равномерное случайное число </w:t>
      </w:r>
      <w:r w:rsidRPr="00851972">
        <w:rPr>
          <w:rFonts w:eastAsiaTheme="minorEastAsia"/>
          <w:i/>
          <w:lang w:val="en-US"/>
        </w:rPr>
        <w:t>U</w:t>
      </w:r>
      <w:r>
        <w:rPr>
          <w:rFonts w:eastAsiaTheme="minorEastAsia"/>
        </w:rPr>
        <w:t xml:space="preserve">. Случайное число </w:t>
      </w:r>
      <w:r w:rsidRPr="00851972">
        <w:rPr>
          <w:rFonts w:eastAsiaTheme="minorEastAsia"/>
          <w:i/>
          <w:lang w:val="en-US"/>
        </w:rPr>
        <w:t>Y</w:t>
      </w:r>
      <w:r>
        <w:rPr>
          <w:rFonts w:eastAsiaTheme="minorEastAsia"/>
        </w:rPr>
        <w:t xml:space="preserve"> является наименьшим значением </w:t>
      </w:r>
      <w:r w:rsidRPr="00851972">
        <w:rPr>
          <w:rFonts w:eastAsiaTheme="minorEastAsia"/>
          <w:i/>
          <w:lang w:val="en-US"/>
        </w:rPr>
        <w:t>y</w:t>
      </w:r>
      <w:r>
        <w:rPr>
          <w:rFonts w:eastAsiaTheme="minorEastAsia"/>
        </w:rPr>
        <w:t xml:space="preserve">, для которого </w:t>
      </w:r>
      <m:oMath>
        <m:r>
          <w:rPr>
            <w:rFonts w:ascii="Cambria Math" w:eastAsiaTheme="minorEastAsia" w:hAnsi="Cambria Math"/>
          </w:rPr>
          <m:t>U≤F</m:t>
        </m:r>
        <m:d>
          <m:dPr>
            <m:ctrlPr>
              <w:rPr>
                <w:rFonts w:ascii="Cambria Math" w:eastAsiaTheme="minorEastAsia" w:hAnsi="Cambria Math"/>
                <w:i/>
                <w:sz w:val="22"/>
                <w:lang w:eastAsia="en-US"/>
              </w:rPr>
            </m:ctrlPr>
          </m:dPr>
          <m:e>
            <m:r>
              <w:rPr>
                <w:rFonts w:ascii="Cambria Math" w:eastAsiaTheme="minorEastAsia" w:hAnsi="Cambria Math"/>
              </w:rPr>
              <m:t>y</m:t>
            </m:r>
          </m:e>
        </m:d>
        <m:r>
          <w:rPr>
            <w:rFonts w:ascii="Cambria Math" w:eastAsiaTheme="minorEastAsia" w:hAnsi="Cambria Math"/>
          </w:rPr>
          <m:t>.</m:t>
        </m:r>
      </m:oMath>
    </w:p>
    <w:p w:rsidR="002A2C5E" w:rsidRDefault="002A2C5E" w:rsidP="00A240BD">
      <w:pPr>
        <w:pStyle w:val="4"/>
      </w:pPr>
      <w:r>
        <w:t>Метод положения</w:t>
      </w:r>
    </w:p>
    <w:p w:rsidR="002A2C5E" w:rsidRPr="00D60C6E" w:rsidRDefault="002A2C5E" w:rsidP="002A2C5E">
      <w:pPr>
        <w:rPr>
          <w:rFonts w:eastAsiaTheme="minorEastAsia" w:cs="Times New Roman"/>
        </w:rPr>
      </w:pPr>
      <w:r w:rsidRPr="00D60C6E">
        <w:rPr>
          <w:rFonts w:eastAsiaTheme="minorEastAsia" w:cs="Times New Roman"/>
        </w:rPr>
        <w:t xml:space="preserve">Вычисляют </w:t>
      </w:r>
      <m:oMath>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+1)</m:t>
        </m:r>
      </m:oMath>
      <w:r w:rsidRPr="00D60C6E">
        <w:rPr>
          <w:rFonts w:eastAsiaTheme="minorEastAsia" w:cs="Times New Roman"/>
        </w:rPr>
        <w:t xml:space="preserve"> параметров </w:t>
      </w:r>
      <m:oMath>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v</m:t>
            </m:r>
          </m:e>
          <m:sub>
            <m:r>
              <w:rPr>
                <w:rFonts w:ascii="Cambria Math" w:eastAsiaTheme="minorEastAsia" w:hAnsi="Cambria Math" w:cs="Times New Roman"/>
              </w:rPr>
              <m:t>n</m:t>
            </m:r>
          </m:sub>
        </m:sSub>
      </m:oMath>
      <w:r w:rsidRPr="00D60C6E">
        <w:rPr>
          <w:rFonts w:eastAsiaTheme="minorEastAsia" w:cs="Times New Roman"/>
        </w:rPr>
        <w:t xml:space="preserve"> и </w:t>
      </w:r>
      <m:oMath>
        <m:d>
          <m:dPr>
            <m:ctrlPr>
              <w:rPr>
                <w:rFonts w:ascii="Cambria Math" w:eastAsiaTheme="minorEastAsia" w:hAnsi="Cambria Math" w:cs="Times New Roman"/>
                <w:i/>
                <w:sz w:val="22"/>
                <w:lang w:eastAsia="en-US"/>
              </w:rPr>
            </m:ctrlPr>
          </m:dPr>
          <m:e>
            <m:r>
              <w:rPr>
                <w:rFonts w:ascii="Cambria Math" w:eastAsiaTheme="minorEastAsia" w:hAnsi="Cambria Math" w:cs="Times New Roman"/>
              </w:rPr>
              <m:t>n+1</m:t>
            </m:r>
          </m:e>
        </m:d>
      </m:oMath>
      <w:r w:rsidRPr="00D60C6E">
        <w:rPr>
          <w:rFonts w:eastAsiaTheme="minorEastAsia" w:cs="Times New Roman"/>
        </w:rPr>
        <w:t xml:space="preserve"> параметров </w:t>
      </w:r>
      <m:oMath>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sz w:val="22"/>
                <w:lang w:eastAsia="en-US"/>
              </w:rPr>
            </m:ctrlPr>
          </m:sSubPr>
          <m:e>
            <m:r>
              <w:rPr>
                <w:rFonts w:ascii="Cambria Math" w:eastAsiaTheme="minorEastAsia" w:hAnsi="Cambria Math" w:cs="Times New Roman"/>
              </w:rPr>
              <m:t>a</m:t>
            </m:r>
          </m:e>
          <m:sub>
            <m:r>
              <w:rPr>
                <w:rFonts w:ascii="Cambria Math" w:eastAsiaTheme="minorEastAsia" w:hAnsi="Cambria Math" w:cs="Times New Roman"/>
              </w:rPr>
              <m:t>n</m:t>
            </m:r>
          </m:sub>
        </m:sSub>
      </m:oMath>
    </w:p>
    <w:p w:rsidR="002A2C5E" w:rsidRPr="00D60C6E" w:rsidRDefault="00F53824" w:rsidP="00FA43BE">
      <w:pPr>
        <w:pStyle w:val="a1"/>
        <w:numPr>
          <w:ilvl w:val="0"/>
          <w:numId w:val="26"/>
        </w:numPr>
        <w:spacing w:before="0" w:after="200" w:line="25" w:lineRule="atLeast"/>
        <w:contextualSpacing/>
        <w:jc w:val="left"/>
        <w:rPr>
          <w:rFonts w:eastAsiaTheme="minorEastAsia"/>
          <w:szCs w:val="28"/>
          <w:lang w:val="en-US"/>
        </w:rPr>
      </w:pPr>
      <m:oMath>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y</m:t>
            </m:r>
          </m:sub>
        </m:sSub>
        <m:r>
          <w:rPr>
            <w:rFonts w:ascii="Cambria Math" w:eastAsiaTheme="minorEastAsia" w:hAnsi="Cambria Math"/>
            <w:szCs w:val="28"/>
            <w:lang w:val="en-US"/>
          </w:rPr>
          <m:t>=</m:t>
        </m:r>
        <m:d>
          <m:dPr>
            <m:ctrlPr>
              <w:rPr>
                <w:rFonts w:ascii="Cambria Math" w:eastAsiaTheme="minorEastAsia" w:hAnsi="Cambria Math"/>
                <w:i/>
                <w:szCs w:val="28"/>
                <w:lang w:val="en-US" w:eastAsia="en-US"/>
              </w:rPr>
            </m:ctrlPr>
          </m:dPr>
          <m:e>
            <m:r>
              <w:rPr>
                <w:rFonts w:ascii="Cambria Math" w:eastAsiaTheme="minorEastAsia" w:hAnsi="Cambria Math"/>
                <w:szCs w:val="28"/>
                <w:lang w:val="en-US"/>
              </w:rPr>
              <m:t>n+1</m:t>
            </m:r>
          </m:e>
        </m:d>
        <m:r>
          <w:rPr>
            <w:rFonts w:ascii="Cambria Math" w:eastAsiaTheme="minorEastAsia" w:hAnsi="Cambria Math"/>
            <w:szCs w:val="28"/>
            <w:lang w:val="en-US"/>
          </w:rPr>
          <m:t>p</m:t>
        </m:r>
        <m:d>
          <m:dPr>
            <m:ctrlPr>
              <w:rPr>
                <w:rFonts w:ascii="Cambria Math" w:eastAsiaTheme="minorEastAsia" w:hAnsi="Cambria Math"/>
                <w:i/>
                <w:szCs w:val="28"/>
                <w:lang w:val="en-US" w:eastAsia="en-US"/>
              </w:rPr>
            </m:ctrlPr>
          </m:dPr>
          <m:e>
            <m:r>
              <w:rPr>
                <w:rFonts w:ascii="Cambria Math" w:eastAsiaTheme="minorEastAsia" w:hAnsi="Cambria Math"/>
                <w:szCs w:val="28"/>
                <w:lang w:val="en-US"/>
              </w:rPr>
              <m:t>y</m:t>
            </m:r>
          </m:e>
        </m:d>
        <m:r>
          <w:rPr>
            <w:rFonts w:ascii="Cambria Math" w:eastAsiaTheme="minorEastAsia" w:hAnsi="Cambria Math"/>
            <w:szCs w:val="28"/>
            <w:lang w:val="en-US"/>
          </w:rPr>
          <m:t>, y=0,1,…,n.</m:t>
        </m:r>
      </m:oMath>
    </w:p>
    <w:p w:rsidR="002A2C5E" w:rsidRPr="00D60C6E" w:rsidRDefault="002A2C5E" w:rsidP="00FA43BE">
      <w:pPr>
        <w:pStyle w:val="a1"/>
        <w:numPr>
          <w:ilvl w:val="0"/>
          <w:numId w:val="26"/>
        </w:numPr>
        <w:spacing w:before="0" w:after="200" w:line="25" w:lineRule="atLeast"/>
        <w:contextualSpacing/>
        <w:jc w:val="left"/>
        <w:rPr>
          <w:rFonts w:eastAsiaTheme="minorEastAsia"/>
          <w:szCs w:val="28"/>
        </w:rPr>
      </w:pPr>
      <w:r w:rsidRPr="00D60C6E">
        <w:rPr>
          <w:rFonts w:eastAsiaTheme="minorEastAsia"/>
          <w:szCs w:val="28"/>
        </w:rPr>
        <w:t xml:space="preserve">Составляют набор индексов </w:t>
      </w:r>
      <w:r w:rsidRPr="00D60C6E">
        <w:rPr>
          <w:rFonts w:eastAsiaTheme="minorEastAsia"/>
          <w:szCs w:val="28"/>
          <w:lang w:val="en-US"/>
        </w:rPr>
        <w:t>G</w:t>
      </w:r>
      <w:r w:rsidRPr="00D60C6E">
        <w:rPr>
          <w:rFonts w:eastAsiaTheme="minorEastAsia"/>
          <w:szCs w:val="28"/>
        </w:rPr>
        <w:t xml:space="preserve"> таких, для которых соответствующий п</w:t>
      </w:r>
      <w:r w:rsidRPr="00D60C6E">
        <w:rPr>
          <w:rFonts w:eastAsiaTheme="minorEastAsia"/>
          <w:szCs w:val="28"/>
        </w:rPr>
        <w:t>а</w:t>
      </w:r>
      <w:r w:rsidRPr="00D60C6E">
        <w:rPr>
          <w:rFonts w:eastAsiaTheme="minorEastAsia"/>
          <w:szCs w:val="28"/>
        </w:rPr>
        <w:t xml:space="preserve">раметр </w:t>
      </w:r>
      <w:r w:rsidRPr="00037C81">
        <w:rPr>
          <w:rFonts w:eastAsiaTheme="minorEastAsia"/>
          <w:i/>
          <w:szCs w:val="28"/>
          <w:lang w:val="en-US"/>
        </w:rPr>
        <w:t>v</w:t>
      </w:r>
      <w:r w:rsidRPr="00D60C6E">
        <w:rPr>
          <w:rFonts w:eastAsiaTheme="minorEastAsia"/>
          <w:szCs w:val="28"/>
        </w:rPr>
        <w:t xml:space="preserve"> удовлетворяет условию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y</m:t>
            </m:r>
          </m:sub>
        </m:sSub>
        <m:r>
          <w:rPr>
            <w:rFonts w:ascii="Cambria Math" w:eastAsiaTheme="minorEastAsia" w:hAnsi="Cambria Math"/>
            <w:szCs w:val="28"/>
          </w:rPr>
          <m:t>≥1</m:t>
        </m:r>
      </m:oMath>
      <w:r w:rsidRPr="00D60C6E">
        <w:rPr>
          <w:rFonts w:eastAsiaTheme="minorEastAsia"/>
          <w:szCs w:val="28"/>
        </w:rPr>
        <w:t xml:space="preserve">, и набор индексов </w:t>
      </w:r>
      <w:r w:rsidRPr="00D60C6E">
        <w:rPr>
          <w:rFonts w:eastAsiaTheme="minorEastAsia"/>
          <w:szCs w:val="28"/>
          <w:lang w:val="en-US"/>
        </w:rPr>
        <w:t>S</w:t>
      </w:r>
      <w:r w:rsidRPr="00D60C6E">
        <w:rPr>
          <w:rFonts w:eastAsiaTheme="minorEastAsia"/>
          <w:szCs w:val="28"/>
        </w:rPr>
        <w:t xml:space="preserve">, для которых соответствующий параметр </w:t>
      </w:r>
      <w:r w:rsidRPr="00037C81">
        <w:rPr>
          <w:rFonts w:eastAsiaTheme="minorEastAsia"/>
          <w:i/>
          <w:szCs w:val="28"/>
          <w:lang w:val="en-US"/>
        </w:rPr>
        <w:t>v</w:t>
      </w:r>
      <w:r w:rsidRPr="00D60C6E">
        <w:rPr>
          <w:rFonts w:eastAsiaTheme="minorEastAsia"/>
          <w:szCs w:val="28"/>
        </w:rPr>
        <w:t xml:space="preserve"> удовлетворяет условию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y</m:t>
            </m:r>
          </m:sub>
        </m:sSub>
        <m:r>
          <w:rPr>
            <w:rFonts w:ascii="Cambria Math" w:eastAsiaTheme="minorEastAsia" w:hAnsi="Cambria Math"/>
            <w:szCs w:val="28"/>
          </w:rPr>
          <m:t>&lt;1</m:t>
        </m:r>
      </m:oMath>
      <w:r w:rsidRPr="00D60C6E">
        <w:rPr>
          <w:rFonts w:eastAsiaTheme="minorEastAsia"/>
          <w:szCs w:val="28"/>
        </w:rPr>
        <w:t>.</w:t>
      </w:r>
    </w:p>
    <w:p w:rsidR="002A2C5E" w:rsidRPr="00D60C6E" w:rsidRDefault="002A2C5E" w:rsidP="00FA43BE">
      <w:pPr>
        <w:pStyle w:val="a1"/>
        <w:numPr>
          <w:ilvl w:val="0"/>
          <w:numId w:val="26"/>
        </w:numPr>
        <w:spacing w:before="0" w:after="200" w:line="25" w:lineRule="atLeast"/>
        <w:contextualSpacing/>
        <w:jc w:val="left"/>
        <w:rPr>
          <w:rFonts w:eastAsiaTheme="minorEastAsia"/>
          <w:szCs w:val="28"/>
        </w:rPr>
      </w:pPr>
      <w:r w:rsidRPr="00D60C6E">
        <w:rPr>
          <w:rFonts w:eastAsiaTheme="minorEastAsia"/>
          <w:szCs w:val="28"/>
        </w:rPr>
        <w:t xml:space="preserve">Для не пустого набора </w:t>
      </w:r>
      <w:r w:rsidRPr="00851972">
        <w:rPr>
          <w:rFonts w:eastAsiaTheme="minorEastAsia"/>
          <w:i/>
          <w:szCs w:val="28"/>
          <w:lang w:val="en-US"/>
        </w:rPr>
        <w:t>S</w:t>
      </w:r>
      <w:r w:rsidRPr="00D60C6E">
        <w:rPr>
          <w:rFonts w:eastAsiaTheme="minorEastAsia"/>
          <w:szCs w:val="28"/>
        </w:rPr>
        <w:t xml:space="preserve"> выполняют операции 1)-4).</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Выбирают любой элемент </w:t>
      </w:r>
      <w:r w:rsidRPr="00FA43BE">
        <w:rPr>
          <w:rFonts w:eastAsiaTheme="minorEastAsia"/>
          <w:i/>
          <w:szCs w:val="28"/>
          <w:lang w:val="en-US"/>
        </w:rPr>
        <w:t>i</w:t>
      </w:r>
      <w:r w:rsidRPr="00D60C6E">
        <w:rPr>
          <w:rFonts w:eastAsiaTheme="minorEastAsia"/>
          <w:szCs w:val="28"/>
        </w:rPr>
        <w:t xml:space="preserve"> из </w:t>
      </w:r>
      <w:r w:rsidRPr="00FA43BE">
        <w:rPr>
          <w:rFonts w:eastAsiaTheme="minorEastAsia"/>
          <w:i/>
          <w:szCs w:val="28"/>
          <w:lang w:val="en-US"/>
        </w:rPr>
        <w:t>G</w:t>
      </w:r>
      <w:r w:rsidRPr="00D60C6E">
        <w:rPr>
          <w:rFonts w:eastAsiaTheme="minorEastAsia"/>
          <w:szCs w:val="28"/>
        </w:rPr>
        <w:t xml:space="preserve"> и любой элемент </w:t>
      </w:r>
      <w:r w:rsidRPr="00851972">
        <w:rPr>
          <w:rFonts w:eastAsiaTheme="minorEastAsia"/>
          <w:i/>
          <w:szCs w:val="28"/>
          <w:lang w:val="en-US"/>
        </w:rPr>
        <w:t>j</w:t>
      </w:r>
      <w:r w:rsidRPr="00D60C6E">
        <w:rPr>
          <w:rFonts w:eastAsiaTheme="minorEastAsia"/>
          <w:szCs w:val="28"/>
        </w:rPr>
        <w:t xml:space="preserve"> от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Устанавливают </w:t>
      </w:r>
      <m:oMath>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j</m:t>
            </m:r>
          </m:sub>
        </m:sSub>
        <m:r>
          <w:rPr>
            <w:rFonts w:ascii="Cambria Math" w:eastAsiaTheme="minorEastAsia" w:hAnsi="Cambria Math"/>
            <w:szCs w:val="28"/>
          </w:rPr>
          <m:t xml:space="preserve">=i и </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i</m:t>
            </m:r>
          </m:sub>
        </m:sSub>
        <m:r>
          <w:rPr>
            <w:rFonts w:ascii="Cambria Math" w:eastAsiaTheme="minorEastAsia" w:hAnsi="Cambria Math"/>
            <w:szCs w:val="28"/>
          </w:rPr>
          <m:t>=</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i</m:t>
            </m:r>
          </m:sub>
        </m:sSub>
        <m:r>
          <w:rPr>
            <w:rFonts w:ascii="Cambria Math" w:eastAsiaTheme="minorEastAsia" w:hAnsi="Cambria Math"/>
            <w:szCs w:val="28"/>
          </w:rPr>
          <m:t>-</m:t>
        </m:r>
        <m:d>
          <m:dPr>
            <m:ctrlPr>
              <w:rPr>
                <w:rFonts w:ascii="Cambria Math" w:eastAsiaTheme="minorEastAsia" w:hAnsi="Cambria Math"/>
                <w:i/>
                <w:szCs w:val="28"/>
                <w:lang w:val="en-US" w:eastAsia="en-US"/>
              </w:rPr>
            </m:ctrlPr>
          </m:dPr>
          <m:e>
            <m:r>
              <w:rPr>
                <w:rFonts w:ascii="Cambria Math" w:eastAsiaTheme="minorEastAsia" w:hAnsi="Cambria Math"/>
                <w:szCs w:val="28"/>
              </w:rPr>
              <m:t>1-</m:t>
            </m:r>
            <m:sSub>
              <m:sSubPr>
                <m:ctrlPr>
                  <w:rPr>
                    <w:rFonts w:ascii="Cambria Math" w:eastAsiaTheme="minorEastAsia" w:hAnsi="Cambria Math"/>
                    <w:i/>
                    <w:szCs w:val="28"/>
                    <w:lang w:val="en-US" w:eastAsia="en-US"/>
                  </w:rPr>
                </m:ctrlPr>
              </m:sSubPr>
              <m:e>
                <m:r>
                  <w:rPr>
                    <w:rFonts w:ascii="Cambria Math" w:eastAsiaTheme="minorEastAsia" w:hAnsi="Cambria Math"/>
                    <w:szCs w:val="28"/>
                    <w:lang w:val="en-US"/>
                  </w:rPr>
                  <m:t>v</m:t>
                </m:r>
              </m:e>
              <m:sub>
                <m:r>
                  <w:rPr>
                    <w:rFonts w:ascii="Cambria Math" w:eastAsiaTheme="minorEastAsia" w:hAnsi="Cambria Math"/>
                    <w:szCs w:val="28"/>
                    <w:lang w:val="en-US"/>
                  </w:rPr>
                  <m:t>j</m:t>
                </m:r>
              </m:sub>
            </m:sSub>
          </m:e>
        </m:d>
        <m:r>
          <w:rPr>
            <w:rFonts w:ascii="Cambria Math" w:eastAsiaTheme="minorEastAsia" w:hAnsi="Cambria Math"/>
            <w:szCs w:val="28"/>
          </w:rPr>
          <m:t>.</m:t>
        </m:r>
      </m:oMath>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Если </w:t>
      </w:r>
      <m:oMath>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i</m:t>
            </m:r>
          </m:sub>
        </m:sSub>
        <m:r>
          <w:rPr>
            <w:rFonts w:ascii="Cambria Math" w:eastAsiaTheme="minorEastAsia" w:hAnsi="Cambria Math"/>
            <w:szCs w:val="28"/>
          </w:rPr>
          <m:t>&lt;1</m:t>
        </m:r>
      </m:oMath>
      <w:r w:rsidRPr="00D60C6E">
        <w:rPr>
          <w:rFonts w:eastAsiaTheme="minorEastAsia"/>
          <w:szCs w:val="28"/>
        </w:rPr>
        <w:t xml:space="preserve">, удаляют элемент </w:t>
      </w:r>
      <w:r w:rsidRPr="00D60C6E">
        <w:rPr>
          <w:rFonts w:eastAsiaTheme="minorEastAsia"/>
          <w:szCs w:val="28"/>
          <w:lang w:val="en-US"/>
        </w:rPr>
        <w:t>i</w:t>
      </w:r>
      <w:r w:rsidRPr="00D60C6E">
        <w:rPr>
          <w:rFonts w:eastAsiaTheme="minorEastAsia"/>
          <w:szCs w:val="28"/>
        </w:rPr>
        <w:t xml:space="preserve"> из </w:t>
      </w:r>
      <w:r w:rsidRPr="00D60C6E">
        <w:rPr>
          <w:rFonts w:eastAsiaTheme="minorEastAsia"/>
          <w:szCs w:val="28"/>
          <w:lang w:val="en-US"/>
        </w:rPr>
        <w:t>G</w:t>
      </w:r>
      <w:r w:rsidRPr="00D60C6E">
        <w:rPr>
          <w:rFonts w:eastAsiaTheme="minorEastAsia"/>
          <w:szCs w:val="28"/>
        </w:rPr>
        <w:t xml:space="preserve"> и перемещают его в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numPr>
          <w:ilvl w:val="1"/>
          <w:numId w:val="26"/>
        </w:numPr>
        <w:spacing w:before="0" w:after="200" w:line="25" w:lineRule="atLeast"/>
        <w:contextualSpacing/>
        <w:jc w:val="left"/>
        <w:rPr>
          <w:rFonts w:eastAsiaTheme="minorEastAsia"/>
          <w:szCs w:val="28"/>
        </w:rPr>
      </w:pPr>
      <w:r w:rsidRPr="00D60C6E">
        <w:rPr>
          <w:rFonts w:eastAsiaTheme="minorEastAsia"/>
          <w:szCs w:val="28"/>
        </w:rPr>
        <w:t xml:space="preserve">Удаляют элемент </w:t>
      </w:r>
      <w:r w:rsidRPr="00851972">
        <w:rPr>
          <w:rFonts w:eastAsiaTheme="minorEastAsia"/>
          <w:i/>
          <w:szCs w:val="28"/>
          <w:lang w:val="en-US"/>
        </w:rPr>
        <w:t>j</w:t>
      </w:r>
      <w:r w:rsidRPr="00D60C6E">
        <w:rPr>
          <w:rFonts w:eastAsiaTheme="minorEastAsia"/>
          <w:szCs w:val="28"/>
        </w:rPr>
        <w:t xml:space="preserve"> из </w:t>
      </w:r>
      <w:r w:rsidRPr="00851972">
        <w:rPr>
          <w:rFonts w:eastAsiaTheme="minorEastAsia"/>
          <w:i/>
          <w:szCs w:val="28"/>
          <w:lang w:val="en-US"/>
        </w:rPr>
        <w:t>S</w:t>
      </w:r>
      <w:r w:rsidRPr="00D60C6E">
        <w:rPr>
          <w:rFonts w:eastAsiaTheme="minorEastAsia"/>
          <w:szCs w:val="28"/>
        </w:rPr>
        <w:t>.</w:t>
      </w:r>
    </w:p>
    <w:p w:rsidR="002A2C5E" w:rsidRPr="00D60C6E" w:rsidRDefault="002A2C5E" w:rsidP="00FA43BE">
      <w:pPr>
        <w:pStyle w:val="a1"/>
        <w:spacing w:line="25" w:lineRule="atLeast"/>
        <w:rPr>
          <w:rFonts w:eastAsiaTheme="minorEastAsia"/>
          <w:szCs w:val="28"/>
        </w:rPr>
      </w:pPr>
      <w:r w:rsidRPr="00D60C6E">
        <w:rPr>
          <w:rFonts w:eastAsiaTheme="minorEastAsia"/>
          <w:szCs w:val="28"/>
        </w:rPr>
        <w:t>Если приведенные выше подготовительные действия выполнены, то двухме</w:t>
      </w:r>
      <w:r w:rsidRPr="00D60C6E">
        <w:rPr>
          <w:rFonts w:eastAsiaTheme="minorEastAsia"/>
          <w:szCs w:val="28"/>
        </w:rPr>
        <w:t>р</w:t>
      </w:r>
      <w:r w:rsidRPr="00D60C6E">
        <w:rPr>
          <w:rFonts w:eastAsiaTheme="minorEastAsia"/>
          <w:szCs w:val="28"/>
        </w:rPr>
        <w:t xml:space="preserve">ное случайное число </w:t>
      </w:r>
      <w:r w:rsidRPr="00851972">
        <w:rPr>
          <w:rFonts w:eastAsiaTheme="minorEastAsia"/>
          <w:i/>
          <w:szCs w:val="28"/>
          <w:lang w:val="en-US"/>
        </w:rPr>
        <w:t>Y</w:t>
      </w:r>
      <w:r w:rsidRPr="00D60C6E">
        <w:rPr>
          <w:rFonts w:eastAsiaTheme="minorEastAsia"/>
          <w:szCs w:val="28"/>
        </w:rPr>
        <w:t xml:space="preserve"> получают, выполняя </w:t>
      </w:r>
      <w:r w:rsidRPr="00D60C6E">
        <w:rPr>
          <w:rFonts w:eastAsiaTheme="minorEastAsia"/>
          <w:szCs w:val="28"/>
          <w:lang w:val="en-US"/>
        </w:rPr>
        <w:t>d</w:t>
      </w:r>
      <w:r w:rsidRPr="00D60C6E">
        <w:rPr>
          <w:rFonts w:eastAsiaTheme="minorEastAsia"/>
          <w:szCs w:val="28"/>
        </w:rPr>
        <w:t>)-</w:t>
      </w:r>
      <w:r w:rsidRPr="00D60C6E">
        <w:rPr>
          <w:rFonts w:eastAsiaTheme="minorEastAsia"/>
          <w:szCs w:val="28"/>
          <w:lang w:val="en-US"/>
        </w:rPr>
        <w:t>f</w:t>
      </w:r>
      <w:r w:rsidRPr="00D60C6E">
        <w:rPr>
          <w:rFonts w:eastAsiaTheme="minorEastAsia"/>
          <w:szCs w:val="28"/>
        </w:rPr>
        <w:t>).</w:t>
      </w:r>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Генерируют стандартное равномерное случайное число </w:t>
      </w:r>
      <w:r w:rsidRPr="00851972">
        <w:rPr>
          <w:rFonts w:eastAsiaTheme="minorEastAsia"/>
          <w:i/>
          <w:szCs w:val="28"/>
          <w:lang w:val="en-US"/>
        </w:rPr>
        <w:t>U</w:t>
      </w:r>
      <w:r w:rsidRPr="00851972">
        <w:rPr>
          <w:rFonts w:eastAsiaTheme="minorEastAsia"/>
          <w:szCs w:val="28"/>
        </w:rPr>
        <w:t xml:space="preserve"> и вычисляют </w:t>
      </w:r>
      <m:oMath>
        <m:r>
          <w:rPr>
            <w:rFonts w:ascii="Cambria Math" w:eastAsiaTheme="minorEastAsia" w:hAnsi="Cambria Math"/>
            <w:szCs w:val="28"/>
          </w:rPr>
          <m:t>V=</m:t>
        </m:r>
        <m:d>
          <m:dPr>
            <m:ctrlPr>
              <w:rPr>
                <w:rFonts w:ascii="Cambria Math" w:eastAsiaTheme="minorEastAsia" w:hAnsi="Cambria Math"/>
                <w:i/>
                <w:szCs w:val="28"/>
                <w:lang w:eastAsia="en-US"/>
              </w:rPr>
            </m:ctrlPr>
          </m:dPr>
          <m:e>
            <m:r>
              <w:rPr>
                <w:rFonts w:ascii="Cambria Math" w:eastAsiaTheme="minorEastAsia" w:hAnsi="Cambria Math"/>
                <w:szCs w:val="28"/>
              </w:rPr>
              <m:t>n+1</m:t>
            </m:r>
          </m:e>
        </m:d>
        <m:r>
          <w:rPr>
            <w:rFonts w:ascii="Cambria Math" w:eastAsiaTheme="minorEastAsia" w:hAnsi="Cambria Math"/>
            <w:szCs w:val="28"/>
          </w:rPr>
          <m:t>U.</m:t>
        </m:r>
      </m:oMath>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Вычисляют </w:t>
      </w:r>
      <m:oMath>
        <m:r>
          <w:rPr>
            <w:rFonts w:ascii="Cambria Math" w:eastAsiaTheme="minorEastAsia" w:hAnsi="Cambria Math"/>
            <w:szCs w:val="28"/>
          </w:rPr>
          <m:t>k=</m:t>
        </m:r>
        <m:d>
          <m:dPr>
            <m:begChr m:val="⌊"/>
            <m:endChr m:val="⌋"/>
            <m:ctrlPr>
              <w:rPr>
                <w:rFonts w:ascii="Cambria Math" w:eastAsiaTheme="minorEastAsia" w:hAnsi="Cambria Math"/>
                <w:i/>
                <w:szCs w:val="28"/>
                <w:lang w:eastAsia="en-US"/>
              </w:rPr>
            </m:ctrlPr>
          </m:dPr>
          <m:e>
            <m:r>
              <w:rPr>
                <w:rFonts w:ascii="Cambria Math" w:eastAsiaTheme="minorEastAsia" w:hAnsi="Cambria Math"/>
                <w:szCs w:val="28"/>
              </w:rPr>
              <m:t>V</m:t>
            </m:r>
          </m:e>
        </m:d>
      </m:oMath>
      <w:r w:rsidRPr="00851972">
        <w:rPr>
          <w:rFonts w:eastAsiaTheme="minorEastAsia"/>
          <w:szCs w:val="28"/>
        </w:rPr>
        <w:t xml:space="preserve"> и </w:t>
      </w:r>
      <m:oMath>
        <m:r>
          <w:rPr>
            <w:rFonts w:ascii="Cambria Math" w:eastAsiaTheme="minorEastAsia" w:hAnsi="Cambria Math"/>
            <w:szCs w:val="28"/>
          </w:rPr>
          <m:t>u=V-k</m:t>
        </m:r>
      </m:oMath>
      <w:r w:rsidRPr="00851972">
        <w:rPr>
          <w:rFonts w:eastAsiaTheme="minorEastAsia"/>
          <w:szCs w:val="28"/>
        </w:rPr>
        <w:t xml:space="preserve">, где </w:t>
      </w:r>
      <m:oMath>
        <m:d>
          <m:dPr>
            <m:begChr m:val="⌊"/>
            <m:endChr m:val="⌋"/>
            <m:ctrlPr>
              <w:rPr>
                <w:rFonts w:ascii="Cambria Math" w:eastAsiaTheme="minorEastAsia" w:hAnsi="Cambria Math"/>
                <w:i/>
                <w:szCs w:val="28"/>
                <w:lang w:eastAsia="en-US"/>
              </w:rPr>
            </m:ctrlPr>
          </m:dPr>
          <m:e>
            <m:r>
              <w:rPr>
                <w:rFonts w:ascii="Cambria Math" w:eastAsiaTheme="minorEastAsia" w:hAnsi="Cambria Math"/>
                <w:szCs w:val="28"/>
              </w:rPr>
              <m:t>V</m:t>
            </m:r>
          </m:e>
        </m:d>
      </m:oMath>
      <w:r w:rsidRPr="00851972">
        <w:rPr>
          <w:rFonts w:eastAsiaTheme="minorEastAsia"/>
          <w:szCs w:val="28"/>
        </w:rPr>
        <w:t xml:space="preserve"> – целая часть числа </w:t>
      </w:r>
      <w:r w:rsidRPr="00851972">
        <w:rPr>
          <w:rFonts w:eastAsiaTheme="minorEastAsia"/>
          <w:i/>
          <w:szCs w:val="28"/>
          <w:lang w:val="en-US"/>
        </w:rPr>
        <w:t>V</w:t>
      </w:r>
      <w:r w:rsidRPr="00851972">
        <w:rPr>
          <w:rFonts w:eastAsiaTheme="minorEastAsia"/>
          <w:szCs w:val="28"/>
        </w:rPr>
        <w:t>.</w:t>
      </w:r>
    </w:p>
    <w:p w:rsidR="002A2C5E" w:rsidRPr="00851972" w:rsidRDefault="002A2C5E" w:rsidP="00FA43BE">
      <w:pPr>
        <w:pStyle w:val="a1"/>
        <w:numPr>
          <w:ilvl w:val="0"/>
          <w:numId w:val="26"/>
        </w:numPr>
        <w:spacing w:before="0" w:after="200" w:line="25" w:lineRule="atLeast"/>
        <w:contextualSpacing/>
        <w:jc w:val="left"/>
        <w:rPr>
          <w:rFonts w:eastAsiaTheme="minorEastAsia"/>
          <w:szCs w:val="28"/>
        </w:rPr>
      </w:pPr>
      <w:r w:rsidRPr="00851972">
        <w:rPr>
          <w:rFonts w:eastAsiaTheme="minorEastAsia"/>
          <w:szCs w:val="28"/>
        </w:rPr>
        <w:t xml:space="preserve">Если </w:t>
      </w:r>
      <m:oMath>
        <m:r>
          <w:rPr>
            <w:rFonts w:ascii="Cambria Math" w:eastAsiaTheme="minorEastAsia" w:hAnsi="Cambria Math"/>
            <w:szCs w:val="28"/>
          </w:rPr>
          <m:t>u≤</m:t>
        </m:r>
        <m:sSub>
          <m:sSubPr>
            <m:ctrlPr>
              <w:rPr>
                <w:rFonts w:ascii="Cambria Math" w:eastAsiaTheme="minorEastAsia" w:hAnsi="Cambria Math"/>
                <w:i/>
                <w:szCs w:val="28"/>
                <w:lang w:eastAsia="en-US"/>
              </w:rPr>
            </m:ctrlPr>
          </m:sSubPr>
          <m:e>
            <m:r>
              <w:rPr>
                <w:rFonts w:ascii="Cambria Math" w:eastAsiaTheme="minorEastAsia" w:hAnsi="Cambria Math"/>
                <w:szCs w:val="28"/>
              </w:rPr>
              <m:t>v</m:t>
            </m:r>
          </m:e>
          <m:sub>
            <m:r>
              <w:rPr>
                <w:rFonts w:ascii="Cambria Math" w:eastAsiaTheme="minorEastAsia" w:hAnsi="Cambria Math"/>
                <w:szCs w:val="28"/>
              </w:rPr>
              <m:t>k</m:t>
            </m:r>
          </m:sub>
        </m:sSub>
      </m:oMath>
      <w:r w:rsidRPr="00851972">
        <w:rPr>
          <w:rFonts w:eastAsiaTheme="minorEastAsia"/>
          <w:szCs w:val="28"/>
        </w:rPr>
        <w:t xml:space="preserve">, то </w:t>
      </w:r>
      <m:oMath>
        <m:r>
          <w:rPr>
            <w:rFonts w:ascii="Cambria Math" w:eastAsiaTheme="minorEastAsia" w:hAnsi="Cambria Math"/>
            <w:szCs w:val="28"/>
          </w:rPr>
          <m:t>Y=k</m:t>
        </m:r>
      </m:oMath>
      <w:r w:rsidRPr="00851972">
        <w:rPr>
          <w:rFonts w:eastAsiaTheme="minorEastAsia"/>
          <w:szCs w:val="28"/>
        </w:rPr>
        <w:t xml:space="preserve">; в противном случае </w:t>
      </w:r>
      <m:oMath>
        <m:r>
          <w:rPr>
            <w:rFonts w:ascii="Cambria Math" w:eastAsiaTheme="minorEastAsia" w:hAnsi="Cambria Math"/>
            <w:szCs w:val="28"/>
          </w:rPr>
          <m:t>Y=</m:t>
        </m:r>
        <m:sSub>
          <m:sSubPr>
            <m:ctrlPr>
              <w:rPr>
                <w:rFonts w:ascii="Cambria Math" w:eastAsiaTheme="minorEastAsia" w:hAnsi="Cambria Math"/>
                <w:i/>
                <w:szCs w:val="28"/>
                <w:lang w:eastAsia="en-US"/>
              </w:rPr>
            </m:ctrlPr>
          </m:sSubPr>
          <m:e>
            <m:r>
              <w:rPr>
                <w:rFonts w:ascii="Cambria Math" w:eastAsiaTheme="minorEastAsia" w:hAnsi="Cambria Math"/>
                <w:szCs w:val="28"/>
              </w:rPr>
              <m:t>a</m:t>
            </m:r>
          </m:e>
          <m:sub>
            <m:r>
              <w:rPr>
                <w:rFonts w:ascii="Cambria Math" w:eastAsiaTheme="minorEastAsia" w:hAnsi="Cambria Math"/>
                <w:szCs w:val="28"/>
              </w:rPr>
              <m:t>k</m:t>
            </m:r>
          </m:sub>
        </m:sSub>
      </m:oMath>
      <w:r w:rsidRPr="00851972">
        <w:rPr>
          <w:rFonts w:eastAsiaTheme="minorEastAsia"/>
          <w:szCs w:val="28"/>
        </w:rPr>
        <w:t>.</w:t>
      </w:r>
    </w:p>
    <w:p w:rsidR="00CE1BF1" w:rsidRPr="00AE74DA" w:rsidRDefault="008F0BE2" w:rsidP="00F50515">
      <w:pPr>
        <w:pStyle w:val="10"/>
        <w:numPr>
          <w:ilvl w:val="0"/>
          <w:numId w:val="0"/>
        </w:numPr>
        <w:ind w:left="644"/>
      </w:pPr>
      <w:bookmarkStart w:id="172" w:name="_Toc454391915"/>
      <w:bookmarkStart w:id="173" w:name="_Toc456390156"/>
      <w:bookmarkStart w:id="174" w:name="_Toc456690780"/>
      <w:bookmarkStart w:id="175" w:name="_Toc130628284"/>
      <w:r>
        <w:lastRenderedPageBreak/>
        <w:t>Список</w:t>
      </w:r>
      <w:r w:rsidR="005D0216">
        <w:t xml:space="preserve"> </w:t>
      </w:r>
      <w:r>
        <w:t>источников</w:t>
      </w:r>
      <w:bookmarkEnd w:id="172"/>
      <w:bookmarkEnd w:id="173"/>
      <w:bookmarkEnd w:id="174"/>
      <w:bookmarkEnd w:id="175"/>
    </w:p>
    <w:p w:rsidR="00CE1BF1" w:rsidRPr="00A54F80" w:rsidRDefault="009052F0" w:rsidP="00E63AAE">
      <w:pPr>
        <w:pStyle w:val="a1"/>
        <w:numPr>
          <w:ilvl w:val="0"/>
          <w:numId w:val="16"/>
        </w:numPr>
        <w:shd w:val="clear" w:color="auto" w:fill="FFFFFF"/>
        <w:spacing w:before="0" w:after="0"/>
        <w:ind w:left="782" w:hanging="357"/>
        <w:jc w:val="left"/>
        <w:rPr>
          <w:szCs w:val="28"/>
        </w:rPr>
      </w:pPr>
      <w:r w:rsidRPr="00A54F80">
        <w:rPr>
          <w:rStyle w:val="citation"/>
          <w:iCs/>
          <w:color w:val="252525"/>
          <w:szCs w:val="28"/>
          <w:lang w:eastAsia="ru-RU" w:bidi="ru-RU"/>
        </w:rPr>
        <w:t>Дональд Кнут.</w:t>
      </w:r>
      <w:r w:rsidRPr="00A54F80">
        <w:rPr>
          <w:rStyle w:val="apple-converted-space"/>
          <w:color w:val="252525"/>
          <w:szCs w:val="28"/>
          <w:lang w:val="en-US"/>
        </w:rPr>
        <w:t> </w:t>
      </w:r>
      <w:r w:rsidRPr="00A54F80">
        <w:rPr>
          <w:rStyle w:val="citation"/>
          <w:color w:val="252525"/>
          <w:szCs w:val="28"/>
        </w:rPr>
        <w:t>Искусство программирования, том 2. Получисленные</w:t>
      </w:r>
      <w:r w:rsidRPr="00A54F80">
        <w:rPr>
          <w:rStyle w:val="citation"/>
          <w:color w:val="252525"/>
          <w:szCs w:val="28"/>
          <w:lang w:val="en-US"/>
        </w:rPr>
        <w:t xml:space="preserve"> </w:t>
      </w:r>
      <w:r w:rsidRPr="00A54F80">
        <w:rPr>
          <w:rStyle w:val="citation"/>
          <w:color w:val="252525"/>
          <w:szCs w:val="28"/>
        </w:rPr>
        <w:t>а</w:t>
      </w:r>
      <w:r w:rsidRPr="00A54F80">
        <w:rPr>
          <w:rStyle w:val="citation"/>
          <w:color w:val="252525"/>
          <w:szCs w:val="28"/>
        </w:rPr>
        <w:t>л</w:t>
      </w:r>
      <w:r w:rsidRPr="00A54F80">
        <w:rPr>
          <w:rStyle w:val="citation"/>
          <w:color w:val="252525"/>
          <w:szCs w:val="28"/>
        </w:rPr>
        <w:t>горитмы</w:t>
      </w:r>
      <w:r w:rsidRPr="00A54F80">
        <w:rPr>
          <w:rStyle w:val="citation"/>
          <w:color w:val="252525"/>
          <w:szCs w:val="28"/>
          <w:lang w:val="en-US"/>
        </w:rPr>
        <w:t xml:space="preserve"> = The Art of Computer Programming, vol.2. Seminumerical Alg</w:t>
      </w:r>
      <w:r w:rsidRPr="00A54F80">
        <w:rPr>
          <w:rStyle w:val="citation"/>
          <w:color w:val="252525"/>
          <w:szCs w:val="28"/>
          <w:lang w:val="en-US"/>
        </w:rPr>
        <w:t>o</w:t>
      </w:r>
      <w:r w:rsidRPr="00A54F80">
        <w:rPr>
          <w:rStyle w:val="citation"/>
          <w:color w:val="252525"/>
          <w:szCs w:val="28"/>
          <w:lang w:val="en-US"/>
        </w:rPr>
        <w:t>rithms. — 3-</w:t>
      </w:r>
      <w:r w:rsidRPr="00A54F80">
        <w:rPr>
          <w:rStyle w:val="citation"/>
          <w:color w:val="252525"/>
          <w:szCs w:val="28"/>
        </w:rPr>
        <w:t>е</w:t>
      </w:r>
      <w:r w:rsidRPr="00A54F80">
        <w:rPr>
          <w:rStyle w:val="citation"/>
          <w:color w:val="252525"/>
          <w:szCs w:val="28"/>
          <w:lang w:val="en-US"/>
        </w:rPr>
        <w:t xml:space="preserve"> </w:t>
      </w:r>
      <w:r w:rsidRPr="00A54F80">
        <w:rPr>
          <w:rStyle w:val="citation"/>
          <w:color w:val="252525"/>
          <w:szCs w:val="28"/>
        </w:rPr>
        <w:t>изд</w:t>
      </w:r>
      <w:r w:rsidRPr="00A54F80">
        <w:rPr>
          <w:rStyle w:val="citation"/>
          <w:color w:val="252525"/>
          <w:szCs w:val="28"/>
          <w:lang w:val="en-US"/>
        </w:rPr>
        <w:t>. —</w:t>
      </w:r>
      <w:r w:rsidRPr="00A54F80">
        <w:rPr>
          <w:rStyle w:val="apple-converted-space"/>
          <w:color w:val="252525"/>
          <w:szCs w:val="28"/>
          <w:lang w:val="en-US"/>
        </w:rPr>
        <w:t> </w:t>
      </w:r>
      <w:r w:rsidRPr="00A54F80">
        <w:rPr>
          <w:rStyle w:val="citation"/>
          <w:color w:val="252525"/>
          <w:szCs w:val="28"/>
        </w:rPr>
        <w:t>М</w:t>
      </w:r>
      <w:r w:rsidRPr="00A54F80">
        <w:rPr>
          <w:rStyle w:val="citation"/>
          <w:color w:val="252525"/>
          <w:szCs w:val="28"/>
          <w:lang w:val="en-US"/>
        </w:rPr>
        <w:t>.:</w:t>
      </w:r>
      <w:r w:rsidRPr="00A54F80">
        <w:rPr>
          <w:rStyle w:val="apple-converted-space"/>
          <w:color w:val="252525"/>
          <w:szCs w:val="28"/>
          <w:lang w:val="en-US"/>
        </w:rPr>
        <w:t> </w:t>
      </w:r>
      <w:r w:rsidRPr="00A54F80">
        <w:rPr>
          <w:rStyle w:val="citation"/>
          <w:color w:val="252525"/>
          <w:szCs w:val="28"/>
          <w:lang w:eastAsia="ru-RU" w:bidi="ru-RU"/>
        </w:rPr>
        <w:t>«Вильямс»</w:t>
      </w:r>
      <w:r w:rsidRPr="00A54F80">
        <w:rPr>
          <w:rStyle w:val="citation"/>
          <w:color w:val="252525"/>
          <w:szCs w:val="28"/>
        </w:rPr>
        <w:t>, 2007. — С. 832. —</w:t>
      </w:r>
      <w:r w:rsidRPr="00A54F80">
        <w:rPr>
          <w:rStyle w:val="citation"/>
          <w:szCs w:val="28"/>
        </w:rPr>
        <w:t> </w:t>
      </w:r>
      <w:r w:rsidRPr="00A54F80">
        <w:rPr>
          <w:rStyle w:val="citation"/>
          <w:color w:val="252525"/>
          <w:szCs w:val="28"/>
        </w:rPr>
        <w:t>ISBN 0-201-89684-2</w:t>
      </w:r>
    </w:p>
    <w:p w:rsidR="00CE1BF1" w:rsidRPr="00A54F80" w:rsidRDefault="00F53824" w:rsidP="00E63AAE">
      <w:pPr>
        <w:pStyle w:val="a1"/>
        <w:numPr>
          <w:ilvl w:val="0"/>
          <w:numId w:val="16"/>
        </w:numPr>
        <w:shd w:val="clear" w:color="auto" w:fill="FFFFFF"/>
        <w:spacing w:before="0" w:after="0"/>
        <w:ind w:left="782" w:hanging="357"/>
        <w:jc w:val="left"/>
        <w:rPr>
          <w:rStyle w:val="citation"/>
          <w:iCs/>
          <w:color w:val="252525"/>
          <w:szCs w:val="28"/>
          <w:lang w:val="en-US" w:eastAsia="ru-RU" w:bidi="ru-RU"/>
        </w:rPr>
      </w:pPr>
      <w:hyperlink r:id="rId43" w:history="1">
        <w:r w:rsidR="009052F0" w:rsidRPr="00A54F80">
          <w:rPr>
            <w:rStyle w:val="citation"/>
            <w:iCs/>
            <w:color w:val="252525"/>
            <w:szCs w:val="28"/>
            <w:lang w:val="en-US" w:eastAsia="ru-RU"/>
          </w:rPr>
          <w:t>The RAND Corporation</w:t>
        </w:r>
      </w:hyperlink>
      <w:r w:rsidR="009052F0" w:rsidRPr="00A54F80">
        <w:rPr>
          <w:rStyle w:val="citation"/>
          <w:iCs/>
          <w:color w:val="252525"/>
          <w:szCs w:val="28"/>
          <w:lang w:val="en-US" w:eastAsia="ru-RU" w:bidi="ru-RU"/>
        </w:rPr>
        <w:t xml:space="preserve"> (Author). A Million Random Digits with 100,000 Normal Deviates Paperback – October 23, 2001. </w:t>
      </w:r>
    </w:p>
    <w:p w:rsidR="00CE1BF1" w:rsidRPr="00A54F80" w:rsidRDefault="00AC5ACA" w:rsidP="00E63AAE">
      <w:pPr>
        <w:pStyle w:val="a1"/>
        <w:numPr>
          <w:ilvl w:val="0"/>
          <w:numId w:val="16"/>
        </w:numPr>
        <w:shd w:val="clear" w:color="auto" w:fill="FFFFFF"/>
        <w:spacing w:before="0" w:after="0"/>
        <w:ind w:left="782" w:hanging="357"/>
        <w:jc w:val="left"/>
        <w:rPr>
          <w:rStyle w:val="citation"/>
          <w:iCs/>
          <w:color w:val="252525"/>
          <w:szCs w:val="28"/>
          <w:lang w:val="en-US" w:eastAsia="ru-RU" w:bidi="ru-RU"/>
        </w:rPr>
      </w:pPr>
      <w:r w:rsidRPr="00A54F80">
        <w:rPr>
          <w:rStyle w:val="citation"/>
          <w:szCs w:val="28"/>
          <w:lang w:val="en-US" w:eastAsia="ru-RU" w:bidi="ru-RU"/>
        </w:rPr>
        <w:t>A. Menezes, P. van Oorschot, S. Vanstone.</w:t>
      </w:r>
      <w:r w:rsidRPr="00A54F80">
        <w:rPr>
          <w:rStyle w:val="citation"/>
          <w:iCs/>
          <w:szCs w:val="28"/>
          <w:lang w:val="en-US" w:eastAsia="ru-RU" w:bidi="ru-RU"/>
        </w:rPr>
        <w:t> Handbook of Applied Crypto</w:t>
      </w:r>
      <w:r w:rsidRPr="00A54F80">
        <w:rPr>
          <w:rStyle w:val="citation"/>
          <w:iCs/>
          <w:szCs w:val="28"/>
          <w:lang w:val="en-US" w:eastAsia="ru-RU" w:bidi="ru-RU"/>
        </w:rPr>
        <w:t>g</w:t>
      </w:r>
      <w:r w:rsidRPr="00A54F80">
        <w:rPr>
          <w:rStyle w:val="citation"/>
          <w:iCs/>
          <w:szCs w:val="28"/>
          <w:lang w:val="en-US" w:eastAsia="ru-RU" w:bidi="ru-RU"/>
        </w:rPr>
        <w:t>raphy. — CRC-Press, 1996. — 816 p. — (Discrete Mathematics and Its Appl</w:t>
      </w:r>
      <w:r w:rsidRPr="00A54F80">
        <w:rPr>
          <w:rStyle w:val="citation"/>
          <w:iCs/>
          <w:szCs w:val="28"/>
          <w:lang w:val="en-US" w:eastAsia="ru-RU" w:bidi="ru-RU"/>
        </w:rPr>
        <w:t>i</w:t>
      </w:r>
      <w:r w:rsidRPr="00A54F80">
        <w:rPr>
          <w:rStyle w:val="citation"/>
          <w:iCs/>
          <w:szCs w:val="28"/>
          <w:lang w:val="en-US" w:eastAsia="ru-RU" w:bidi="ru-RU"/>
        </w:rPr>
        <w:t>cations).</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val="en-US" w:eastAsia="ru-RU" w:bidi="ru-RU"/>
        </w:rPr>
        <w:t>Intel® Digital Random Number Digital Random Number Generator Gener</w:t>
      </w:r>
      <w:r w:rsidRPr="00A54F80">
        <w:rPr>
          <w:rStyle w:val="citation"/>
          <w:iCs/>
          <w:color w:val="252525"/>
          <w:szCs w:val="28"/>
          <w:lang w:val="en-US" w:eastAsia="ru-RU" w:bidi="ru-RU"/>
        </w:rPr>
        <w:t>a</w:t>
      </w:r>
      <w:r w:rsidRPr="00A54F80">
        <w:rPr>
          <w:rStyle w:val="citation"/>
          <w:iCs/>
          <w:color w:val="252525"/>
          <w:szCs w:val="28"/>
          <w:lang w:val="en-US" w:eastAsia="ru-RU" w:bidi="ru-RU"/>
        </w:rPr>
        <w:t xml:space="preserve">tor(DRNG). Software Implementation Guide.  Revision 1.1. August 7, 2012. </w:t>
      </w:r>
      <w:r w:rsidR="007E4E3C" w:rsidRPr="00F53824">
        <w:rPr>
          <w:rStyle w:val="citation"/>
          <w:iCs/>
          <w:color w:val="252525"/>
          <w:szCs w:val="28"/>
          <w:lang w:val="en-US" w:eastAsia="ru-RU" w:bidi="ru-RU"/>
        </w:rPr>
        <w:t>[</w:t>
      </w:r>
      <w:r w:rsidR="007E4E3C" w:rsidRPr="00A54F80">
        <w:rPr>
          <w:rStyle w:val="citation"/>
          <w:iCs/>
          <w:color w:val="252525"/>
          <w:szCs w:val="28"/>
          <w:lang w:eastAsia="ru-RU" w:bidi="ru-RU"/>
        </w:rPr>
        <w:t>Электронный</w:t>
      </w:r>
      <w:r w:rsidR="007E4E3C" w:rsidRPr="00F53824">
        <w:rPr>
          <w:rStyle w:val="citation"/>
          <w:iCs/>
          <w:color w:val="252525"/>
          <w:szCs w:val="28"/>
          <w:lang w:val="en-US" w:eastAsia="ru-RU" w:bidi="ru-RU"/>
        </w:rPr>
        <w:t xml:space="preserve"> </w:t>
      </w:r>
      <w:r w:rsidR="007E4E3C" w:rsidRPr="00A54F80">
        <w:rPr>
          <w:rStyle w:val="citation"/>
          <w:iCs/>
          <w:color w:val="252525"/>
          <w:szCs w:val="28"/>
          <w:lang w:eastAsia="ru-RU" w:bidi="ru-RU"/>
        </w:rPr>
        <w:t>ресурс</w:t>
      </w:r>
      <w:r w:rsidR="007E4E3C" w:rsidRPr="00F53824">
        <w:rPr>
          <w:rStyle w:val="citation"/>
          <w:iCs/>
          <w:color w:val="252525"/>
          <w:szCs w:val="28"/>
          <w:lang w:val="en-US" w:eastAsia="ru-RU" w:bidi="ru-RU"/>
        </w:rPr>
        <w:t xml:space="preserve">]. – </w:t>
      </w:r>
      <w:r w:rsidR="007E4E3C" w:rsidRPr="00A54F80">
        <w:rPr>
          <w:rStyle w:val="citation"/>
          <w:iCs/>
          <w:color w:val="252525"/>
          <w:szCs w:val="28"/>
          <w:lang w:eastAsia="ru-RU" w:bidi="ru-RU"/>
        </w:rPr>
        <w:t>Режим</w:t>
      </w:r>
      <w:r w:rsidR="007E4E3C" w:rsidRPr="00F53824">
        <w:rPr>
          <w:rStyle w:val="citation"/>
          <w:iCs/>
          <w:color w:val="252525"/>
          <w:szCs w:val="28"/>
          <w:lang w:val="en-US" w:eastAsia="ru-RU" w:bidi="ru-RU"/>
        </w:rPr>
        <w:t xml:space="preserve"> </w:t>
      </w:r>
      <w:r w:rsidR="007E4E3C" w:rsidRPr="00A54F80">
        <w:rPr>
          <w:rStyle w:val="citation"/>
          <w:iCs/>
          <w:color w:val="252525"/>
          <w:szCs w:val="28"/>
          <w:lang w:eastAsia="ru-RU" w:bidi="ru-RU"/>
        </w:rPr>
        <w:t>доступа</w:t>
      </w:r>
      <w:r w:rsidR="007E4E3C" w:rsidRPr="00F53824">
        <w:rPr>
          <w:rStyle w:val="citation"/>
          <w:iCs/>
          <w:color w:val="252525"/>
          <w:szCs w:val="28"/>
          <w:lang w:val="en-US" w:eastAsia="ru-RU" w:bidi="ru-RU"/>
        </w:rPr>
        <w:t xml:space="preserve">: </w:t>
      </w:r>
      <w:hyperlink r:id="rId44" w:history="1">
        <w:r w:rsidRPr="00A54F80">
          <w:rPr>
            <w:rStyle w:val="citation"/>
            <w:iCs/>
            <w:color w:val="252525"/>
            <w:szCs w:val="28"/>
            <w:lang w:val="en-US" w:eastAsia="ru-RU"/>
          </w:rPr>
          <w:t>https</w:t>
        </w:r>
        <w:r w:rsidRPr="00F53824">
          <w:rPr>
            <w:rStyle w:val="citation"/>
            <w:iCs/>
            <w:color w:val="252525"/>
            <w:szCs w:val="28"/>
            <w:lang w:val="en-US" w:eastAsia="ru-RU"/>
          </w:rPr>
          <w:t>://</w:t>
        </w:r>
        <w:r w:rsidRPr="00A54F80">
          <w:rPr>
            <w:rStyle w:val="citation"/>
            <w:iCs/>
            <w:color w:val="252525"/>
            <w:szCs w:val="28"/>
            <w:lang w:val="en-US" w:eastAsia="ru-RU"/>
          </w:rPr>
          <w:t>software</w:t>
        </w:r>
        <w:r w:rsidRPr="00F53824">
          <w:rPr>
            <w:rStyle w:val="citation"/>
            <w:iCs/>
            <w:color w:val="252525"/>
            <w:szCs w:val="28"/>
            <w:lang w:val="en-US" w:eastAsia="ru-RU"/>
          </w:rPr>
          <w:t>.</w:t>
        </w:r>
        <w:r w:rsidRPr="00A54F80">
          <w:rPr>
            <w:rStyle w:val="citation"/>
            <w:iCs/>
            <w:color w:val="252525"/>
            <w:szCs w:val="28"/>
            <w:lang w:val="en-US" w:eastAsia="ru-RU"/>
          </w:rPr>
          <w:t>intel</w:t>
        </w:r>
        <w:r w:rsidRPr="00F53824">
          <w:rPr>
            <w:rStyle w:val="citation"/>
            <w:iCs/>
            <w:color w:val="252525"/>
            <w:szCs w:val="28"/>
            <w:lang w:val="en-US" w:eastAsia="ru-RU"/>
          </w:rPr>
          <w:t>.</w:t>
        </w:r>
        <w:r w:rsidRPr="00A54F80">
          <w:rPr>
            <w:rStyle w:val="citation"/>
            <w:iCs/>
            <w:color w:val="252525"/>
            <w:szCs w:val="28"/>
            <w:lang w:val="en-US" w:eastAsia="ru-RU"/>
          </w:rPr>
          <w:t>com</w:t>
        </w:r>
        <w:r w:rsidRPr="00F53824">
          <w:rPr>
            <w:rStyle w:val="citation"/>
            <w:iCs/>
            <w:color w:val="252525"/>
            <w:szCs w:val="28"/>
            <w:lang w:val="en-US" w:eastAsia="ru-RU"/>
          </w:rPr>
          <w:t>/</w:t>
        </w:r>
        <w:r w:rsidRPr="00A54F80">
          <w:rPr>
            <w:rStyle w:val="citation"/>
            <w:iCs/>
            <w:color w:val="252525"/>
            <w:szCs w:val="28"/>
            <w:lang w:val="en-US" w:eastAsia="ru-RU"/>
          </w:rPr>
          <w:t>sites</w:t>
        </w:r>
        <w:r w:rsidRPr="00F53824">
          <w:rPr>
            <w:rStyle w:val="citation"/>
            <w:iCs/>
            <w:color w:val="252525"/>
            <w:szCs w:val="28"/>
            <w:lang w:val="en-US" w:eastAsia="ru-RU"/>
          </w:rPr>
          <w:t>/</w:t>
        </w:r>
        <w:r w:rsidRPr="00A54F80">
          <w:rPr>
            <w:rStyle w:val="citation"/>
            <w:iCs/>
            <w:color w:val="252525"/>
            <w:szCs w:val="28"/>
            <w:lang w:val="en-US" w:eastAsia="ru-RU"/>
          </w:rPr>
          <w:t>default</w:t>
        </w:r>
        <w:r w:rsidRPr="00F53824">
          <w:rPr>
            <w:rStyle w:val="citation"/>
            <w:iCs/>
            <w:color w:val="252525"/>
            <w:szCs w:val="28"/>
            <w:lang w:val="en-US" w:eastAsia="ru-RU"/>
          </w:rPr>
          <w:t>/</w:t>
        </w:r>
        <w:r w:rsidRPr="00A54F80">
          <w:rPr>
            <w:rStyle w:val="citation"/>
            <w:iCs/>
            <w:color w:val="252525"/>
            <w:szCs w:val="28"/>
            <w:lang w:val="en-US" w:eastAsia="ru-RU"/>
          </w:rPr>
          <w:t>files</w:t>
        </w:r>
        <w:r w:rsidRPr="00F53824">
          <w:rPr>
            <w:rStyle w:val="citation"/>
            <w:iCs/>
            <w:color w:val="252525"/>
            <w:szCs w:val="28"/>
            <w:lang w:val="en-US" w:eastAsia="ru-RU"/>
          </w:rPr>
          <w:t>/</w:t>
        </w:r>
        <w:r w:rsidRPr="00A54F80">
          <w:rPr>
            <w:rStyle w:val="citation"/>
            <w:iCs/>
            <w:color w:val="252525"/>
            <w:szCs w:val="28"/>
            <w:lang w:val="en-US" w:eastAsia="ru-RU"/>
          </w:rPr>
          <w:t>m</w:t>
        </w:r>
        <w:r w:rsidRPr="00F53824">
          <w:rPr>
            <w:rStyle w:val="citation"/>
            <w:iCs/>
            <w:color w:val="252525"/>
            <w:szCs w:val="28"/>
            <w:lang w:val="en-US" w:eastAsia="ru-RU"/>
          </w:rPr>
          <w:t>/</w:t>
        </w:r>
        <w:r w:rsidRPr="00A54F80">
          <w:rPr>
            <w:rStyle w:val="citation"/>
            <w:iCs/>
            <w:color w:val="252525"/>
            <w:szCs w:val="28"/>
            <w:lang w:val="en-US" w:eastAsia="ru-RU"/>
          </w:rPr>
          <w:t>d</w:t>
        </w:r>
        <w:r w:rsidRPr="00F53824">
          <w:rPr>
            <w:rStyle w:val="citation"/>
            <w:iCs/>
            <w:color w:val="252525"/>
            <w:szCs w:val="28"/>
            <w:lang w:val="en-US" w:eastAsia="ru-RU"/>
          </w:rPr>
          <w:t>/4/1/</w:t>
        </w:r>
        <w:r w:rsidRPr="00A54F80">
          <w:rPr>
            <w:rStyle w:val="citation"/>
            <w:iCs/>
            <w:color w:val="252525"/>
            <w:szCs w:val="28"/>
            <w:lang w:val="en-US" w:eastAsia="ru-RU"/>
          </w:rPr>
          <w:t>d</w:t>
        </w:r>
        <w:r w:rsidRPr="00F53824">
          <w:rPr>
            <w:rStyle w:val="citation"/>
            <w:iCs/>
            <w:color w:val="252525"/>
            <w:szCs w:val="28"/>
            <w:lang w:val="en-US" w:eastAsia="ru-RU"/>
          </w:rPr>
          <w:t>/8/441_</w:t>
        </w:r>
        <w:r w:rsidRPr="00A54F80">
          <w:rPr>
            <w:rStyle w:val="citation"/>
            <w:iCs/>
            <w:color w:val="252525"/>
            <w:szCs w:val="28"/>
            <w:lang w:val="en-US" w:eastAsia="ru-RU"/>
          </w:rPr>
          <w:t>Intel</w:t>
        </w:r>
        <w:r w:rsidRPr="00F53824">
          <w:rPr>
            <w:rStyle w:val="citation"/>
            <w:iCs/>
            <w:color w:val="252525"/>
            <w:szCs w:val="28"/>
            <w:lang w:val="en-US" w:eastAsia="ru-RU"/>
          </w:rPr>
          <w:t>_</w:t>
        </w:r>
        <w:r w:rsidRPr="00A54F80">
          <w:rPr>
            <w:rStyle w:val="citation"/>
            <w:iCs/>
            <w:color w:val="252525"/>
            <w:szCs w:val="28"/>
            <w:lang w:val="en-US" w:eastAsia="ru-RU"/>
          </w:rPr>
          <w:t>R</w:t>
        </w:r>
        <w:r w:rsidRPr="00F53824">
          <w:rPr>
            <w:rStyle w:val="citation"/>
            <w:iCs/>
            <w:color w:val="252525"/>
            <w:szCs w:val="28"/>
            <w:lang w:val="en-US" w:eastAsia="ru-RU"/>
          </w:rPr>
          <w:t>__</w:t>
        </w:r>
        <w:r w:rsidRPr="00A54F80">
          <w:rPr>
            <w:rStyle w:val="citation"/>
            <w:iCs/>
            <w:color w:val="252525"/>
            <w:szCs w:val="28"/>
            <w:lang w:val="en-US" w:eastAsia="ru-RU"/>
          </w:rPr>
          <w:t>DRNG</w:t>
        </w:r>
        <w:r w:rsidRPr="00F53824">
          <w:rPr>
            <w:rStyle w:val="citation"/>
            <w:iCs/>
            <w:color w:val="252525"/>
            <w:szCs w:val="28"/>
            <w:lang w:val="en-US" w:eastAsia="ru-RU"/>
          </w:rPr>
          <w:t>_</w:t>
        </w:r>
        <w:r w:rsidRPr="00A54F80">
          <w:rPr>
            <w:rStyle w:val="citation"/>
            <w:iCs/>
            <w:color w:val="252525"/>
            <w:szCs w:val="28"/>
            <w:lang w:val="en-US" w:eastAsia="ru-RU"/>
          </w:rPr>
          <w:t>Software</w:t>
        </w:r>
        <w:r w:rsidRPr="00F53824">
          <w:rPr>
            <w:rStyle w:val="citation"/>
            <w:iCs/>
            <w:color w:val="252525"/>
            <w:szCs w:val="28"/>
            <w:lang w:val="en-US" w:eastAsia="ru-RU"/>
          </w:rPr>
          <w:t>_</w:t>
        </w:r>
        <w:r w:rsidRPr="00A54F80">
          <w:rPr>
            <w:rStyle w:val="citation"/>
            <w:iCs/>
            <w:color w:val="252525"/>
            <w:szCs w:val="28"/>
            <w:lang w:val="en-US" w:eastAsia="ru-RU"/>
          </w:rPr>
          <w:t>Implementation</w:t>
        </w:r>
        <w:r w:rsidRPr="00F53824">
          <w:rPr>
            <w:rStyle w:val="citation"/>
            <w:iCs/>
            <w:color w:val="252525"/>
            <w:szCs w:val="28"/>
            <w:lang w:val="en-US" w:eastAsia="ru-RU"/>
          </w:rPr>
          <w:t>_</w:t>
        </w:r>
        <w:r w:rsidRPr="00A54F80">
          <w:rPr>
            <w:rStyle w:val="citation"/>
            <w:iCs/>
            <w:color w:val="252525"/>
            <w:szCs w:val="28"/>
            <w:lang w:val="en-US" w:eastAsia="ru-RU"/>
          </w:rPr>
          <w:t>Guide</w:t>
        </w:r>
        <w:r w:rsidRPr="00F53824">
          <w:rPr>
            <w:rStyle w:val="citation"/>
            <w:iCs/>
            <w:color w:val="252525"/>
            <w:szCs w:val="28"/>
            <w:lang w:val="en-US" w:eastAsia="ru-RU"/>
          </w:rPr>
          <w:t>_</w:t>
        </w:r>
        <w:r w:rsidRPr="00A54F80">
          <w:rPr>
            <w:rStyle w:val="citation"/>
            <w:iCs/>
            <w:color w:val="252525"/>
            <w:szCs w:val="28"/>
            <w:lang w:val="en-US" w:eastAsia="ru-RU"/>
          </w:rPr>
          <w:t>final</w:t>
        </w:r>
        <w:r w:rsidRPr="00F53824">
          <w:rPr>
            <w:rStyle w:val="citation"/>
            <w:iCs/>
            <w:color w:val="252525"/>
            <w:szCs w:val="28"/>
            <w:lang w:val="en-US" w:eastAsia="ru-RU"/>
          </w:rPr>
          <w:t>_</w:t>
        </w:r>
        <w:r w:rsidRPr="00A54F80">
          <w:rPr>
            <w:rStyle w:val="citation"/>
            <w:iCs/>
            <w:color w:val="252525"/>
            <w:szCs w:val="28"/>
            <w:lang w:val="en-US" w:eastAsia="ru-RU"/>
          </w:rPr>
          <w:t>Aug</w:t>
        </w:r>
        <w:r w:rsidRPr="00F53824">
          <w:rPr>
            <w:rStyle w:val="citation"/>
            <w:iCs/>
            <w:color w:val="252525"/>
            <w:szCs w:val="28"/>
            <w:lang w:val="en-US" w:eastAsia="ru-RU"/>
          </w:rPr>
          <w:t>7.</w:t>
        </w:r>
        <w:r w:rsidRPr="00A54F80">
          <w:rPr>
            <w:rStyle w:val="citation"/>
            <w:iCs/>
            <w:color w:val="252525"/>
            <w:szCs w:val="28"/>
            <w:lang w:val="en-US" w:eastAsia="ru-RU"/>
          </w:rPr>
          <w:t>pdf</w:t>
        </w:r>
      </w:hyperlink>
      <w:r w:rsidR="007E4E3C" w:rsidRPr="00F53824">
        <w:rPr>
          <w:rStyle w:val="citation"/>
          <w:iCs/>
          <w:color w:val="252525"/>
          <w:szCs w:val="28"/>
          <w:lang w:val="en-US" w:eastAsia="ru-RU"/>
        </w:rPr>
        <w:t xml:space="preserve">. </w:t>
      </w:r>
      <w:r w:rsidR="007E4E3C" w:rsidRPr="00A54F80">
        <w:rPr>
          <w:rStyle w:val="citation"/>
          <w:iCs/>
          <w:color w:val="252525"/>
          <w:szCs w:val="28"/>
          <w:lang w:eastAsia="ru-RU"/>
        </w:rPr>
        <w:t xml:space="preserve">Дата </w:t>
      </w:r>
      <w:r w:rsidR="00CC41B0">
        <w:rPr>
          <w:rStyle w:val="citation"/>
          <w:iCs/>
          <w:color w:val="252525"/>
          <w:szCs w:val="28"/>
          <w:lang w:eastAsia="ru-RU"/>
        </w:rPr>
        <w:t>29</w:t>
      </w:r>
      <w:r w:rsidR="007E4E3C" w:rsidRPr="00A54F80">
        <w:rPr>
          <w:rStyle w:val="citation"/>
          <w:iCs/>
          <w:color w:val="252525"/>
          <w:szCs w:val="28"/>
          <w:lang w:eastAsia="ru-RU"/>
        </w:rPr>
        <w:t>.0</w:t>
      </w:r>
      <w:r w:rsidR="00CC41B0">
        <w:rPr>
          <w:rStyle w:val="citation"/>
          <w:iCs/>
          <w:color w:val="252525"/>
          <w:szCs w:val="28"/>
          <w:lang w:eastAsia="ru-RU"/>
        </w:rPr>
        <w:t>7</w:t>
      </w:r>
      <w:r w:rsidR="007E4E3C" w:rsidRPr="00A54F80">
        <w:rPr>
          <w:rStyle w:val="citation"/>
          <w:iCs/>
          <w:color w:val="252525"/>
          <w:szCs w:val="28"/>
          <w:lang w:eastAsia="ru-RU"/>
        </w:rPr>
        <w:t>.201</w:t>
      </w:r>
      <w:r w:rsidR="00CC41B0">
        <w:rPr>
          <w:rStyle w:val="citation"/>
          <w:iCs/>
          <w:color w:val="252525"/>
          <w:szCs w:val="28"/>
          <w:lang w:eastAsia="ru-RU"/>
        </w:rPr>
        <w:t>6</w:t>
      </w:r>
      <w:r w:rsidR="007E4E3C" w:rsidRPr="00A54F80">
        <w:rPr>
          <w:rStyle w:val="citation"/>
          <w:iCs/>
          <w:color w:val="252525"/>
          <w:szCs w:val="28"/>
          <w:lang w:eastAsia="ru-RU"/>
        </w:rPr>
        <w:t>.</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eastAsia="ru-RU" w:bidi="ru-RU"/>
        </w:rPr>
        <w:t xml:space="preserve">Аппаратный генератор случайных чисел ГСЧ-6. </w:t>
      </w:r>
      <w:r w:rsidR="007E4E3C" w:rsidRPr="00A54F80">
        <w:rPr>
          <w:rStyle w:val="citation"/>
          <w:iCs/>
          <w:color w:val="252525"/>
          <w:szCs w:val="28"/>
          <w:lang w:eastAsia="ru-RU" w:bidi="ru-RU"/>
        </w:rPr>
        <w:t xml:space="preserve">[Электронный ресурс]. – Режим доступа: </w:t>
      </w:r>
      <w:r w:rsidR="005B0B50" w:rsidRPr="005B0B50">
        <w:rPr>
          <w:rStyle w:val="citation"/>
          <w:iCs/>
          <w:color w:val="252525"/>
          <w:szCs w:val="28"/>
          <w:lang w:eastAsia="ru-RU"/>
        </w:rPr>
        <w:t xml:space="preserve">http://tegir.ru/ml/k66.html. Проверено  </w:t>
      </w:r>
      <w:r w:rsidR="00CC41B0">
        <w:rPr>
          <w:rStyle w:val="citation"/>
          <w:iCs/>
          <w:color w:val="252525"/>
          <w:szCs w:val="28"/>
          <w:lang w:eastAsia="ru-RU"/>
        </w:rPr>
        <w:t>29</w:t>
      </w:r>
      <w:r w:rsidR="005B0B50" w:rsidRPr="005B0B50">
        <w:rPr>
          <w:rStyle w:val="citation"/>
          <w:iCs/>
          <w:color w:val="252525"/>
          <w:szCs w:val="28"/>
          <w:lang w:eastAsia="ru-RU"/>
        </w:rPr>
        <w:t>.0</w:t>
      </w:r>
      <w:r w:rsidR="00CC41B0">
        <w:rPr>
          <w:rStyle w:val="citation"/>
          <w:iCs/>
          <w:color w:val="252525"/>
          <w:szCs w:val="28"/>
          <w:lang w:eastAsia="ru-RU"/>
        </w:rPr>
        <w:t>7</w:t>
      </w:r>
      <w:r w:rsidR="005B0B50" w:rsidRPr="005B0B50">
        <w:rPr>
          <w:rStyle w:val="citation"/>
          <w:iCs/>
          <w:color w:val="252525"/>
          <w:szCs w:val="28"/>
          <w:lang w:eastAsia="ru-RU"/>
        </w:rPr>
        <w:t>.201</w:t>
      </w:r>
      <w:r w:rsidR="00CC41B0">
        <w:rPr>
          <w:rStyle w:val="citation"/>
          <w:iCs/>
          <w:color w:val="252525"/>
          <w:szCs w:val="28"/>
          <w:lang w:eastAsia="ru-RU"/>
        </w:rPr>
        <w:t>6</w:t>
      </w:r>
      <w:r w:rsidRPr="00A54F80">
        <w:rPr>
          <w:rStyle w:val="citation"/>
          <w:iCs/>
          <w:color w:val="252525"/>
          <w:szCs w:val="28"/>
          <w:lang w:eastAsia="ru-RU" w:bidi="ru-RU"/>
        </w:rPr>
        <w:t>.</w:t>
      </w:r>
    </w:p>
    <w:p w:rsidR="00CE1BF1" w:rsidRPr="00A54F80" w:rsidRDefault="009052F0"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r w:rsidRPr="00A54F80">
        <w:rPr>
          <w:rStyle w:val="citation"/>
          <w:iCs/>
          <w:color w:val="252525"/>
          <w:szCs w:val="28"/>
          <w:lang w:eastAsia="ru-RU" w:bidi="ru-RU"/>
        </w:rPr>
        <w:t>ГОСТ Р ИСО 28640-2012.</w:t>
      </w:r>
      <w:r w:rsidR="00C16232" w:rsidRPr="00A54F80">
        <w:rPr>
          <w:rStyle w:val="citation"/>
          <w:iCs/>
          <w:color w:val="252525"/>
          <w:szCs w:val="28"/>
          <w:lang w:eastAsia="ru-RU" w:bidi="ru-RU"/>
        </w:rPr>
        <w:t xml:space="preserve"> [Электронный ресурс]. – Режим доступа: </w:t>
      </w:r>
      <w:hyperlink r:id="rId45" w:history="1">
        <w:r w:rsidRPr="00A54F80">
          <w:rPr>
            <w:rStyle w:val="citation"/>
            <w:iCs/>
            <w:color w:val="252525"/>
            <w:szCs w:val="28"/>
            <w:lang w:eastAsia="ru-RU" w:bidi="ru-RU"/>
          </w:rPr>
          <w:t>http://files.stroyinf.ru/cgi-bin/ecat/ecat.fcgi?b=0&amp;i=53898&amp;pr=1</w:t>
        </w:r>
      </w:hyperlink>
      <w:r w:rsidRPr="00A54F80">
        <w:rPr>
          <w:rStyle w:val="citation"/>
          <w:iCs/>
          <w:color w:val="252525"/>
          <w:szCs w:val="28"/>
          <w:lang w:eastAsia="ru-RU" w:bidi="ru-RU"/>
        </w:rPr>
        <w:t xml:space="preserve">. </w:t>
      </w:r>
      <w:r w:rsidR="001C1EF8" w:rsidRPr="00A54F80">
        <w:rPr>
          <w:rStyle w:val="citation"/>
          <w:iCs/>
          <w:color w:val="252525"/>
          <w:szCs w:val="28"/>
          <w:lang w:eastAsia="ru-RU" w:bidi="ru-RU"/>
        </w:rPr>
        <w:t xml:space="preserve">Проверено </w:t>
      </w:r>
      <w:r w:rsidRPr="00A54F80">
        <w:rPr>
          <w:rStyle w:val="citation"/>
          <w:iCs/>
          <w:color w:val="252525"/>
          <w:szCs w:val="28"/>
          <w:lang w:eastAsia="ru-RU" w:bidi="ru-RU"/>
        </w:rPr>
        <w:t xml:space="preserve"> </w:t>
      </w:r>
      <w:r w:rsidR="00CC41B0">
        <w:rPr>
          <w:rStyle w:val="citation"/>
          <w:iCs/>
          <w:color w:val="252525"/>
          <w:szCs w:val="28"/>
          <w:lang w:eastAsia="ru-RU" w:bidi="ru-RU"/>
        </w:rPr>
        <w:t>29</w:t>
      </w:r>
      <w:r w:rsidRPr="00A54F80">
        <w:rPr>
          <w:rStyle w:val="citation"/>
          <w:iCs/>
          <w:color w:val="252525"/>
          <w:szCs w:val="28"/>
          <w:lang w:eastAsia="ru-RU" w:bidi="ru-RU"/>
        </w:rPr>
        <w:t>.0</w:t>
      </w:r>
      <w:r w:rsidR="00CC41B0">
        <w:rPr>
          <w:rStyle w:val="citation"/>
          <w:iCs/>
          <w:color w:val="252525"/>
          <w:szCs w:val="28"/>
          <w:lang w:eastAsia="ru-RU" w:bidi="ru-RU"/>
        </w:rPr>
        <w:t>7</w:t>
      </w:r>
      <w:r w:rsidRPr="00A54F80">
        <w:rPr>
          <w:rStyle w:val="citation"/>
          <w:iCs/>
          <w:color w:val="252525"/>
          <w:szCs w:val="28"/>
          <w:lang w:eastAsia="ru-RU" w:bidi="ru-RU"/>
        </w:rPr>
        <w:t>.201</w:t>
      </w:r>
      <w:r w:rsidR="00CC41B0">
        <w:rPr>
          <w:rStyle w:val="citation"/>
          <w:iCs/>
          <w:color w:val="252525"/>
          <w:szCs w:val="28"/>
          <w:lang w:eastAsia="ru-RU" w:bidi="ru-RU"/>
        </w:rPr>
        <w:t>6</w:t>
      </w:r>
      <w:r w:rsidRPr="00A54F80">
        <w:rPr>
          <w:rStyle w:val="citation"/>
          <w:iCs/>
          <w:color w:val="252525"/>
          <w:szCs w:val="28"/>
          <w:lang w:eastAsia="ru-RU" w:bidi="ru-RU"/>
        </w:rPr>
        <w:t>.</w:t>
      </w:r>
    </w:p>
    <w:p w:rsidR="00CE1BF1" w:rsidRPr="00A54F80" w:rsidRDefault="00F53824"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hyperlink r:id="rId46" w:history="1">
        <w:r w:rsidR="00F412BD" w:rsidRPr="00A54F80">
          <w:rPr>
            <w:rStyle w:val="citation"/>
            <w:iCs/>
            <w:color w:val="252525"/>
            <w:szCs w:val="28"/>
            <w:lang w:eastAsia="ru-RU" w:bidi="ru-RU"/>
          </w:rPr>
          <w:t>http://www.noisecom.com</w:t>
        </w:r>
      </w:hyperlink>
      <w:r w:rsidR="007E4E3C" w:rsidRPr="00A54F80">
        <w:rPr>
          <w:rStyle w:val="citation"/>
          <w:iCs/>
          <w:color w:val="252525"/>
          <w:szCs w:val="28"/>
          <w:lang w:eastAsia="ru-RU" w:bidi="ru-RU"/>
        </w:rPr>
        <w:t xml:space="preserve">. </w:t>
      </w:r>
      <w:r w:rsidR="00496257" w:rsidRPr="00A54F80">
        <w:rPr>
          <w:rStyle w:val="citation"/>
          <w:iCs/>
          <w:color w:val="252525"/>
          <w:szCs w:val="28"/>
          <w:lang w:eastAsia="ru-RU" w:bidi="ru-RU"/>
        </w:rPr>
        <w:t xml:space="preserve">[Электронный ресурс]. – Режим доступа: </w:t>
      </w:r>
      <w:r w:rsidR="001C1EF8" w:rsidRPr="00A54F80">
        <w:rPr>
          <w:szCs w:val="28"/>
        </w:rPr>
        <w:t>Пр</w:t>
      </w:r>
      <w:r w:rsidR="001C1EF8" w:rsidRPr="00A54F80">
        <w:rPr>
          <w:szCs w:val="28"/>
        </w:rPr>
        <w:t>о</w:t>
      </w:r>
      <w:r w:rsidR="001C1EF8" w:rsidRPr="00A54F80">
        <w:rPr>
          <w:szCs w:val="28"/>
        </w:rPr>
        <w:t xml:space="preserve">верено </w:t>
      </w:r>
      <w:r w:rsidR="007E4E3C" w:rsidRPr="00A54F80">
        <w:rPr>
          <w:szCs w:val="28"/>
        </w:rPr>
        <w:t xml:space="preserve"> </w:t>
      </w:r>
      <w:r w:rsidR="004B34E6">
        <w:rPr>
          <w:szCs w:val="28"/>
        </w:rPr>
        <w:t>29</w:t>
      </w:r>
      <w:r w:rsidR="007E4E3C" w:rsidRPr="00A54F80">
        <w:rPr>
          <w:szCs w:val="28"/>
        </w:rPr>
        <w:t>.0</w:t>
      </w:r>
      <w:r w:rsidR="004B34E6">
        <w:rPr>
          <w:szCs w:val="28"/>
        </w:rPr>
        <w:t>7</w:t>
      </w:r>
      <w:r w:rsidR="007E4E3C" w:rsidRPr="00A54F80">
        <w:rPr>
          <w:szCs w:val="28"/>
        </w:rPr>
        <w:t>.201</w:t>
      </w:r>
      <w:r w:rsidR="004B34E6">
        <w:rPr>
          <w:szCs w:val="28"/>
        </w:rPr>
        <w:t>6</w:t>
      </w:r>
      <w:r w:rsidR="007E4E3C" w:rsidRPr="00A54F80">
        <w:rPr>
          <w:szCs w:val="28"/>
        </w:rPr>
        <w:t>.</w:t>
      </w:r>
    </w:p>
    <w:p w:rsidR="00F412BD" w:rsidRPr="00C96209" w:rsidRDefault="00F53824" w:rsidP="00E63AAE">
      <w:pPr>
        <w:pStyle w:val="a1"/>
        <w:numPr>
          <w:ilvl w:val="0"/>
          <w:numId w:val="16"/>
        </w:numPr>
        <w:shd w:val="clear" w:color="auto" w:fill="FFFFFF"/>
        <w:spacing w:before="0" w:after="0"/>
        <w:ind w:left="782" w:hanging="357"/>
        <w:jc w:val="left"/>
        <w:rPr>
          <w:rStyle w:val="citation"/>
          <w:iCs/>
          <w:color w:val="252525"/>
          <w:szCs w:val="28"/>
          <w:lang w:eastAsia="ru-RU" w:bidi="ru-RU"/>
        </w:rPr>
      </w:pPr>
      <w:hyperlink r:id="rId47" w:tooltip="Шнайер, Брюс" w:history="1">
        <w:r w:rsidR="00F412BD" w:rsidRPr="00A54F80">
          <w:rPr>
            <w:rStyle w:val="citation"/>
            <w:iCs/>
            <w:color w:val="252525"/>
            <w:szCs w:val="28"/>
            <w:lang w:eastAsia="ru-RU" w:bidi="ru-RU"/>
          </w:rPr>
          <w:t>Шнайер Б.</w:t>
        </w:r>
      </w:hyperlink>
      <w:r w:rsidR="00F412BD" w:rsidRPr="00A54F80">
        <w:rPr>
          <w:rStyle w:val="citation"/>
          <w:iCs/>
          <w:color w:val="252525"/>
          <w:szCs w:val="28"/>
          <w:lang w:eastAsia="ru-RU" w:bidi="ru-RU"/>
        </w:rPr>
        <w:t> 14.1 Алгоритм ГОСТ 28147-89</w:t>
      </w:r>
      <w:r w:rsidR="00785224" w:rsidRPr="00A54F80">
        <w:rPr>
          <w:rStyle w:val="citation"/>
          <w:iCs/>
          <w:color w:val="252525"/>
          <w:szCs w:val="28"/>
          <w:lang w:eastAsia="ru-RU" w:bidi="ru-RU"/>
        </w:rPr>
        <w:t xml:space="preserve"> </w:t>
      </w:r>
      <w:r w:rsidR="00F412BD" w:rsidRPr="00A54F80">
        <w:rPr>
          <w:rStyle w:val="citation"/>
          <w:iCs/>
          <w:color w:val="252525"/>
          <w:szCs w:val="28"/>
          <w:lang w:eastAsia="ru-RU" w:bidi="ru-RU"/>
        </w:rPr>
        <w:t>// </w:t>
      </w:r>
      <w:hyperlink r:id="rId48" w:history="1">
        <w:r w:rsidR="00F412BD" w:rsidRPr="00A54F80">
          <w:rPr>
            <w:rStyle w:val="citation"/>
            <w:iCs/>
            <w:color w:val="252525"/>
            <w:szCs w:val="28"/>
            <w:lang w:eastAsia="ru-RU" w:bidi="ru-RU"/>
          </w:rPr>
          <w:t>Прикладная криптография. Протоколы, алгоритмы, исходные тексты на языке Си</w:t>
        </w:r>
      </w:hyperlink>
      <w:r w:rsidR="00F412BD" w:rsidRPr="00A54F80">
        <w:rPr>
          <w:rStyle w:val="citation"/>
          <w:iCs/>
          <w:color w:val="252525"/>
          <w:szCs w:val="28"/>
          <w:lang w:eastAsia="ru-RU" w:bidi="ru-RU"/>
        </w:rPr>
        <w:t xml:space="preserve"> = Applied Cryptography. </w:t>
      </w:r>
      <w:r w:rsidR="00F412BD" w:rsidRPr="00A54F80">
        <w:rPr>
          <w:rStyle w:val="citation"/>
          <w:iCs/>
          <w:color w:val="252525"/>
          <w:szCs w:val="28"/>
          <w:lang w:val="en-US" w:eastAsia="ru-RU" w:bidi="ru-RU"/>
        </w:rPr>
        <w:t>Protocols</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Algorithms</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and</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Source</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Code</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in</w:t>
      </w:r>
      <w:r w:rsidR="00F412BD" w:rsidRPr="00C96209">
        <w:rPr>
          <w:rStyle w:val="citation"/>
          <w:iCs/>
          <w:color w:val="252525"/>
          <w:szCs w:val="28"/>
          <w:lang w:eastAsia="ru-RU" w:bidi="ru-RU"/>
        </w:rPr>
        <w:t xml:space="preserve"> </w:t>
      </w:r>
      <w:r w:rsidR="00F412BD" w:rsidRPr="00A54F80">
        <w:rPr>
          <w:rStyle w:val="citation"/>
          <w:iCs/>
          <w:color w:val="252525"/>
          <w:szCs w:val="28"/>
          <w:lang w:val="en-US" w:eastAsia="ru-RU" w:bidi="ru-RU"/>
        </w:rPr>
        <w:t>C</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w:t>
      </w:r>
      <w:r w:rsidR="005B0B50" w:rsidRPr="00C96209">
        <w:rPr>
          <w:rStyle w:val="citation"/>
          <w:iCs/>
          <w:color w:val="252525"/>
          <w:szCs w:val="28"/>
          <w:lang w:eastAsia="ru-RU" w:bidi="ru-RU"/>
        </w:rPr>
        <w:t xml:space="preserve"> </w:t>
      </w:r>
      <w:r w:rsidR="00F412BD" w:rsidRPr="00A54F80">
        <w:rPr>
          <w:rStyle w:val="citation"/>
          <w:iCs/>
          <w:color w:val="252525"/>
          <w:szCs w:val="28"/>
          <w:lang w:eastAsia="ru-RU" w:bidi="ru-RU"/>
        </w:rPr>
        <w:t>М</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hyperlink r:id="rId49" w:tooltip="Триумф (издательство) (страница отсутствует)" w:history="1">
        <w:r w:rsidR="00F412BD" w:rsidRPr="00A54F80">
          <w:rPr>
            <w:rStyle w:val="citation"/>
            <w:iCs/>
            <w:color w:val="252525"/>
            <w:szCs w:val="28"/>
            <w:lang w:eastAsia="ru-RU" w:bidi="ru-RU"/>
          </w:rPr>
          <w:t>Триумф</w:t>
        </w:r>
      </w:hyperlink>
      <w:r w:rsidR="00F412BD" w:rsidRPr="00C96209">
        <w:rPr>
          <w:rStyle w:val="citation"/>
          <w:iCs/>
          <w:color w:val="252525"/>
          <w:szCs w:val="28"/>
          <w:lang w:eastAsia="ru-RU" w:bidi="ru-RU"/>
        </w:rPr>
        <w:t>, 2002.</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 xml:space="preserve">— </w:t>
      </w:r>
      <w:r w:rsidR="00F412BD" w:rsidRPr="00A54F80">
        <w:rPr>
          <w:rStyle w:val="citation"/>
          <w:iCs/>
          <w:color w:val="252525"/>
          <w:szCs w:val="28"/>
          <w:lang w:eastAsia="ru-RU" w:bidi="ru-RU"/>
        </w:rPr>
        <w:t>С</w:t>
      </w:r>
      <w:r w:rsidR="00F412BD" w:rsidRPr="00C96209">
        <w:rPr>
          <w:rStyle w:val="citation"/>
          <w:iCs/>
          <w:color w:val="252525"/>
          <w:szCs w:val="28"/>
          <w:lang w:eastAsia="ru-RU" w:bidi="ru-RU"/>
        </w:rPr>
        <w:t>.</w:t>
      </w:r>
      <w:r w:rsidR="00F412BD" w:rsidRPr="00A54F80">
        <w:rPr>
          <w:rStyle w:val="citation"/>
          <w:iCs/>
          <w:color w:val="252525"/>
          <w:szCs w:val="28"/>
          <w:lang w:val="en-US" w:eastAsia="ru-RU" w:bidi="ru-RU"/>
        </w:rPr>
        <w:t> </w:t>
      </w:r>
      <w:r w:rsidR="00F412BD" w:rsidRPr="00C96209">
        <w:rPr>
          <w:rStyle w:val="citation"/>
          <w:iCs/>
          <w:color w:val="252525"/>
          <w:szCs w:val="28"/>
          <w:lang w:eastAsia="ru-RU" w:bidi="ru-RU"/>
        </w:rPr>
        <w:t>373-377.</w:t>
      </w:r>
    </w:p>
    <w:p w:rsidR="00785224" w:rsidRPr="00FD4A1E" w:rsidRDefault="005531D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Barker E., Kelsey J. NIST Special Publication 800-90A. Recommendation for Random Number Generation Using Deterministic Random Bit Generators.</w:t>
      </w:r>
    </w:p>
    <w:p w:rsidR="00785224" w:rsidRPr="00D36E39" w:rsidRDefault="00F538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50" w:tooltip="Шнайер, Брюс" w:history="1">
        <w:r w:rsidR="00785224" w:rsidRPr="00257321">
          <w:rPr>
            <w:rStyle w:val="citation"/>
            <w:iCs/>
            <w:color w:val="252525"/>
            <w:lang w:eastAsia="ru-RU" w:bidi="ru-RU"/>
          </w:rPr>
          <w:t>Шнайер Б.</w:t>
        </w:r>
      </w:hyperlink>
      <w:r w:rsidR="00785224" w:rsidRPr="00257321">
        <w:rPr>
          <w:rStyle w:val="citation"/>
          <w:iCs/>
          <w:color w:val="252525"/>
          <w:lang w:eastAsia="ru-RU" w:bidi="ru-RU"/>
        </w:rPr>
        <w:t> </w:t>
      </w:r>
      <w:hyperlink r:id="rId51" w:history="1">
        <w:r w:rsidR="00785224" w:rsidRPr="00257321">
          <w:rPr>
            <w:rStyle w:val="citation"/>
            <w:iCs/>
            <w:color w:val="252525"/>
            <w:lang w:eastAsia="ru-RU" w:bidi="ru-RU"/>
          </w:rPr>
          <w:t>Прикладная криптография. Протоколы, алгоритмы, исходные тексты на языке Си</w:t>
        </w:r>
      </w:hyperlink>
      <w:r w:rsidR="00785224" w:rsidRPr="00257321">
        <w:rPr>
          <w:rStyle w:val="citation"/>
          <w:iCs/>
          <w:color w:val="252525"/>
          <w:lang w:eastAsia="ru-RU" w:bidi="ru-RU"/>
        </w:rPr>
        <w:t xml:space="preserve"> = Applied Cryptography. </w:t>
      </w:r>
      <w:r w:rsidR="00785224" w:rsidRPr="00DA7960">
        <w:rPr>
          <w:rStyle w:val="citation"/>
          <w:iCs/>
          <w:color w:val="252525"/>
          <w:lang w:val="en-US" w:eastAsia="ru-RU" w:bidi="ru-RU"/>
        </w:rPr>
        <w:t>Protocols</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Algorithms</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and</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Source</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Code</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in</w:t>
      </w:r>
      <w:r w:rsidR="00785224" w:rsidRPr="00D36E39">
        <w:rPr>
          <w:rStyle w:val="citation"/>
          <w:iCs/>
          <w:color w:val="252525"/>
          <w:lang w:val="en-US" w:eastAsia="ru-RU" w:bidi="ru-RU"/>
        </w:rPr>
        <w:t xml:space="preserve"> </w:t>
      </w:r>
      <w:r w:rsidR="00785224" w:rsidRPr="00DA7960">
        <w:rPr>
          <w:rStyle w:val="citation"/>
          <w:iCs/>
          <w:color w:val="252525"/>
          <w:lang w:val="en-US" w:eastAsia="ru-RU" w:bidi="ru-RU"/>
        </w:rPr>
        <w:t>C</w:t>
      </w:r>
      <w:r w:rsidR="00785224" w:rsidRPr="00D36E39">
        <w:rPr>
          <w:rStyle w:val="citation"/>
          <w:iCs/>
          <w:color w:val="252525"/>
          <w:lang w:val="en-US" w:eastAsia="ru-RU" w:bidi="ru-RU"/>
        </w:rPr>
        <w:t>.</w:t>
      </w:r>
      <w:r w:rsidR="00785224" w:rsidRPr="00DA7960">
        <w:rPr>
          <w:rStyle w:val="citation"/>
          <w:iCs/>
          <w:color w:val="252525"/>
          <w:lang w:val="en-US" w:eastAsia="ru-RU" w:bidi="ru-RU"/>
        </w:rPr>
        <w:t> </w:t>
      </w:r>
      <w:r w:rsidR="00785224" w:rsidRPr="00D36E39">
        <w:rPr>
          <w:rStyle w:val="citation"/>
          <w:iCs/>
          <w:color w:val="252525"/>
          <w:lang w:val="en-US" w:eastAsia="ru-RU" w:bidi="ru-RU"/>
        </w:rPr>
        <w:t>—</w:t>
      </w:r>
      <w:r w:rsidR="00785224" w:rsidRPr="00DA7960">
        <w:rPr>
          <w:rStyle w:val="citation"/>
          <w:iCs/>
          <w:color w:val="252525"/>
          <w:lang w:val="en-US" w:eastAsia="ru-RU" w:bidi="ru-RU"/>
        </w:rPr>
        <w:t> </w:t>
      </w:r>
      <w:r w:rsidR="00785224" w:rsidRPr="00257321">
        <w:rPr>
          <w:rStyle w:val="citation"/>
          <w:iCs/>
          <w:color w:val="252525"/>
          <w:lang w:eastAsia="ru-RU" w:bidi="ru-RU"/>
        </w:rPr>
        <w:t>М</w:t>
      </w:r>
      <w:r w:rsidR="00785224" w:rsidRPr="00D36E39">
        <w:rPr>
          <w:rStyle w:val="citation"/>
          <w:iCs/>
          <w:color w:val="252525"/>
          <w:lang w:val="en-US" w:eastAsia="ru-RU" w:bidi="ru-RU"/>
        </w:rPr>
        <w:t>.:</w:t>
      </w:r>
      <w:r w:rsidR="00785224" w:rsidRPr="00DA7960">
        <w:rPr>
          <w:rStyle w:val="citation"/>
          <w:iCs/>
          <w:color w:val="252525"/>
          <w:lang w:val="en-US" w:eastAsia="ru-RU" w:bidi="ru-RU"/>
        </w:rPr>
        <w:t> </w:t>
      </w:r>
      <w:hyperlink r:id="rId52" w:tooltip="Триумф (издательство) (страница отсутствует)" w:history="1">
        <w:r w:rsidR="00785224" w:rsidRPr="00257321">
          <w:rPr>
            <w:rStyle w:val="citation"/>
            <w:iCs/>
            <w:color w:val="252525"/>
            <w:lang w:eastAsia="ru-RU" w:bidi="ru-RU"/>
          </w:rPr>
          <w:t>Триумф</w:t>
        </w:r>
      </w:hyperlink>
      <w:r w:rsidR="00785224" w:rsidRPr="00D36E39">
        <w:rPr>
          <w:rStyle w:val="citation"/>
          <w:iCs/>
          <w:color w:val="252525"/>
          <w:lang w:val="en-US" w:eastAsia="ru-RU" w:bidi="ru-RU"/>
        </w:rPr>
        <w:t>, 2002.</w:t>
      </w:r>
      <w:r w:rsidR="00785224" w:rsidRPr="00DA7960">
        <w:rPr>
          <w:rStyle w:val="citation"/>
          <w:iCs/>
          <w:color w:val="252525"/>
          <w:lang w:val="en-US" w:eastAsia="ru-RU" w:bidi="ru-RU"/>
        </w:rPr>
        <w:t> </w:t>
      </w:r>
      <w:r w:rsidR="00785224" w:rsidRPr="00D36E39">
        <w:rPr>
          <w:rStyle w:val="citation"/>
          <w:iCs/>
          <w:color w:val="252525"/>
          <w:lang w:val="en-US" w:eastAsia="ru-RU" w:bidi="ru-RU"/>
        </w:rPr>
        <w:t>— 816</w:t>
      </w:r>
      <w:r w:rsidR="00785224" w:rsidRPr="00DA7960">
        <w:rPr>
          <w:rStyle w:val="citation"/>
          <w:iCs/>
          <w:color w:val="252525"/>
          <w:lang w:val="en-US" w:eastAsia="ru-RU" w:bidi="ru-RU"/>
        </w:rPr>
        <w:t> </w:t>
      </w:r>
      <w:r w:rsidR="00785224" w:rsidRPr="00257321">
        <w:rPr>
          <w:rStyle w:val="citation"/>
          <w:iCs/>
          <w:color w:val="252525"/>
          <w:lang w:eastAsia="ru-RU" w:bidi="ru-RU"/>
        </w:rPr>
        <w:t>с</w:t>
      </w:r>
      <w:r w:rsidR="00785224" w:rsidRPr="00D36E39">
        <w:rPr>
          <w:rStyle w:val="citation"/>
          <w:iCs/>
          <w:color w:val="252525"/>
          <w:lang w:val="en-US" w:eastAsia="ru-RU" w:bidi="ru-RU"/>
        </w:rPr>
        <w:t>.</w:t>
      </w:r>
    </w:p>
    <w:p w:rsidR="00785224" w:rsidRPr="00FD4A1E" w:rsidRDefault="007852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Lock-in effect in cascades of clock-controlled shift-registers. In Christoph G. Gunther, editor, Advances in Cryptology—EUROCRYPT 88, volume 330 of Lecture Notes in Computer Science, pages 331–344.</w:t>
      </w:r>
    </w:p>
    <w:p w:rsidR="00785224" w:rsidRPr="00FD4A1E" w:rsidRDefault="007852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lastRenderedPageBreak/>
        <w:t>G. Mayhew, R. Frazee, and M. Bianco, “Kinetic Protection Device”, Procee</w:t>
      </w:r>
      <w:r w:rsidRPr="00FD4A1E">
        <w:rPr>
          <w:rStyle w:val="citation"/>
          <w:iCs/>
          <w:color w:val="252525"/>
          <w:lang w:val="en-US" w:eastAsia="ru-RU" w:bidi="ru-RU"/>
        </w:rPr>
        <w:t>d</w:t>
      </w:r>
      <w:r w:rsidRPr="00FD4A1E">
        <w:rPr>
          <w:rStyle w:val="citation"/>
          <w:iCs/>
          <w:color w:val="252525"/>
          <w:lang w:val="en-US" w:eastAsia="ru-RU" w:bidi="ru-RU"/>
        </w:rPr>
        <w:t>ings of the 15th National Computer Security Conference, NIST, 1994, pp. 147-154.</w:t>
      </w:r>
    </w:p>
    <w:p w:rsidR="00785224" w:rsidRPr="00257321" w:rsidRDefault="00000FB6" w:rsidP="00E63AAE">
      <w:pPr>
        <w:pStyle w:val="a1"/>
        <w:numPr>
          <w:ilvl w:val="0"/>
          <w:numId w:val="16"/>
        </w:numPr>
        <w:shd w:val="clear" w:color="auto" w:fill="FFFFFF"/>
        <w:spacing w:before="0" w:after="0"/>
        <w:ind w:left="782" w:hanging="357"/>
        <w:jc w:val="left"/>
        <w:rPr>
          <w:rStyle w:val="citation"/>
          <w:iCs/>
          <w:color w:val="252525"/>
          <w:lang w:eastAsia="ru-RU" w:bidi="ru-RU"/>
        </w:rPr>
      </w:pPr>
      <w:hyperlink r:id="rId53" w:history="1">
        <w:hyperlink r:id="rId54" w:history="1">
          <w:r w:rsidR="00DB246B" w:rsidRPr="00DA7960">
            <w:rPr>
              <w:rStyle w:val="citation"/>
              <w:iCs/>
              <w:color w:val="252525"/>
              <w:lang w:val="en-US" w:eastAsia="ru-RU" w:bidi="ru-RU"/>
            </w:rPr>
            <w:t>Ross</w:t>
          </w:r>
          <w:r w:rsidR="00DB246B" w:rsidRPr="00F53824">
            <w:rPr>
              <w:rStyle w:val="citation"/>
              <w:iCs/>
              <w:color w:val="252525"/>
              <w:lang w:val="en-US" w:eastAsia="ru-RU" w:bidi="ru-RU"/>
            </w:rPr>
            <w:t xml:space="preserve"> </w:t>
          </w:r>
          <w:r w:rsidR="00DB246B" w:rsidRPr="00DA7960">
            <w:rPr>
              <w:rStyle w:val="citation"/>
              <w:iCs/>
              <w:color w:val="252525"/>
              <w:lang w:val="en-US" w:eastAsia="ru-RU" w:bidi="ru-RU"/>
            </w:rPr>
            <w:t>J</w:t>
          </w:r>
          <w:r w:rsidR="00DB246B" w:rsidRPr="00F53824">
            <w:rPr>
              <w:rStyle w:val="citation"/>
              <w:iCs/>
              <w:color w:val="252525"/>
              <w:lang w:val="en-US" w:eastAsia="ru-RU" w:bidi="ru-RU"/>
            </w:rPr>
            <w:t xml:space="preserve">. </w:t>
          </w:r>
          <w:r w:rsidR="00DB246B" w:rsidRPr="00DA7960">
            <w:rPr>
              <w:rStyle w:val="citation"/>
              <w:iCs/>
              <w:color w:val="252525"/>
              <w:lang w:val="en-US" w:eastAsia="ru-RU" w:bidi="ru-RU"/>
            </w:rPr>
            <w:t>Anderson</w:t>
          </w:r>
        </w:hyperlink>
        <w:r w:rsidR="00DB246B" w:rsidRPr="00F53824">
          <w:rPr>
            <w:rStyle w:val="citation"/>
            <w:iCs/>
            <w:color w:val="252525"/>
            <w:lang w:val="en-US" w:eastAsia="ru-RU" w:bidi="ru-RU"/>
          </w:rPr>
          <w:t>.</w:t>
        </w:r>
        <w:r w:rsidR="00785224" w:rsidRPr="00F53824">
          <w:rPr>
            <w:rStyle w:val="citation"/>
            <w:iCs/>
            <w:color w:val="252525"/>
            <w:lang w:val="en-US" w:eastAsia="ru-RU" w:bidi="ru-RU"/>
          </w:rPr>
          <w:t xml:space="preserve"> </w:t>
        </w:r>
        <w:r w:rsidR="00785224" w:rsidRPr="00DA7960">
          <w:rPr>
            <w:rStyle w:val="citation"/>
            <w:iCs/>
            <w:color w:val="252525"/>
            <w:lang w:val="en-US" w:eastAsia="ru-RU" w:bidi="ru-RU"/>
          </w:rPr>
          <w:t>On</w:t>
        </w:r>
        <w:r w:rsidR="00785224" w:rsidRPr="00F53824">
          <w:rPr>
            <w:rStyle w:val="citation"/>
            <w:iCs/>
            <w:color w:val="252525"/>
            <w:lang w:val="en-US" w:eastAsia="ru-RU" w:bidi="ru-RU"/>
          </w:rPr>
          <w:t xml:space="preserve"> </w:t>
        </w:r>
        <w:r w:rsidR="00785224" w:rsidRPr="00DA7960">
          <w:rPr>
            <w:rStyle w:val="citation"/>
            <w:iCs/>
            <w:color w:val="252525"/>
            <w:lang w:val="en-US" w:eastAsia="ru-RU" w:bidi="ru-RU"/>
          </w:rPr>
          <w:t>Fibonacci</w:t>
        </w:r>
        <w:r w:rsidR="00785224" w:rsidRPr="00F53824">
          <w:rPr>
            <w:rStyle w:val="citation"/>
            <w:iCs/>
            <w:color w:val="252525"/>
            <w:lang w:val="en-US" w:eastAsia="ru-RU" w:bidi="ru-RU"/>
          </w:rPr>
          <w:t xml:space="preserve"> </w:t>
        </w:r>
        <w:r w:rsidR="00785224" w:rsidRPr="00DA7960">
          <w:rPr>
            <w:rStyle w:val="citation"/>
            <w:iCs/>
            <w:color w:val="252525"/>
            <w:lang w:val="en-US" w:eastAsia="ru-RU" w:bidi="ru-RU"/>
          </w:rPr>
          <w:t>Keystream</w:t>
        </w:r>
        <w:r w:rsidR="00785224" w:rsidRPr="00F53824">
          <w:rPr>
            <w:rStyle w:val="citation"/>
            <w:iCs/>
            <w:color w:val="252525"/>
            <w:lang w:val="en-US" w:eastAsia="ru-RU" w:bidi="ru-RU"/>
          </w:rPr>
          <w:t xml:space="preserve"> </w:t>
        </w:r>
        <w:r w:rsidR="00785224" w:rsidRPr="00DA7960">
          <w:rPr>
            <w:rStyle w:val="citation"/>
            <w:iCs/>
            <w:color w:val="252525"/>
            <w:lang w:val="en-US" w:eastAsia="ru-RU" w:bidi="ru-RU"/>
          </w:rPr>
          <w:t>Generators</w:t>
        </w:r>
      </w:hyperlink>
      <w:r w:rsidR="00785224" w:rsidRPr="00F53824">
        <w:rPr>
          <w:rStyle w:val="citation"/>
          <w:iCs/>
          <w:color w:val="252525"/>
          <w:lang w:val="en-US" w:eastAsia="ru-RU" w:bidi="ru-RU"/>
        </w:rPr>
        <w:t xml:space="preserve"> </w:t>
      </w:r>
      <w:r w:rsidR="00DB246B" w:rsidRPr="00F53824">
        <w:rPr>
          <w:rStyle w:val="citation"/>
          <w:iCs/>
          <w:color w:val="252525"/>
          <w:lang w:val="en-US" w:eastAsia="ru-RU" w:bidi="ru-RU"/>
        </w:rPr>
        <w:t>[</w:t>
      </w:r>
      <w:r w:rsidR="00DB246B" w:rsidRPr="00257321">
        <w:rPr>
          <w:rStyle w:val="citation"/>
          <w:iCs/>
          <w:color w:val="252525"/>
          <w:lang w:eastAsia="ru-RU" w:bidi="ru-RU"/>
        </w:rPr>
        <w:t>Электронный</w:t>
      </w:r>
      <w:r w:rsidR="00DB246B" w:rsidRPr="00F53824">
        <w:rPr>
          <w:rStyle w:val="citation"/>
          <w:iCs/>
          <w:color w:val="252525"/>
          <w:lang w:val="en-US" w:eastAsia="ru-RU" w:bidi="ru-RU"/>
        </w:rPr>
        <w:t xml:space="preserve"> </w:t>
      </w:r>
      <w:r w:rsidR="00DB246B" w:rsidRPr="00257321">
        <w:rPr>
          <w:rStyle w:val="citation"/>
          <w:iCs/>
          <w:color w:val="252525"/>
          <w:lang w:eastAsia="ru-RU" w:bidi="ru-RU"/>
        </w:rPr>
        <w:t>ресурс</w:t>
      </w:r>
      <w:r w:rsidR="00DB246B" w:rsidRPr="00F53824">
        <w:rPr>
          <w:rStyle w:val="citation"/>
          <w:iCs/>
          <w:color w:val="252525"/>
          <w:lang w:val="en-US" w:eastAsia="ru-RU" w:bidi="ru-RU"/>
        </w:rPr>
        <w:t xml:space="preserve">]. – </w:t>
      </w:r>
      <w:r w:rsidR="00DB246B" w:rsidRPr="00257321">
        <w:rPr>
          <w:rStyle w:val="citation"/>
          <w:iCs/>
          <w:color w:val="252525"/>
          <w:lang w:eastAsia="ru-RU" w:bidi="ru-RU"/>
        </w:rPr>
        <w:t>Режим</w:t>
      </w:r>
      <w:r w:rsidR="00DB246B" w:rsidRPr="00F53824">
        <w:rPr>
          <w:rStyle w:val="citation"/>
          <w:iCs/>
          <w:color w:val="252525"/>
          <w:lang w:val="en-US" w:eastAsia="ru-RU" w:bidi="ru-RU"/>
        </w:rPr>
        <w:t xml:space="preserve"> </w:t>
      </w:r>
      <w:r w:rsidR="00DB246B" w:rsidRPr="00257321">
        <w:rPr>
          <w:rStyle w:val="citation"/>
          <w:iCs/>
          <w:color w:val="252525"/>
          <w:lang w:eastAsia="ru-RU" w:bidi="ru-RU"/>
        </w:rPr>
        <w:t>доступа</w:t>
      </w:r>
      <w:r w:rsidR="00DB246B" w:rsidRPr="00F53824">
        <w:rPr>
          <w:rStyle w:val="citation"/>
          <w:iCs/>
          <w:color w:val="252525"/>
          <w:lang w:val="en-US" w:eastAsia="ru-RU" w:bidi="ru-RU"/>
        </w:rPr>
        <w:t xml:space="preserve">: </w:t>
      </w:r>
      <w:hyperlink r:id="rId55" w:history="1">
        <w:r w:rsidR="00785224" w:rsidRPr="00DA7960">
          <w:rPr>
            <w:rStyle w:val="citation"/>
            <w:iCs/>
            <w:color w:val="252525"/>
            <w:lang w:val="en-US" w:eastAsia="ru-RU" w:bidi="ru-RU"/>
          </w:rPr>
          <w:t>http</w:t>
        </w:r>
        <w:r w:rsidR="00785224" w:rsidRPr="00F53824">
          <w:rPr>
            <w:rStyle w:val="citation"/>
            <w:iCs/>
            <w:color w:val="252525"/>
            <w:lang w:val="en-US" w:eastAsia="ru-RU" w:bidi="ru-RU"/>
          </w:rPr>
          <w:t>://</w:t>
        </w:r>
        <w:r w:rsidR="00785224" w:rsidRPr="00DA7960">
          <w:rPr>
            <w:rStyle w:val="citation"/>
            <w:iCs/>
            <w:color w:val="252525"/>
            <w:lang w:val="en-US" w:eastAsia="ru-RU" w:bidi="ru-RU"/>
          </w:rPr>
          <w:t>www</w:t>
        </w:r>
        <w:r w:rsidR="00785224" w:rsidRPr="00F53824">
          <w:rPr>
            <w:rStyle w:val="citation"/>
            <w:iCs/>
            <w:color w:val="252525"/>
            <w:lang w:val="en-US" w:eastAsia="ru-RU" w:bidi="ru-RU"/>
          </w:rPr>
          <w:t>.</w:t>
        </w:r>
        <w:r w:rsidR="00785224" w:rsidRPr="00DA7960">
          <w:rPr>
            <w:rStyle w:val="citation"/>
            <w:iCs/>
            <w:color w:val="252525"/>
            <w:lang w:val="en-US" w:eastAsia="ru-RU" w:bidi="ru-RU"/>
          </w:rPr>
          <w:t>iacr</w:t>
        </w:r>
        <w:r w:rsidR="00785224" w:rsidRPr="00F53824">
          <w:rPr>
            <w:rStyle w:val="citation"/>
            <w:iCs/>
            <w:color w:val="252525"/>
            <w:lang w:val="en-US" w:eastAsia="ru-RU" w:bidi="ru-RU"/>
          </w:rPr>
          <w:t>.</w:t>
        </w:r>
        <w:r w:rsidR="00785224" w:rsidRPr="00DA7960">
          <w:rPr>
            <w:rStyle w:val="citation"/>
            <w:iCs/>
            <w:color w:val="252525"/>
            <w:lang w:val="en-US" w:eastAsia="ru-RU" w:bidi="ru-RU"/>
          </w:rPr>
          <w:t>org</w:t>
        </w:r>
        <w:r w:rsidR="00785224" w:rsidRPr="00F53824">
          <w:rPr>
            <w:rStyle w:val="citation"/>
            <w:iCs/>
            <w:color w:val="252525"/>
            <w:lang w:val="en-US" w:eastAsia="ru-RU" w:bidi="ru-RU"/>
          </w:rPr>
          <w:t>/</w:t>
        </w:r>
        <w:r w:rsidR="00785224" w:rsidRPr="00DA7960">
          <w:rPr>
            <w:rStyle w:val="citation"/>
            <w:iCs/>
            <w:color w:val="252525"/>
            <w:lang w:val="en-US" w:eastAsia="ru-RU" w:bidi="ru-RU"/>
          </w:rPr>
          <w:t>cryptodb</w:t>
        </w:r>
        <w:r w:rsidR="00785224" w:rsidRPr="00F53824">
          <w:rPr>
            <w:rStyle w:val="citation"/>
            <w:iCs/>
            <w:color w:val="252525"/>
            <w:lang w:val="en-US" w:eastAsia="ru-RU" w:bidi="ru-RU"/>
          </w:rPr>
          <w:t>/</w:t>
        </w:r>
        <w:r w:rsidR="00785224" w:rsidRPr="00DA7960">
          <w:rPr>
            <w:rStyle w:val="citation"/>
            <w:iCs/>
            <w:color w:val="252525"/>
            <w:lang w:val="en-US" w:eastAsia="ru-RU" w:bidi="ru-RU"/>
          </w:rPr>
          <w:t>data</w:t>
        </w:r>
        <w:r w:rsidR="00785224" w:rsidRPr="00F53824">
          <w:rPr>
            <w:rStyle w:val="citation"/>
            <w:iCs/>
            <w:color w:val="252525"/>
            <w:lang w:val="en-US" w:eastAsia="ru-RU" w:bidi="ru-RU"/>
          </w:rPr>
          <w:t>/</w:t>
        </w:r>
        <w:r w:rsidR="00785224" w:rsidRPr="00DA7960">
          <w:rPr>
            <w:rStyle w:val="citation"/>
            <w:iCs/>
            <w:color w:val="252525"/>
            <w:lang w:val="en-US" w:eastAsia="ru-RU" w:bidi="ru-RU"/>
          </w:rPr>
          <w:t>paper</w:t>
        </w:r>
        <w:r w:rsidR="00785224" w:rsidRPr="00F53824">
          <w:rPr>
            <w:rStyle w:val="citation"/>
            <w:iCs/>
            <w:color w:val="252525"/>
            <w:lang w:val="en-US" w:eastAsia="ru-RU" w:bidi="ru-RU"/>
          </w:rPr>
          <w:t>.</w:t>
        </w:r>
        <w:r w:rsidR="00785224" w:rsidRPr="00DA7960">
          <w:rPr>
            <w:rStyle w:val="citation"/>
            <w:iCs/>
            <w:color w:val="252525"/>
            <w:lang w:val="en-US" w:eastAsia="ru-RU" w:bidi="ru-RU"/>
          </w:rPr>
          <w:t>php</w:t>
        </w:r>
        <w:r w:rsidR="00785224" w:rsidRPr="00F53824">
          <w:rPr>
            <w:rStyle w:val="citation"/>
            <w:iCs/>
            <w:color w:val="252525"/>
            <w:lang w:val="en-US" w:eastAsia="ru-RU" w:bidi="ru-RU"/>
          </w:rPr>
          <w:t>?</w:t>
        </w:r>
        <w:r w:rsidR="00785224" w:rsidRPr="00DA7960">
          <w:rPr>
            <w:rStyle w:val="citation"/>
            <w:iCs/>
            <w:color w:val="252525"/>
            <w:lang w:val="en-US" w:eastAsia="ru-RU" w:bidi="ru-RU"/>
          </w:rPr>
          <w:t>pubkey</w:t>
        </w:r>
        <w:r w:rsidR="00785224" w:rsidRPr="00F53824">
          <w:rPr>
            <w:rStyle w:val="citation"/>
            <w:iCs/>
            <w:color w:val="252525"/>
            <w:lang w:val="en-US" w:eastAsia="ru-RU" w:bidi="ru-RU"/>
          </w:rPr>
          <w:t>=2963</w:t>
        </w:r>
      </w:hyperlink>
      <w:r w:rsidR="00785224" w:rsidRPr="00F53824">
        <w:rPr>
          <w:rStyle w:val="citation"/>
          <w:iCs/>
          <w:color w:val="252525"/>
          <w:lang w:val="en-US" w:eastAsia="ru-RU" w:bidi="ru-RU"/>
        </w:rPr>
        <w:t>.</w:t>
      </w:r>
      <w:r w:rsidR="00DB246B" w:rsidRPr="00F53824">
        <w:rPr>
          <w:rStyle w:val="citation"/>
          <w:iCs/>
          <w:color w:val="252525"/>
          <w:lang w:val="en-US" w:eastAsia="ru-RU" w:bidi="ru-RU"/>
        </w:rPr>
        <w:t xml:space="preserve"> </w:t>
      </w:r>
      <w:r w:rsidR="00785224" w:rsidRPr="00F53824">
        <w:rPr>
          <w:rStyle w:val="citation"/>
          <w:iCs/>
          <w:color w:val="252525"/>
          <w:lang w:val="en-US" w:eastAsia="ru-RU" w:bidi="ru-RU"/>
        </w:rPr>
        <w:t xml:space="preserve"> </w:t>
      </w:r>
      <w:r w:rsidR="00DB246B" w:rsidRPr="00257321">
        <w:rPr>
          <w:rStyle w:val="citation"/>
          <w:iCs/>
          <w:color w:val="252525"/>
          <w:lang w:eastAsia="ru-RU" w:bidi="ru-RU"/>
        </w:rPr>
        <w:t>Заглавие с экр</w:t>
      </w:r>
      <w:r w:rsidR="00DB246B" w:rsidRPr="00257321">
        <w:rPr>
          <w:rStyle w:val="citation"/>
          <w:iCs/>
          <w:color w:val="252525"/>
          <w:lang w:eastAsia="ru-RU" w:bidi="ru-RU"/>
        </w:rPr>
        <w:t>а</w:t>
      </w:r>
      <w:r w:rsidR="00DB246B" w:rsidRPr="00257321">
        <w:rPr>
          <w:rStyle w:val="citation"/>
          <w:iCs/>
          <w:color w:val="252525"/>
          <w:lang w:eastAsia="ru-RU" w:bidi="ru-RU"/>
        </w:rPr>
        <w:t>на.</w:t>
      </w:r>
      <w:r w:rsidR="00785224"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w:t>
      </w:r>
      <w:r w:rsidR="00BA4494">
        <w:rPr>
          <w:rStyle w:val="citation"/>
          <w:iCs/>
          <w:color w:val="252525"/>
          <w:lang w:eastAsia="ru-RU" w:bidi="ru-RU"/>
        </w:rPr>
        <w:t>20</w:t>
      </w:r>
      <w:r w:rsidR="007E4E3C" w:rsidRPr="00257321">
        <w:rPr>
          <w:rStyle w:val="citation"/>
          <w:iCs/>
          <w:color w:val="252525"/>
          <w:lang w:eastAsia="ru-RU" w:bidi="ru-RU"/>
        </w:rPr>
        <w:t>.0</w:t>
      </w:r>
      <w:r w:rsidR="00BA4494">
        <w:rPr>
          <w:rStyle w:val="citation"/>
          <w:iCs/>
          <w:color w:val="252525"/>
          <w:lang w:eastAsia="ru-RU" w:bidi="ru-RU"/>
        </w:rPr>
        <w:t>7</w:t>
      </w:r>
      <w:r w:rsidR="007E4E3C" w:rsidRPr="00257321">
        <w:rPr>
          <w:rStyle w:val="citation"/>
          <w:iCs/>
          <w:color w:val="252525"/>
          <w:lang w:eastAsia="ru-RU" w:bidi="ru-RU"/>
        </w:rPr>
        <w:t>.201</w:t>
      </w:r>
      <w:r w:rsidR="00BA4494">
        <w:rPr>
          <w:rStyle w:val="citation"/>
          <w:iCs/>
          <w:color w:val="252525"/>
          <w:lang w:eastAsia="ru-RU" w:bidi="ru-RU"/>
        </w:rPr>
        <w:t>6</w:t>
      </w:r>
      <w:r w:rsidR="007E4E3C" w:rsidRPr="00257321">
        <w:rPr>
          <w:rStyle w:val="citation"/>
          <w:iCs/>
          <w:color w:val="252525"/>
          <w:lang w:eastAsia="ru-RU" w:bidi="ru-RU"/>
        </w:rPr>
        <w:t>.</w:t>
      </w:r>
    </w:p>
    <w:p w:rsidR="00B92950" w:rsidRPr="00257321" w:rsidRDefault="00B92950"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Н. Смарт. Криптография. – Москва: Техносфера, 2005. 528 с. ISBN 5-94836-043-1.</w:t>
      </w:r>
    </w:p>
    <w:p w:rsidR="0032515F" w:rsidRPr="00257321" w:rsidRDefault="0032515F"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Recommendation for Block Cipher Modes of Operation. NIST Special Publ</w:t>
      </w:r>
      <w:r w:rsidRPr="00FD4A1E">
        <w:rPr>
          <w:rStyle w:val="citation"/>
          <w:iCs/>
          <w:color w:val="252525"/>
          <w:lang w:val="en-US" w:eastAsia="ru-RU" w:bidi="ru-RU"/>
        </w:rPr>
        <w:t>i</w:t>
      </w:r>
      <w:r w:rsidRPr="00FD4A1E">
        <w:rPr>
          <w:rStyle w:val="citation"/>
          <w:iCs/>
          <w:color w:val="252525"/>
          <w:lang w:val="en-US" w:eastAsia="ru-RU" w:bidi="ru-RU"/>
        </w:rPr>
        <w:t>cation 800-38A. Technology Administration U.S.</w:t>
      </w:r>
      <w:r w:rsidR="003E4298" w:rsidRPr="00FD4A1E">
        <w:rPr>
          <w:rStyle w:val="citation"/>
          <w:iCs/>
          <w:color w:val="252525"/>
          <w:lang w:val="en-US" w:eastAsia="ru-RU" w:bidi="ru-RU"/>
        </w:rPr>
        <w:t xml:space="preserve"> </w:t>
      </w:r>
      <w:r w:rsidRPr="00FD4A1E">
        <w:rPr>
          <w:rStyle w:val="citation"/>
          <w:iCs/>
          <w:color w:val="252525"/>
          <w:lang w:val="en-US" w:eastAsia="ru-RU" w:bidi="ru-RU"/>
        </w:rPr>
        <w:t xml:space="preserve">Department of Commerce. </w:t>
      </w:r>
      <w:r w:rsidRPr="00257321">
        <w:rPr>
          <w:rStyle w:val="citation"/>
          <w:iCs/>
          <w:color w:val="252525"/>
          <w:lang w:eastAsia="ru-RU" w:bidi="ru-RU"/>
        </w:rPr>
        <w:t>2001 Edition</w:t>
      </w:r>
      <w:r w:rsidR="003E4298" w:rsidRPr="00257321">
        <w:rPr>
          <w:rStyle w:val="citation"/>
          <w:iCs/>
          <w:color w:val="252525"/>
          <w:lang w:eastAsia="ru-RU" w:bidi="ru-RU"/>
        </w:rPr>
        <w:t>.</w:t>
      </w:r>
    </w:p>
    <w:p w:rsidR="001A0119" w:rsidRPr="00FD4A1E" w:rsidRDefault="001A011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S. Wolfram, “Random Sequence generation by Cellular Automata”, Advances in Applied Mathematics, v. 7, 1986, pp.123-164.</w:t>
      </w:r>
    </w:p>
    <w:p w:rsidR="001A0119" w:rsidRPr="00FD4A1E" w:rsidRDefault="001A011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W. Meier and O. Staffelbach, “Fast Correlation Attack on Stream Ciphers”, Journal of Cryptology v I n. 3, 1989, pp.159-176.</w:t>
      </w:r>
    </w:p>
    <w:p w:rsidR="001C39B9" w:rsidRPr="00FD4A1E" w:rsidRDefault="001C39B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P.H. Bardell, “Analisis of Cellular Automata Used as Pseudorandom Pattern generators”, Proceedings of 1990 International Test Conference, pp. 762-768.</w:t>
      </w:r>
    </w:p>
    <w:p w:rsidR="00263A23" w:rsidRPr="00FD4A1E" w:rsidRDefault="00263A23"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A. Shamir. «On the generation of cryptographically strong pseudorandom s</w:t>
      </w:r>
      <w:r w:rsidRPr="00FD4A1E">
        <w:rPr>
          <w:rStyle w:val="citation"/>
          <w:iCs/>
          <w:color w:val="252525"/>
          <w:lang w:val="en-US" w:eastAsia="ru-RU" w:bidi="ru-RU"/>
        </w:rPr>
        <w:t>e</w:t>
      </w:r>
      <w:r w:rsidRPr="00FD4A1E">
        <w:rPr>
          <w:rStyle w:val="citation"/>
          <w:iCs/>
          <w:color w:val="252525"/>
          <w:lang w:val="en-US" w:eastAsia="ru-RU" w:bidi="ru-RU"/>
        </w:rPr>
        <w:t>quences». Journal: ACM Transactions on Computer Systems - TOCS , vol. 1, no. 1, pp. 38-44, 1983.</w:t>
      </w:r>
    </w:p>
    <w:p w:rsidR="004672A4" w:rsidRPr="00FD4A1E" w:rsidRDefault="004672A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Lenore Blum, Manuel Blum, and Michael Shub. «A Simple Unpredictable Pseudo-Random Number Generator», SIAM Journal on Computing, volume 15, pages 364—383, May 1986.</w:t>
      </w:r>
    </w:p>
    <w:p w:rsidR="004672A4" w:rsidRPr="00257321" w:rsidRDefault="00BA2251"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C</w:t>
      </w:r>
      <w:r w:rsidR="002323B9" w:rsidRPr="00FD4A1E">
        <w:rPr>
          <w:rStyle w:val="citation"/>
          <w:iCs/>
          <w:color w:val="252525"/>
          <w:lang w:val="en-US" w:eastAsia="ru-RU" w:bidi="ru-RU"/>
        </w:rPr>
        <w:t>.</w:t>
      </w:r>
      <w:r w:rsidRPr="00FD4A1E">
        <w:rPr>
          <w:rStyle w:val="citation"/>
          <w:iCs/>
          <w:color w:val="252525"/>
          <w:lang w:val="en-US" w:eastAsia="ru-RU" w:bidi="ru-RU"/>
        </w:rPr>
        <w:t xml:space="preserve"> Borrelli. IEEE 802.3 Cyclic Redundancy Check.</w:t>
      </w:r>
      <w:r w:rsidR="002323B9" w:rsidRPr="00FD4A1E">
        <w:rPr>
          <w:rStyle w:val="citation"/>
          <w:iCs/>
          <w:color w:val="252525"/>
          <w:lang w:val="en-US" w:eastAsia="ru-RU" w:bidi="ru-RU"/>
        </w:rPr>
        <w:t xml:space="preserve"> </w:t>
      </w:r>
      <w:r w:rsidR="002323B9" w:rsidRPr="00257321">
        <w:rPr>
          <w:rStyle w:val="citation"/>
          <w:iCs/>
          <w:color w:val="252525"/>
          <w:lang w:eastAsia="ru-RU" w:bidi="ru-RU"/>
        </w:rPr>
        <w:t xml:space="preserve">[Электронный ресурс]. – Режим доступа: </w:t>
      </w:r>
      <w:hyperlink r:id="rId56" w:history="1">
        <w:r w:rsidR="00A55A3B" w:rsidRPr="00257321">
          <w:rPr>
            <w:rStyle w:val="citation"/>
            <w:iCs/>
            <w:color w:val="252525"/>
            <w:lang w:eastAsia="ru-RU" w:bidi="ru-RU"/>
          </w:rPr>
          <w:t>http://www.xilinx.com/support/documentation/application_notes/xapp209.pdf</w:t>
        </w:r>
      </w:hyperlink>
      <w:r w:rsidR="002323B9"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20.08.201</w:t>
      </w:r>
      <w:r w:rsidR="00CC41B0">
        <w:rPr>
          <w:rStyle w:val="citation"/>
          <w:iCs/>
          <w:color w:val="252525"/>
          <w:lang w:eastAsia="ru-RU" w:bidi="ru-RU"/>
        </w:rPr>
        <w:t>5</w:t>
      </w:r>
      <w:r w:rsidR="007E4E3C" w:rsidRPr="00257321">
        <w:rPr>
          <w:rStyle w:val="citation"/>
          <w:iCs/>
          <w:color w:val="252525"/>
          <w:lang w:eastAsia="ru-RU" w:bidi="ru-RU"/>
        </w:rPr>
        <w:t>.</w:t>
      </w:r>
    </w:p>
    <w:p w:rsidR="00A55A3B" w:rsidRPr="00257321" w:rsidRDefault="00A55A3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RFC 1320 - The MD4 Message-Digest Algorithm. </w:t>
      </w:r>
      <w:r w:rsidRPr="00257321">
        <w:rPr>
          <w:rStyle w:val="citation"/>
          <w:iCs/>
          <w:color w:val="252525"/>
          <w:lang w:eastAsia="ru-RU" w:bidi="ru-RU"/>
        </w:rPr>
        <w:t xml:space="preserve">[Электронный ресурс]. – Режим доступа: </w:t>
      </w:r>
      <w:hyperlink r:id="rId57" w:history="1">
        <w:r w:rsidR="005A5D6B" w:rsidRPr="00257321">
          <w:rPr>
            <w:rStyle w:val="citation"/>
            <w:iCs/>
            <w:color w:val="252525"/>
            <w:lang w:eastAsia="ru-RU" w:bidi="ru-RU"/>
          </w:rPr>
          <w:t>http://www.faqs.org/rfcs/rfc1320.html</w:t>
        </w:r>
      </w:hyperlink>
      <w:r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w:t>
      </w:r>
      <w:r w:rsidR="004B34E6">
        <w:rPr>
          <w:rStyle w:val="citation"/>
          <w:iCs/>
          <w:color w:val="252525"/>
          <w:lang w:eastAsia="ru-RU" w:bidi="ru-RU"/>
        </w:rPr>
        <w:t>9</w:t>
      </w:r>
      <w:r w:rsidR="007E4E3C" w:rsidRPr="00257321">
        <w:rPr>
          <w:rStyle w:val="citation"/>
          <w:iCs/>
          <w:color w:val="252525"/>
          <w:lang w:eastAsia="ru-RU" w:bidi="ru-RU"/>
        </w:rPr>
        <w:t>.0</w:t>
      </w:r>
      <w:r w:rsidR="004B34E6">
        <w:rPr>
          <w:rStyle w:val="citation"/>
          <w:iCs/>
          <w:color w:val="252525"/>
          <w:lang w:eastAsia="ru-RU" w:bidi="ru-RU"/>
        </w:rPr>
        <w:t>7</w:t>
      </w:r>
      <w:r w:rsidR="007E4E3C" w:rsidRPr="00257321">
        <w:rPr>
          <w:rStyle w:val="citation"/>
          <w:iCs/>
          <w:color w:val="252525"/>
          <w:lang w:eastAsia="ru-RU" w:bidi="ru-RU"/>
        </w:rPr>
        <w:t>.201</w:t>
      </w:r>
      <w:r w:rsidR="004B34E6">
        <w:rPr>
          <w:rStyle w:val="citation"/>
          <w:iCs/>
          <w:color w:val="252525"/>
          <w:lang w:eastAsia="ru-RU" w:bidi="ru-RU"/>
        </w:rPr>
        <w:t>6</w:t>
      </w:r>
      <w:r w:rsidR="007E4E3C" w:rsidRPr="00257321">
        <w:rPr>
          <w:rStyle w:val="citation"/>
          <w:iCs/>
          <w:color w:val="252525"/>
          <w:lang w:eastAsia="ru-RU" w:bidi="ru-RU"/>
        </w:rPr>
        <w:t>.</w:t>
      </w:r>
    </w:p>
    <w:p w:rsidR="005A5D6B" w:rsidRPr="00257321" w:rsidRDefault="005A5D6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RFC 1321 - The MD5 Message-Digest Algorithm. </w:t>
      </w:r>
      <w:r w:rsidRPr="00257321">
        <w:rPr>
          <w:rStyle w:val="citation"/>
          <w:iCs/>
          <w:color w:val="252525"/>
          <w:lang w:eastAsia="ru-RU" w:bidi="ru-RU"/>
        </w:rPr>
        <w:t xml:space="preserve">[Электронный ресурс]. – Режим доступа: </w:t>
      </w:r>
      <w:r w:rsidR="007E4E3C" w:rsidRPr="00257321">
        <w:rPr>
          <w:rStyle w:val="citation"/>
          <w:iCs/>
          <w:color w:val="252525"/>
          <w:lang w:eastAsia="ru-RU" w:bidi="ru-RU"/>
        </w:rPr>
        <w:t>https://tools.ietf.org/html/rfc1321</w:t>
      </w:r>
      <w:r w:rsidRPr="00257321">
        <w:rPr>
          <w:rStyle w:val="citation"/>
          <w:iCs/>
          <w:color w:val="252525"/>
          <w:lang w:eastAsia="ru-RU" w:bidi="ru-RU"/>
        </w:rPr>
        <w:t>.</w:t>
      </w:r>
      <w:r w:rsidR="007E4E3C" w:rsidRPr="00257321">
        <w:rPr>
          <w:rStyle w:val="citation"/>
          <w:iCs/>
          <w:color w:val="252525"/>
          <w:lang w:eastAsia="ru-RU" w:bidi="ru-RU"/>
        </w:rPr>
        <w:t xml:space="preserve"> </w:t>
      </w:r>
      <w:r w:rsidR="001C1EF8" w:rsidRPr="00257321">
        <w:rPr>
          <w:rStyle w:val="citation"/>
          <w:iCs/>
          <w:color w:val="252525"/>
          <w:lang w:eastAsia="ru-RU" w:bidi="ru-RU"/>
        </w:rPr>
        <w:t xml:space="preserve">Проверено </w:t>
      </w:r>
      <w:r w:rsidR="007E4E3C" w:rsidRPr="00257321">
        <w:rPr>
          <w:rStyle w:val="citation"/>
          <w:iCs/>
          <w:color w:val="252525"/>
          <w:lang w:eastAsia="ru-RU" w:bidi="ru-RU"/>
        </w:rPr>
        <w:t xml:space="preserve"> 2</w:t>
      </w:r>
      <w:r w:rsidR="004B34E6">
        <w:rPr>
          <w:rStyle w:val="citation"/>
          <w:iCs/>
          <w:color w:val="252525"/>
          <w:lang w:eastAsia="ru-RU" w:bidi="ru-RU"/>
        </w:rPr>
        <w:t>9</w:t>
      </w:r>
      <w:r w:rsidR="007E4E3C" w:rsidRPr="00257321">
        <w:rPr>
          <w:rStyle w:val="citation"/>
          <w:iCs/>
          <w:color w:val="252525"/>
          <w:lang w:eastAsia="ru-RU" w:bidi="ru-RU"/>
        </w:rPr>
        <w:t>.0</w:t>
      </w:r>
      <w:r w:rsidR="004B34E6">
        <w:rPr>
          <w:rStyle w:val="citation"/>
          <w:iCs/>
          <w:color w:val="252525"/>
          <w:lang w:eastAsia="ru-RU" w:bidi="ru-RU"/>
        </w:rPr>
        <w:t>7</w:t>
      </w:r>
      <w:r w:rsidR="007E4E3C" w:rsidRPr="00257321">
        <w:rPr>
          <w:rStyle w:val="citation"/>
          <w:iCs/>
          <w:color w:val="252525"/>
          <w:lang w:eastAsia="ru-RU" w:bidi="ru-RU"/>
        </w:rPr>
        <w:t>.201</w:t>
      </w:r>
      <w:r w:rsidR="004B34E6">
        <w:rPr>
          <w:rStyle w:val="citation"/>
          <w:iCs/>
          <w:color w:val="252525"/>
          <w:lang w:eastAsia="ru-RU" w:bidi="ru-RU"/>
        </w:rPr>
        <w:t>6</w:t>
      </w:r>
      <w:r w:rsidR="007E4E3C" w:rsidRPr="00257321">
        <w:rPr>
          <w:rStyle w:val="citation"/>
          <w:iCs/>
          <w:color w:val="252525"/>
          <w:lang w:eastAsia="ru-RU" w:bidi="ru-RU"/>
        </w:rPr>
        <w:t>.</w:t>
      </w:r>
      <w:r w:rsidRPr="00257321">
        <w:rPr>
          <w:rStyle w:val="citation"/>
          <w:iCs/>
          <w:color w:val="252525"/>
          <w:lang w:eastAsia="ru-RU" w:bidi="ru-RU"/>
        </w:rPr>
        <w:t xml:space="preserve"> </w:t>
      </w:r>
    </w:p>
    <w:p w:rsidR="00D43B00" w:rsidRPr="00CC41B0" w:rsidRDefault="007E4E3C"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lastRenderedPageBreak/>
        <w:t xml:space="preserve">Xiaoyun Wang, Dengguo Feng, Xuejia Lai, Hongbo Yu. </w:t>
      </w:r>
      <w:hyperlink r:id="rId58" w:history="1">
        <w:r w:rsidRPr="00FD4A1E">
          <w:rPr>
            <w:rStyle w:val="citation"/>
            <w:iCs/>
            <w:color w:val="252525"/>
            <w:lang w:val="en-US" w:eastAsia="ru-RU" w:bidi="ru-RU"/>
          </w:rPr>
          <w:t>Collisions for Hash Functions MD4, MD5, HAVAL-128 and RIPEMD</w:t>
        </w:r>
      </w:hyperlink>
      <w:r w:rsidRPr="00FD4A1E">
        <w:rPr>
          <w:rStyle w:val="citation"/>
          <w:iCs/>
          <w:color w:val="252525"/>
          <w:lang w:val="en-US" w:eastAsia="ru-RU" w:bidi="ru-RU"/>
        </w:rPr>
        <w:t xml:space="preserve">. </w:t>
      </w:r>
      <w:r w:rsidRPr="00C96209">
        <w:rPr>
          <w:rStyle w:val="citation"/>
          <w:iCs/>
          <w:color w:val="252525"/>
          <w:lang w:val="en-US" w:eastAsia="ru-RU" w:bidi="ru-RU"/>
        </w:rPr>
        <w:t>[</w:t>
      </w:r>
      <w:r w:rsidRPr="00257321">
        <w:rPr>
          <w:rStyle w:val="citation"/>
          <w:iCs/>
          <w:color w:val="252525"/>
          <w:lang w:eastAsia="ru-RU" w:bidi="ru-RU"/>
        </w:rPr>
        <w:t>Электронный</w:t>
      </w:r>
      <w:r w:rsidRPr="00C96209">
        <w:rPr>
          <w:rStyle w:val="citation"/>
          <w:iCs/>
          <w:color w:val="252525"/>
          <w:lang w:val="en-US" w:eastAsia="ru-RU" w:bidi="ru-RU"/>
        </w:rPr>
        <w:t xml:space="preserve"> </w:t>
      </w:r>
      <w:r w:rsidRPr="00257321">
        <w:rPr>
          <w:rStyle w:val="citation"/>
          <w:iCs/>
          <w:color w:val="252525"/>
          <w:lang w:eastAsia="ru-RU" w:bidi="ru-RU"/>
        </w:rPr>
        <w:t>ресурс</w:t>
      </w:r>
      <w:r w:rsidRPr="00C96209">
        <w:rPr>
          <w:rStyle w:val="citation"/>
          <w:iCs/>
          <w:color w:val="252525"/>
          <w:lang w:val="en-US" w:eastAsia="ru-RU" w:bidi="ru-RU"/>
        </w:rPr>
        <w:t xml:space="preserve">]. – </w:t>
      </w:r>
      <w:r w:rsidRPr="00257321">
        <w:rPr>
          <w:rStyle w:val="citation"/>
          <w:iCs/>
          <w:color w:val="252525"/>
          <w:lang w:eastAsia="ru-RU" w:bidi="ru-RU"/>
        </w:rPr>
        <w:t>Режим</w:t>
      </w:r>
      <w:r w:rsidRPr="00C96209">
        <w:rPr>
          <w:rStyle w:val="citation"/>
          <w:iCs/>
          <w:color w:val="252525"/>
          <w:lang w:val="en-US" w:eastAsia="ru-RU" w:bidi="ru-RU"/>
        </w:rPr>
        <w:t xml:space="preserve"> </w:t>
      </w:r>
      <w:r w:rsidRPr="00257321">
        <w:rPr>
          <w:rStyle w:val="citation"/>
          <w:iCs/>
          <w:color w:val="252525"/>
          <w:lang w:eastAsia="ru-RU" w:bidi="ru-RU"/>
        </w:rPr>
        <w:t>доступа</w:t>
      </w:r>
      <w:r w:rsidRPr="00C96209">
        <w:rPr>
          <w:rStyle w:val="citation"/>
          <w:iCs/>
          <w:color w:val="252525"/>
          <w:lang w:val="en-US" w:eastAsia="ru-RU" w:bidi="ru-RU"/>
        </w:rPr>
        <w:t xml:space="preserve">: </w:t>
      </w:r>
      <w:r w:rsidR="00CC41B0" w:rsidRPr="00CC41B0">
        <w:rPr>
          <w:rStyle w:val="citation"/>
          <w:iCs/>
          <w:color w:val="252525"/>
          <w:lang w:val="en-US" w:eastAsia="ru-RU" w:bidi="ru-RU"/>
        </w:rPr>
        <w:t>http</w:t>
      </w:r>
      <w:r w:rsidR="00CC41B0" w:rsidRPr="00C96209">
        <w:rPr>
          <w:rStyle w:val="citation"/>
          <w:iCs/>
          <w:color w:val="252525"/>
          <w:lang w:val="en-US" w:eastAsia="ru-RU" w:bidi="ru-RU"/>
        </w:rPr>
        <w:t>://</w:t>
      </w:r>
      <w:r w:rsidR="00CC41B0" w:rsidRPr="00CC41B0">
        <w:rPr>
          <w:rStyle w:val="citation"/>
          <w:iCs/>
          <w:color w:val="252525"/>
          <w:lang w:val="en-US" w:eastAsia="ru-RU" w:bidi="ru-RU"/>
        </w:rPr>
        <w:t>eprint</w:t>
      </w:r>
      <w:r w:rsidR="00CC41B0" w:rsidRPr="00C96209">
        <w:rPr>
          <w:rStyle w:val="citation"/>
          <w:iCs/>
          <w:color w:val="252525"/>
          <w:lang w:val="en-US" w:eastAsia="ru-RU" w:bidi="ru-RU"/>
        </w:rPr>
        <w:t>.</w:t>
      </w:r>
      <w:r w:rsidR="00CC41B0" w:rsidRPr="00CC41B0">
        <w:rPr>
          <w:rStyle w:val="citation"/>
          <w:iCs/>
          <w:color w:val="252525"/>
          <w:lang w:val="en-US" w:eastAsia="ru-RU" w:bidi="ru-RU"/>
        </w:rPr>
        <w:t>iacr</w:t>
      </w:r>
      <w:r w:rsidR="00CC41B0" w:rsidRPr="00C96209">
        <w:rPr>
          <w:rStyle w:val="citation"/>
          <w:iCs/>
          <w:color w:val="252525"/>
          <w:lang w:val="en-US" w:eastAsia="ru-RU" w:bidi="ru-RU"/>
        </w:rPr>
        <w:t>.</w:t>
      </w:r>
      <w:r w:rsidR="00CC41B0" w:rsidRPr="00CC41B0">
        <w:rPr>
          <w:rStyle w:val="citation"/>
          <w:iCs/>
          <w:color w:val="252525"/>
          <w:lang w:val="en-US" w:eastAsia="ru-RU" w:bidi="ru-RU"/>
        </w:rPr>
        <w:t>org</w:t>
      </w:r>
      <w:r w:rsidR="00CC41B0" w:rsidRPr="00C96209">
        <w:rPr>
          <w:rStyle w:val="citation"/>
          <w:iCs/>
          <w:color w:val="252525"/>
          <w:lang w:val="en-US" w:eastAsia="ru-RU" w:bidi="ru-RU"/>
        </w:rPr>
        <w:t xml:space="preserve">/2004/199. </w:t>
      </w:r>
      <w:r w:rsidR="00CC41B0" w:rsidRPr="00CC41B0">
        <w:rPr>
          <w:rStyle w:val="citation"/>
          <w:iCs/>
          <w:color w:val="252525"/>
          <w:lang w:eastAsia="ru-RU" w:bidi="ru-RU"/>
        </w:rPr>
        <w:t>Проверено  2</w:t>
      </w:r>
      <w:r w:rsidR="004B34E6">
        <w:rPr>
          <w:rStyle w:val="citation"/>
          <w:iCs/>
          <w:color w:val="252525"/>
          <w:lang w:eastAsia="ru-RU" w:bidi="ru-RU"/>
        </w:rPr>
        <w:t>9</w:t>
      </w:r>
      <w:r w:rsidR="00CC41B0" w:rsidRPr="00CC41B0">
        <w:rPr>
          <w:rStyle w:val="citation"/>
          <w:iCs/>
          <w:color w:val="252525"/>
          <w:lang w:eastAsia="ru-RU" w:bidi="ru-RU"/>
        </w:rPr>
        <w:t>.0</w:t>
      </w:r>
      <w:r w:rsidR="004B34E6">
        <w:rPr>
          <w:rStyle w:val="citation"/>
          <w:iCs/>
          <w:color w:val="252525"/>
          <w:lang w:eastAsia="ru-RU" w:bidi="ru-RU"/>
        </w:rPr>
        <w:t>7</w:t>
      </w:r>
      <w:r w:rsidR="00CC41B0" w:rsidRPr="00CC41B0">
        <w:rPr>
          <w:rStyle w:val="citation"/>
          <w:iCs/>
          <w:color w:val="252525"/>
          <w:lang w:eastAsia="ru-RU" w:bidi="ru-RU"/>
        </w:rPr>
        <w:t>.201</w:t>
      </w:r>
      <w:r w:rsidR="004B34E6">
        <w:rPr>
          <w:rStyle w:val="citation"/>
          <w:iCs/>
          <w:color w:val="252525"/>
          <w:lang w:eastAsia="ru-RU" w:bidi="ru-RU"/>
        </w:rPr>
        <w:t>6</w:t>
      </w:r>
      <w:r w:rsidRPr="00CC41B0">
        <w:rPr>
          <w:rStyle w:val="citation"/>
          <w:iCs/>
          <w:color w:val="252525"/>
          <w:lang w:eastAsia="ru-RU" w:bidi="ru-RU"/>
        </w:rPr>
        <w:t>.</w:t>
      </w:r>
    </w:p>
    <w:p w:rsidR="0062003F" w:rsidRPr="00257321" w:rsidRDefault="00F03FC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ГОСТ Р 34.11-2012: функция хеширования «Стрибог»</w:t>
      </w:r>
      <w:r w:rsidR="00EE22C5" w:rsidRPr="00257321">
        <w:rPr>
          <w:rStyle w:val="citation"/>
          <w:iCs/>
          <w:color w:val="252525"/>
          <w:lang w:eastAsia="ru-RU" w:bidi="ru-RU"/>
        </w:rPr>
        <w:t>. [Электронный р</w:t>
      </w:r>
      <w:r w:rsidR="00EE22C5" w:rsidRPr="00257321">
        <w:rPr>
          <w:rStyle w:val="citation"/>
          <w:iCs/>
          <w:color w:val="252525"/>
          <w:lang w:eastAsia="ru-RU" w:bidi="ru-RU"/>
        </w:rPr>
        <w:t>е</w:t>
      </w:r>
      <w:r w:rsidR="00EE22C5" w:rsidRPr="00257321">
        <w:rPr>
          <w:rStyle w:val="citation"/>
          <w:iCs/>
          <w:color w:val="252525"/>
          <w:lang w:eastAsia="ru-RU" w:bidi="ru-RU"/>
        </w:rPr>
        <w:t xml:space="preserve">сурс]. – Режим доступа: </w:t>
      </w:r>
      <w:r w:rsidR="0062003F" w:rsidRPr="00257321">
        <w:rPr>
          <w:rStyle w:val="citation"/>
          <w:iCs/>
          <w:color w:val="252525"/>
          <w:lang w:eastAsia="ru-RU" w:bidi="ru-RU"/>
        </w:rPr>
        <w:t xml:space="preserve">https://www.streebog.net/ru/. </w:t>
      </w:r>
      <w:r w:rsidR="001C1EF8" w:rsidRPr="00257321">
        <w:rPr>
          <w:rStyle w:val="citation"/>
          <w:iCs/>
          <w:color w:val="252525"/>
          <w:lang w:eastAsia="ru-RU" w:bidi="ru-RU"/>
        </w:rPr>
        <w:t xml:space="preserve">Проверено </w:t>
      </w:r>
      <w:r w:rsidR="00EE22C5" w:rsidRPr="00257321">
        <w:rPr>
          <w:rStyle w:val="citation"/>
          <w:iCs/>
          <w:color w:val="252525"/>
          <w:lang w:eastAsia="ru-RU" w:bidi="ru-RU"/>
        </w:rPr>
        <w:t xml:space="preserve"> 21.0</w:t>
      </w:r>
      <w:r w:rsidR="004B34E6">
        <w:rPr>
          <w:rStyle w:val="citation"/>
          <w:iCs/>
          <w:color w:val="252525"/>
          <w:lang w:eastAsia="ru-RU" w:bidi="ru-RU"/>
        </w:rPr>
        <w:t>7</w:t>
      </w:r>
      <w:r w:rsidR="00EE22C5" w:rsidRPr="00257321">
        <w:rPr>
          <w:rStyle w:val="citation"/>
          <w:iCs/>
          <w:color w:val="252525"/>
          <w:lang w:eastAsia="ru-RU" w:bidi="ru-RU"/>
        </w:rPr>
        <w:t>.201</w:t>
      </w:r>
      <w:r w:rsidR="004B34E6">
        <w:rPr>
          <w:rStyle w:val="citation"/>
          <w:iCs/>
          <w:color w:val="252525"/>
          <w:lang w:eastAsia="ru-RU" w:bidi="ru-RU"/>
        </w:rPr>
        <w:t>6</w:t>
      </w:r>
      <w:r w:rsidR="00EE22C5" w:rsidRPr="00257321">
        <w:rPr>
          <w:rStyle w:val="citation"/>
          <w:iCs/>
          <w:color w:val="252525"/>
          <w:lang w:eastAsia="ru-RU" w:bidi="ru-RU"/>
        </w:rPr>
        <w:t>.</w:t>
      </w:r>
      <w:r w:rsidR="001C1EF8" w:rsidRPr="00257321">
        <w:rPr>
          <w:rStyle w:val="citation"/>
          <w:iCs/>
          <w:color w:val="252525"/>
          <w:lang w:eastAsia="ru-RU" w:bidi="ru-RU"/>
        </w:rPr>
        <w:t xml:space="preserve"> </w:t>
      </w:r>
    </w:p>
    <w:p w:rsidR="0093367C" w:rsidRPr="00257321" w:rsidRDefault="00A639F9"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ГОСТ Р 34.11-2012. Информационная технология. Криптографическая защита информации. Функция хэширования. [Электронный ресурс]. – Режим доступа: </w:t>
      </w:r>
      <w:r w:rsidR="005E2B3A" w:rsidRPr="00257321">
        <w:rPr>
          <w:rStyle w:val="citation"/>
          <w:iCs/>
          <w:color w:val="252525"/>
          <w:lang w:eastAsia="ru-RU" w:bidi="ru-RU"/>
        </w:rPr>
        <w:t>http://protect.gost.ru/document.aspx?control=7&amp;id=180209</w:t>
      </w:r>
      <w:r w:rsidR="0093367C" w:rsidRPr="00257321">
        <w:rPr>
          <w:rStyle w:val="citation"/>
          <w:iCs/>
          <w:color w:val="252525"/>
          <w:lang w:eastAsia="ru-RU" w:bidi="ru-RU"/>
        </w:rPr>
        <w:t>.</w:t>
      </w:r>
      <w:r w:rsidR="005E2B3A" w:rsidRPr="00257321">
        <w:rPr>
          <w:rStyle w:val="citation"/>
          <w:iCs/>
          <w:color w:val="252525"/>
          <w:lang w:eastAsia="ru-RU" w:bidi="ru-RU"/>
        </w:rPr>
        <w:t xml:space="preserve"> </w:t>
      </w:r>
      <w:r w:rsidR="0093367C" w:rsidRPr="00257321">
        <w:rPr>
          <w:rStyle w:val="citation"/>
          <w:iCs/>
          <w:color w:val="252525"/>
          <w:lang w:eastAsia="ru-RU" w:bidi="ru-RU"/>
        </w:rPr>
        <w:t xml:space="preserve"> </w:t>
      </w:r>
      <w:r w:rsidRPr="00257321">
        <w:rPr>
          <w:rStyle w:val="citation"/>
          <w:iCs/>
          <w:color w:val="252525"/>
          <w:lang w:eastAsia="ru-RU" w:bidi="ru-RU"/>
        </w:rPr>
        <w:t>Проверено  2</w:t>
      </w:r>
      <w:r w:rsidR="005E2B3A" w:rsidRPr="00257321">
        <w:rPr>
          <w:rStyle w:val="citation"/>
          <w:iCs/>
          <w:color w:val="252525"/>
          <w:lang w:eastAsia="ru-RU" w:bidi="ru-RU"/>
        </w:rPr>
        <w:t>0</w:t>
      </w:r>
      <w:r w:rsidRPr="00257321">
        <w:rPr>
          <w:rStyle w:val="citation"/>
          <w:iCs/>
          <w:color w:val="252525"/>
          <w:lang w:eastAsia="ru-RU" w:bidi="ru-RU"/>
        </w:rPr>
        <w:t>.08.201</w:t>
      </w:r>
      <w:r w:rsidR="004B34E6">
        <w:rPr>
          <w:rStyle w:val="citation"/>
          <w:iCs/>
          <w:color w:val="252525"/>
          <w:lang w:eastAsia="ru-RU" w:bidi="ru-RU"/>
        </w:rPr>
        <w:t>5</w:t>
      </w:r>
      <w:r w:rsidRPr="00257321">
        <w:rPr>
          <w:rStyle w:val="citation"/>
          <w:iCs/>
          <w:color w:val="252525"/>
          <w:lang w:eastAsia="ru-RU" w:bidi="ru-RU"/>
        </w:rPr>
        <w:t>.</w:t>
      </w:r>
    </w:p>
    <w:p w:rsidR="005E2B3A" w:rsidRPr="00257321" w:rsidRDefault="005E2B3A"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O. Kazymyrov, V. Kazymyrova. Algebraic Aspects of the Russian Hash Stan</w:t>
      </w:r>
      <w:r w:rsidRPr="00FD4A1E">
        <w:rPr>
          <w:rStyle w:val="citation"/>
          <w:iCs/>
          <w:color w:val="252525"/>
          <w:lang w:val="en-US" w:eastAsia="ru-RU" w:bidi="ru-RU"/>
        </w:rPr>
        <w:t>d</w:t>
      </w:r>
      <w:r w:rsidRPr="00FD4A1E">
        <w:rPr>
          <w:rStyle w:val="citation"/>
          <w:iCs/>
          <w:color w:val="252525"/>
          <w:lang w:val="en-US" w:eastAsia="ru-RU" w:bidi="ru-RU"/>
        </w:rPr>
        <w:t xml:space="preserve">ard GOST R 34.11-2012. </w:t>
      </w:r>
      <w:r w:rsidRPr="00257321">
        <w:rPr>
          <w:rStyle w:val="citation"/>
          <w:iCs/>
          <w:color w:val="252525"/>
          <w:lang w:eastAsia="ru-RU" w:bidi="ru-RU"/>
        </w:rPr>
        <w:t xml:space="preserve">[Электронный ресурс]. – Режим доступа: </w:t>
      </w:r>
      <w:r w:rsidR="00694032" w:rsidRPr="00257321">
        <w:rPr>
          <w:rStyle w:val="citation"/>
          <w:iCs/>
          <w:color w:val="252525"/>
          <w:lang w:eastAsia="ru-RU" w:bidi="ru-RU"/>
        </w:rPr>
        <w:t>http://eprint.iacr.org/2013/556.pdf. Проверено 20.08.201</w:t>
      </w:r>
      <w:r w:rsidR="004B34E6">
        <w:rPr>
          <w:rStyle w:val="citation"/>
          <w:iCs/>
          <w:color w:val="252525"/>
          <w:lang w:eastAsia="ru-RU" w:bidi="ru-RU"/>
        </w:rPr>
        <w:t>5</w:t>
      </w:r>
      <w:r w:rsidRPr="00257321">
        <w:rPr>
          <w:rStyle w:val="citation"/>
          <w:iCs/>
          <w:color w:val="252525"/>
          <w:lang w:eastAsia="ru-RU" w:bidi="ru-RU"/>
        </w:rPr>
        <w:t>.</w:t>
      </w:r>
    </w:p>
    <w:p w:rsidR="00694032" w:rsidRPr="00257321" w:rsidRDefault="00694032"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Р 50.1.033–2001. Рекомендации по стандартизации. Прикладная стат</w:t>
      </w:r>
      <w:r w:rsidRPr="00257321">
        <w:rPr>
          <w:rStyle w:val="citation"/>
          <w:iCs/>
          <w:color w:val="252525"/>
          <w:lang w:eastAsia="ru-RU" w:bidi="ru-RU"/>
        </w:rPr>
        <w:t>и</w:t>
      </w:r>
      <w:r w:rsidRPr="00257321">
        <w:rPr>
          <w:rStyle w:val="citation"/>
          <w:iCs/>
          <w:color w:val="252525"/>
          <w:lang w:eastAsia="ru-RU" w:bidi="ru-RU"/>
        </w:rPr>
        <w:t>стика. Правила проверки согласия опытного распределения с теоретич</w:t>
      </w:r>
      <w:r w:rsidRPr="00257321">
        <w:rPr>
          <w:rStyle w:val="citation"/>
          <w:iCs/>
          <w:color w:val="252525"/>
          <w:lang w:eastAsia="ru-RU" w:bidi="ru-RU"/>
        </w:rPr>
        <w:t>е</w:t>
      </w:r>
      <w:r w:rsidRPr="00257321">
        <w:rPr>
          <w:rStyle w:val="citation"/>
          <w:iCs/>
          <w:color w:val="252525"/>
          <w:lang w:eastAsia="ru-RU" w:bidi="ru-RU"/>
        </w:rPr>
        <w:t>ским. Часть I. Критерии типа хи-квадрат. – М.: Изд-во стандартов. 2002. – 87 с.</w:t>
      </w:r>
    </w:p>
    <w:p w:rsidR="00694032" w:rsidRPr="00257321" w:rsidRDefault="0022331F"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ГОСТ 28147-89. Системы обработки информации. Защита криптограф</w:t>
      </w:r>
      <w:r w:rsidRPr="00257321">
        <w:rPr>
          <w:rStyle w:val="citation"/>
          <w:iCs/>
          <w:color w:val="252525"/>
          <w:lang w:eastAsia="ru-RU" w:bidi="ru-RU"/>
        </w:rPr>
        <w:t>и</w:t>
      </w:r>
      <w:r w:rsidRPr="00257321">
        <w:rPr>
          <w:rStyle w:val="citation"/>
          <w:iCs/>
          <w:color w:val="252525"/>
          <w:lang w:eastAsia="ru-RU" w:bidi="ru-RU"/>
        </w:rPr>
        <w:t>ческая. Алгоритм криптографического преобразования. [Электронный ресурс]. – Режим доступа:</w:t>
      </w:r>
      <w:r w:rsidR="00D04C9C" w:rsidRPr="00257321">
        <w:rPr>
          <w:rStyle w:val="citation"/>
          <w:iCs/>
          <w:color w:val="252525"/>
          <w:lang w:eastAsia="ru-RU" w:bidi="ru-RU"/>
        </w:rPr>
        <w:t xml:space="preserve"> http://protect.gost.ru/document.aspx?control=7&amp;id=139177. Проверено 2</w:t>
      </w:r>
      <w:r w:rsidR="00CC41B0">
        <w:rPr>
          <w:rStyle w:val="citation"/>
          <w:iCs/>
          <w:color w:val="252525"/>
          <w:lang w:eastAsia="ru-RU" w:bidi="ru-RU"/>
        </w:rPr>
        <w:t>9</w:t>
      </w:r>
      <w:r w:rsidR="00D04C9C" w:rsidRPr="00257321">
        <w:rPr>
          <w:rStyle w:val="citation"/>
          <w:iCs/>
          <w:color w:val="252525"/>
          <w:lang w:eastAsia="ru-RU" w:bidi="ru-RU"/>
        </w:rPr>
        <w:t>.0</w:t>
      </w:r>
      <w:r w:rsidR="00CC41B0">
        <w:rPr>
          <w:rStyle w:val="citation"/>
          <w:iCs/>
          <w:color w:val="252525"/>
          <w:lang w:eastAsia="ru-RU" w:bidi="ru-RU"/>
        </w:rPr>
        <w:t>7</w:t>
      </w:r>
      <w:r w:rsidR="00D04C9C" w:rsidRPr="00257321">
        <w:rPr>
          <w:rStyle w:val="citation"/>
          <w:iCs/>
          <w:color w:val="252525"/>
          <w:lang w:eastAsia="ru-RU" w:bidi="ru-RU"/>
        </w:rPr>
        <w:t>.201</w:t>
      </w:r>
      <w:r w:rsidR="00CC41B0">
        <w:rPr>
          <w:rStyle w:val="citation"/>
          <w:iCs/>
          <w:color w:val="252525"/>
          <w:lang w:eastAsia="ru-RU" w:bidi="ru-RU"/>
        </w:rPr>
        <w:t>6</w:t>
      </w:r>
      <w:r w:rsidR="00D04C9C" w:rsidRPr="00257321">
        <w:rPr>
          <w:rStyle w:val="citation"/>
          <w:iCs/>
          <w:color w:val="252525"/>
          <w:lang w:eastAsia="ru-RU" w:bidi="ru-RU"/>
        </w:rPr>
        <w:t>.</w:t>
      </w:r>
    </w:p>
    <w:p w:rsidR="00363D7D" w:rsidRPr="00257321" w:rsidRDefault="00363D7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Большев Л. Н., "Теория вероятностей и ее применения", 1963, т. 8, в. 2, с. 129-55.</w:t>
      </w:r>
    </w:p>
    <w:p w:rsidR="0070697A" w:rsidRPr="00257321" w:rsidRDefault="0070697A"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NIST Statistical Test Suite. [Электронный ресурс]. – Режим доступа: http://csrc.nist.gov/groups/ST/toolkit/rng/documentation_software.html. Пр</w:t>
      </w:r>
      <w:r w:rsidRPr="00257321">
        <w:rPr>
          <w:rStyle w:val="citation"/>
          <w:iCs/>
          <w:color w:val="252525"/>
          <w:lang w:eastAsia="ru-RU" w:bidi="ru-RU"/>
        </w:rPr>
        <w:t>о</w:t>
      </w:r>
      <w:r w:rsidRPr="00257321">
        <w:rPr>
          <w:rStyle w:val="citation"/>
          <w:iCs/>
          <w:color w:val="252525"/>
          <w:lang w:eastAsia="ru-RU" w:bidi="ru-RU"/>
        </w:rPr>
        <w:t>верено 23.08.201</w:t>
      </w:r>
      <w:r w:rsidR="004B34E6">
        <w:rPr>
          <w:rStyle w:val="citation"/>
          <w:iCs/>
          <w:color w:val="252525"/>
          <w:lang w:eastAsia="ru-RU" w:bidi="ru-RU"/>
        </w:rPr>
        <w:t>5</w:t>
      </w:r>
      <w:r w:rsidRPr="00257321">
        <w:rPr>
          <w:rStyle w:val="citation"/>
          <w:iCs/>
          <w:color w:val="252525"/>
          <w:lang w:eastAsia="ru-RU" w:bidi="ru-RU"/>
        </w:rPr>
        <w:t>.</w:t>
      </w:r>
    </w:p>
    <w:p w:rsidR="002B3405" w:rsidRPr="00257321" w:rsidRDefault="002B3405"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TEST-U01. [Электронный ресурс]. – Режим доступа:  </w:t>
      </w:r>
      <w:hyperlink r:id="rId59" w:history="1">
        <w:r w:rsidRPr="00257321">
          <w:rPr>
            <w:rStyle w:val="citation"/>
            <w:iCs/>
            <w:color w:val="252525"/>
            <w:lang w:eastAsia="ru-RU" w:bidi="ru-RU"/>
          </w:rPr>
          <w:t>http://www.iro.umontreal.ca/~simardr/testu01/tu01.html</w:t>
        </w:r>
      </w:hyperlink>
      <w:r w:rsidRPr="00257321">
        <w:rPr>
          <w:rStyle w:val="citation"/>
          <w:iCs/>
          <w:color w:val="252525"/>
          <w:lang w:eastAsia="ru-RU" w:bidi="ru-RU"/>
        </w:rPr>
        <w:t>. Проверено 23.08.2014.</w:t>
      </w:r>
    </w:p>
    <w:p w:rsidR="002B3405"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CRYPT-X. [Электронный ресурс]. – Режим доступа: </w:t>
      </w:r>
      <w:hyperlink r:id="rId60" w:history="1">
        <w:r w:rsidRPr="00257321">
          <w:rPr>
            <w:rStyle w:val="citation"/>
            <w:iCs/>
            <w:color w:val="252525"/>
            <w:lang w:eastAsia="ru-RU" w:bidi="ru-RU"/>
          </w:rPr>
          <w:t>http://www.isi.qut.edu.au/resources/cryptx</w:t>
        </w:r>
      </w:hyperlink>
      <w:r w:rsidRPr="00257321">
        <w:rPr>
          <w:rStyle w:val="citation"/>
          <w:iCs/>
          <w:color w:val="252525"/>
          <w:lang w:eastAsia="ru-RU" w:bidi="ru-RU"/>
        </w:rPr>
        <w:t>.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The pLab Project. [Электронный ресурс]. – Режим доступа: </w:t>
      </w:r>
      <w:hyperlink r:id="rId61" w:history="1">
        <w:r w:rsidRPr="00257321">
          <w:rPr>
            <w:rStyle w:val="citation"/>
            <w:iCs/>
            <w:color w:val="252525"/>
            <w:lang w:eastAsia="ru-RU" w:bidi="ru-RU"/>
          </w:rPr>
          <w:t>http://random.mat.sbg.ac.at</w:t>
        </w:r>
      </w:hyperlink>
      <w:r w:rsidRPr="00257321">
        <w:rPr>
          <w:rStyle w:val="citation"/>
          <w:iCs/>
          <w:color w:val="252525"/>
          <w:lang w:eastAsia="ru-RU" w:bidi="ru-RU"/>
        </w:rPr>
        <w:t>.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8D10B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lastRenderedPageBreak/>
        <w:t>George Marsaglia, DIEHARD Statistical Tests</w:t>
      </w:r>
      <w:r w:rsidRPr="00FD4A1E">
        <w:rPr>
          <w:rStyle w:val="citation"/>
          <w:color w:val="252525"/>
          <w:lang w:val="en-US" w:eastAsia="ru-RU" w:bidi="ru-RU"/>
        </w:rPr>
        <w:t>.</w:t>
      </w:r>
      <w:r w:rsidR="005F31F8" w:rsidRPr="00FD4A1E">
        <w:rPr>
          <w:rStyle w:val="citation"/>
          <w:iCs/>
          <w:color w:val="252525"/>
          <w:lang w:val="en-US" w:eastAsia="ru-RU" w:bidi="ru-RU"/>
        </w:rPr>
        <w:t xml:space="preserve"> </w:t>
      </w:r>
      <w:r w:rsidR="005F31F8" w:rsidRPr="00257321">
        <w:rPr>
          <w:rStyle w:val="citation"/>
          <w:iCs/>
          <w:color w:val="252525"/>
          <w:lang w:eastAsia="ru-RU" w:bidi="ru-RU"/>
        </w:rPr>
        <w:t>[Электронный ресурс]. – Р</w:t>
      </w:r>
      <w:r w:rsidR="005F31F8" w:rsidRPr="00257321">
        <w:rPr>
          <w:rStyle w:val="citation"/>
          <w:iCs/>
          <w:color w:val="252525"/>
          <w:lang w:eastAsia="ru-RU" w:bidi="ru-RU"/>
        </w:rPr>
        <w:t>е</w:t>
      </w:r>
      <w:r w:rsidR="005F31F8" w:rsidRPr="00257321">
        <w:rPr>
          <w:rStyle w:val="citation"/>
          <w:iCs/>
          <w:color w:val="252525"/>
          <w:lang w:eastAsia="ru-RU" w:bidi="ru-RU"/>
        </w:rPr>
        <w:t xml:space="preserve">жим доступа: </w:t>
      </w:r>
      <w:r w:rsidRPr="00257321">
        <w:rPr>
          <w:rStyle w:val="citation"/>
          <w:iCs/>
          <w:color w:val="252525"/>
          <w:lang w:eastAsia="ru-RU" w:bidi="ru-RU"/>
        </w:rPr>
        <w:t>http://stat.fsu.edu/~geo/diehard.html</w:t>
      </w:r>
      <w:r w:rsidR="005F31F8" w:rsidRPr="00257321">
        <w:rPr>
          <w:rStyle w:val="citation"/>
          <w:iCs/>
          <w:color w:val="252525"/>
          <w:lang w:eastAsia="ru-RU" w:bidi="ru-RU"/>
        </w:rPr>
        <w:t>. Проверено 23.08.201</w:t>
      </w:r>
      <w:r w:rsidR="00BF38E8">
        <w:rPr>
          <w:rStyle w:val="citation"/>
          <w:iCs/>
          <w:color w:val="252525"/>
          <w:lang w:eastAsia="ru-RU" w:bidi="ru-RU"/>
        </w:rPr>
        <w:t>4</w:t>
      </w:r>
      <w:r w:rsidR="005F31F8" w:rsidRPr="00257321">
        <w:rPr>
          <w:rStyle w:val="citation"/>
          <w:iCs/>
          <w:color w:val="252525"/>
          <w:lang w:eastAsia="ru-RU" w:bidi="ru-RU"/>
        </w:rPr>
        <w:t>.</w:t>
      </w:r>
    </w:p>
    <w:p w:rsidR="005F31F8" w:rsidRPr="00257321" w:rsidRDefault="005F31F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ENT. [Электронный ресурс]. – Режим доступа: http://www.fourmilab.ch/random/. Проверено 23.08.201</w:t>
      </w:r>
      <w:r w:rsidR="004B34E6">
        <w:rPr>
          <w:rStyle w:val="citation"/>
          <w:iCs/>
          <w:color w:val="252525"/>
          <w:lang w:eastAsia="ru-RU" w:bidi="ru-RU"/>
        </w:rPr>
        <w:t>5</w:t>
      </w:r>
      <w:r w:rsidRPr="00257321">
        <w:rPr>
          <w:rStyle w:val="citation"/>
          <w:iCs/>
          <w:color w:val="252525"/>
          <w:lang w:eastAsia="ru-RU" w:bidi="ru-RU"/>
        </w:rPr>
        <w:t>.</w:t>
      </w:r>
    </w:p>
    <w:p w:rsidR="005F31F8" w:rsidRPr="00257321" w:rsidRDefault="00E5112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Официальный сайт StatSoft Russia. [Электронный ресурс]. – Режим д</w:t>
      </w:r>
      <w:r w:rsidRPr="00257321">
        <w:rPr>
          <w:rStyle w:val="citation"/>
          <w:iCs/>
          <w:color w:val="252525"/>
          <w:lang w:eastAsia="ru-RU" w:bidi="ru-RU"/>
        </w:rPr>
        <w:t>о</w:t>
      </w:r>
      <w:r w:rsidRPr="00257321">
        <w:rPr>
          <w:rStyle w:val="citation"/>
          <w:iCs/>
          <w:color w:val="252525"/>
          <w:lang w:eastAsia="ru-RU" w:bidi="ru-RU"/>
        </w:rPr>
        <w:t>ступа. http://www.statsoft.ru. Проверено 23.08.2014.</w:t>
      </w:r>
    </w:p>
    <w:p w:rsidR="00E5112D" w:rsidRPr="00257321" w:rsidRDefault="00E5112D"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Официальный сайт программы MathLab. [Электронный ресурс]. – Режим доступа. http://matlab.ru/. Проверено 23.08.2014.</w:t>
      </w:r>
    </w:p>
    <w:p w:rsidR="001017EB" w:rsidRPr="00257321" w:rsidRDefault="001017E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Robert G. Brown's General Tools Page. </w:t>
      </w:r>
      <w:r w:rsidRPr="00257321">
        <w:rPr>
          <w:rStyle w:val="citation"/>
          <w:iCs/>
          <w:color w:val="252525"/>
          <w:lang w:eastAsia="ru-RU" w:bidi="ru-RU"/>
        </w:rPr>
        <w:t>[Электронный ресурс]. – Режим д</w:t>
      </w:r>
      <w:r w:rsidRPr="00257321">
        <w:rPr>
          <w:rStyle w:val="citation"/>
          <w:iCs/>
          <w:color w:val="252525"/>
          <w:lang w:eastAsia="ru-RU" w:bidi="ru-RU"/>
        </w:rPr>
        <w:t>о</w:t>
      </w:r>
      <w:r w:rsidRPr="00257321">
        <w:rPr>
          <w:rStyle w:val="citation"/>
          <w:iCs/>
          <w:color w:val="252525"/>
          <w:lang w:eastAsia="ru-RU" w:bidi="ru-RU"/>
        </w:rPr>
        <w:t>ступа. http://www.phy.duke.edu/~rgb/General/dieharder.php. Проверено 23.08.2014.</w:t>
      </w:r>
    </w:p>
    <w:p w:rsidR="001017EB" w:rsidRPr="00257321" w:rsidRDefault="006E2DF9"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A. Rukhin, J. Soto, and others. A Statistical Test Suite for Random and Pse</w:t>
      </w:r>
      <w:r w:rsidRPr="00FD4A1E">
        <w:rPr>
          <w:rStyle w:val="citation"/>
          <w:iCs/>
          <w:color w:val="252525"/>
          <w:lang w:val="en-US" w:eastAsia="ru-RU" w:bidi="ru-RU"/>
        </w:rPr>
        <w:t>u</w:t>
      </w:r>
      <w:r w:rsidRPr="00FD4A1E">
        <w:rPr>
          <w:rStyle w:val="citation"/>
          <w:iCs/>
          <w:color w:val="252525"/>
          <w:lang w:val="en-US" w:eastAsia="ru-RU" w:bidi="ru-RU"/>
        </w:rPr>
        <w:t xml:space="preserve">dorandom Number Generators for Cryptographic Applications. </w:t>
      </w:r>
      <w:r w:rsidRPr="00257321">
        <w:rPr>
          <w:rStyle w:val="citation"/>
          <w:iCs/>
          <w:color w:val="252525"/>
          <w:lang w:eastAsia="ru-RU" w:bidi="ru-RU"/>
        </w:rPr>
        <w:t xml:space="preserve">[Электронный ресурс]. – Режим доступа:  </w:t>
      </w:r>
      <w:r w:rsidR="00192036" w:rsidRPr="00257321">
        <w:rPr>
          <w:rStyle w:val="citation"/>
          <w:iCs/>
          <w:color w:val="252525"/>
          <w:lang w:eastAsia="ru-RU" w:bidi="ru-RU"/>
        </w:rPr>
        <w:t>http://csrc.nist.gov/publications/nistpubs/800-22-rev1a/SP800-22rev1a.pdf.  Проверено 25.08.2014</w:t>
      </w:r>
      <w:r w:rsidRPr="00257321">
        <w:rPr>
          <w:rStyle w:val="citation"/>
          <w:iCs/>
          <w:color w:val="252525"/>
          <w:lang w:eastAsia="ru-RU" w:bidi="ru-RU"/>
        </w:rPr>
        <w:t>.</w:t>
      </w:r>
    </w:p>
    <w:p w:rsidR="0040310C" w:rsidRPr="00FD4A1E" w:rsidRDefault="00F538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62" w:tooltip="Andrew Chi-Chih Yao" w:history="1">
        <w:r w:rsidR="00CF20BE" w:rsidRPr="00FD4A1E">
          <w:rPr>
            <w:rStyle w:val="citation"/>
            <w:iCs/>
            <w:color w:val="252525"/>
            <w:lang w:val="en-US" w:eastAsia="ru-RU" w:bidi="ru-RU"/>
          </w:rPr>
          <w:t>Andrew Chi-Chih Yao</w:t>
        </w:r>
      </w:hyperlink>
      <w:r w:rsidR="00CF20BE" w:rsidRPr="00FD4A1E">
        <w:rPr>
          <w:rStyle w:val="citation"/>
          <w:iCs/>
          <w:color w:val="252525"/>
          <w:lang w:val="en-US" w:eastAsia="ru-RU" w:bidi="ru-RU"/>
        </w:rPr>
        <w:t>. </w:t>
      </w:r>
      <w:hyperlink r:id="rId63" w:history="1">
        <w:r w:rsidR="00CF20BE" w:rsidRPr="00FD4A1E">
          <w:rPr>
            <w:rStyle w:val="citation"/>
            <w:iCs/>
            <w:color w:val="252525"/>
            <w:lang w:val="en-US" w:eastAsia="ru-RU" w:bidi="ru-RU"/>
          </w:rPr>
          <w:t>Theory and applications of trapdoor functions</w:t>
        </w:r>
      </w:hyperlink>
      <w:r w:rsidR="00CF20BE" w:rsidRPr="00FD4A1E">
        <w:rPr>
          <w:rStyle w:val="citation"/>
          <w:iCs/>
          <w:color w:val="252525"/>
          <w:lang w:val="en-US" w:eastAsia="ru-RU" w:bidi="ru-RU"/>
        </w:rPr>
        <w:t>. In Pr</w:t>
      </w:r>
      <w:r w:rsidR="00CF20BE" w:rsidRPr="00FD4A1E">
        <w:rPr>
          <w:rStyle w:val="citation"/>
          <w:iCs/>
          <w:color w:val="252525"/>
          <w:lang w:val="en-US" w:eastAsia="ru-RU" w:bidi="ru-RU"/>
        </w:rPr>
        <w:t>o</w:t>
      </w:r>
      <w:r w:rsidR="00CF20BE" w:rsidRPr="00FD4A1E">
        <w:rPr>
          <w:rStyle w:val="citation"/>
          <w:iCs/>
          <w:color w:val="252525"/>
          <w:lang w:val="en-US" w:eastAsia="ru-RU" w:bidi="ru-RU"/>
        </w:rPr>
        <w:t>ceedings of the 23rd IEEE Symposium on Foundations of Computer Science, 1982.</w:t>
      </w:r>
    </w:p>
    <w:p w:rsidR="00603DA9" w:rsidRPr="00FD4A1E" w:rsidRDefault="00603DA9"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J.A. Reeds, “Solution of Challenge Cipher”, Cryptologia, v.3, n.2, Apr 1979, pp. 83-95.</w:t>
      </w:r>
    </w:p>
    <w:p w:rsidR="00587624" w:rsidRPr="00FD4A1E" w:rsidRDefault="005876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FD4A1E">
        <w:rPr>
          <w:rStyle w:val="citation"/>
          <w:iCs/>
          <w:color w:val="252525"/>
          <w:lang w:val="en-US" w:eastAsia="ru-RU" w:bidi="ru-RU"/>
        </w:rPr>
        <w:t>J.B. Plumstead, “Inferring a Sequence generated by a Linear Congruence”, Proceedings of the 23rd IEEE Symposium on the Foundations of Computer Science, 1982, pp. 153-159.</w:t>
      </w:r>
    </w:p>
    <w:p w:rsidR="00192036" w:rsidRPr="00257321" w:rsidRDefault="00192036"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 xml:space="preserve">Alex Biryukov, Adi Shamir, "Real Time Cryptanalysis of the Alleged A5/1 on a PC (preliminary draft)". </w:t>
      </w:r>
      <w:r w:rsidRPr="00257321">
        <w:rPr>
          <w:rStyle w:val="citation"/>
          <w:iCs/>
          <w:color w:val="252525"/>
          <w:lang w:eastAsia="ru-RU" w:bidi="ru-RU"/>
        </w:rPr>
        <w:t xml:space="preserve">[Электронный ресурс]. – Режим доступа:  </w:t>
      </w:r>
      <w:hyperlink r:id="rId64" w:history="1">
        <w:r w:rsidR="00174674" w:rsidRPr="00257321">
          <w:rPr>
            <w:rStyle w:val="citation"/>
            <w:iCs/>
            <w:color w:val="252525"/>
            <w:lang w:eastAsia="ru-RU" w:bidi="ru-RU"/>
          </w:rPr>
          <w:t>http://cryptome.org/a51-bsw.htm. Проверено 05.01.2015</w:t>
        </w:r>
      </w:hyperlink>
      <w:r w:rsidRPr="00257321">
        <w:rPr>
          <w:rStyle w:val="citation"/>
          <w:iCs/>
          <w:color w:val="252525"/>
          <w:lang w:eastAsia="ru-RU" w:bidi="ru-RU"/>
        </w:rPr>
        <w:t>.</w:t>
      </w:r>
    </w:p>
    <w:p w:rsidR="00174674" w:rsidRPr="00257321" w:rsidRDefault="00174674"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FD4A1E">
        <w:rPr>
          <w:rStyle w:val="citation"/>
          <w:iCs/>
          <w:color w:val="252525"/>
          <w:lang w:val="en-US" w:eastAsia="ru-RU" w:bidi="ru-RU"/>
        </w:rPr>
        <w:t>Vlastimil Klima. “Tunnels in Hash Functions: MD5 Collisions Within a M</w:t>
      </w:r>
      <w:r w:rsidRPr="00FD4A1E">
        <w:rPr>
          <w:rStyle w:val="citation"/>
          <w:iCs/>
          <w:color w:val="252525"/>
          <w:lang w:val="en-US" w:eastAsia="ru-RU" w:bidi="ru-RU"/>
        </w:rPr>
        <w:t>i</w:t>
      </w:r>
      <w:r w:rsidRPr="00FD4A1E">
        <w:rPr>
          <w:rStyle w:val="citation"/>
          <w:iCs/>
          <w:color w:val="252525"/>
          <w:lang w:val="en-US" w:eastAsia="ru-RU" w:bidi="ru-RU"/>
        </w:rPr>
        <w:t xml:space="preserve">nute”.  </w:t>
      </w:r>
      <w:r w:rsidRPr="00257321">
        <w:rPr>
          <w:rStyle w:val="citation"/>
          <w:iCs/>
          <w:color w:val="252525"/>
          <w:lang w:eastAsia="ru-RU" w:bidi="ru-RU"/>
        </w:rPr>
        <w:t xml:space="preserve">[Электронный ресурс]. – Режим доступа: </w:t>
      </w:r>
      <w:hyperlink r:id="rId65" w:history="1">
        <w:r w:rsidRPr="00257321">
          <w:rPr>
            <w:rStyle w:val="citation"/>
            <w:iCs/>
            <w:color w:val="252525"/>
            <w:lang w:eastAsia="ru-RU" w:bidi="ru-RU"/>
          </w:rPr>
          <w:t>http://eprint.iacr.org/2006/105</w:t>
        </w:r>
      </w:hyperlink>
      <w:r w:rsidRPr="00257321">
        <w:rPr>
          <w:rStyle w:val="citation"/>
          <w:iCs/>
          <w:color w:val="252525"/>
          <w:lang w:eastAsia="ru-RU" w:bidi="ru-RU"/>
        </w:rPr>
        <w:t xml:space="preserve">. </w:t>
      </w:r>
      <w:r w:rsidR="0059018A" w:rsidRPr="00257321">
        <w:rPr>
          <w:rStyle w:val="citation"/>
          <w:iCs/>
          <w:color w:val="252525"/>
          <w:lang w:eastAsia="ru-RU" w:bidi="ru-RU"/>
        </w:rPr>
        <w:t>Проверено 06.01.2015.</w:t>
      </w:r>
    </w:p>
    <w:p w:rsidR="00E01012" w:rsidRPr="00257321" w:rsidRDefault="00B45F53"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sidRPr="00257321">
        <w:rPr>
          <w:rStyle w:val="citation"/>
          <w:iCs/>
          <w:color w:val="252525"/>
          <w:lang w:val="en-US" w:eastAsia="ru-RU" w:bidi="ru-RU"/>
        </w:rPr>
        <w:t xml:space="preserve">Turing A. Programmers' Handbook for the Manchester Electronic Computer Mark II. — 1952. — </w:t>
      </w:r>
      <w:r w:rsidRPr="00257321">
        <w:rPr>
          <w:rStyle w:val="citation"/>
          <w:iCs/>
          <w:color w:val="252525"/>
          <w:lang w:eastAsia="ru-RU" w:bidi="ru-RU"/>
        </w:rPr>
        <w:t>С</w:t>
      </w:r>
      <w:r w:rsidRPr="00257321">
        <w:rPr>
          <w:rStyle w:val="citation"/>
          <w:iCs/>
          <w:color w:val="252525"/>
          <w:lang w:val="en-US" w:eastAsia="ru-RU" w:bidi="ru-RU"/>
        </w:rPr>
        <w:t>. 25. — 110 </w:t>
      </w:r>
      <w:r w:rsidRPr="00257321">
        <w:rPr>
          <w:rStyle w:val="citation"/>
          <w:iCs/>
          <w:color w:val="252525"/>
          <w:lang w:eastAsia="ru-RU" w:bidi="ru-RU"/>
        </w:rPr>
        <w:t>с</w:t>
      </w:r>
      <w:r w:rsidRPr="00257321">
        <w:rPr>
          <w:rStyle w:val="citation"/>
          <w:iCs/>
          <w:color w:val="252525"/>
          <w:lang w:val="en-US" w:eastAsia="ru-RU" w:bidi="ru-RU"/>
        </w:rPr>
        <w:t>.</w:t>
      </w:r>
    </w:p>
    <w:p w:rsidR="00813163" w:rsidRPr="00FD4A1E" w:rsidRDefault="00F538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66" w:tooltip="d:Q21725397" w:history="1">
        <w:r w:rsidR="00813163" w:rsidRPr="00FD4A1E">
          <w:rPr>
            <w:rStyle w:val="citation"/>
            <w:iCs/>
            <w:color w:val="252525"/>
            <w:lang w:val="en-US" w:eastAsia="ru-RU" w:bidi="ru-RU"/>
          </w:rPr>
          <w:t>Eichenauer J.</w:t>
        </w:r>
      </w:hyperlink>
      <w:r w:rsidR="00813163" w:rsidRPr="00FD4A1E">
        <w:rPr>
          <w:rStyle w:val="citation"/>
          <w:iCs/>
          <w:color w:val="252525"/>
          <w:lang w:val="en-US" w:eastAsia="ru-RU" w:bidi="ru-RU"/>
        </w:rPr>
        <w:t xml:space="preserve">, </w:t>
      </w:r>
      <w:hyperlink r:id="rId67" w:tooltip="d:Q15401589" w:history="1">
        <w:r w:rsidR="00813163" w:rsidRPr="00FD4A1E">
          <w:rPr>
            <w:rStyle w:val="citation"/>
            <w:iCs/>
            <w:color w:val="252525"/>
            <w:lang w:val="en-US" w:eastAsia="ru-RU" w:bidi="ru-RU"/>
          </w:rPr>
          <w:t>Lehn J.</w:t>
        </w:r>
      </w:hyperlink>
      <w:r w:rsidR="00813163" w:rsidRPr="00FD4A1E">
        <w:rPr>
          <w:rStyle w:val="citation"/>
          <w:iCs/>
          <w:color w:val="252525"/>
          <w:lang w:val="en-US" w:eastAsia="ru-RU" w:bidi="ru-RU"/>
        </w:rPr>
        <w:t xml:space="preserve"> </w:t>
      </w:r>
      <w:hyperlink r:id="rId68" w:tooltip="d:Q21725400" w:history="1">
        <w:r w:rsidR="00813163" w:rsidRPr="00FD4A1E">
          <w:rPr>
            <w:rStyle w:val="citation"/>
            <w:iCs/>
            <w:color w:val="252525"/>
            <w:lang w:val="en-US" w:eastAsia="ru-RU" w:bidi="ru-RU"/>
          </w:rPr>
          <w:t>A non-linear congruential pseudo random number ge</w:t>
        </w:r>
        <w:r w:rsidR="00813163" w:rsidRPr="00FD4A1E">
          <w:rPr>
            <w:rStyle w:val="citation"/>
            <w:iCs/>
            <w:color w:val="252525"/>
            <w:lang w:val="en-US" w:eastAsia="ru-RU" w:bidi="ru-RU"/>
          </w:rPr>
          <w:t>n</w:t>
        </w:r>
        <w:r w:rsidR="00813163" w:rsidRPr="00FD4A1E">
          <w:rPr>
            <w:rStyle w:val="citation"/>
            <w:iCs/>
            <w:color w:val="252525"/>
            <w:lang w:val="en-US" w:eastAsia="ru-RU" w:bidi="ru-RU"/>
          </w:rPr>
          <w:t>erator</w:t>
        </w:r>
      </w:hyperlink>
      <w:r w:rsidR="00813163" w:rsidRPr="00FD4A1E">
        <w:rPr>
          <w:rStyle w:val="citation"/>
          <w:iCs/>
          <w:color w:val="252525"/>
          <w:lang w:val="en-US" w:eastAsia="ru-RU" w:bidi="ru-RU"/>
        </w:rPr>
        <w:t xml:space="preserve"> // </w:t>
      </w:r>
      <w:hyperlink r:id="rId69" w:tooltip="d:Q15750834" w:history="1">
        <w:r w:rsidR="00813163" w:rsidRPr="00FD4A1E">
          <w:rPr>
            <w:rStyle w:val="citation"/>
            <w:iCs/>
            <w:color w:val="252525"/>
            <w:lang w:val="en-US" w:eastAsia="ru-RU" w:bidi="ru-RU"/>
          </w:rPr>
          <w:t>Statistische Hefte</w:t>
        </w:r>
      </w:hyperlink>
      <w:r w:rsidR="00813163" w:rsidRPr="00FD4A1E">
        <w:rPr>
          <w:rStyle w:val="citation"/>
          <w:iCs/>
          <w:color w:val="252525"/>
          <w:lang w:val="en-US" w:eastAsia="ru-RU" w:bidi="ru-RU"/>
        </w:rPr>
        <w:t xml:space="preserve"> — </w:t>
      </w:r>
      <w:hyperlink r:id="rId70" w:tooltip="d:Q21587985" w:history="1">
        <w:r w:rsidR="00813163" w:rsidRPr="00FD4A1E">
          <w:rPr>
            <w:rStyle w:val="citation"/>
            <w:iCs/>
            <w:color w:val="252525"/>
            <w:lang w:val="en-US" w:eastAsia="ru-RU" w:bidi="ru-RU"/>
          </w:rPr>
          <w:t>Springer Berlin Heidelberg</w:t>
        </w:r>
      </w:hyperlink>
      <w:r w:rsidR="00813163" w:rsidRPr="00FD4A1E">
        <w:rPr>
          <w:rStyle w:val="citation"/>
          <w:iCs/>
          <w:color w:val="252525"/>
          <w:lang w:val="en-US" w:eastAsia="ru-RU" w:bidi="ru-RU"/>
        </w:rPr>
        <w:t xml:space="preserve">, 1986. — Vol. 27, Iss. 1. — P. 315—326. — ISSN </w:t>
      </w:r>
      <w:hyperlink r:id="rId71" w:history="1">
        <w:r w:rsidR="00813163" w:rsidRPr="00FD4A1E">
          <w:rPr>
            <w:rStyle w:val="citation"/>
            <w:iCs/>
            <w:color w:val="252525"/>
            <w:lang w:val="en-US" w:eastAsia="ru-RU" w:bidi="ru-RU"/>
          </w:rPr>
          <w:t>0932-5026</w:t>
        </w:r>
      </w:hyperlink>
      <w:r w:rsidR="00813163" w:rsidRPr="00FD4A1E">
        <w:rPr>
          <w:rStyle w:val="citation"/>
          <w:iCs/>
          <w:color w:val="252525"/>
          <w:lang w:val="en-US" w:eastAsia="ru-RU" w:bidi="ru-RU"/>
        </w:rPr>
        <w:t xml:space="preserve"> — </w:t>
      </w:r>
      <w:hyperlink r:id="rId72" w:history="1">
        <w:r w:rsidR="00813163" w:rsidRPr="00FD4A1E">
          <w:rPr>
            <w:rStyle w:val="citation"/>
            <w:iCs/>
            <w:color w:val="252525"/>
            <w:lang w:val="en-US" w:eastAsia="ru-RU" w:bidi="ru-RU"/>
          </w:rPr>
          <w:t>doi:10.1007/BF02932576</w:t>
        </w:r>
      </w:hyperlink>
    </w:p>
    <w:p w:rsidR="00EE22C5" w:rsidRPr="00D94424" w:rsidRDefault="00F53824" w:rsidP="00E63AAE">
      <w:pPr>
        <w:pStyle w:val="a1"/>
        <w:numPr>
          <w:ilvl w:val="0"/>
          <w:numId w:val="16"/>
        </w:numPr>
        <w:shd w:val="clear" w:color="auto" w:fill="FFFFFF"/>
        <w:spacing w:before="0" w:after="0"/>
        <w:ind w:left="782" w:hanging="357"/>
        <w:jc w:val="left"/>
        <w:rPr>
          <w:rStyle w:val="citation"/>
          <w:iCs/>
          <w:color w:val="252525"/>
          <w:lang w:val="en-US" w:eastAsia="ru-RU" w:bidi="ru-RU"/>
        </w:rPr>
      </w:pPr>
      <w:hyperlink r:id="rId73" w:tooltip="d:Q21725397" w:history="1">
        <w:r w:rsidR="00813163" w:rsidRPr="00FD4A1E">
          <w:rPr>
            <w:rStyle w:val="citation"/>
            <w:iCs/>
            <w:color w:val="252525"/>
            <w:lang w:val="en-US" w:eastAsia="ru-RU" w:bidi="ru-RU"/>
          </w:rPr>
          <w:t>Eichenauer-Herrmannn J.</w:t>
        </w:r>
      </w:hyperlink>
      <w:r w:rsidR="00813163" w:rsidRPr="00FD4A1E">
        <w:rPr>
          <w:rStyle w:val="citation"/>
          <w:iCs/>
          <w:color w:val="252525"/>
          <w:lang w:val="en-US" w:eastAsia="ru-RU" w:bidi="ru-RU"/>
        </w:rPr>
        <w:t xml:space="preserve">, </w:t>
      </w:r>
      <w:hyperlink r:id="rId74" w:tooltip="d:Q21725665" w:history="1">
        <w:r w:rsidR="00813163" w:rsidRPr="00FD4A1E">
          <w:rPr>
            <w:rStyle w:val="citation"/>
            <w:iCs/>
            <w:color w:val="252525"/>
            <w:lang w:val="en-US" w:eastAsia="ru-RU" w:bidi="ru-RU"/>
          </w:rPr>
          <w:t>Grothe H.</w:t>
        </w:r>
      </w:hyperlink>
      <w:r w:rsidR="00813163" w:rsidRPr="00FD4A1E">
        <w:rPr>
          <w:rStyle w:val="citation"/>
          <w:iCs/>
          <w:color w:val="252525"/>
          <w:lang w:val="en-US" w:eastAsia="ru-RU" w:bidi="ru-RU"/>
        </w:rPr>
        <w:t xml:space="preserve">, </w:t>
      </w:r>
      <w:hyperlink r:id="rId75" w:tooltip="en:Harald Niederreiter" w:history="1">
        <w:r w:rsidR="00813163" w:rsidRPr="00FD4A1E">
          <w:rPr>
            <w:rStyle w:val="citation"/>
            <w:iCs/>
            <w:color w:val="252525"/>
            <w:lang w:val="en-US" w:eastAsia="ru-RU" w:bidi="ru-RU"/>
          </w:rPr>
          <w:t>Niederreiter H.</w:t>
        </w:r>
      </w:hyperlink>
      <w:r w:rsidR="00813163" w:rsidRPr="00FD4A1E">
        <w:rPr>
          <w:rStyle w:val="citation"/>
          <w:iCs/>
          <w:color w:val="252525"/>
          <w:lang w:val="en-US" w:eastAsia="ru-RU" w:bidi="ru-RU"/>
        </w:rPr>
        <w:t xml:space="preserve"> et al. </w:t>
      </w:r>
      <w:hyperlink r:id="rId76" w:history="1">
        <w:r w:rsidR="00813163" w:rsidRPr="00FD4A1E">
          <w:rPr>
            <w:rStyle w:val="citation"/>
            <w:iCs/>
            <w:color w:val="252525"/>
            <w:lang w:val="en-US" w:eastAsia="ru-RU" w:bidi="ru-RU"/>
          </w:rPr>
          <w:t>On the lattice structure of a nonlinear generator with modulus 2</w:t>
        </w:r>
        <w:r w:rsidR="00813163" w:rsidRPr="00257321">
          <w:rPr>
            <w:rStyle w:val="citation"/>
            <w:iCs/>
            <w:color w:val="252525"/>
            <w:lang w:eastAsia="ru-RU" w:bidi="ru-RU"/>
          </w:rPr>
          <w:t>ᵅ</w:t>
        </w:r>
      </w:hyperlink>
      <w:r w:rsidR="00813163" w:rsidRPr="00FD4A1E">
        <w:rPr>
          <w:rStyle w:val="citation"/>
          <w:iCs/>
          <w:color w:val="252525"/>
          <w:lang w:val="en-US" w:eastAsia="ru-RU" w:bidi="ru-RU"/>
        </w:rPr>
        <w:t xml:space="preserve"> // </w:t>
      </w:r>
      <w:hyperlink r:id="rId77" w:tooltip="d:Q13739406" w:history="1">
        <w:r w:rsidR="00813163" w:rsidRPr="00FD4A1E">
          <w:rPr>
            <w:rStyle w:val="citation"/>
            <w:iCs/>
            <w:color w:val="252525"/>
            <w:lang w:val="en-US" w:eastAsia="ru-RU" w:bidi="ru-RU"/>
          </w:rPr>
          <w:t xml:space="preserve">J. Comput. </w:t>
        </w:r>
        <w:r w:rsidR="00813163" w:rsidRPr="00D94424">
          <w:rPr>
            <w:rStyle w:val="citation"/>
            <w:iCs/>
            <w:color w:val="252525"/>
            <w:lang w:val="en-US" w:eastAsia="ru-RU" w:bidi="ru-RU"/>
          </w:rPr>
          <w:t>Appl. Math.</w:t>
        </w:r>
      </w:hyperlink>
      <w:r w:rsidR="00813163" w:rsidRPr="00D94424">
        <w:rPr>
          <w:rStyle w:val="citation"/>
          <w:iCs/>
          <w:color w:val="252525"/>
          <w:lang w:val="en-US" w:eastAsia="ru-RU" w:bidi="ru-RU"/>
        </w:rPr>
        <w:t xml:space="preserve"> — 1990. — Vol. 31, Iss. 1. — P. 81—85. — ISSN </w:t>
      </w:r>
      <w:hyperlink r:id="rId78" w:history="1">
        <w:r w:rsidR="00813163" w:rsidRPr="00D94424">
          <w:rPr>
            <w:rStyle w:val="citation"/>
            <w:iCs/>
            <w:color w:val="252525"/>
            <w:lang w:val="en-US" w:eastAsia="ru-RU" w:bidi="ru-RU"/>
          </w:rPr>
          <w:t>0377-0427</w:t>
        </w:r>
      </w:hyperlink>
      <w:r w:rsidR="00813163" w:rsidRPr="00D94424">
        <w:rPr>
          <w:rStyle w:val="citation"/>
          <w:iCs/>
          <w:color w:val="252525"/>
          <w:lang w:val="en-US" w:eastAsia="ru-RU" w:bidi="ru-RU"/>
        </w:rPr>
        <w:t xml:space="preserve"> — </w:t>
      </w:r>
      <w:hyperlink r:id="rId79" w:history="1">
        <w:r w:rsidR="00813163" w:rsidRPr="00D94424">
          <w:rPr>
            <w:rStyle w:val="citation"/>
            <w:iCs/>
            <w:color w:val="252525"/>
            <w:lang w:val="en-US" w:eastAsia="ru-RU" w:bidi="ru-RU"/>
          </w:rPr>
          <w:t>doi:10.1016/0377-0427(90)90338-Z</w:t>
        </w:r>
      </w:hyperlink>
    </w:p>
    <w:p w:rsidR="00A60493" w:rsidRPr="00257321" w:rsidRDefault="00A60493"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Иванов М.А., Чугунков И.В. Теория, применение и оценка качества ген</w:t>
      </w:r>
      <w:r w:rsidRPr="00257321">
        <w:rPr>
          <w:rStyle w:val="citation"/>
          <w:iCs/>
          <w:color w:val="252525"/>
          <w:lang w:eastAsia="ru-RU" w:bidi="ru-RU"/>
        </w:rPr>
        <w:t>е</w:t>
      </w:r>
      <w:r w:rsidRPr="00257321">
        <w:rPr>
          <w:rStyle w:val="citation"/>
          <w:iCs/>
          <w:color w:val="252525"/>
          <w:lang w:eastAsia="ru-RU" w:bidi="ru-RU"/>
        </w:rPr>
        <w:t>раторов псевдослучайных последователеьностей. – М.: КУДИЦ-ОБРАЗ, 2003. – 240 с.  (СКБ – специалисту по компьютерной безопасности).</w:t>
      </w:r>
    </w:p>
    <w:p w:rsidR="00FA3BDB" w:rsidRPr="00496257" w:rsidRDefault="00FA3BDB"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257321">
        <w:rPr>
          <w:rStyle w:val="citation"/>
          <w:iCs/>
          <w:color w:val="252525"/>
          <w:lang w:eastAsia="ru-RU" w:bidi="ru-RU"/>
        </w:rPr>
        <w:t xml:space="preserve">Блейхут Р. Быстрые алгоритмы цифровой обработки сигналов. –  М.: Мир. — 1989. </w:t>
      </w:r>
    </w:p>
    <w:p w:rsidR="00496257" w:rsidRPr="00730258" w:rsidRDefault="00496257"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Pr>
          <w:rStyle w:val="citation"/>
          <w:iCs/>
          <w:color w:val="252525"/>
          <w:lang w:eastAsia="ru-RU" w:bidi="ru-RU"/>
        </w:rPr>
        <w:t xml:space="preserve">Берлекэмп Э. Алгебраическая теория кодирования. </w:t>
      </w:r>
      <w:r w:rsidRPr="00730258">
        <w:rPr>
          <w:rStyle w:val="citation"/>
          <w:iCs/>
          <w:color w:val="252525"/>
          <w:lang w:val="en-US" w:eastAsia="ru-RU" w:bidi="ru-RU"/>
        </w:rPr>
        <w:t xml:space="preserve">= </w:t>
      </w:r>
      <w:r>
        <w:rPr>
          <w:rStyle w:val="citation"/>
          <w:iCs/>
          <w:color w:val="252525"/>
          <w:lang w:val="en-US" w:eastAsia="ru-RU" w:bidi="ru-RU"/>
        </w:rPr>
        <w:t>Algebraic Coding Theory</w:t>
      </w:r>
      <w:r w:rsidR="00730258">
        <w:rPr>
          <w:rStyle w:val="citation"/>
          <w:iCs/>
          <w:color w:val="252525"/>
          <w:lang w:val="en-US" w:eastAsia="ru-RU" w:bidi="ru-RU"/>
        </w:rPr>
        <w:t>.</w:t>
      </w:r>
      <w:r w:rsidRPr="00730258">
        <w:rPr>
          <w:rStyle w:val="citation"/>
          <w:iCs/>
          <w:color w:val="252525"/>
          <w:lang w:val="en-US" w:eastAsia="ru-RU" w:bidi="ru-RU"/>
        </w:rPr>
        <w:t xml:space="preserve"> </w:t>
      </w:r>
      <w:r w:rsidR="00730258" w:rsidRPr="00730258">
        <w:rPr>
          <w:rStyle w:val="citation"/>
          <w:iCs/>
          <w:color w:val="252525"/>
          <w:lang w:val="en-US" w:eastAsia="ru-RU" w:bidi="ru-RU"/>
        </w:rPr>
        <w:t xml:space="preserve">– </w:t>
      </w:r>
      <w:r w:rsidR="00730258">
        <w:rPr>
          <w:rStyle w:val="citation"/>
          <w:iCs/>
          <w:color w:val="252525"/>
          <w:lang w:eastAsia="ru-RU" w:bidi="ru-RU"/>
        </w:rPr>
        <w:t>М</w:t>
      </w:r>
      <w:r w:rsidR="00730258" w:rsidRPr="00730258">
        <w:rPr>
          <w:rStyle w:val="citation"/>
          <w:iCs/>
          <w:color w:val="252525"/>
          <w:lang w:val="en-US" w:eastAsia="ru-RU" w:bidi="ru-RU"/>
        </w:rPr>
        <w:t xml:space="preserve">.: </w:t>
      </w:r>
      <w:r w:rsidR="00730258">
        <w:rPr>
          <w:rStyle w:val="citation"/>
          <w:iCs/>
          <w:color w:val="252525"/>
          <w:lang w:eastAsia="ru-RU" w:bidi="ru-RU"/>
        </w:rPr>
        <w:t>Мир</w:t>
      </w:r>
      <w:r w:rsidR="00730258" w:rsidRPr="00730258">
        <w:rPr>
          <w:rStyle w:val="citation"/>
          <w:iCs/>
          <w:color w:val="252525"/>
          <w:lang w:val="en-US" w:eastAsia="ru-RU" w:bidi="ru-RU"/>
        </w:rPr>
        <w:t>, 1971.</w:t>
      </w:r>
    </w:p>
    <w:p w:rsidR="00730258" w:rsidRPr="00E4181D" w:rsidRDefault="00730258" w:rsidP="00E63AAE">
      <w:pPr>
        <w:pStyle w:val="a1"/>
        <w:numPr>
          <w:ilvl w:val="0"/>
          <w:numId w:val="16"/>
        </w:numPr>
        <w:shd w:val="clear" w:color="auto" w:fill="FFFFFF"/>
        <w:spacing w:before="0" w:after="0"/>
        <w:ind w:left="782" w:hanging="357"/>
        <w:jc w:val="left"/>
        <w:rPr>
          <w:rStyle w:val="citation"/>
          <w:iCs/>
          <w:color w:val="252525"/>
          <w:lang w:eastAsia="ru-RU" w:bidi="ru-RU"/>
        </w:rPr>
      </w:pPr>
      <w:r w:rsidRPr="00730258">
        <w:rPr>
          <w:rStyle w:val="citation"/>
          <w:iCs/>
          <w:color w:val="252525"/>
          <w:lang w:eastAsia="ru-RU" w:bidi="ru-RU"/>
        </w:rPr>
        <w:t>Лидл Р., Нидеррайтер Г. Конечные поля. В 2-х тт. — М.: Мир, 1998. — 430 с.</w:t>
      </w:r>
    </w:p>
    <w:p w:rsidR="00E4181D" w:rsidRDefault="00E4181D" w:rsidP="00E63AAE">
      <w:pPr>
        <w:pStyle w:val="a1"/>
        <w:numPr>
          <w:ilvl w:val="0"/>
          <w:numId w:val="16"/>
        </w:numPr>
        <w:shd w:val="clear" w:color="auto" w:fill="FFFFFF"/>
        <w:spacing w:before="0" w:after="0"/>
        <w:ind w:left="782" w:hanging="357"/>
        <w:jc w:val="left"/>
        <w:rPr>
          <w:rStyle w:val="citation"/>
          <w:iCs/>
          <w:color w:val="252525"/>
          <w:lang w:eastAsia="ru-RU" w:bidi="ru-RU"/>
        </w:rPr>
      </w:pPr>
      <w:r>
        <w:rPr>
          <w:rStyle w:val="citation"/>
          <w:iCs/>
          <w:color w:val="252525"/>
          <w:lang w:eastAsia="ru-RU" w:bidi="ru-RU"/>
        </w:rPr>
        <w:t xml:space="preserve">Биркгоф Г., Барти Т. Современная прикладная алгебра. </w:t>
      </w:r>
      <w:r w:rsidR="009541DB">
        <w:rPr>
          <w:rStyle w:val="citation"/>
          <w:iCs/>
          <w:color w:val="252525"/>
          <w:lang w:eastAsia="ru-RU" w:bidi="ru-RU"/>
        </w:rPr>
        <w:t>– М.: Мир, 1976.</w:t>
      </w:r>
    </w:p>
    <w:p w:rsidR="00292A55" w:rsidRPr="000A7493" w:rsidRDefault="005D17D4" w:rsidP="00E63AAE">
      <w:pPr>
        <w:pStyle w:val="a1"/>
        <w:numPr>
          <w:ilvl w:val="0"/>
          <w:numId w:val="16"/>
        </w:numPr>
        <w:shd w:val="clear" w:color="auto" w:fill="FFFFFF"/>
        <w:spacing w:before="0" w:after="0"/>
        <w:ind w:left="782" w:hanging="357"/>
        <w:jc w:val="left"/>
        <w:rPr>
          <w:iCs/>
          <w:color w:val="252525"/>
          <w:lang w:val="en-US" w:eastAsia="ru-RU" w:bidi="ru-RU"/>
        </w:rPr>
      </w:pPr>
      <w:r>
        <w:rPr>
          <w:lang w:val="en-US"/>
        </w:rPr>
        <w:t>N.Zierler</w:t>
      </w:r>
      <w:r w:rsidR="00292A55">
        <w:rPr>
          <w:lang w:val="en-US"/>
        </w:rPr>
        <w:t>, Brillhart J.,</w:t>
      </w:r>
      <w:r>
        <w:rPr>
          <w:lang w:val="en-US"/>
        </w:rPr>
        <w:t xml:space="preserve"> On primitive trinomial (mod 2), Inform. Control 13 (1968), 541-554.</w:t>
      </w:r>
    </w:p>
    <w:p w:rsidR="000D1BF9" w:rsidRPr="00096FA1" w:rsidRDefault="000D1BF9" w:rsidP="00E63AAE">
      <w:pPr>
        <w:pStyle w:val="a1"/>
        <w:numPr>
          <w:ilvl w:val="0"/>
          <w:numId w:val="16"/>
        </w:numPr>
        <w:shd w:val="clear" w:color="auto" w:fill="FFFFFF"/>
        <w:spacing w:before="0" w:after="0"/>
        <w:ind w:left="782" w:hanging="357"/>
        <w:jc w:val="left"/>
        <w:rPr>
          <w:iCs/>
          <w:color w:val="252525"/>
          <w:lang w:val="en-US" w:eastAsia="ru-RU" w:bidi="ru-RU"/>
        </w:rPr>
      </w:pPr>
      <w:r>
        <w:rPr>
          <w:lang w:val="en-US"/>
        </w:rPr>
        <w:t>C.G. Gunter, “Alternating Step Generators Contolled by de Bruijn Sequen</w:t>
      </w:r>
      <w:r>
        <w:rPr>
          <w:lang w:val="en-US"/>
        </w:rPr>
        <w:t>c</w:t>
      </w:r>
      <w:r>
        <w:rPr>
          <w:lang w:val="en-US"/>
        </w:rPr>
        <w:t>es”, Advances in Cryptology EUROCRYPT ’87 Proceedings, Springer-Verlag, 1988, pp. 5-14.</w:t>
      </w:r>
    </w:p>
    <w:p w:rsidR="00096FA1" w:rsidRPr="00292A55" w:rsidRDefault="00096FA1" w:rsidP="00E63AAE">
      <w:pPr>
        <w:pStyle w:val="a1"/>
        <w:numPr>
          <w:ilvl w:val="0"/>
          <w:numId w:val="16"/>
        </w:numPr>
        <w:shd w:val="clear" w:color="auto" w:fill="FFFFFF"/>
        <w:spacing w:before="0" w:after="0"/>
        <w:ind w:left="782" w:hanging="357"/>
        <w:jc w:val="left"/>
        <w:rPr>
          <w:rStyle w:val="citation"/>
          <w:iCs/>
          <w:color w:val="252525"/>
          <w:lang w:val="en-US" w:eastAsia="ru-RU" w:bidi="ru-RU"/>
        </w:rPr>
      </w:pPr>
      <w:r>
        <w:rPr>
          <w:lang w:val="en-US"/>
        </w:rPr>
        <w:t>D. Gollmann, “Kaskadenschaltungen takt gesteuerter Schicberegister als Pseudozu fallszahlengencratoren”, Ph.D. dissertation</w:t>
      </w:r>
      <w:r w:rsidR="00C054ED">
        <w:rPr>
          <w:lang w:val="en-US"/>
        </w:rPr>
        <w:t xml:space="preserve"> Universitat Linz, 1983.</w:t>
      </w:r>
    </w:p>
    <w:p w:rsidR="00FA3BDB" w:rsidRPr="00292A55" w:rsidRDefault="00FA3BDB" w:rsidP="00C41251">
      <w:pPr>
        <w:pStyle w:val="Default"/>
        <w:shd w:val="clear" w:color="auto" w:fill="FFFFFF"/>
        <w:ind w:left="786"/>
        <w:rPr>
          <w:sz w:val="28"/>
          <w:szCs w:val="28"/>
          <w:lang w:val="en-US"/>
        </w:rPr>
      </w:pPr>
    </w:p>
    <w:p w:rsidR="00C41251" w:rsidRPr="00292A55" w:rsidRDefault="00C41251" w:rsidP="00142964">
      <w:pPr>
        <w:tabs>
          <w:tab w:val="clear" w:pos="708"/>
        </w:tabs>
        <w:spacing w:before="0"/>
        <w:ind w:firstLine="0"/>
        <w:jc w:val="left"/>
        <w:rPr>
          <w:sz w:val="20"/>
          <w:szCs w:val="20"/>
          <w:lang w:val="en-US"/>
        </w:rPr>
      </w:pPr>
    </w:p>
    <w:sectPr w:rsidR="00C41251" w:rsidRPr="00292A55" w:rsidSect="00F53C46">
      <w:headerReference w:type="even" r:id="rId80"/>
      <w:headerReference w:type="default" r:id="rId81"/>
      <w:footerReference w:type="even" r:id="rId82"/>
      <w:footerReference w:type="default" r:id="rId83"/>
      <w:headerReference w:type="first" r:id="rId84"/>
      <w:footerReference w:type="first" r:id="rId85"/>
      <w:footnotePr>
        <w:numRestart w:val="eachPage"/>
      </w:footnotePr>
      <w:pgSz w:w="11906" w:h="16838" w:code="9"/>
      <w:pgMar w:top="1134" w:right="1134" w:bottom="1134" w:left="1134" w:header="720" w:footer="720" w:gutter="0"/>
      <w:pgNumType w:start="0"/>
      <w:cols w:space="720"/>
      <w:titlePg/>
      <w:docGrid w:linePitch="381"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929" w:rsidRDefault="00CE7929" w:rsidP="00E15865">
      <w:pPr>
        <w:spacing w:before="0" w:after="0"/>
      </w:pPr>
      <w:r>
        <w:separator/>
      </w:r>
    </w:p>
  </w:endnote>
  <w:endnote w:type="continuationSeparator" w:id="0">
    <w:p w:rsidR="00CE7929" w:rsidRDefault="00CE7929" w:rsidP="00E158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824" w:rsidRDefault="00F53824">
    <w:pPr>
      <w:pStyle w:val="af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824" w:rsidRDefault="00F53824">
    <w:pPr>
      <w:pStyle w:val="afe"/>
      <w:jc w:val="right"/>
    </w:pPr>
  </w:p>
  <w:p w:rsidR="00F53824" w:rsidRDefault="00F53824">
    <w:pPr>
      <w:pStyle w:val="af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824" w:rsidRDefault="00F53824">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929" w:rsidRDefault="00CE7929" w:rsidP="00E15865">
      <w:pPr>
        <w:spacing w:before="0" w:after="0"/>
      </w:pPr>
      <w:r>
        <w:separator/>
      </w:r>
    </w:p>
  </w:footnote>
  <w:footnote w:type="continuationSeparator" w:id="0">
    <w:p w:rsidR="00CE7929" w:rsidRDefault="00CE7929" w:rsidP="00E15865">
      <w:pPr>
        <w:spacing w:before="0" w:after="0"/>
      </w:pPr>
      <w:r>
        <w:continuationSeparator/>
      </w:r>
    </w:p>
  </w:footnote>
  <w:footnote w:id="1">
    <w:p w:rsidR="00F53824" w:rsidRDefault="00F53824">
      <w:pPr>
        <w:pStyle w:val="aff4"/>
      </w:pPr>
      <w:r>
        <w:rPr>
          <w:rStyle w:val="aff6"/>
        </w:rPr>
        <w:footnoteRef/>
      </w:r>
      <w:r>
        <w:t xml:space="preserve"> Простым называется натуральное число, большее единицы, которое делится без остатка только на 1 и на само себя.</w:t>
      </w:r>
    </w:p>
  </w:footnote>
  <w:footnote w:id="2">
    <w:p w:rsidR="00F53824" w:rsidRPr="00D10424" w:rsidRDefault="00F53824">
      <w:pPr>
        <w:pStyle w:val="aff4"/>
      </w:pPr>
      <w:r>
        <w:rPr>
          <w:rStyle w:val="aff6"/>
        </w:rPr>
        <w:footnoteRef/>
      </w:r>
      <w:r>
        <w:t xml:space="preserve"> Вопросы интерпретации многочленов как полиномиальных функций рассмотрены в </w:t>
      </w:r>
      <w:r w:rsidRPr="00D10424">
        <w:t>[53,</w:t>
      </w:r>
      <w:r>
        <w:t xml:space="preserve"> с.325-328</w:t>
      </w:r>
      <w:r w:rsidRPr="00D10424">
        <w:t>].</w:t>
      </w:r>
    </w:p>
  </w:footnote>
  <w:footnote w:id="3">
    <w:p w:rsidR="00F53824" w:rsidRDefault="00F53824" w:rsidP="00316DCB">
      <w:pPr>
        <w:pStyle w:val="aff4"/>
      </w:pPr>
      <w:r>
        <w:rPr>
          <w:rStyle w:val="aff6"/>
        </w:rPr>
        <w:footnoteRef/>
      </w:r>
      <w:r>
        <w:t xml:space="preserve"> Эти свойства в определении конечного поля перечислены под номерами 1-6.</w:t>
      </w:r>
    </w:p>
  </w:footnote>
  <w:footnote w:id="4">
    <w:p w:rsidR="00F53824" w:rsidRPr="00DF4A53" w:rsidRDefault="00F53824">
      <w:pPr>
        <w:pStyle w:val="aff4"/>
      </w:pPr>
      <w:r>
        <w:rPr>
          <w:rStyle w:val="aff6"/>
        </w:rPr>
        <w:footnoteRef/>
      </w:r>
      <w:r>
        <w:t xml:space="preserve"> Главный идеал </w:t>
      </w:r>
      <m:oMath>
        <m:d>
          <m:dPr>
            <m:ctrlPr>
              <w:rPr>
                <w:rFonts w:ascii="Cambria Math" w:hAnsi="Cambria Math"/>
                <w:i/>
              </w:rPr>
            </m:ctrlPr>
          </m:dPr>
          <m:e>
            <m:r>
              <w:rPr>
                <w:rFonts w:ascii="Cambria Math" w:hAnsi="Cambria Math"/>
              </w:rPr>
              <m:t>g</m:t>
            </m:r>
          </m:e>
        </m:d>
      </m:oMath>
      <w:r>
        <w:t xml:space="preserve"> кольца </w:t>
      </w:r>
      <m:oMath>
        <m:r>
          <w:rPr>
            <w:rFonts w:ascii="Cambria Math" w:hAnsi="Cambria Math"/>
          </w:rPr>
          <m:t xml:space="preserve"> R[x]</m:t>
        </m:r>
      </m:oMath>
      <w:r>
        <w:t xml:space="preserve"> – подкольцо, замкнутое относительно умножения </w:t>
      </w:r>
      <m:oMath>
        <m:r>
          <w:rPr>
            <w:rFonts w:ascii="Cambria Math" w:hAnsi="Cambria Math"/>
          </w:rPr>
          <m:t>g∈R[x]</m:t>
        </m:r>
      </m:oMath>
      <w:r>
        <w:t xml:space="preserve">  на любой элемент этого кольца</w:t>
      </w:r>
      <w:r w:rsidRPr="00DF4A53">
        <w:t>.</w:t>
      </w:r>
    </w:p>
  </w:footnote>
  <w:footnote w:id="5">
    <w:p w:rsidR="00F53824" w:rsidRDefault="00F53824" w:rsidP="00A30D75">
      <w:pPr>
        <w:pStyle w:val="aff4"/>
      </w:pPr>
      <w:r>
        <w:rPr>
          <w:rStyle w:val="aff6"/>
        </w:rPr>
        <w:footnoteRef/>
      </w:r>
      <w:r>
        <w:t xml:space="preserve"> Нормированный многочлен – многочлен, коэффициент при старшей степени котор</w:t>
      </w:r>
      <w:r>
        <w:t>о</w:t>
      </w:r>
      <w:r>
        <w:t>го равен единице.</w:t>
      </w:r>
    </w:p>
  </w:footnote>
  <w:footnote w:id="6">
    <w:p w:rsidR="00F53824" w:rsidRDefault="00F53824">
      <w:pPr>
        <w:pStyle w:val="aff4"/>
      </w:pPr>
      <w:r>
        <w:rPr>
          <w:rStyle w:val="aff6"/>
        </w:rPr>
        <w:footnoteRef/>
      </w:r>
      <w:r>
        <w:t xml:space="preserve"> В общем случае мы можем говорить о псевдослучайной функции. Но в данной раб</w:t>
      </w:r>
      <w:r>
        <w:t>о</w:t>
      </w:r>
      <w:r>
        <w:t>те нас, прежде всего, интересуют аспекты реализации вычислимых функций на компьютере, поэтому здесь и далее речь будет идти именно об алгоритме.</w:t>
      </w:r>
    </w:p>
  </w:footnote>
  <w:footnote w:id="7">
    <w:p w:rsidR="00F53824" w:rsidRPr="004D2EFD" w:rsidRDefault="00F53824">
      <w:pPr>
        <w:pStyle w:val="aff4"/>
      </w:pPr>
      <w:r>
        <w:rPr>
          <w:rStyle w:val="aff6"/>
        </w:rPr>
        <w:footnoteRef/>
      </w:r>
      <w:r w:rsidRPr="004D2EFD">
        <w:t xml:space="preserve"> </w:t>
      </w:r>
      <w:r>
        <w:t>То есть время</w:t>
      </w:r>
      <w:r w:rsidRPr="004D2EFD">
        <w:t xml:space="preserve"> </w:t>
      </w:r>
      <w:r>
        <w:t>выполнения</w:t>
      </w:r>
      <w:r w:rsidRPr="004D2EFD">
        <w:t xml:space="preserve"> </w:t>
      </w:r>
      <w:r>
        <w:t>теста</w:t>
      </w:r>
      <w:r w:rsidRPr="004D2EFD">
        <w:t xml:space="preserve"> </w:t>
      </w:r>
      <w:r>
        <w:t>ограничено</w:t>
      </w:r>
      <w:r w:rsidRPr="004D2EFD">
        <w:t xml:space="preserve"> </w:t>
      </w:r>
      <w:r>
        <w:t>сверху</w:t>
      </w:r>
      <w:r w:rsidRPr="004D2EFD">
        <w:t xml:space="preserve"> </w:t>
      </w:r>
      <w:r>
        <w:t>значением полинома, вычисле</w:t>
      </w:r>
      <w:r>
        <w:t>н</w:t>
      </w:r>
      <w:r>
        <w:t xml:space="preserve">ного от длины </w:t>
      </w:r>
      <w:r w:rsidRPr="004D2EFD">
        <w:rPr>
          <w:i/>
          <w:lang w:val="en-US"/>
        </w:rPr>
        <w:t>l</w:t>
      </w:r>
      <w:r w:rsidRPr="004D2EFD">
        <w:rPr>
          <w:rFonts w:ascii="cmmi8" w:eastAsia="Times New Roman" w:hAnsi="cmmi8" w:cs="cmmi8"/>
          <w:color w:val="auto"/>
          <w:kern w:val="0"/>
          <w:sz w:val="16"/>
          <w:szCs w:val="16"/>
          <w:lang w:eastAsia="ru-RU"/>
        </w:rPr>
        <w:t xml:space="preserve"> </w:t>
      </w:r>
      <w:r w:rsidRPr="004D2EFD">
        <w:t>выходной последовательности.</w:t>
      </w:r>
    </w:p>
  </w:footnote>
  <w:footnote w:id="8">
    <w:p w:rsidR="00F53824" w:rsidRDefault="00F53824">
      <w:pPr>
        <w:pStyle w:val="aff4"/>
      </w:pPr>
      <w:r>
        <w:rPr>
          <w:rStyle w:val="aff6"/>
        </w:rPr>
        <w:footnoteRef/>
      </w:r>
      <w:r>
        <w:t xml:space="preserve"> Официальный сайт организации – http://www.iso.org.</w:t>
      </w:r>
    </w:p>
  </w:footnote>
  <w:footnote w:id="9">
    <w:p w:rsidR="00F53824" w:rsidRDefault="00F53824">
      <w:pPr>
        <w:pStyle w:val="aff4"/>
      </w:pPr>
      <w:r>
        <w:rPr>
          <w:rStyle w:val="aff6"/>
        </w:rPr>
        <w:footnoteRef/>
      </w:r>
      <w:r>
        <w:t xml:space="preserve"> Официальный сайт организации –  </w:t>
      </w:r>
      <w:r w:rsidRPr="0040310C">
        <w:t>http://www.gost.ru</w:t>
      </w:r>
      <w:r>
        <w:t>.</w:t>
      </w:r>
    </w:p>
  </w:footnote>
  <w:footnote w:id="10">
    <w:p w:rsidR="00F53824" w:rsidRDefault="00F53824">
      <w:pPr>
        <w:pStyle w:val="aff4"/>
      </w:pPr>
      <w:r>
        <w:rPr>
          <w:rStyle w:val="aff6"/>
        </w:rPr>
        <w:footnoteRef/>
      </w:r>
      <w:r>
        <w:t xml:space="preserve"> Официальный сайт организации –  http://www.nist.gov.</w:t>
      </w:r>
    </w:p>
  </w:footnote>
  <w:footnote w:id="11">
    <w:p w:rsidR="00F53824" w:rsidRDefault="00F53824">
      <w:pPr>
        <w:pStyle w:val="aff4"/>
      </w:pPr>
      <w:r>
        <w:rPr>
          <w:rStyle w:val="aff6"/>
        </w:rPr>
        <w:footnoteRef/>
      </w:r>
      <w:r>
        <w:t xml:space="preserve"> Официальный сайт организации –  http://www.ansi.org.</w:t>
      </w:r>
    </w:p>
  </w:footnote>
  <w:footnote w:id="12">
    <w:p w:rsidR="00F53824" w:rsidRPr="007D2A00" w:rsidRDefault="00F53824">
      <w:pPr>
        <w:pStyle w:val="aff4"/>
      </w:pPr>
      <w:r>
        <w:rPr>
          <w:rStyle w:val="aff6"/>
        </w:rPr>
        <w:footnoteRef/>
      </w:r>
      <w:r>
        <w:t xml:space="preserve"> Здесь и далее рассматриваются только операции в конечном поле</w:t>
      </w:r>
      <w:r w:rsidRPr="00B610E0">
        <w:t xml:space="preserve"> </w:t>
      </w:r>
      <m:oMath>
        <m:r>
          <w:rPr>
            <w:rFonts w:ascii="Cambria Math" w:hAnsi="Cambria Math"/>
          </w:rPr>
          <m:t xml:space="preserve"> GF(2)</m:t>
        </m:r>
      </m:oMath>
      <w:r>
        <w:t>, поэтому знаком + обозначена операция суммирования по модулю 2.</w:t>
      </w:r>
    </w:p>
  </w:footnote>
  <w:footnote w:id="13">
    <w:p w:rsidR="00F53824" w:rsidRPr="003F2743" w:rsidRDefault="00F53824">
      <w:pPr>
        <w:pStyle w:val="aff4"/>
      </w:pPr>
      <w:r>
        <w:rPr>
          <w:rStyle w:val="aff6"/>
        </w:rPr>
        <w:footnoteRef/>
      </w:r>
      <w:r>
        <w:t xml:space="preserve"> </w:t>
      </w:r>
      <w:r w:rsidRPr="003F2743">
        <w:rPr>
          <w:rFonts w:cs="Times New Roman"/>
          <w:szCs w:val="24"/>
          <w:lang w:val="en-US"/>
        </w:rPr>
        <w:t>PGP</w:t>
      </w:r>
      <w:r w:rsidRPr="003F2743">
        <w:rPr>
          <w:rFonts w:cs="Times New Roman"/>
          <w:szCs w:val="24"/>
        </w:rPr>
        <w:t xml:space="preserve"> – </w:t>
      </w:r>
      <w:r>
        <w:rPr>
          <w:rFonts w:cs="Times New Roman"/>
          <w:szCs w:val="24"/>
        </w:rPr>
        <w:t xml:space="preserve">популярная </w:t>
      </w:r>
      <w:r w:rsidRPr="003F2743">
        <w:rPr>
          <w:rFonts w:cs="Times New Roman"/>
          <w:szCs w:val="24"/>
        </w:rPr>
        <w:t xml:space="preserve">программа, </w:t>
      </w:r>
      <w:r w:rsidRPr="003F2743">
        <w:rPr>
          <w:rFonts w:cs="Times New Roman"/>
          <w:color w:val="252525"/>
          <w:szCs w:val="24"/>
          <w:shd w:val="clear" w:color="auto" w:fill="FFFFFF"/>
        </w:rPr>
        <w:t>позволяющая выполнять шифрование и простано</w:t>
      </w:r>
      <w:r w:rsidRPr="003F2743">
        <w:rPr>
          <w:rFonts w:cs="Times New Roman"/>
          <w:color w:val="252525"/>
          <w:szCs w:val="24"/>
          <w:shd w:val="clear" w:color="auto" w:fill="FFFFFF"/>
        </w:rPr>
        <w:t>в</w:t>
      </w:r>
      <w:r w:rsidRPr="003F2743">
        <w:rPr>
          <w:rFonts w:cs="Times New Roman"/>
          <w:color w:val="252525"/>
          <w:szCs w:val="24"/>
          <w:shd w:val="clear" w:color="auto" w:fill="FFFFFF"/>
        </w:rPr>
        <w:t>ку/проверку цифровой подписи сообщений, файлов и другой информации, представленной в электронном виде. Официальный сайт - http://www.pgpi.org.</w:t>
      </w:r>
    </w:p>
  </w:footnote>
  <w:footnote w:id="14">
    <w:p w:rsidR="00F53824" w:rsidRDefault="00F53824">
      <w:pPr>
        <w:pStyle w:val="aff4"/>
      </w:pPr>
      <w:r>
        <w:rPr>
          <w:rStyle w:val="aff6"/>
        </w:rPr>
        <w:footnoteRef/>
      </w:r>
      <w:r>
        <w:t xml:space="preserve"> Лавинный эффект – термин, впервые введенный Хорстом Файстелем, означающий, </w:t>
      </w:r>
      <w:r w:rsidRPr="00514BBF">
        <w:t xml:space="preserve">что изменение значения любого бита </w:t>
      </w:r>
      <w:r>
        <w:t xml:space="preserve">текста, при применении к нему криптографического </w:t>
      </w:r>
      <w:r w:rsidRPr="00514BBF">
        <w:t>а</w:t>
      </w:r>
      <w:r w:rsidRPr="00514BBF">
        <w:t>л</w:t>
      </w:r>
      <w:r w:rsidRPr="00514BBF">
        <w:t>горитма</w:t>
      </w:r>
      <w:r>
        <w:t>,</w:t>
      </w:r>
      <w:r w:rsidRPr="00514BBF">
        <w:t xml:space="preserve"> ведет к изменению </w:t>
      </w:r>
      <w:r>
        <w:t xml:space="preserve">в среднем половины </w:t>
      </w:r>
      <w:r w:rsidRPr="00514BBF">
        <w:t>значений выходных битов шифротекста</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633716"/>
      <w:docPartObj>
        <w:docPartGallery w:val="Page Numbers (Top of Page)"/>
        <w:docPartUnique/>
      </w:docPartObj>
    </w:sdtPr>
    <w:sdtContent>
      <w:p w:rsidR="00F53824" w:rsidRDefault="00F53824">
        <w:pPr>
          <w:pStyle w:val="afc"/>
        </w:pPr>
        <w:r>
          <w:fldChar w:fldCharType="begin"/>
        </w:r>
        <w:r>
          <w:instrText>PAGE   \* MERGEFORMAT</w:instrText>
        </w:r>
        <w:r>
          <w:fldChar w:fldCharType="separate"/>
        </w:r>
        <w:r w:rsidR="00D36E39">
          <w:rPr>
            <w:noProof/>
          </w:rPr>
          <w:t>4</w:t>
        </w:r>
        <w:r>
          <w:fldChar w:fldCharType="end"/>
        </w:r>
      </w:p>
    </w:sdtContent>
  </w:sdt>
  <w:p w:rsidR="00F53824" w:rsidRPr="002C312F" w:rsidRDefault="00F53824" w:rsidP="006044B9">
    <w:pPr>
      <w:pStyle w:val="afc"/>
      <w:ind w:firstLine="0"/>
      <w:jc w:val="right"/>
      <w:rPr>
        <w:sz w:val="24"/>
        <w:szCs w:val="24"/>
      </w:rPr>
    </w:pPr>
    <w:r w:rsidRPr="002C312F">
      <w:rPr>
        <w:sz w:val="24"/>
        <w:szCs w:val="24"/>
        <w:lang w:val="en-US"/>
      </w:rPr>
      <w:fldChar w:fldCharType="begin"/>
    </w:r>
    <w:r w:rsidRPr="002C312F">
      <w:rPr>
        <w:sz w:val="24"/>
        <w:szCs w:val="24"/>
      </w:rPr>
      <w:instrText xml:space="preserve"> </w:instrText>
    </w:r>
    <w:r w:rsidRPr="002C312F">
      <w:rPr>
        <w:sz w:val="24"/>
        <w:szCs w:val="24"/>
        <w:lang w:val="en-US"/>
      </w:rPr>
      <w:instrText>AUTHOR</w:instrText>
    </w:r>
    <w:r w:rsidRPr="002C312F">
      <w:rPr>
        <w:sz w:val="24"/>
        <w:szCs w:val="24"/>
      </w:rPr>
      <w:instrText xml:space="preserve">  \* </w:instrText>
    </w:r>
    <w:r w:rsidRPr="002C312F">
      <w:rPr>
        <w:sz w:val="24"/>
        <w:szCs w:val="24"/>
        <w:lang w:val="en-US"/>
      </w:rPr>
      <w:instrText>Upper</w:instrText>
    </w:r>
    <w:r w:rsidRPr="002C312F">
      <w:rPr>
        <w:sz w:val="24"/>
        <w:szCs w:val="24"/>
      </w:rPr>
      <w:instrText xml:space="preserve">  \* </w:instrText>
    </w:r>
    <w:r w:rsidRPr="002C312F">
      <w:rPr>
        <w:sz w:val="24"/>
        <w:szCs w:val="24"/>
        <w:lang w:val="en-US"/>
      </w:rPr>
      <w:instrText>MERGEFORMAT</w:instrText>
    </w:r>
    <w:r w:rsidRPr="002C312F">
      <w:rPr>
        <w:sz w:val="24"/>
        <w:szCs w:val="24"/>
      </w:rPr>
      <w:instrText xml:space="preserve"> </w:instrText>
    </w:r>
    <w:r w:rsidRPr="002C312F">
      <w:rPr>
        <w:sz w:val="24"/>
        <w:szCs w:val="24"/>
        <w:lang w:val="en-US"/>
      </w:rPr>
      <w:fldChar w:fldCharType="separate"/>
    </w:r>
    <w:r w:rsidRPr="00345B5D">
      <w:rPr>
        <w:noProof/>
        <w:sz w:val="24"/>
        <w:szCs w:val="24"/>
      </w:rPr>
      <w:t>СЛЕПОВИЧЕВ И.И.</w:t>
    </w:r>
    <w:r w:rsidRPr="002C312F">
      <w:rPr>
        <w:sz w:val="24"/>
        <w:szCs w:val="24"/>
        <w:lang w:val="en-US"/>
      </w:rPr>
      <w:fldChar w:fldCharType="end"/>
    </w:r>
    <w:r w:rsidRPr="002C312F">
      <w:rPr>
        <w:sz w:val="24"/>
        <w:szCs w:val="24"/>
      </w:rPr>
      <w:t xml:space="preserve">  </w:t>
    </w:r>
    <w:r w:rsidRPr="002C312F">
      <w:rPr>
        <w:sz w:val="24"/>
        <w:szCs w:val="24"/>
        <w:lang w:val="en-US"/>
      </w:rPr>
      <w:fldChar w:fldCharType="begin"/>
    </w:r>
    <w:r w:rsidRPr="002C312F">
      <w:rPr>
        <w:sz w:val="24"/>
        <w:szCs w:val="24"/>
      </w:rPr>
      <w:instrText xml:space="preserve"> </w:instrText>
    </w:r>
    <w:r w:rsidRPr="002C312F">
      <w:rPr>
        <w:sz w:val="24"/>
        <w:szCs w:val="24"/>
        <w:lang w:val="en-US"/>
      </w:rPr>
      <w:instrText>TITLE</w:instrText>
    </w:r>
    <w:r w:rsidRPr="002C312F">
      <w:rPr>
        <w:sz w:val="24"/>
        <w:szCs w:val="24"/>
      </w:rPr>
      <w:instrText xml:space="preserve">  "Генераторы псевдослучайных чисел" \* </w:instrText>
    </w:r>
    <w:r w:rsidRPr="002C312F">
      <w:rPr>
        <w:sz w:val="24"/>
        <w:szCs w:val="24"/>
        <w:lang w:val="en-US"/>
      </w:rPr>
      <w:instrText>FirstCap</w:instrText>
    </w:r>
    <w:r w:rsidRPr="002C312F">
      <w:rPr>
        <w:sz w:val="24"/>
        <w:szCs w:val="24"/>
      </w:rPr>
      <w:instrText xml:space="preserve">  \* </w:instrText>
    </w:r>
    <w:r w:rsidRPr="002C312F">
      <w:rPr>
        <w:sz w:val="24"/>
        <w:szCs w:val="24"/>
        <w:lang w:val="en-US"/>
      </w:rPr>
      <w:instrText>MERGEFORMAT</w:instrText>
    </w:r>
    <w:r w:rsidRPr="002C312F">
      <w:rPr>
        <w:sz w:val="24"/>
        <w:szCs w:val="24"/>
      </w:rPr>
      <w:instrText xml:space="preserve"> </w:instrText>
    </w:r>
    <w:r w:rsidRPr="002C312F">
      <w:rPr>
        <w:sz w:val="24"/>
        <w:szCs w:val="24"/>
        <w:lang w:val="en-US"/>
      </w:rPr>
      <w:fldChar w:fldCharType="separate"/>
    </w:r>
    <w:r w:rsidRPr="00345B5D">
      <w:rPr>
        <w:sz w:val="24"/>
        <w:szCs w:val="24"/>
      </w:rPr>
      <w:t>Генераторы псевдослучайных чисел</w:t>
    </w:r>
    <w:r w:rsidRPr="002C312F">
      <w:rPr>
        <w:sz w:val="24"/>
        <w:szCs w:val="24"/>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83744"/>
      <w:docPartObj>
        <w:docPartGallery w:val="Page Numbers (Top of Page)"/>
        <w:docPartUnique/>
      </w:docPartObj>
    </w:sdtPr>
    <w:sdtContent>
      <w:p w:rsidR="00F53824" w:rsidRDefault="00F53824">
        <w:pPr>
          <w:pStyle w:val="afc"/>
          <w:jc w:val="right"/>
        </w:pPr>
        <w:r>
          <w:fldChar w:fldCharType="begin"/>
        </w:r>
        <w:r>
          <w:instrText>PAGE   \* MERGEFORMAT</w:instrText>
        </w:r>
        <w:r>
          <w:fldChar w:fldCharType="separate"/>
        </w:r>
        <w:r w:rsidR="00D36E39">
          <w:rPr>
            <w:noProof/>
          </w:rPr>
          <w:t>3</w:t>
        </w:r>
        <w:r>
          <w:fldChar w:fldCharType="end"/>
        </w:r>
      </w:p>
    </w:sdtContent>
  </w:sdt>
  <w:p w:rsidR="00F53824" w:rsidRPr="00FF4968" w:rsidRDefault="00F53824" w:rsidP="00FF4968">
    <w:pPr>
      <w:pStyle w:val="afc"/>
      <w:ind w:firstLine="0"/>
      <w:jc w:val="lef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824" w:rsidRDefault="00F53824">
    <w:pPr>
      <w:pStyle w:val="af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2FD089A4"/>
    <w:name w:val="WW8Num3"/>
    <w:lvl w:ilvl="0">
      <w:start w:val="1"/>
      <w:numFmt w:val="decimal"/>
      <w:lvlText w:val="%1."/>
      <w:lvlJc w:val="left"/>
      <w:pPr>
        <w:tabs>
          <w:tab w:val="num" w:pos="0"/>
        </w:tabs>
        <w:ind w:left="720" w:hanging="360"/>
      </w:pPr>
    </w:lvl>
  </w:abstractNum>
  <w:abstractNum w:abstractNumId="1">
    <w:nsid w:val="00000002"/>
    <w:multiLevelType w:val="multilevel"/>
    <w:tmpl w:val="DF429970"/>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25856CE"/>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0000004"/>
    <w:multiLevelType w:val="multilevel"/>
    <w:tmpl w:val="00000004"/>
    <w:name w:val="WW8Num3"/>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5"/>
    <w:multiLevelType w:val="multilevel"/>
    <w:tmpl w:val="00000005"/>
    <w:name w:val="WW8Num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000006"/>
    <w:multiLevelType w:val="multilevel"/>
    <w:tmpl w:val="00000006"/>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7"/>
    <w:multiLevelType w:val="multilevel"/>
    <w:tmpl w:val="7C50AB58"/>
    <w:name w:val="WW8Num6"/>
    <w:lvl w:ilvl="0">
      <w:start w:val="1"/>
      <w:numFmt w:val="decimal"/>
      <w:lvlText w:val="%1."/>
      <w:lvlJc w:val="left"/>
      <w:pPr>
        <w:tabs>
          <w:tab w:val="num" w:pos="0"/>
        </w:tabs>
        <w:ind w:left="720" w:hanging="360"/>
      </w:pPr>
      <w:rPr>
        <w:position w:val="0"/>
        <w:sz w:val="28"/>
        <w:szCs w:val="28"/>
        <w:vertAlign w:val="base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00000008"/>
    <w:multiLevelType w:val="multilevel"/>
    <w:tmpl w:val="00000008"/>
    <w:name w:val="WW8Num7"/>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9"/>
    <w:multiLevelType w:val="multilevel"/>
    <w:tmpl w:val="00000009"/>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9">
    <w:nsid w:val="0000000A"/>
    <w:multiLevelType w:val="multilevel"/>
    <w:tmpl w:val="295C1B00"/>
    <w:lvl w:ilvl="0">
      <w:start w:val="1"/>
      <w:numFmt w:val="decimal"/>
      <w:lvlText w:val="%1."/>
      <w:lvlJc w:val="left"/>
      <w:pPr>
        <w:tabs>
          <w:tab w:val="num" w:pos="0"/>
        </w:tabs>
        <w:ind w:left="720" w:hanging="360"/>
      </w:pPr>
      <w:rPr>
        <w:rFonts w:hint="default"/>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0000000B"/>
    <w:multiLevelType w:val="multilevel"/>
    <w:tmpl w:val="0000000B"/>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0000000C"/>
    <w:multiLevelType w:val="multilevel"/>
    <w:tmpl w:val="966C4D92"/>
    <w:name w:val="WW8Num11"/>
    <w:lvl w:ilvl="0">
      <w:start w:val="1"/>
      <w:numFmt w:val="decimal"/>
      <w:lvlText w:val="%1."/>
      <w:lvlJc w:val="left"/>
      <w:pPr>
        <w:tabs>
          <w:tab w:val="num" w:pos="0"/>
        </w:tabs>
        <w:ind w:left="720" w:hanging="360"/>
      </w:pPr>
      <w:rPr>
        <w:rFonts w:ascii="Times New Roman" w:hAnsi="Times New Roman" w:cs="Times New Roman" w:hint="default"/>
        <w:i w:val="0"/>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0000000D"/>
    <w:multiLevelType w:val="multilevel"/>
    <w:tmpl w:val="0000000D"/>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E"/>
    <w:multiLevelType w:val="multilevel"/>
    <w:tmpl w:val="0000000E"/>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0F"/>
    <w:multiLevelType w:val="multilevel"/>
    <w:tmpl w:val="0000000F"/>
    <w:name w:val="WW8Num14"/>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00000010"/>
    <w:multiLevelType w:val="multilevel"/>
    <w:tmpl w:val="00000010"/>
    <w:name w:val="WW8Num1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6">
    <w:nsid w:val="00000011"/>
    <w:multiLevelType w:val="multilevel"/>
    <w:tmpl w:val="04E2BEC8"/>
    <w:name w:val="WW8Num16"/>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7">
    <w:nsid w:val="00000012"/>
    <w:multiLevelType w:val="multilevel"/>
    <w:tmpl w:val="0000001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3"/>
    <w:multiLevelType w:val="multilevel"/>
    <w:tmpl w:val="00000013"/>
    <w:name w:val="WW8Num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singleLevel"/>
    <w:tmpl w:val="00000014"/>
    <w:name w:val="WW8Num20"/>
    <w:lvl w:ilvl="0">
      <w:start w:val="1"/>
      <w:numFmt w:val="decimal"/>
      <w:lvlText w:val="%1."/>
      <w:lvlJc w:val="left"/>
      <w:pPr>
        <w:tabs>
          <w:tab w:val="num" w:pos="0"/>
        </w:tabs>
        <w:ind w:left="32" w:hanging="360"/>
      </w:pPr>
    </w:lvl>
  </w:abstractNum>
  <w:abstractNum w:abstractNumId="20">
    <w:nsid w:val="00000015"/>
    <w:multiLevelType w:val="singleLevel"/>
    <w:tmpl w:val="00000015"/>
    <w:name w:val="WW8Num22"/>
    <w:lvl w:ilvl="0">
      <w:start w:val="1"/>
      <w:numFmt w:val="bullet"/>
      <w:lvlText w:val=""/>
      <w:lvlJc w:val="left"/>
      <w:pPr>
        <w:tabs>
          <w:tab w:val="num" w:pos="0"/>
        </w:tabs>
        <w:ind w:left="720" w:hanging="360"/>
      </w:pPr>
      <w:rPr>
        <w:rFonts w:ascii="Symbol" w:hAnsi="Symbol" w:cs="Symbol"/>
      </w:rPr>
    </w:lvl>
  </w:abstractNum>
  <w:abstractNum w:abstractNumId="21">
    <w:nsid w:val="00000016"/>
    <w:multiLevelType w:val="multilevel"/>
    <w:tmpl w:val="00000016"/>
    <w:name w:val="WW8Num192"/>
    <w:lvl w:ilvl="0">
      <w:start w:val="1"/>
      <w:numFmt w:val="decimal"/>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00000017"/>
    <w:multiLevelType w:val="singleLevel"/>
    <w:tmpl w:val="00000017"/>
    <w:name w:val="WW8Num29"/>
    <w:lvl w:ilvl="0">
      <w:start w:val="1"/>
      <w:numFmt w:val="bullet"/>
      <w:lvlText w:val=""/>
      <w:lvlJc w:val="left"/>
      <w:pPr>
        <w:tabs>
          <w:tab w:val="num" w:pos="0"/>
        </w:tabs>
        <w:ind w:left="720" w:hanging="360"/>
      </w:pPr>
      <w:rPr>
        <w:rFonts w:ascii="Symbol" w:hAnsi="Symbol" w:cs="Symbol"/>
      </w:rPr>
    </w:lvl>
  </w:abstractNum>
  <w:abstractNum w:abstractNumId="23">
    <w:nsid w:val="01873A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031E4D4E"/>
    <w:multiLevelType w:val="multilevel"/>
    <w:tmpl w:val="A99C5B46"/>
    <w:lvl w:ilvl="0">
      <w:start w:val="1"/>
      <w:numFmt w:val="decimal"/>
      <w:lvlText w:val="%1."/>
      <w:lvlJc w:val="left"/>
      <w:pPr>
        <w:ind w:left="720" w:hanging="360"/>
      </w:pPr>
      <w:rPr>
        <w:rFonts w:eastAsiaTheme="minorEastAsia"/>
        <w:i w:val="0"/>
      </w:rPr>
    </w:lvl>
    <w:lvl w:ilvl="1">
      <w:start w:val="1"/>
      <w:numFmt w:val="decimal"/>
      <w:isLgl/>
      <w:lvlText w:val="%1.%2"/>
      <w:lvlJc w:val="left"/>
      <w:pPr>
        <w:ind w:left="668"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5">
    <w:nsid w:val="06B04156"/>
    <w:multiLevelType w:val="hybridMultilevel"/>
    <w:tmpl w:val="7D7EB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0A743E2F"/>
    <w:multiLevelType w:val="multilevel"/>
    <w:tmpl w:val="36BAFC70"/>
    <w:lvl w:ilvl="0">
      <w:start w:val="1"/>
      <w:numFmt w:val="decimal"/>
      <w:lvlText w:val="%1."/>
      <w:lvlJc w:val="left"/>
      <w:pPr>
        <w:ind w:left="384" w:hanging="384"/>
      </w:pPr>
      <w:rPr>
        <w:rFonts w:hint="default"/>
        <w:b w:val="0"/>
        <w:i w:val="0"/>
      </w:rPr>
    </w:lvl>
    <w:lvl w:ilvl="1">
      <w:start w:val="1"/>
      <w:numFmt w:val="decimal"/>
      <w:lvlText w:val="%1.%2"/>
      <w:lvlJc w:val="left"/>
      <w:pPr>
        <w:ind w:left="668"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nsid w:val="0AF04A11"/>
    <w:multiLevelType w:val="hybridMultilevel"/>
    <w:tmpl w:val="7494E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EBB53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F696DDE"/>
    <w:multiLevelType w:val="hybridMultilevel"/>
    <w:tmpl w:val="7646EE50"/>
    <w:name w:val="WW8Num3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B2D3576"/>
    <w:multiLevelType w:val="multilevel"/>
    <w:tmpl w:val="0419001D"/>
    <w:name w:val="WW8Num192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1BC05413"/>
    <w:multiLevelType w:val="multilevel"/>
    <w:tmpl w:val="C5248A00"/>
    <w:lvl w:ilvl="0">
      <w:start w:val="1"/>
      <w:numFmt w:val="decimal"/>
      <w:lvlText w:val="%1."/>
      <w:lvlJc w:val="left"/>
      <w:pPr>
        <w:tabs>
          <w:tab w:val="num" w:pos="0"/>
        </w:tabs>
        <w:ind w:left="720" w:hanging="360"/>
      </w:pPr>
      <w:rPr>
        <w:rFonts w:hint="default"/>
        <w:b w:val="0"/>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nsid w:val="1C0C3CFF"/>
    <w:multiLevelType w:val="multilevel"/>
    <w:tmpl w:val="CE6EC972"/>
    <w:name w:val="WW8Num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1CA64340"/>
    <w:multiLevelType w:val="hybridMultilevel"/>
    <w:tmpl w:val="6C64AA2C"/>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2447693A"/>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256B3845"/>
    <w:multiLevelType w:val="hybridMultilevel"/>
    <w:tmpl w:val="4E36BE7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25BA09D6"/>
    <w:multiLevelType w:val="hybridMultilevel"/>
    <w:tmpl w:val="21843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625F4A"/>
    <w:multiLevelType w:val="hybridMultilevel"/>
    <w:tmpl w:val="F614F25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nsid w:val="2BC96848"/>
    <w:multiLevelType w:val="hybridMultilevel"/>
    <w:tmpl w:val="CC3CC502"/>
    <w:name w:val="WW8Num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2BCC5D8D"/>
    <w:multiLevelType w:val="hybridMultilevel"/>
    <w:tmpl w:val="278CB3BC"/>
    <w:lvl w:ilvl="0" w:tplc="04190017">
      <w:start w:val="1"/>
      <w:numFmt w:val="lowerLetter"/>
      <w:lvlText w:val="%1)"/>
      <w:lvlJc w:val="left"/>
      <w:pPr>
        <w:ind w:left="720" w:hanging="360"/>
      </w:p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2BE811E7"/>
    <w:multiLevelType w:val="hybridMultilevel"/>
    <w:tmpl w:val="A2DE95EE"/>
    <w:lvl w:ilvl="0" w:tplc="7D72219C">
      <w:start w:val="1"/>
      <w:numFmt w:val="decimal"/>
      <w:lvlText w:val="%1."/>
      <w:lvlJc w:val="left"/>
      <w:pPr>
        <w:ind w:left="1080" w:hanging="360"/>
      </w:pPr>
      <w:rPr>
        <w:rFonts w:hint="default"/>
        <w:i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2C1722B3"/>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nsid w:val="31F362AB"/>
    <w:multiLevelType w:val="multilevel"/>
    <w:tmpl w:val="6936A1B6"/>
    <w:lvl w:ilvl="0">
      <w:start w:val="1"/>
      <w:numFmt w:val="decimal"/>
      <w:lvlText w:val="%1."/>
      <w:lvlJc w:val="left"/>
      <w:pPr>
        <w:tabs>
          <w:tab w:val="num" w:pos="66"/>
        </w:tabs>
        <w:ind w:left="786"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nsid w:val="332B4837"/>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340C5BF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3445675B"/>
    <w:multiLevelType w:val="multilevel"/>
    <w:tmpl w:val="1F96364E"/>
    <w:styleLink w:val="1"/>
    <w:lvl w:ilvl="0">
      <w:start w:val="1"/>
      <w:numFmt w:val="decimal"/>
      <w:pStyle w:val="10"/>
      <w:lvlText w:val="%1."/>
      <w:lvlJc w:val="left"/>
      <w:pPr>
        <w:ind w:left="644" w:hanging="360"/>
      </w:pPr>
      <w:rPr>
        <w:rFonts w:hint="default"/>
        <w:b/>
        <w:i w:val="0"/>
      </w:rPr>
    </w:lvl>
    <w:lvl w:ilvl="1">
      <w:start w:val="1"/>
      <w:numFmt w:val="decimal"/>
      <w:pStyle w:val="2"/>
      <w:lvlText w:val="%1.%2."/>
      <w:lvlJc w:val="left"/>
      <w:pPr>
        <w:ind w:left="1144"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236" w:hanging="952"/>
      </w:pPr>
      <w:rPr>
        <w:rFonts w:hint="default"/>
      </w:rPr>
    </w:lvl>
    <w:lvl w:ilvl="3">
      <w:start w:val="1"/>
      <w:numFmt w:val="decimal"/>
      <w:pStyle w:val="4"/>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46">
    <w:nsid w:val="36214CFE"/>
    <w:multiLevelType w:val="hybridMultilevel"/>
    <w:tmpl w:val="9F4823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37D36150"/>
    <w:multiLevelType w:val="hybridMultilevel"/>
    <w:tmpl w:val="F1C6C824"/>
    <w:lvl w:ilvl="0" w:tplc="AA18E4D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38222148"/>
    <w:multiLevelType w:val="hybridMultilevel"/>
    <w:tmpl w:val="9E768862"/>
    <w:lvl w:ilvl="0" w:tplc="04190017">
      <w:start w:val="1"/>
      <w:numFmt w:val="lowerLetter"/>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nsid w:val="39AE0D0B"/>
    <w:multiLevelType w:val="multilevel"/>
    <w:tmpl w:val="FFF4DB98"/>
    <w:name w:val="WW8Num192"/>
    <w:lvl w:ilvl="0">
      <w:start w:val="1"/>
      <w:numFmt w:val="decimal"/>
      <w:lvlText w:val="%1."/>
      <w:lvlJc w:val="left"/>
      <w:pPr>
        <w:ind w:left="360" w:hanging="360"/>
      </w:pPr>
      <w:rPr>
        <w:rFonts w:hint="default"/>
        <w:b/>
        <w:i w:val="0"/>
      </w:rPr>
    </w:lvl>
    <w:lvl w:ilvl="1">
      <w:start w:val="1"/>
      <w:numFmt w:val="decimal"/>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0">
    <w:nsid w:val="3A3117EC"/>
    <w:multiLevelType w:val="multilevel"/>
    <w:tmpl w:val="E5F8214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3D540191"/>
    <w:multiLevelType w:val="hybridMultilevel"/>
    <w:tmpl w:val="856CEA9A"/>
    <w:name w:val="WW8Num33"/>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3E4C2BB0"/>
    <w:multiLevelType w:val="multilevel"/>
    <w:tmpl w:val="0419001F"/>
    <w:name w:val="WW8Num1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403166A1"/>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nsid w:val="4072223B"/>
    <w:multiLevelType w:val="hybridMultilevel"/>
    <w:tmpl w:val="D0362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nsid w:val="41686198"/>
    <w:multiLevelType w:val="hybridMultilevel"/>
    <w:tmpl w:val="A914E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422D6ECE"/>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nsid w:val="42305CC1"/>
    <w:multiLevelType w:val="hybridMultilevel"/>
    <w:tmpl w:val="640CBEE6"/>
    <w:name w:val="WW8Num1922"/>
    <w:lvl w:ilvl="0" w:tplc="04190001">
      <w:start w:val="1"/>
      <w:numFmt w:val="bullet"/>
      <w:lvlText w:val=""/>
      <w:lvlJc w:val="left"/>
      <w:pPr>
        <w:ind w:left="363" w:hanging="360"/>
      </w:pPr>
      <w:rPr>
        <w:rFonts w:ascii="Symbol" w:hAnsi="Symbol" w:hint="default"/>
      </w:rPr>
    </w:lvl>
    <w:lvl w:ilvl="1" w:tplc="04190003" w:tentative="1">
      <w:start w:val="1"/>
      <w:numFmt w:val="bullet"/>
      <w:lvlText w:val="o"/>
      <w:lvlJc w:val="left"/>
      <w:pPr>
        <w:ind w:left="1083" w:hanging="360"/>
      </w:pPr>
      <w:rPr>
        <w:rFonts w:ascii="Courier New" w:hAnsi="Courier New" w:cs="Courier New" w:hint="default"/>
      </w:rPr>
    </w:lvl>
    <w:lvl w:ilvl="2" w:tplc="04190005" w:tentative="1">
      <w:start w:val="1"/>
      <w:numFmt w:val="bullet"/>
      <w:lvlText w:val=""/>
      <w:lvlJc w:val="left"/>
      <w:pPr>
        <w:ind w:left="1803" w:hanging="360"/>
      </w:pPr>
      <w:rPr>
        <w:rFonts w:ascii="Wingdings" w:hAnsi="Wingdings" w:hint="default"/>
      </w:rPr>
    </w:lvl>
    <w:lvl w:ilvl="3" w:tplc="04190001" w:tentative="1">
      <w:start w:val="1"/>
      <w:numFmt w:val="bullet"/>
      <w:lvlText w:val=""/>
      <w:lvlJc w:val="left"/>
      <w:pPr>
        <w:ind w:left="2523" w:hanging="360"/>
      </w:pPr>
      <w:rPr>
        <w:rFonts w:ascii="Symbol" w:hAnsi="Symbol" w:hint="default"/>
      </w:rPr>
    </w:lvl>
    <w:lvl w:ilvl="4" w:tplc="04190003" w:tentative="1">
      <w:start w:val="1"/>
      <w:numFmt w:val="bullet"/>
      <w:lvlText w:val="o"/>
      <w:lvlJc w:val="left"/>
      <w:pPr>
        <w:ind w:left="3243" w:hanging="360"/>
      </w:pPr>
      <w:rPr>
        <w:rFonts w:ascii="Courier New" w:hAnsi="Courier New" w:cs="Courier New" w:hint="default"/>
      </w:rPr>
    </w:lvl>
    <w:lvl w:ilvl="5" w:tplc="04190005" w:tentative="1">
      <w:start w:val="1"/>
      <w:numFmt w:val="bullet"/>
      <w:lvlText w:val=""/>
      <w:lvlJc w:val="left"/>
      <w:pPr>
        <w:ind w:left="3963" w:hanging="360"/>
      </w:pPr>
      <w:rPr>
        <w:rFonts w:ascii="Wingdings" w:hAnsi="Wingdings" w:hint="default"/>
      </w:rPr>
    </w:lvl>
    <w:lvl w:ilvl="6" w:tplc="04190001" w:tentative="1">
      <w:start w:val="1"/>
      <w:numFmt w:val="bullet"/>
      <w:lvlText w:val=""/>
      <w:lvlJc w:val="left"/>
      <w:pPr>
        <w:ind w:left="4683" w:hanging="360"/>
      </w:pPr>
      <w:rPr>
        <w:rFonts w:ascii="Symbol" w:hAnsi="Symbol" w:hint="default"/>
      </w:rPr>
    </w:lvl>
    <w:lvl w:ilvl="7" w:tplc="04190003" w:tentative="1">
      <w:start w:val="1"/>
      <w:numFmt w:val="bullet"/>
      <w:lvlText w:val="o"/>
      <w:lvlJc w:val="left"/>
      <w:pPr>
        <w:ind w:left="5403" w:hanging="360"/>
      </w:pPr>
      <w:rPr>
        <w:rFonts w:ascii="Courier New" w:hAnsi="Courier New" w:cs="Courier New" w:hint="default"/>
      </w:rPr>
    </w:lvl>
    <w:lvl w:ilvl="8" w:tplc="04190005" w:tentative="1">
      <w:start w:val="1"/>
      <w:numFmt w:val="bullet"/>
      <w:lvlText w:val=""/>
      <w:lvlJc w:val="left"/>
      <w:pPr>
        <w:ind w:left="6123" w:hanging="360"/>
      </w:pPr>
      <w:rPr>
        <w:rFonts w:ascii="Wingdings" w:hAnsi="Wingdings" w:hint="default"/>
      </w:rPr>
    </w:lvl>
  </w:abstractNum>
  <w:abstractNum w:abstractNumId="58">
    <w:nsid w:val="42F32AF9"/>
    <w:multiLevelType w:val="hybridMultilevel"/>
    <w:tmpl w:val="8B629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44B9305E"/>
    <w:multiLevelType w:val="hybridMultilevel"/>
    <w:tmpl w:val="3CA859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0">
    <w:nsid w:val="458015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4650297A"/>
    <w:multiLevelType w:val="hybridMultilevel"/>
    <w:tmpl w:val="CB5653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nsid w:val="46F02CBA"/>
    <w:multiLevelType w:val="hybridMultilevel"/>
    <w:tmpl w:val="2C482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7B120B6"/>
    <w:multiLevelType w:val="hybridMultilevel"/>
    <w:tmpl w:val="54FCC528"/>
    <w:lvl w:ilvl="0" w:tplc="04190001">
      <w:start w:val="1"/>
      <w:numFmt w:val="bullet"/>
      <w:lvlText w:val=""/>
      <w:lvlJc w:val="left"/>
      <w:pPr>
        <w:ind w:left="714" w:hanging="360"/>
      </w:pPr>
      <w:rPr>
        <w:rFonts w:ascii="Symbol" w:hAnsi="Symbol" w:hint="default"/>
      </w:rPr>
    </w:lvl>
    <w:lvl w:ilvl="1" w:tplc="04190003" w:tentative="1">
      <w:start w:val="1"/>
      <w:numFmt w:val="bullet"/>
      <w:lvlText w:val="o"/>
      <w:lvlJc w:val="left"/>
      <w:pPr>
        <w:ind w:left="1434" w:hanging="360"/>
      </w:pPr>
      <w:rPr>
        <w:rFonts w:ascii="Courier New" w:hAnsi="Courier New" w:cs="Courier New" w:hint="default"/>
      </w:rPr>
    </w:lvl>
    <w:lvl w:ilvl="2" w:tplc="04190005" w:tentative="1">
      <w:start w:val="1"/>
      <w:numFmt w:val="bullet"/>
      <w:lvlText w:val=""/>
      <w:lvlJc w:val="left"/>
      <w:pPr>
        <w:ind w:left="2154" w:hanging="360"/>
      </w:pPr>
      <w:rPr>
        <w:rFonts w:ascii="Wingdings" w:hAnsi="Wingdings" w:hint="default"/>
      </w:rPr>
    </w:lvl>
    <w:lvl w:ilvl="3" w:tplc="04190001" w:tentative="1">
      <w:start w:val="1"/>
      <w:numFmt w:val="bullet"/>
      <w:lvlText w:val=""/>
      <w:lvlJc w:val="left"/>
      <w:pPr>
        <w:ind w:left="2874" w:hanging="360"/>
      </w:pPr>
      <w:rPr>
        <w:rFonts w:ascii="Symbol" w:hAnsi="Symbol" w:hint="default"/>
      </w:rPr>
    </w:lvl>
    <w:lvl w:ilvl="4" w:tplc="04190003" w:tentative="1">
      <w:start w:val="1"/>
      <w:numFmt w:val="bullet"/>
      <w:lvlText w:val="o"/>
      <w:lvlJc w:val="left"/>
      <w:pPr>
        <w:ind w:left="3594" w:hanging="360"/>
      </w:pPr>
      <w:rPr>
        <w:rFonts w:ascii="Courier New" w:hAnsi="Courier New" w:cs="Courier New" w:hint="default"/>
      </w:rPr>
    </w:lvl>
    <w:lvl w:ilvl="5" w:tplc="04190005" w:tentative="1">
      <w:start w:val="1"/>
      <w:numFmt w:val="bullet"/>
      <w:lvlText w:val=""/>
      <w:lvlJc w:val="left"/>
      <w:pPr>
        <w:ind w:left="4314" w:hanging="360"/>
      </w:pPr>
      <w:rPr>
        <w:rFonts w:ascii="Wingdings" w:hAnsi="Wingdings" w:hint="default"/>
      </w:rPr>
    </w:lvl>
    <w:lvl w:ilvl="6" w:tplc="04190001" w:tentative="1">
      <w:start w:val="1"/>
      <w:numFmt w:val="bullet"/>
      <w:lvlText w:val=""/>
      <w:lvlJc w:val="left"/>
      <w:pPr>
        <w:ind w:left="5034" w:hanging="360"/>
      </w:pPr>
      <w:rPr>
        <w:rFonts w:ascii="Symbol" w:hAnsi="Symbol" w:hint="default"/>
      </w:rPr>
    </w:lvl>
    <w:lvl w:ilvl="7" w:tplc="04190003" w:tentative="1">
      <w:start w:val="1"/>
      <w:numFmt w:val="bullet"/>
      <w:lvlText w:val="o"/>
      <w:lvlJc w:val="left"/>
      <w:pPr>
        <w:ind w:left="5754" w:hanging="360"/>
      </w:pPr>
      <w:rPr>
        <w:rFonts w:ascii="Courier New" w:hAnsi="Courier New" w:cs="Courier New" w:hint="default"/>
      </w:rPr>
    </w:lvl>
    <w:lvl w:ilvl="8" w:tplc="04190005" w:tentative="1">
      <w:start w:val="1"/>
      <w:numFmt w:val="bullet"/>
      <w:lvlText w:val=""/>
      <w:lvlJc w:val="left"/>
      <w:pPr>
        <w:ind w:left="6474" w:hanging="360"/>
      </w:pPr>
      <w:rPr>
        <w:rFonts w:ascii="Wingdings" w:hAnsi="Wingdings" w:hint="default"/>
      </w:rPr>
    </w:lvl>
  </w:abstractNum>
  <w:abstractNum w:abstractNumId="64">
    <w:nsid w:val="4AB958B4"/>
    <w:multiLevelType w:val="hybridMultilevel"/>
    <w:tmpl w:val="73B67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4B720A1F"/>
    <w:multiLevelType w:val="multilevel"/>
    <w:tmpl w:val="E05E122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6">
    <w:nsid w:val="53256E77"/>
    <w:multiLevelType w:val="hybridMultilevel"/>
    <w:tmpl w:val="2E4A5C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nsid w:val="574254F7"/>
    <w:multiLevelType w:val="hybridMultilevel"/>
    <w:tmpl w:val="C4B27B4E"/>
    <w:lvl w:ilvl="0" w:tplc="BD32DA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58EF16D8"/>
    <w:multiLevelType w:val="multilevel"/>
    <w:tmpl w:val="3B882B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5AE30207"/>
    <w:multiLevelType w:val="hybridMultilevel"/>
    <w:tmpl w:val="F3BAD0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0">
    <w:nsid w:val="5B71497B"/>
    <w:multiLevelType w:val="hybridMultilevel"/>
    <w:tmpl w:val="65ACD6BE"/>
    <w:lvl w:ilvl="0" w:tplc="11B0EA7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nsid w:val="5B8E2262"/>
    <w:multiLevelType w:val="hybridMultilevel"/>
    <w:tmpl w:val="79AA14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5DE31BE9"/>
    <w:multiLevelType w:val="hybridMultilevel"/>
    <w:tmpl w:val="D88AE0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F516F01"/>
    <w:multiLevelType w:val="hybridMultilevel"/>
    <w:tmpl w:val="F40E69A4"/>
    <w:name w:val="WW8Num32"/>
    <w:lvl w:ilvl="0" w:tplc="119A9698">
      <w:start w:val="1"/>
      <w:numFmt w:val="decimal"/>
      <w:lvlText w:val="1.%1 "/>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4">
    <w:nsid w:val="602A7C9B"/>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60782099"/>
    <w:multiLevelType w:val="multilevel"/>
    <w:tmpl w:val="B68CA0B8"/>
    <w:lvl w:ilvl="0">
      <w:start w:val="1"/>
      <w:numFmt w:val="decimal"/>
      <w:lvlText w:val="%1."/>
      <w:lvlJc w:val="left"/>
      <w:pPr>
        <w:tabs>
          <w:tab w:val="num" w:pos="66"/>
        </w:tabs>
        <w:ind w:left="786" w:hanging="360"/>
      </w:pPr>
      <w:rPr>
        <w:rFonts w:hint="default"/>
        <w:b w:val="0"/>
        <w:i w:val="0"/>
      </w:rPr>
    </w:lvl>
    <w:lvl w:ilvl="1">
      <w:start w:val="1"/>
      <w:numFmt w:val="lowerLetter"/>
      <w:lvlText w:val="%2."/>
      <w:lvlJc w:val="left"/>
      <w:pPr>
        <w:tabs>
          <w:tab w:val="num" w:pos="66"/>
        </w:tabs>
        <w:ind w:left="1506" w:hanging="360"/>
      </w:pPr>
    </w:lvl>
    <w:lvl w:ilvl="2">
      <w:start w:val="1"/>
      <w:numFmt w:val="lowerRoman"/>
      <w:lvlText w:val="%3."/>
      <w:lvlJc w:val="right"/>
      <w:pPr>
        <w:tabs>
          <w:tab w:val="num" w:pos="66"/>
        </w:tabs>
        <w:ind w:left="2226" w:hanging="180"/>
      </w:pPr>
    </w:lvl>
    <w:lvl w:ilvl="3">
      <w:start w:val="1"/>
      <w:numFmt w:val="decimal"/>
      <w:lvlText w:val="%4."/>
      <w:lvlJc w:val="left"/>
      <w:pPr>
        <w:tabs>
          <w:tab w:val="num" w:pos="66"/>
        </w:tabs>
        <w:ind w:left="2946" w:hanging="360"/>
      </w:pPr>
    </w:lvl>
    <w:lvl w:ilvl="4">
      <w:start w:val="1"/>
      <w:numFmt w:val="lowerLetter"/>
      <w:lvlText w:val="%5."/>
      <w:lvlJc w:val="left"/>
      <w:pPr>
        <w:tabs>
          <w:tab w:val="num" w:pos="66"/>
        </w:tabs>
        <w:ind w:left="3666" w:hanging="360"/>
      </w:pPr>
    </w:lvl>
    <w:lvl w:ilvl="5">
      <w:start w:val="1"/>
      <w:numFmt w:val="lowerRoman"/>
      <w:lvlText w:val="%6."/>
      <w:lvlJc w:val="right"/>
      <w:pPr>
        <w:tabs>
          <w:tab w:val="num" w:pos="66"/>
        </w:tabs>
        <w:ind w:left="4386" w:hanging="180"/>
      </w:pPr>
    </w:lvl>
    <w:lvl w:ilvl="6">
      <w:start w:val="1"/>
      <w:numFmt w:val="decimal"/>
      <w:lvlText w:val="%7."/>
      <w:lvlJc w:val="left"/>
      <w:pPr>
        <w:tabs>
          <w:tab w:val="num" w:pos="66"/>
        </w:tabs>
        <w:ind w:left="5106" w:hanging="360"/>
      </w:pPr>
    </w:lvl>
    <w:lvl w:ilvl="7">
      <w:start w:val="1"/>
      <w:numFmt w:val="lowerLetter"/>
      <w:lvlText w:val="%8."/>
      <w:lvlJc w:val="left"/>
      <w:pPr>
        <w:tabs>
          <w:tab w:val="num" w:pos="66"/>
        </w:tabs>
        <w:ind w:left="5826" w:hanging="360"/>
      </w:pPr>
    </w:lvl>
    <w:lvl w:ilvl="8">
      <w:start w:val="1"/>
      <w:numFmt w:val="lowerRoman"/>
      <w:lvlText w:val="%9."/>
      <w:lvlJc w:val="right"/>
      <w:pPr>
        <w:tabs>
          <w:tab w:val="num" w:pos="66"/>
        </w:tabs>
        <w:ind w:left="6546" w:hanging="180"/>
      </w:pPr>
    </w:lvl>
  </w:abstractNum>
  <w:abstractNum w:abstractNumId="76">
    <w:nsid w:val="60EB63CA"/>
    <w:multiLevelType w:val="hybridMultilevel"/>
    <w:tmpl w:val="07DE51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7">
    <w:nsid w:val="63156D84"/>
    <w:multiLevelType w:val="hybridMultilevel"/>
    <w:tmpl w:val="7B6AF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6321330D"/>
    <w:multiLevelType w:val="hybridMultilevel"/>
    <w:tmpl w:val="8E0CD1D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9">
    <w:nsid w:val="65B0646C"/>
    <w:multiLevelType w:val="multilevel"/>
    <w:tmpl w:val="1F96364E"/>
    <w:name w:val="WW8Num1923"/>
    <w:numStyleLink w:val="1"/>
  </w:abstractNum>
  <w:abstractNum w:abstractNumId="80">
    <w:nsid w:val="66C5602C"/>
    <w:multiLevelType w:val="hybridMultilevel"/>
    <w:tmpl w:val="FB20A72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1">
    <w:nsid w:val="685262EF"/>
    <w:multiLevelType w:val="multilevel"/>
    <w:tmpl w:val="4C048334"/>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2">
    <w:nsid w:val="69E957E1"/>
    <w:multiLevelType w:val="multilevel"/>
    <w:tmpl w:val="1F96364E"/>
    <w:numStyleLink w:val="1"/>
  </w:abstractNum>
  <w:abstractNum w:abstractNumId="83">
    <w:nsid w:val="6AD70061"/>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6C6120AE"/>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nsid w:val="6C875313"/>
    <w:multiLevelType w:val="multilevel"/>
    <w:tmpl w:val="A65496EC"/>
    <w:lvl w:ilvl="0">
      <w:start w:val="1"/>
      <w:numFmt w:val="decimal"/>
      <w:lvlText w:val="%1."/>
      <w:lvlJc w:val="left"/>
      <w:pPr>
        <w:ind w:left="360" w:hanging="360"/>
      </w:pPr>
      <w:rPr>
        <w:rFonts w:hint="default"/>
      </w:rPr>
    </w:lvl>
    <w:lvl w:ilvl="1">
      <w:start w:val="1"/>
      <w:numFmt w:val="decimal"/>
      <w:lvlText w:val="%1.%2"/>
      <w:lvlJc w:val="left"/>
      <w:pPr>
        <w:ind w:left="644"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6">
    <w:nsid w:val="6DB055BD"/>
    <w:multiLevelType w:val="multilevel"/>
    <w:tmpl w:val="0D3032C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b w:val="0"/>
        <w:i w:val="0"/>
      </w:rPr>
    </w:lvl>
    <w:lvl w:ilvl="2">
      <w:start w:val="1"/>
      <w:numFmt w:val="decimal"/>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7">
    <w:nsid w:val="6E824BCC"/>
    <w:multiLevelType w:val="hybridMultilevel"/>
    <w:tmpl w:val="2F3C6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6F525A43"/>
    <w:multiLevelType w:val="hybridMultilevel"/>
    <w:tmpl w:val="46A6CC0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nsid w:val="715E7549"/>
    <w:multiLevelType w:val="hybridMultilevel"/>
    <w:tmpl w:val="86BC6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nsid w:val="763819A7"/>
    <w:multiLevelType w:val="hybridMultilevel"/>
    <w:tmpl w:val="AD84214E"/>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91">
    <w:nsid w:val="76E05355"/>
    <w:multiLevelType w:val="hybridMultilevel"/>
    <w:tmpl w:val="75581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nsid w:val="775C67F6"/>
    <w:multiLevelType w:val="hybridMultilevel"/>
    <w:tmpl w:val="46EC5C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77CD5120"/>
    <w:multiLevelType w:val="hybridMultilevel"/>
    <w:tmpl w:val="E66A2A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7B9A1F86"/>
    <w:multiLevelType w:val="hybridMultilevel"/>
    <w:tmpl w:val="04383C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5">
    <w:nsid w:val="7D254001"/>
    <w:multiLevelType w:val="hybridMultilevel"/>
    <w:tmpl w:val="2F94AE2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6"/>
  </w:num>
  <w:num w:numId="3">
    <w:abstractNumId w:val="7"/>
  </w:num>
  <w:num w:numId="4">
    <w:abstractNumId w:val="8"/>
  </w:num>
  <w:num w:numId="5">
    <w:abstractNumId w:val="9"/>
  </w:num>
  <w:num w:numId="6">
    <w:abstractNumId w:val="12"/>
  </w:num>
  <w:num w:numId="7">
    <w:abstractNumId w:val="13"/>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49"/>
  </w:num>
  <w:num w:numId="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25"/>
  </w:num>
  <w:num w:numId="18">
    <w:abstractNumId w:val="87"/>
  </w:num>
  <w:num w:numId="19">
    <w:abstractNumId w:val="36"/>
  </w:num>
  <w:num w:numId="20">
    <w:abstractNumId w:val="38"/>
  </w:num>
  <w:num w:numId="21">
    <w:abstractNumId w:val="93"/>
  </w:num>
  <w:num w:numId="22">
    <w:abstractNumId w:val="53"/>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57"/>
  </w:num>
  <w:num w:numId="31">
    <w:abstractNumId w:val="62"/>
  </w:num>
  <w:num w:numId="32">
    <w:abstractNumId w:val="27"/>
  </w:num>
  <w:num w:numId="33">
    <w:abstractNumId w:val="81"/>
  </w:num>
  <w:num w:numId="34">
    <w:abstractNumId w:val="92"/>
  </w:num>
  <w:num w:numId="35">
    <w:abstractNumId w:val="74"/>
  </w:num>
  <w:num w:numId="36">
    <w:abstractNumId w:val="84"/>
  </w:num>
  <w:num w:numId="37">
    <w:abstractNumId w:val="91"/>
  </w:num>
  <w:num w:numId="38">
    <w:abstractNumId w:val="86"/>
  </w:num>
  <w:num w:numId="39">
    <w:abstractNumId w:val="41"/>
  </w:num>
  <w:num w:numId="40">
    <w:abstractNumId w:val="63"/>
  </w:num>
  <w:num w:numId="41">
    <w:abstractNumId w:val="61"/>
  </w:num>
  <w:num w:numId="42">
    <w:abstractNumId w:val="66"/>
  </w:num>
  <w:num w:numId="43">
    <w:abstractNumId w:val="88"/>
  </w:num>
  <w:num w:numId="44">
    <w:abstractNumId w:val="95"/>
  </w:num>
  <w:num w:numId="45">
    <w:abstractNumId w:val="55"/>
  </w:num>
  <w:num w:numId="46">
    <w:abstractNumId w:val="78"/>
  </w:num>
  <w:num w:numId="47">
    <w:abstractNumId w:val="76"/>
  </w:num>
  <w:num w:numId="48">
    <w:abstractNumId w:val="69"/>
  </w:num>
  <w:num w:numId="49">
    <w:abstractNumId w:val="72"/>
  </w:num>
  <w:num w:numId="50">
    <w:abstractNumId w:val="71"/>
  </w:num>
  <w:num w:numId="51">
    <w:abstractNumId w:val="65"/>
  </w:num>
  <w:num w:numId="52">
    <w:abstractNumId w:val="40"/>
  </w:num>
  <w:num w:numId="53">
    <w:abstractNumId w:val="34"/>
  </w:num>
  <w:num w:numId="54">
    <w:abstractNumId w:val="24"/>
  </w:num>
  <w:num w:numId="55">
    <w:abstractNumId w:val="26"/>
  </w:num>
  <w:num w:numId="56">
    <w:abstractNumId w:val="85"/>
  </w:num>
  <w:num w:numId="57">
    <w:abstractNumId w:val="44"/>
  </w:num>
  <w:num w:numId="58">
    <w:abstractNumId w:val="90"/>
  </w:num>
  <w:num w:numId="59">
    <w:abstractNumId w:val="80"/>
  </w:num>
  <w:num w:numId="60">
    <w:abstractNumId w:val="54"/>
  </w:num>
  <w:num w:numId="61">
    <w:abstractNumId w:val="75"/>
  </w:num>
  <w:num w:numId="62">
    <w:abstractNumId w:val="67"/>
  </w:num>
  <w:num w:numId="63">
    <w:abstractNumId w:val="70"/>
  </w:num>
  <w:num w:numId="64">
    <w:abstractNumId w:val="94"/>
  </w:num>
  <w:num w:numId="65">
    <w:abstractNumId w:val="77"/>
  </w:num>
  <w:num w:numId="66">
    <w:abstractNumId w:val="64"/>
  </w:num>
  <w:num w:numId="67">
    <w:abstractNumId w:val="58"/>
  </w:num>
  <w:num w:numId="68">
    <w:abstractNumId w:val="45"/>
  </w:num>
  <w:num w:numId="69">
    <w:abstractNumId w:val="82"/>
    <w:lvlOverride w:ilvl="1">
      <w:lvl w:ilvl="1">
        <w:start w:val="1"/>
        <w:numFmt w:val="decimal"/>
        <w:pStyle w:val="2"/>
        <w:lvlText w:val="%1.%2."/>
        <w:lvlJc w:val="left"/>
        <w:pPr>
          <w:ind w:left="1144" w:hanging="576"/>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70">
    <w:abstractNumId w:val="31"/>
  </w:num>
  <w:num w:numId="71">
    <w:abstractNumId w:val="83"/>
  </w:num>
  <w:num w:numId="72">
    <w:abstractNumId w:val="39"/>
  </w:num>
  <w:num w:numId="73">
    <w:abstractNumId w:val="56"/>
  </w:num>
  <w:num w:numId="74">
    <w:abstractNumId w:val="60"/>
  </w:num>
  <w:num w:numId="75">
    <w:abstractNumId w:val="43"/>
  </w:num>
  <w:num w:numId="76">
    <w:abstractNumId w:val="28"/>
  </w:num>
  <w:num w:numId="77">
    <w:abstractNumId w:val="23"/>
  </w:num>
  <w:num w:numId="78">
    <w:abstractNumId w:val="50"/>
  </w:num>
  <w:num w:numId="79">
    <w:abstractNumId w:val="89"/>
  </w:num>
  <w:num w:numId="80">
    <w:abstractNumId w:val="47"/>
  </w:num>
  <w:num w:numId="81">
    <w:abstractNumId w:val="6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80"/>
    <w:rsid w:val="00000FB6"/>
    <w:rsid w:val="00000FEC"/>
    <w:rsid w:val="00002D29"/>
    <w:rsid w:val="0000315F"/>
    <w:rsid w:val="00003747"/>
    <w:rsid w:val="00004C6F"/>
    <w:rsid w:val="00004DD8"/>
    <w:rsid w:val="000054DC"/>
    <w:rsid w:val="000065CB"/>
    <w:rsid w:val="00012E0C"/>
    <w:rsid w:val="00013115"/>
    <w:rsid w:val="0001381C"/>
    <w:rsid w:val="00013DE0"/>
    <w:rsid w:val="00013F12"/>
    <w:rsid w:val="000154F3"/>
    <w:rsid w:val="00017B5E"/>
    <w:rsid w:val="00017D89"/>
    <w:rsid w:val="000216FE"/>
    <w:rsid w:val="00021964"/>
    <w:rsid w:val="00023961"/>
    <w:rsid w:val="00023A9B"/>
    <w:rsid w:val="00023E7A"/>
    <w:rsid w:val="00025137"/>
    <w:rsid w:val="00025969"/>
    <w:rsid w:val="00025EEC"/>
    <w:rsid w:val="000270E7"/>
    <w:rsid w:val="00027625"/>
    <w:rsid w:val="00027F68"/>
    <w:rsid w:val="00030094"/>
    <w:rsid w:val="0003056E"/>
    <w:rsid w:val="0003166A"/>
    <w:rsid w:val="00031D50"/>
    <w:rsid w:val="000322EB"/>
    <w:rsid w:val="00032EBB"/>
    <w:rsid w:val="00032ED0"/>
    <w:rsid w:val="00034B32"/>
    <w:rsid w:val="000356D4"/>
    <w:rsid w:val="00036D71"/>
    <w:rsid w:val="00037035"/>
    <w:rsid w:val="0003711F"/>
    <w:rsid w:val="00037590"/>
    <w:rsid w:val="00037A35"/>
    <w:rsid w:val="00037C81"/>
    <w:rsid w:val="00037F9A"/>
    <w:rsid w:val="00041972"/>
    <w:rsid w:val="00041BFE"/>
    <w:rsid w:val="000450A2"/>
    <w:rsid w:val="00046BF3"/>
    <w:rsid w:val="00046E11"/>
    <w:rsid w:val="00046EDE"/>
    <w:rsid w:val="000502F7"/>
    <w:rsid w:val="000514E8"/>
    <w:rsid w:val="00051A8C"/>
    <w:rsid w:val="00052787"/>
    <w:rsid w:val="00052D8A"/>
    <w:rsid w:val="000530EF"/>
    <w:rsid w:val="00053219"/>
    <w:rsid w:val="0005340C"/>
    <w:rsid w:val="000540E6"/>
    <w:rsid w:val="0005411D"/>
    <w:rsid w:val="000554AA"/>
    <w:rsid w:val="0005723E"/>
    <w:rsid w:val="00057CC6"/>
    <w:rsid w:val="0006052B"/>
    <w:rsid w:val="00060661"/>
    <w:rsid w:val="000613B9"/>
    <w:rsid w:val="00061598"/>
    <w:rsid w:val="000621AB"/>
    <w:rsid w:val="000621F5"/>
    <w:rsid w:val="000626D1"/>
    <w:rsid w:val="00062924"/>
    <w:rsid w:val="00063D77"/>
    <w:rsid w:val="00064A26"/>
    <w:rsid w:val="00066AD1"/>
    <w:rsid w:val="00066D7C"/>
    <w:rsid w:val="00067564"/>
    <w:rsid w:val="00067869"/>
    <w:rsid w:val="00070FF9"/>
    <w:rsid w:val="00071ABF"/>
    <w:rsid w:val="000729A8"/>
    <w:rsid w:val="00073359"/>
    <w:rsid w:val="000753F3"/>
    <w:rsid w:val="00075AB7"/>
    <w:rsid w:val="0007647C"/>
    <w:rsid w:val="00080E2D"/>
    <w:rsid w:val="000816C0"/>
    <w:rsid w:val="00082032"/>
    <w:rsid w:val="000824CD"/>
    <w:rsid w:val="0008323F"/>
    <w:rsid w:val="00083712"/>
    <w:rsid w:val="000838AC"/>
    <w:rsid w:val="00084717"/>
    <w:rsid w:val="00085ED0"/>
    <w:rsid w:val="00086A9D"/>
    <w:rsid w:val="000878C5"/>
    <w:rsid w:val="00087CFC"/>
    <w:rsid w:val="00091B9B"/>
    <w:rsid w:val="00092881"/>
    <w:rsid w:val="00093CE5"/>
    <w:rsid w:val="0009655E"/>
    <w:rsid w:val="00096FA1"/>
    <w:rsid w:val="000A02F1"/>
    <w:rsid w:val="000A0A5C"/>
    <w:rsid w:val="000A3C43"/>
    <w:rsid w:val="000A3C50"/>
    <w:rsid w:val="000A3CE5"/>
    <w:rsid w:val="000A4378"/>
    <w:rsid w:val="000A4408"/>
    <w:rsid w:val="000A4748"/>
    <w:rsid w:val="000A58DA"/>
    <w:rsid w:val="000A593E"/>
    <w:rsid w:val="000A681F"/>
    <w:rsid w:val="000A7493"/>
    <w:rsid w:val="000A7FCD"/>
    <w:rsid w:val="000B068C"/>
    <w:rsid w:val="000B1415"/>
    <w:rsid w:val="000B1F5F"/>
    <w:rsid w:val="000B21B6"/>
    <w:rsid w:val="000B2408"/>
    <w:rsid w:val="000B30D3"/>
    <w:rsid w:val="000B350D"/>
    <w:rsid w:val="000B3AEC"/>
    <w:rsid w:val="000B48C1"/>
    <w:rsid w:val="000B4D7B"/>
    <w:rsid w:val="000B4FF2"/>
    <w:rsid w:val="000B6496"/>
    <w:rsid w:val="000C48EB"/>
    <w:rsid w:val="000C5352"/>
    <w:rsid w:val="000C60E6"/>
    <w:rsid w:val="000C68E9"/>
    <w:rsid w:val="000D1BF9"/>
    <w:rsid w:val="000D1CAF"/>
    <w:rsid w:val="000D346C"/>
    <w:rsid w:val="000D4DE6"/>
    <w:rsid w:val="000D52B8"/>
    <w:rsid w:val="000E14E3"/>
    <w:rsid w:val="000E16C9"/>
    <w:rsid w:val="000E1BB3"/>
    <w:rsid w:val="000E27AE"/>
    <w:rsid w:val="000E4790"/>
    <w:rsid w:val="000F066F"/>
    <w:rsid w:val="000F0832"/>
    <w:rsid w:val="000F2E9A"/>
    <w:rsid w:val="000F4432"/>
    <w:rsid w:val="000F4616"/>
    <w:rsid w:val="000F48A8"/>
    <w:rsid w:val="000F5D73"/>
    <w:rsid w:val="000F6692"/>
    <w:rsid w:val="000F7BE2"/>
    <w:rsid w:val="0010152D"/>
    <w:rsid w:val="001017EB"/>
    <w:rsid w:val="00101AD9"/>
    <w:rsid w:val="00101C2C"/>
    <w:rsid w:val="00101EDD"/>
    <w:rsid w:val="00102083"/>
    <w:rsid w:val="00103D56"/>
    <w:rsid w:val="001040EF"/>
    <w:rsid w:val="00111F1F"/>
    <w:rsid w:val="00111F92"/>
    <w:rsid w:val="0011383D"/>
    <w:rsid w:val="00113E83"/>
    <w:rsid w:val="001154DA"/>
    <w:rsid w:val="00115937"/>
    <w:rsid w:val="001165CA"/>
    <w:rsid w:val="0011665D"/>
    <w:rsid w:val="00116681"/>
    <w:rsid w:val="0011717B"/>
    <w:rsid w:val="001210D2"/>
    <w:rsid w:val="00122634"/>
    <w:rsid w:val="00122703"/>
    <w:rsid w:val="00122A7A"/>
    <w:rsid w:val="0012440D"/>
    <w:rsid w:val="00125F07"/>
    <w:rsid w:val="001266D8"/>
    <w:rsid w:val="0012708C"/>
    <w:rsid w:val="00127A42"/>
    <w:rsid w:val="00127AA6"/>
    <w:rsid w:val="0013028E"/>
    <w:rsid w:val="00130464"/>
    <w:rsid w:val="001317EA"/>
    <w:rsid w:val="0013185B"/>
    <w:rsid w:val="00131B74"/>
    <w:rsid w:val="001323BE"/>
    <w:rsid w:val="00132D96"/>
    <w:rsid w:val="001365E5"/>
    <w:rsid w:val="001402C3"/>
    <w:rsid w:val="00140B68"/>
    <w:rsid w:val="0014116E"/>
    <w:rsid w:val="001416BF"/>
    <w:rsid w:val="00142574"/>
    <w:rsid w:val="0014288E"/>
    <w:rsid w:val="00142964"/>
    <w:rsid w:val="00142C2D"/>
    <w:rsid w:val="001433C0"/>
    <w:rsid w:val="00144F99"/>
    <w:rsid w:val="00145FD3"/>
    <w:rsid w:val="0014679C"/>
    <w:rsid w:val="00146B08"/>
    <w:rsid w:val="00146BCF"/>
    <w:rsid w:val="0014709C"/>
    <w:rsid w:val="00152349"/>
    <w:rsid w:val="00152945"/>
    <w:rsid w:val="001529C6"/>
    <w:rsid w:val="00153565"/>
    <w:rsid w:val="00153EE6"/>
    <w:rsid w:val="00154011"/>
    <w:rsid w:val="0015450F"/>
    <w:rsid w:val="00156F93"/>
    <w:rsid w:val="0015772A"/>
    <w:rsid w:val="00160DCF"/>
    <w:rsid w:val="001616C7"/>
    <w:rsid w:val="00162C42"/>
    <w:rsid w:val="00163081"/>
    <w:rsid w:val="00163A94"/>
    <w:rsid w:val="00166C47"/>
    <w:rsid w:val="00167970"/>
    <w:rsid w:val="00172243"/>
    <w:rsid w:val="001725C2"/>
    <w:rsid w:val="001725CC"/>
    <w:rsid w:val="00173165"/>
    <w:rsid w:val="00173D72"/>
    <w:rsid w:val="00174674"/>
    <w:rsid w:val="00175D16"/>
    <w:rsid w:val="00176058"/>
    <w:rsid w:val="00176575"/>
    <w:rsid w:val="00176B4F"/>
    <w:rsid w:val="001801F1"/>
    <w:rsid w:val="001810EA"/>
    <w:rsid w:val="00181DA2"/>
    <w:rsid w:val="00182737"/>
    <w:rsid w:val="001839ED"/>
    <w:rsid w:val="00184457"/>
    <w:rsid w:val="00185195"/>
    <w:rsid w:val="00185B39"/>
    <w:rsid w:val="00185DDA"/>
    <w:rsid w:val="001861D6"/>
    <w:rsid w:val="00186D7A"/>
    <w:rsid w:val="001871C1"/>
    <w:rsid w:val="00187AD4"/>
    <w:rsid w:val="0019115F"/>
    <w:rsid w:val="00192036"/>
    <w:rsid w:val="00192FCA"/>
    <w:rsid w:val="00194E77"/>
    <w:rsid w:val="001953EB"/>
    <w:rsid w:val="00195FC3"/>
    <w:rsid w:val="001A0119"/>
    <w:rsid w:val="001A0348"/>
    <w:rsid w:val="001A2125"/>
    <w:rsid w:val="001A229B"/>
    <w:rsid w:val="001A2833"/>
    <w:rsid w:val="001A3E58"/>
    <w:rsid w:val="001A3F49"/>
    <w:rsid w:val="001A55C6"/>
    <w:rsid w:val="001B0AF2"/>
    <w:rsid w:val="001B2DE4"/>
    <w:rsid w:val="001B3746"/>
    <w:rsid w:val="001B3F7C"/>
    <w:rsid w:val="001B48E0"/>
    <w:rsid w:val="001B5445"/>
    <w:rsid w:val="001B7FF3"/>
    <w:rsid w:val="001C0F8E"/>
    <w:rsid w:val="001C10FF"/>
    <w:rsid w:val="001C1A56"/>
    <w:rsid w:val="001C1EF8"/>
    <w:rsid w:val="001C213C"/>
    <w:rsid w:val="001C291D"/>
    <w:rsid w:val="001C2FDD"/>
    <w:rsid w:val="001C39B9"/>
    <w:rsid w:val="001C42CD"/>
    <w:rsid w:val="001C432D"/>
    <w:rsid w:val="001C529F"/>
    <w:rsid w:val="001C7A05"/>
    <w:rsid w:val="001D0489"/>
    <w:rsid w:val="001D0C6F"/>
    <w:rsid w:val="001D1CD4"/>
    <w:rsid w:val="001D2C30"/>
    <w:rsid w:val="001D520F"/>
    <w:rsid w:val="001D6DA5"/>
    <w:rsid w:val="001D73D8"/>
    <w:rsid w:val="001D7577"/>
    <w:rsid w:val="001D7D3E"/>
    <w:rsid w:val="001E0025"/>
    <w:rsid w:val="001E19B7"/>
    <w:rsid w:val="001E2DA9"/>
    <w:rsid w:val="001E37EB"/>
    <w:rsid w:val="001E43B3"/>
    <w:rsid w:val="001E48EC"/>
    <w:rsid w:val="001E5E44"/>
    <w:rsid w:val="001E63EC"/>
    <w:rsid w:val="001E79CC"/>
    <w:rsid w:val="001E7ACF"/>
    <w:rsid w:val="001F01B6"/>
    <w:rsid w:val="001F0225"/>
    <w:rsid w:val="001F0A34"/>
    <w:rsid w:val="001F137E"/>
    <w:rsid w:val="001F291D"/>
    <w:rsid w:val="001F368E"/>
    <w:rsid w:val="001F4CF2"/>
    <w:rsid w:val="001F5201"/>
    <w:rsid w:val="00200E41"/>
    <w:rsid w:val="00203A6F"/>
    <w:rsid w:val="00203FF6"/>
    <w:rsid w:val="00207F3C"/>
    <w:rsid w:val="00211672"/>
    <w:rsid w:val="00213915"/>
    <w:rsid w:val="0021533B"/>
    <w:rsid w:val="00215397"/>
    <w:rsid w:val="0021663A"/>
    <w:rsid w:val="002166C6"/>
    <w:rsid w:val="00220209"/>
    <w:rsid w:val="0022071A"/>
    <w:rsid w:val="00221595"/>
    <w:rsid w:val="00221E03"/>
    <w:rsid w:val="0022208A"/>
    <w:rsid w:val="002223E7"/>
    <w:rsid w:val="002227E0"/>
    <w:rsid w:val="00222D77"/>
    <w:rsid w:val="0022331F"/>
    <w:rsid w:val="00225585"/>
    <w:rsid w:val="00225913"/>
    <w:rsid w:val="00226ADC"/>
    <w:rsid w:val="002301B7"/>
    <w:rsid w:val="00231088"/>
    <w:rsid w:val="0023157A"/>
    <w:rsid w:val="00231CD0"/>
    <w:rsid w:val="002323B9"/>
    <w:rsid w:val="00232408"/>
    <w:rsid w:val="00235551"/>
    <w:rsid w:val="0023724D"/>
    <w:rsid w:val="00237715"/>
    <w:rsid w:val="00240ECC"/>
    <w:rsid w:val="00241792"/>
    <w:rsid w:val="002423CE"/>
    <w:rsid w:val="002426EB"/>
    <w:rsid w:val="00242B95"/>
    <w:rsid w:val="002446A9"/>
    <w:rsid w:val="00246419"/>
    <w:rsid w:val="002470AE"/>
    <w:rsid w:val="0025045F"/>
    <w:rsid w:val="0025140A"/>
    <w:rsid w:val="00251DDE"/>
    <w:rsid w:val="0025215E"/>
    <w:rsid w:val="002525F8"/>
    <w:rsid w:val="00252A33"/>
    <w:rsid w:val="00252C87"/>
    <w:rsid w:val="00252CE3"/>
    <w:rsid w:val="00253B4F"/>
    <w:rsid w:val="00255CCF"/>
    <w:rsid w:val="00256036"/>
    <w:rsid w:val="00256B1F"/>
    <w:rsid w:val="00256DAE"/>
    <w:rsid w:val="002572DF"/>
    <w:rsid w:val="00257321"/>
    <w:rsid w:val="002612B1"/>
    <w:rsid w:val="0026152E"/>
    <w:rsid w:val="00263540"/>
    <w:rsid w:val="00263974"/>
    <w:rsid w:val="00263A23"/>
    <w:rsid w:val="00265629"/>
    <w:rsid w:val="00267348"/>
    <w:rsid w:val="00267535"/>
    <w:rsid w:val="0027095B"/>
    <w:rsid w:val="0027131F"/>
    <w:rsid w:val="00271B8B"/>
    <w:rsid w:val="0027327D"/>
    <w:rsid w:val="00273E9E"/>
    <w:rsid w:val="00274D8B"/>
    <w:rsid w:val="002755AC"/>
    <w:rsid w:val="00277CA8"/>
    <w:rsid w:val="002804E6"/>
    <w:rsid w:val="0028170A"/>
    <w:rsid w:val="00281EB9"/>
    <w:rsid w:val="002820C9"/>
    <w:rsid w:val="0028249E"/>
    <w:rsid w:val="00282660"/>
    <w:rsid w:val="00282C63"/>
    <w:rsid w:val="00283096"/>
    <w:rsid w:val="00283565"/>
    <w:rsid w:val="00284C68"/>
    <w:rsid w:val="00285328"/>
    <w:rsid w:val="00287378"/>
    <w:rsid w:val="0029092A"/>
    <w:rsid w:val="00291802"/>
    <w:rsid w:val="00292544"/>
    <w:rsid w:val="00292A55"/>
    <w:rsid w:val="0029448A"/>
    <w:rsid w:val="00294F2E"/>
    <w:rsid w:val="002950A3"/>
    <w:rsid w:val="00296243"/>
    <w:rsid w:val="00297643"/>
    <w:rsid w:val="00297D70"/>
    <w:rsid w:val="002A09CB"/>
    <w:rsid w:val="002A0C48"/>
    <w:rsid w:val="002A0DF8"/>
    <w:rsid w:val="002A2B9B"/>
    <w:rsid w:val="002A2C5E"/>
    <w:rsid w:val="002A3835"/>
    <w:rsid w:val="002A4A26"/>
    <w:rsid w:val="002A710E"/>
    <w:rsid w:val="002A7669"/>
    <w:rsid w:val="002A7DDE"/>
    <w:rsid w:val="002B149C"/>
    <w:rsid w:val="002B31D9"/>
    <w:rsid w:val="002B3405"/>
    <w:rsid w:val="002B3F4C"/>
    <w:rsid w:val="002B4979"/>
    <w:rsid w:val="002B63DA"/>
    <w:rsid w:val="002B703E"/>
    <w:rsid w:val="002B7301"/>
    <w:rsid w:val="002C0A67"/>
    <w:rsid w:val="002C1672"/>
    <w:rsid w:val="002C1DE1"/>
    <w:rsid w:val="002C312F"/>
    <w:rsid w:val="002C34C9"/>
    <w:rsid w:val="002C40FA"/>
    <w:rsid w:val="002C461B"/>
    <w:rsid w:val="002C48F7"/>
    <w:rsid w:val="002C500C"/>
    <w:rsid w:val="002C69E0"/>
    <w:rsid w:val="002C72BB"/>
    <w:rsid w:val="002C768D"/>
    <w:rsid w:val="002D0033"/>
    <w:rsid w:val="002D1BC3"/>
    <w:rsid w:val="002D24E7"/>
    <w:rsid w:val="002D3E77"/>
    <w:rsid w:val="002D4106"/>
    <w:rsid w:val="002D456A"/>
    <w:rsid w:val="002D5BEA"/>
    <w:rsid w:val="002D72C7"/>
    <w:rsid w:val="002E089F"/>
    <w:rsid w:val="002E4069"/>
    <w:rsid w:val="002E4D65"/>
    <w:rsid w:val="002E5068"/>
    <w:rsid w:val="002E57A4"/>
    <w:rsid w:val="002E63BC"/>
    <w:rsid w:val="002E69B1"/>
    <w:rsid w:val="002E7515"/>
    <w:rsid w:val="002F2E49"/>
    <w:rsid w:val="002F4A86"/>
    <w:rsid w:val="002F5047"/>
    <w:rsid w:val="002F5F2C"/>
    <w:rsid w:val="003011E8"/>
    <w:rsid w:val="00301AD3"/>
    <w:rsid w:val="0030241A"/>
    <w:rsid w:val="00302A5E"/>
    <w:rsid w:val="003035C3"/>
    <w:rsid w:val="00306DEB"/>
    <w:rsid w:val="003077CF"/>
    <w:rsid w:val="003105E5"/>
    <w:rsid w:val="003115C8"/>
    <w:rsid w:val="00311A87"/>
    <w:rsid w:val="003141D9"/>
    <w:rsid w:val="00314EAE"/>
    <w:rsid w:val="00314FF7"/>
    <w:rsid w:val="00315F56"/>
    <w:rsid w:val="00316DCB"/>
    <w:rsid w:val="00317A46"/>
    <w:rsid w:val="00317AD8"/>
    <w:rsid w:val="00320018"/>
    <w:rsid w:val="00321A7E"/>
    <w:rsid w:val="00322D97"/>
    <w:rsid w:val="0032301F"/>
    <w:rsid w:val="00324396"/>
    <w:rsid w:val="003247A2"/>
    <w:rsid w:val="0032515F"/>
    <w:rsid w:val="00326CA3"/>
    <w:rsid w:val="00330259"/>
    <w:rsid w:val="00330B12"/>
    <w:rsid w:val="00331C94"/>
    <w:rsid w:val="003321A8"/>
    <w:rsid w:val="00332D70"/>
    <w:rsid w:val="0033350D"/>
    <w:rsid w:val="003337C4"/>
    <w:rsid w:val="00333808"/>
    <w:rsid w:val="00333E35"/>
    <w:rsid w:val="003350BE"/>
    <w:rsid w:val="00335683"/>
    <w:rsid w:val="0033584E"/>
    <w:rsid w:val="00336108"/>
    <w:rsid w:val="003369AD"/>
    <w:rsid w:val="003377C9"/>
    <w:rsid w:val="00340268"/>
    <w:rsid w:val="00341631"/>
    <w:rsid w:val="0034404C"/>
    <w:rsid w:val="00344D2F"/>
    <w:rsid w:val="00344D30"/>
    <w:rsid w:val="00345B5D"/>
    <w:rsid w:val="0034649C"/>
    <w:rsid w:val="0034655A"/>
    <w:rsid w:val="00346CC6"/>
    <w:rsid w:val="003501D6"/>
    <w:rsid w:val="003514E6"/>
    <w:rsid w:val="00352604"/>
    <w:rsid w:val="003577B4"/>
    <w:rsid w:val="0036038F"/>
    <w:rsid w:val="00361B81"/>
    <w:rsid w:val="00361BD0"/>
    <w:rsid w:val="003625D7"/>
    <w:rsid w:val="00363C37"/>
    <w:rsid w:val="00363D7D"/>
    <w:rsid w:val="00364291"/>
    <w:rsid w:val="00364C9F"/>
    <w:rsid w:val="00365405"/>
    <w:rsid w:val="00366083"/>
    <w:rsid w:val="003661FE"/>
    <w:rsid w:val="00367DBB"/>
    <w:rsid w:val="003725D3"/>
    <w:rsid w:val="003733A2"/>
    <w:rsid w:val="00376C21"/>
    <w:rsid w:val="00376D69"/>
    <w:rsid w:val="003800C7"/>
    <w:rsid w:val="00382CFC"/>
    <w:rsid w:val="0038385F"/>
    <w:rsid w:val="00383B7E"/>
    <w:rsid w:val="00386881"/>
    <w:rsid w:val="0038723E"/>
    <w:rsid w:val="00387476"/>
    <w:rsid w:val="00387FB6"/>
    <w:rsid w:val="003908D7"/>
    <w:rsid w:val="003934B6"/>
    <w:rsid w:val="00393D7C"/>
    <w:rsid w:val="00393F61"/>
    <w:rsid w:val="00395F9B"/>
    <w:rsid w:val="00396969"/>
    <w:rsid w:val="00396B5B"/>
    <w:rsid w:val="00396F31"/>
    <w:rsid w:val="00397201"/>
    <w:rsid w:val="003A09C7"/>
    <w:rsid w:val="003A34DB"/>
    <w:rsid w:val="003A567C"/>
    <w:rsid w:val="003A65E1"/>
    <w:rsid w:val="003B0234"/>
    <w:rsid w:val="003B04E7"/>
    <w:rsid w:val="003B0BA1"/>
    <w:rsid w:val="003B1ED7"/>
    <w:rsid w:val="003B2646"/>
    <w:rsid w:val="003B272D"/>
    <w:rsid w:val="003B2D6A"/>
    <w:rsid w:val="003B39C8"/>
    <w:rsid w:val="003B4624"/>
    <w:rsid w:val="003B6C8C"/>
    <w:rsid w:val="003B72E3"/>
    <w:rsid w:val="003C0093"/>
    <w:rsid w:val="003C33F6"/>
    <w:rsid w:val="003C350E"/>
    <w:rsid w:val="003C359F"/>
    <w:rsid w:val="003C3B15"/>
    <w:rsid w:val="003C517E"/>
    <w:rsid w:val="003C649F"/>
    <w:rsid w:val="003D0979"/>
    <w:rsid w:val="003D162E"/>
    <w:rsid w:val="003D33FF"/>
    <w:rsid w:val="003D4C47"/>
    <w:rsid w:val="003D65C8"/>
    <w:rsid w:val="003D6D2F"/>
    <w:rsid w:val="003D7FE4"/>
    <w:rsid w:val="003E01DA"/>
    <w:rsid w:val="003E06C7"/>
    <w:rsid w:val="003E0872"/>
    <w:rsid w:val="003E08F4"/>
    <w:rsid w:val="003E1299"/>
    <w:rsid w:val="003E20A9"/>
    <w:rsid w:val="003E2A10"/>
    <w:rsid w:val="003E31BB"/>
    <w:rsid w:val="003E4298"/>
    <w:rsid w:val="003E5546"/>
    <w:rsid w:val="003E56B6"/>
    <w:rsid w:val="003E6352"/>
    <w:rsid w:val="003E652C"/>
    <w:rsid w:val="003E713F"/>
    <w:rsid w:val="003F0478"/>
    <w:rsid w:val="003F1E75"/>
    <w:rsid w:val="003F2544"/>
    <w:rsid w:val="003F2743"/>
    <w:rsid w:val="003F3627"/>
    <w:rsid w:val="003F41E9"/>
    <w:rsid w:val="003F479E"/>
    <w:rsid w:val="003F4B90"/>
    <w:rsid w:val="003F4D78"/>
    <w:rsid w:val="003F527E"/>
    <w:rsid w:val="0040034F"/>
    <w:rsid w:val="00400907"/>
    <w:rsid w:val="00401784"/>
    <w:rsid w:val="00402248"/>
    <w:rsid w:val="00402E90"/>
    <w:rsid w:val="0040310C"/>
    <w:rsid w:val="00403D2A"/>
    <w:rsid w:val="00404072"/>
    <w:rsid w:val="004043B7"/>
    <w:rsid w:val="004049AF"/>
    <w:rsid w:val="00404A18"/>
    <w:rsid w:val="004063A4"/>
    <w:rsid w:val="004067C4"/>
    <w:rsid w:val="00406DB1"/>
    <w:rsid w:val="0040714C"/>
    <w:rsid w:val="00407718"/>
    <w:rsid w:val="00407768"/>
    <w:rsid w:val="00407F94"/>
    <w:rsid w:val="00410D94"/>
    <w:rsid w:val="00412139"/>
    <w:rsid w:val="00412B9F"/>
    <w:rsid w:val="00417055"/>
    <w:rsid w:val="004201E6"/>
    <w:rsid w:val="00422A40"/>
    <w:rsid w:val="004238D1"/>
    <w:rsid w:val="00423A62"/>
    <w:rsid w:val="00423D1A"/>
    <w:rsid w:val="004249EA"/>
    <w:rsid w:val="00425926"/>
    <w:rsid w:val="004261FA"/>
    <w:rsid w:val="00430A68"/>
    <w:rsid w:val="00431573"/>
    <w:rsid w:val="00433098"/>
    <w:rsid w:val="004338C9"/>
    <w:rsid w:val="00434020"/>
    <w:rsid w:val="0043618C"/>
    <w:rsid w:val="004375DD"/>
    <w:rsid w:val="00437662"/>
    <w:rsid w:val="00437945"/>
    <w:rsid w:val="00437FCA"/>
    <w:rsid w:val="0044040E"/>
    <w:rsid w:val="00441959"/>
    <w:rsid w:val="00442137"/>
    <w:rsid w:val="004433F6"/>
    <w:rsid w:val="00444224"/>
    <w:rsid w:val="004447CB"/>
    <w:rsid w:val="00446466"/>
    <w:rsid w:val="00446D5B"/>
    <w:rsid w:val="004515A1"/>
    <w:rsid w:val="00451EA3"/>
    <w:rsid w:val="00452199"/>
    <w:rsid w:val="00453B8D"/>
    <w:rsid w:val="00454190"/>
    <w:rsid w:val="0045489A"/>
    <w:rsid w:val="00454FAD"/>
    <w:rsid w:val="00455088"/>
    <w:rsid w:val="004550F2"/>
    <w:rsid w:val="00455278"/>
    <w:rsid w:val="004556D9"/>
    <w:rsid w:val="004560E4"/>
    <w:rsid w:val="004561A3"/>
    <w:rsid w:val="00456B56"/>
    <w:rsid w:val="00456BF9"/>
    <w:rsid w:val="0045771A"/>
    <w:rsid w:val="00457A07"/>
    <w:rsid w:val="00457DBF"/>
    <w:rsid w:val="0046027F"/>
    <w:rsid w:val="00460E95"/>
    <w:rsid w:val="004615A1"/>
    <w:rsid w:val="004637D2"/>
    <w:rsid w:val="004645CB"/>
    <w:rsid w:val="00464BB0"/>
    <w:rsid w:val="00464EFD"/>
    <w:rsid w:val="00466CB1"/>
    <w:rsid w:val="004672A4"/>
    <w:rsid w:val="00467911"/>
    <w:rsid w:val="00467B5F"/>
    <w:rsid w:val="00471E97"/>
    <w:rsid w:val="004723BA"/>
    <w:rsid w:val="00475FC3"/>
    <w:rsid w:val="00476D0E"/>
    <w:rsid w:val="0047777C"/>
    <w:rsid w:val="00480904"/>
    <w:rsid w:val="00481486"/>
    <w:rsid w:val="00482505"/>
    <w:rsid w:val="004855A4"/>
    <w:rsid w:val="00486086"/>
    <w:rsid w:val="004867FA"/>
    <w:rsid w:val="004870BA"/>
    <w:rsid w:val="0048727D"/>
    <w:rsid w:val="00487882"/>
    <w:rsid w:val="00492FDC"/>
    <w:rsid w:val="004938B0"/>
    <w:rsid w:val="004943EA"/>
    <w:rsid w:val="00494677"/>
    <w:rsid w:val="00495799"/>
    <w:rsid w:val="0049596F"/>
    <w:rsid w:val="00495A16"/>
    <w:rsid w:val="00495E11"/>
    <w:rsid w:val="00496257"/>
    <w:rsid w:val="004A1E9D"/>
    <w:rsid w:val="004A4141"/>
    <w:rsid w:val="004B00E3"/>
    <w:rsid w:val="004B019E"/>
    <w:rsid w:val="004B34E6"/>
    <w:rsid w:val="004B36AE"/>
    <w:rsid w:val="004B3A86"/>
    <w:rsid w:val="004B5115"/>
    <w:rsid w:val="004B5822"/>
    <w:rsid w:val="004B5A43"/>
    <w:rsid w:val="004B7816"/>
    <w:rsid w:val="004C129C"/>
    <w:rsid w:val="004C13B8"/>
    <w:rsid w:val="004C30BC"/>
    <w:rsid w:val="004C66C7"/>
    <w:rsid w:val="004C66F2"/>
    <w:rsid w:val="004C6A70"/>
    <w:rsid w:val="004C778B"/>
    <w:rsid w:val="004D174F"/>
    <w:rsid w:val="004D189B"/>
    <w:rsid w:val="004D1F64"/>
    <w:rsid w:val="004D2EFD"/>
    <w:rsid w:val="004D3E43"/>
    <w:rsid w:val="004D5667"/>
    <w:rsid w:val="004D5A2B"/>
    <w:rsid w:val="004D6B22"/>
    <w:rsid w:val="004D6E76"/>
    <w:rsid w:val="004D7012"/>
    <w:rsid w:val="004D7A1A"/>
    <w:rsid w:val="004E092C"/>
    <w:rsid w:val="004E0EB7"/>
    <w:rsid w:val="004E2281"/>
    <w:rsid w:val="004E22DF"/>
    <w:rsid w:val="004E4330"/>
    <w:rsid w:val="004E4D8F"/>
    <w:rsid w:val="004E5EAC"/>
    <w:rsid w:val="004E7FAF"/>
    <w:rsid w:val="004F12A5"/>
    <w:rsid w:val="004F1891"/>
    <w:rsid w:val="004F2334"/>
    <w:rsid w:val="004F287F"/>
    <w:rsid w:val="004F690F"/>
    <w:rsid w:val="004F7095"/>
    <w:rsid w:val="0050072A"/>
    <w:rsid w:val="00500929"/>
    <w:rsid w:val="00500A10"/>
    <w:rsid w:val="00500FB3"/>
    <w:rsid w:val="00501AB9"/>
    <w:rsid w:val="00502251"/>
    <w:rsid w:val="00503052"/>
    <w:rsid w:val="0050395E"/>
    <w:rsid w:val="00503BDC"/>
    <w:rsid w:val="0050659E"/>
    <w:rsid w:val="00507C90"/>
    <w:rsid w:val="00507D29"/>
    <w:rsid w:val="00511187"/>
    <w:rsid w:val="005127F4"/>
    <w:rsid w:val="0051367F"/>
    <w:rsid w:val="00514BBF"/>
    <w:rsid w:val="005164D0"/>
    <w:rsid w:val="0051786D"/>
    <w:rsid w:val="0051793F"/>
    <w:rsid w:val="00521242"/>
    <w:rsid w:val="0052136A"/>
    <w:rsid w:val="005232C9"/>
    <w:rsid w:val="0052460F"/>
    <w:rsid w:val="00525D6C"/>
    <w:rsid w:val="00526380"/>
    <w:rsid w:val="00526921"/>
    <w:rsid w:val="00531E01"/>
    <w:rsid w:val="0053219D"/>
    <w:rsid w:val="005321F4"/>
    <w:rsid w:val="005326B9"/>
    <w:rsid w:val="00532982"/>
    <w:rsid w:val="00532F1F"/>
    <w:rsid w:val="00536BB6"/>
    <w:rsid w:val="00537360"/>
    <w:rsid w:val="005375BF"/>
    <w:rsid w:val="00537D67"/>
    <w:rsid w:val="00540B16"/>
    <w:rsid w:val="0054267D"/>
    <w:rsid w:val="00544A7C"/>
    <w:rsid w:val="00544E2A"/>
    <w:rsid w:val="00546687"/>
    <w:rsid w:val="005477E5"/>
    <w:rsid w:val="00547C03"/>
    <w:rsid w:val="005501E2"/>
    <w:rsid w:val="00550FCF"/>
    <w:rsid w:val="00551E57"/>
    <w:rsid w:val="005523A6"/>
    <w:rsid w:val="0055242E"/>
    <w:rsid w:val="00552D15"/>
    <w:rsid w:val="00552FC2"/>
    <w:rsid w:val="005531D4"/>
    <w:rsid w:val="00553DF9"/>
    <w:rsid w:val="00554E0E"/>
    <w:rsid w:val="005550CC"/>
    <w:rsid w:val="0055537D"/>
    <w:rsid w:val="00555BE7"/>
    <w:rsid w:val="00555C14"/>
    <w:rsid w:val="00556112"/>
    <w:rsid w:val="005566E3"/>
    <w:rsid w:val="00557D9D"/>
    <w:rsid w:val="00560112"/>
    <w:rsid w:val="0056081C"/>
    <w:rsid w:val="00560C7E"/>
    <w:rsid w:val="00562351"/>
    <w:rsid w:val="00565366"/>
    <w:rsid w:val="00565556"/>
    <w:rsid w:val="005656C0"/>
    <w:rsid w:val="005671BD"/>
    <w:rsid w:val="005704D1"/>
    <w:rsid w:val="00570923"/>
    <w:rsid w:val="005718A8"/>
    <w:rsid w:val="00572F80"/>
    <w:rsid w:val="00574B25"/>
    <w:rsid w:val="00574C50"/>
    <w:rsid w:val="00576563"/>
    <w:rsid w:val="00581500"/>
    <w:rsid w:val="0058333A"/>
    <w:rsid w:val="00583B96"/>
    <w:rsid w:val="005840DA"/>
    <w:rsid w:val="005867F2"/>
    <w:rsid w:val="00587624"/>
    <w:rsid w:val="0059018A"/>
    <w:rsid w:val="0059147A"/>
    <w:rsid w:val="0059186B"/>
    <w:rsid w:val="00592DCD"/>
    <w:rsid w:val="00593337"/>
    <w:rsid w:val="00594132"/>
    <w:rsid w:val="00596D41"/>
    <w:rsid w:val="005971D5"/>
    <w:rsid w:val="00597A21"/>
    <w:rsid w:val="005A0403"/>
    <w:rsid w:val="005A11B0"/>
    <w:rsid w:val="005A155C"/>
    <w:rsid w:val="005A1740"/>
    <w:rsid w:val="005A19EC"/>
    <w:rsid w:val="005A3EAB"/>
    <w:rsid w:val="005A4A61"/>
    <w:rsid w:val="005A5D6B"/>
    <w:rsid w:val="005B0B50"/>
    <w:rsid w:val="005B0F4F"/>
    <w:rsid w:val="005B1ECC"/>
    <w:rsid w:val="005B1EE7"/>
    <w:rsid w:val="005B34DA"/>
    <w:rsid w:val="005B364A"/>
    <w:rsid w:val="005B4ACF"/>
    <w:rsid w:val="005B4ED1"/>
    <w:rsid w:val="005B72D2"/>
    <w:rsid w:val="005B757C"/>
    <w:rsid w:val="005C0C3F"/>
    <w:rsid w:val="005C153A"/>
    <w:rsid w:val="005C3853"/>
    <w:rsid w:val="005C3D5B"/>
    <w:rsid w:val="005C438B"/>
    <w:rsid w:val="005C43A4"/>
    <w:rsid w:val="005C5107"/>
    <w:rsid w:val="005C5FE3"/>
    <w:rsid w:val="005C68E8"/>
    <w:rsid w:val="005D00D4"/>
    <w:rsid w:val="005D0216"/>
    <w:rsid w:val="005D1441"/>
    <w:rsid w:val="005D17D4"/>
    <w:rsid w:val="005D17E5"/>
    <w:rsid w:val="005D1BD4"/>
    <w:rsid w:val="005D256E"/>
    <w:rsid w:val="005D3038"/>
    <w:rsid w:val="005D59ED"/>
    <w:rsid w:val="005D6824"/>
    <w:rsid w:val="005D6A31"/>
    <w:rsid w:val="005D6CEB"/>
    <w:rsid w:val="005D6E70"/>
    <w:rsid w:val="005D72C2"/>
    <w:rsid w:val="005E041B"/>
    <w:rsid w:val="005E0D44"/>
    <w:rsid w:val="005E2262"/>
    <w:rsid w:val="005E2B3A"/>
    <w:rsid w:val="005E359F"/>
    <w:rsid w:val="005E3B68"/>
    <w:rsid w:val="005E3C85"/>
    <w:rsid w:val="005E3FA4"/>
    <w:rsid w:val="005E4317"/>
    <w:rsid w:val="005E624A"/>
    <w:rsid w:val="005E7D8C"/>
    <w:rsid w:val="005F11CB"/>
    <w:rsid w:val="005F16E8"/>
    <w:rsid w:val="005F1DBF"/>
    <w:rsid w:val="005F2127"/>
    <w:rsid w:val="005F247F"/>
    <w:rsid w:val="005F2CFF"/>
    <w:rsid w:val="005F31F8"/>
    <w:rsid w:val="005F4D76"/>
    <w:rsid w:val="005F6B58"/>
    <w:rsid w:val="005F6ECA"/>
    <w:rsid w:val="005F7D96"/>
    <w:rsid w:val="00600AA8"/>
    <w:rsid w:val="006021B9"/>
    <w:rsid w:val="00603A5B"/>
    <w:rsid w:val="00603DA9"/>
    <w:rsid w:val="006044B9"/>
    <w:rsid w:val="00605AA7"/>
    <w:rsid w:val="00607D19"/>
    <w:rsid w:val="00610F9C"/>
    <w:rsid w:val="006110B0"/>
    <w:rsid w:val="00611BC0"/>
    <w:rsid w:val="0061229D"/>
    <w:rsid w:val="00612C8F"/>
    <w:rsid w:val="00613065"/>
    <w:rsid w:val="00613E38"/>
    <w:rsid w:val="00614287"/>
    <w:rsid w:val="00614B15"/>
    <w:rsid w:val="00614E0A"/>
    <w:rsid w:val="00616170"/>
    <w:rsid w:val="00616C23"/>
    <w:rsid w:val="00616D47"/>
    <w:rsid w:val="00617A00"/>
    <w:rsid w:val="0062003F"/>
    <w:rsid w:val="006209F0"/>
    <w:rsid w:val="00620EA1"/>
    <w:rsid w:val="00623943"/>
    <w:rsid w:val="00623D26"/>
    <w:rsid w:val="0062441B"/>
    <w:rsid w:val="0062469A"/>
    <w:rsid w:val="00624999"/>
    <w:rsid w:val="00625382"/>
    <w:rsid w:val="006257D2"/>
    <w:rsid w:val="006260EA"/>
    <w:rsid w:val="00626BA2"/>
    <w:rsid w:val="006272DE"/>
    <w:rsid w:val="0063001D"/>
    <w:rsid w:val="006304C9"/>
    <w:rsid w:val="00630881"/>
    <w:rsid w:val="0063305A"/>
    <w:rsid w:val="00633762"/>
    <w:rsid w:val="00633C3B"/>
    <w:rsid w:val="00634710"/>
    <w:rsid w:val="00635F4A"/>
    <w:rsid w:val="0063628A"/>
    <w:rsid w:val="00636FF4"/>
    <w:rsid w:val="0063722A"/>
    <w:rsid w:val="0064040E"/>
    <w:rsid w:val="006417DF"/>
    <w:rsid w:val="006425F7"/>
    <w:rsid w:val="00643427"/>
    <w:rsid w:val="00644593"/>
    <w:rsid w:val="00645CF8"/>
    <w:rsid w:val="006464C7"/>
    <w:rsid w:val="00646BBD"/>
    <w:rsid w:val="006519B9"/>
    <w:rsid w:val="00652ABA"/>
    <w:rsid w:val="00653669"/>
    <w:rsid w:val="00653EFC"/>
    <w:rsid w:val="006545C5"/>
    <w:rsid w:val="00654E47"/>
    <w:rsid w:val="00656806"/>
    <w:rsid w:val="00657193"/>
    <w:rsid w:val="0065781D"/>
    <w:rsid w:val="006600FF"/>
    <w:rsid w:val="0066060F"/>
    <w:rsid w:val="006630F5"/>
    <w:rsid w:val="00663DB6"/>
    <w:rsid w:val="006657FC"/>
    <w:rsid w:val="00665B5D"/>
    <w:rsid w:val="0066749D"/>
    <w:rsid w:val="006678C1"/>
    <w:rsid w:val="0067021C"/>
    <w:rsid w:val="0067383A"/>
    <w:rsid w:val="006763F3"/>
    <w:rsid w:val="00677D8C"/>
    <w:rsid w:val="00680949"/>
    <w:rsid w:val="00680CCC"/>
    <w:rsid w:val="00681706"/>
    <w:rsid w:val="0068248E"/>
    <w:rsid w:val="006825EE"/>
    <w:rsid w:val="00682B25"/>
    <w:rsid w:val="00683F64"/>
    <w:rsid w:val="00684CA3"/>
    <w:rsid w:val="00686652"/>
    <w:rsid w:val="00686C8A"/>
    <w:rsid w:val="00687F21"/>
    <w:rsid w:val="00690380"/>
    <w:rsid w:val="006903C9"/>
    <w:rsid w:val="00690EF1"/>
    <w:rsid w:val="00691EFD"/>
    <w:rsid w:val="00692768"/>
    <w:rsid w:val="00692FF4"/>
    <w:rsid w:val="0069322C"/>
    <w:rsid w:val="00693676"/>
    <w:rsid w:val="00694032"/>
    <w:rsid w:val="00694426"/>
    <w:rsid w:val="00696ABE"/>
    <w:rsid w:val="00696E03"/>
    <w:rsid w:val="0069709F"/>
    <w:rsid w:val="006971A6"/>
    <w:rsid w:val="0069738C"/>
    <w:rsid w:val="00697CF2"/>
    <w:rsid w:val="006A1997"/>
    <w:rsid w:val="006A31AF"/>
    <w:rsid w:val="006A382B"/>
    <w:rsid w:val="006A3C99"/>
    <w:rsid w:val="006A54C6"/>
    <w:rsid w:val="006A773D"/>
    <w:rsid w:val="006B0ADA"/>
    <w:rsid w:val="006B1A78"/>
    <w:rsid w:val="006B36BA"/>
    <w:rsid w:val="006B47AE"/>
    <w:rsid w:val="006B5704"/>
    <w:rsid w:val="006C02DA"/>
    <w:rsid w:val="006C20BB"/>
    <w:rsid w:val="006C2118"/>
    <w:rsid w:val="006C3521"/>
    <w:rsid w:val="006C4FB8"/>
    <w:rsid w:val="006C65F3"/>
    <w:rsid w:val="006D02CD"/>
    <w:rsid w:val="006D06D5"/>
    <w:rsid w:val="006D0D6F"/>
    <w:rsid w:val="006D1271"/>
    <w:rsid w:val="006D424C"/>
    <w:rsid w:val="006D451A"/>
    <w:rsid w:val="006D5B7A"/>
    <w:rsid w:val="006D6D48"/>
    <w:rsid w:val="006D74CD"/>
    <w:rsid w:val="006D7F80"/>
    <w:rsid w:val="006E1533"/>
    <w:rsid w:val="006E26CD"/>
    <w:rsid w:val="006E2DF9"/>
    <w:rsid w:val="006E525D"/>
    <w:rsid w:val="006F2604"/>
    <w:rsid w:val="006F3B49"/>
    <w:rsid w:val="006F5645"/>
    <w:rsid w:val="006F6135"/>
    <w:rsid w:val="00700678"/>
    <w:rsid w:val="00702701"/>
    <w:rsid w:val="00703A1E"/>
    <w:rsid w:val="00706645"/>
    <w:rsid w:val="0070697A"/>
    <w:rsid w:val="00706F5B"/>
    <w:rsid w:val="00707ADE"/>
    <w:rsid w:val="007108B5"/>
    <w:rsid w:val="0071132B"/>
    <w:rsid w:val="00711DF7"/>
    <w:rsid w:val="00711ECA"/>
    <w:rsid w:val="0071220A"/>
    <w:rsid w:val="0071366F"/>
    <w:rsid w:val="007137CE"/>
    <w:rsid w:val="007163D2"/>
    <w:rsid w:val="007168EE"/>
    <w:rsid w:val="00720E21"/>
    <w:rsid w:val="00721C63"/>
    <w:rsid w:val="00721D76"/>
    <w:rsid w:val="007230DE"/>
    <w:rsid w:val="00723DEB"/>
    <w:rsid w:val="007242AF"/>
    <w:rsid w:val="0072438E"/>
    <w:rsid w:val="0072446A"/>
    <w:rsid w:val="00725347"/>
    <w:rsid w:val="00725D0D"/>
    <w:rsid w:val="00726811"/>
    <w:rsid w:val="00727BF1"/>
    <w:rsid w:val="00730258"/>
    <w:rsid w:val="007306B0"/>
    <w:rsid w:val="00730EA3"/>
    <w:rsid w:val="0073148D"/>
    <w:rsid w:val="00733A93"/>
    <w:rsid w:val="007345E3"/>
    <w:rsid w:val="00734B6E"/>
    <w:rsid w:val="00735E52"/>
    <w:rsid w:val="0073666E"/>
    <w:rsid w:val="007412AE"/>
    <w:rsid w:val="00742698"/>
    <w:rsid w:val="00743E94"/>
    <w:rsid w:val="00744823"/>
    <w:rsid w:val="007454D7"/>
    <w:rsid w:val="00747D16"/>
    <w:rsid w:val="007511C4"/>
    <w:rsid w:val="00751785"/>
    <w:rsid w:val="00751913"/>
    <w:rsid w:val="00752F82"/>
    <w:rsid w:val="00753B0B"/>
    <w:rsid w:val="0075420A"/>
    <w:rsid w:val="00755A60"/>
    <w:rsid w:val="00755C91"/>
    <w:rsid w:val="00755D1B"/>
    <w:rsid w:val="0075623F"/>
    <w:rsid w:val="00757387"/>
    <w:rsid w:val="00757F13"/>
    <w:rsid w:val="00760544"/>
    <w:rsid w:val="0076127D"/>
    <w:rsid w:val="00763C54"/>
    <w:rsid w:val="00765D16"/>
    <w:rsid w:val="0076645C"/>
    <w:rsid w:val="007676A5"/>
    <w:rsid w:val="00767908"/>
    <w:rsid w:val="00767DEA"/>
    <w:rsid w:val="0077081B"/>
    <w:rsid w:val="0077239D"/>
    <w:rsid w:val="00774317"/>
    <w:rsid w:val="0077463C"/>
    <w:rsid w:val="00774CA0"/>
    <w:rsid w:val="007773C4"/>
    <w:rsid w:val="00780CD0"/>
    <w:rsid w:val="00781117"/>
    <w:rsid w:val="00783AEA"/>
    <w:rsid w:val="00785224"/>
    <w:rsid w:val="00787032"/>
    <w:rsid w:val="00790E46"/>
    <w:rsid w:val="007918B5"/>
    <w:rsid w:val="007927AB"/>
    <w:rsid w:val="007936E7"/>
    <w:rsid w:val="00794524"/>
    <w:rsid w:val="00795910"/>
    <w:rsid w:val="00795F88"/>
    <w:rsid w:val="00796B75"/>
    <w:rsid w:val="00796CF6"/>
    <w:rsid w:val="007A0148"/>
    <w:rsid w:val="007A4962"/>
    <w:rsid w:val="007B00CF"/>
    <w:rsid w:val="007B095A"/>
    <w:rsid w:val="007B1077"/>
    <w:rsid w:val="007B2392"/>
    <w:rsid w:val="007B298E"/>
    <w:rsid w:val="007B3D81"/>
    <w:rsid w:val="007B4E7E"/>
    <w:rsid w:val="007B5996"/>
    <w:rsid w:val="007B5B25"/>
    <w:rsid w:val="007B6792"/>
    <w:rsid w:val="007B6B9A"/>
    <w:rsid w:val="007B7627"/>
    <w:rsid w:val="007B7C1D"/>
    <w:rsid w:val="007C11E4"/>
    <w:rsid w:val="007C332C"/>
    <w:rsid w:val="007C3B84"/>
    <w:rsid w:val="007C47A8"/>
    <w:rsid w:val="007C6565"/>
    <w:rsid w:val="007C6F3A"/>
    <w:rsid w:val="007C7B3A"/>
    <w:rsid w:val="007D04EE"/>
    <w:rsid w:val="007D1404"/>
    <w:rsid w:val="007D16D3"/>
    <w:rsid w:val="007D2060"/>
    <w:rsid w:val="007D2A00"/>
    <w:rsid w:val="007D2E3A"/>
    <w:rsid w:val="007D43BC"/>
    <w:rsid w:val="007D5F08"/>
    <w:rsid w:val="007E0F99"/>
    <w:rsid w:val="007E2B7E"/>
    <w:rsid w:val="007E4AA3"/>
    <w:rsid w:val="007E4E3C"/>
    <w:rsid w:val="007E509B"/>
    <w:rsid w:val="007E6399"/>
    <w:rsid w:val="007E6ADD"/>
    <w:rsid w:val="007E70D3"/>
    <w:rsid w:val="007F0287"/>
    <w:rsid w:val="007F03AD"/>
    <w:rsid w:val="007F1B09"/>
    <w:rsid w:val="007F2D1A"/>
    <w:rsid w:val="007F4C3F"/>
    <w:rsid w:val="007F5197"/>
    <w:rsid w:val="007F57C3"/>
    <w:rsid w:val="007F707D"/>
    <w:rsid w:val="007F7582"/>
    <w:rsid w:val="00800AE0"/>
    <w:rsid w:val="00801461"/>
    <w:rsid w:val="00803501"/>
    <w:rsid w:val="00805F7A"/>
    <w:rsid w:val="00806132"/>
    <w:rsid w:val="00806788"/>
    <w:rsid w:val="00806DB9"/>
    <w:rsid w:val="00806EC3"/>
    <w:rsid w:val="00807FDC"/>
    <w:rsid w:val="0081078D"/>
    <w:rsid w:val="00810F41"/>
    <w:rsid w:val="00811539"/>
    <w:rsid w:val="00811B16"/>
    <w:rsid w:val="00811CA8"/>
    <w:rsid w:val="00812F51"/>
    <w:rsid w:val="00813163"/>
    <w:rsid w:val="00813F5D"/>
    <w:rsid w:val="00816C08"/>
    <w:rsid w:val="00821402"/>
    <w:rsid w:val="00823513"/>
    <w:rsid w:val="00823FF7"/>
    <w:rsid w:val="00824322"/>
    <w:rsid w:val="00825577"/>
    <w:rsid w:val="00825B89"/>
    <w:rsid w:val="00826653"/>
    <w:rsid w:val="00826FDE"/>
    <w:rsid w:val="00827474"/>
    <w:rsid w:val="00827E76"/>
    <w:rsid w:val="008319BC"/>
    <w:rsid w:val="008325DF"/>
    <w:rsid w:val="00832A0E"/>
    <w:rsid w:val="00832CDA"/>
    <w:rsid w:val="00834198"/>
    <w:rsid w:val="00834A81"/>
    <w:rsid w:val="00835DE7"/>
    <w:rsid w:val="008360D6"/>
    <w:rsid w:val="0083688E"/>
    <w:rsid w:val="0083690D"/>
    <w:rsid w:val="00837EE6"/>
    <w:rsid w:val="00840387"/>
    <w:rsid w:val="00841BA1"/>
    <w:rsid w:val="0084215E"/>
    <w:rsid w:val="0084254A"/>
    <w:rsid w:val="00842630"/>
    <w:rsid w:val="008427C6"/>
    <w:rsid w:val="00842DD8"/>
    <w:rsid w:val="008430D3"/>
    <w:rsid w:val="008436F6"/>
    <w:rsid w:val="00844184"/>
    <w:rsid w:val="00844838"/>
    <w:rsid w:val="00845138"/>
    <w:rsid w:val="008452DA"/>
    <w:rsid w:val="00845498"/>
    <w:rsid w:val="00847904"/>
    <w:rsid w:val="00850418"/>
    <w:rsid w:val="0085055E"/>
    <w:rsid w:val="008511AD"/>
    <w:rsid w:val="00851972"/>
    <w:rsid w:val="0085307D"/>
    <w:rsid w:val="00854A89"/>
    <w:rsid w:val="00856DAA"/>
    <w:rsid w:val="00857522"/>
    <w:rsid w:val="00860ABA"/>
    <w:rsid w:val="0086278E"/>
    <w:rsid w:val="008648A7"/>
    <w:rsid w:val="00865163"/>
    <w:rsid w:val="00865537"/>
    <w:rsid w:val="00866902"/>
    <w:rsid w:val="00866DBB"/>
    <w:rsid w:val="008678AC"/>
    <w:rsid w:val="00870240"/>
    <w:rsid w:val="0087269E"/>
    <w:rsid w:val="00872DFE"/>
    <w:rsid w:val="00873334"/>
    <w:rsid w:val="00873618"/>
    <w:rsid w:val="0087366D"/>
    <w:rsid w:val="00876EA1"/>
    <w:rsid w:val="008779AD"/>
    <w:rsid w:val="008801C1"/>
    <w:rsid w:val="0088130B"/>
    <w:rsid w:val="00881A5D"/>
    <w:rsid w:val="008824CA"/>
    <w:rsid w:val="00882FD9"/>
    <w:rsid w:val="00883C8D"/>
    <w:rsid w:val="00883F3B"/>
    <w:rsid w:val="00885008"/>
    <w:rsid w:val="00886152"/>
    <w:rsid w:val="00886916"/>
    <w:rsid w:val="00886EBB"/>
    <w:rsid w:val="008874E0"/>
    <w:rsid w:val="00890054"/>
    <w:rsid w:val="00891CD2"/>
    <w:rsid w:val="00892413"/>
    <w:rsid w:val="00892500"/>
    <w:rsid w:val="00893AF5"/>
    <w:rsid w:val="00893B08"/>
    <w:rsid w:val="00893F02"/>
    <w:rsid w:val="00893F53"/>
    <w:rsid w:val="00895A10"/>
    <w:rsid w:val="008963C1"/>
    <w:rsid w:val="00896455"/>
    <w:rsid w:val="00896E8F"/>
    <w:rsid w:val="0089786D"/>
    <w:rsid w:val="00897ED0"/>
    <w:rsid w:val="008A1C19"/>
    <w:rsid w:val="008A29B4"/>
    <w:rsid w:val="008A41B9"/>
    <w:rsid w:val="008A43F3"/>
    <w:rsid w:val="008A45B1"/>
    <w:rsid w:val="008A5E09"/>
    <w:rsid w:val="008B1D72"/>
    <w:rsid w:val="008B4761"/>
    <w:rsid w:val="008B5050"/>
    <w:rsid w:val="008B534B"/>
    <w:rsid w:val="008B7A53"/>
    <w:rsid w:val="008C217B"/>
    <w:rsid w:val="008C2821"/>
    <w:rsid w:val="008C43E9"/>
    <w:rsid w:val="008C5AD0"/>
    <w:rsid w:val="008C5D61"/>
    <w:rsid w:val="008C5E01"/>
    <w:rsid w:val="008C6E5D"/>
    <w:rsid w:val="008D10BD"/>
    <w:rsid w:val="008D1880"/>
    <w:rsid w:val="008D2D31"/>
    <w:rsid w:val="008D36A5"/>
    <w:rsid w:val="008D3A86"/>
    <w:rsid w:val="008D3D38"/>
    <w:rsid w:val="008D5F8C"/>
    <w:rsid w:val="008D5FB9"/>
    <w:rsid w:val="008D6223"/>
    <w:rsid w:val="008D64E2"/>
    <w:rsid w:val="008D7EAF"/>
    <w:rsid w:val="008D7EEF"/>
    <w:rsid w:val="008E0858"/>
    <w:rsid w:val="008E0C44"/>
    <w:rsid w:val="008E141B"/>
    <w:rsid w:val="008E225B"/>
    <w:rsid w:val="008E235B"/>
    <w:rsid w:val="008E2B27"/>
    <w:rsid w:val="008E32EF"/>
    <w:rsid w:val="008E5827"/>
    <w:rsid w:val="008E694C"/>
    <w:rsid w:val="008E7C94"/>
    <w:rsid w:val="008F0228"/>
    <w:rsid w:val="008F057B"/>
    <w:rsid w:val="008F0BE2"/>
    <w:rsid w:val="008F2CFA"/>
    <w:rsid w:val="008F30D9"/>
    <w:rsid w:val="008F32E9"/>
    <w:rsid w:val="008F339B"/>
    <w:rsid w:val="008F39E8"/>
    <w:rsid w:val="008F4390"/>
    <w:rsid w:val="008F4AE8"/>
    <w:rsid w:val="008F5453"/>
    <w:rsid w:val="008F59E6"/>
    <w:rsid w:val="008F5CE6"/>
    <w:rsid w:val="008F5E5C"/>
    <w:rsid w:val="008F5E9A"/>
    <w:rsid w:val="008F7C17"/>
    <w:rsid w:val="00901510"/>
    <w:rsid w:val="009022D8"/>
    <w:rsid w:val="009052F0"/>
    <w:rsid w:val="00906371"/>
    <w:rsid w:val="00907E4C"/>
    <w:rsid w:val="00910444"/>
    <w:rsid w:val="00911926"/>
    <w:rsid w:val="00911D61"/>
    <w:rsid w:val="009123B6"/>
    <w:rsid w:val="00913701"/>
    <w:rsid w:val="00913AFB"/>
    <w:rsid w:val="0091422F"/>
    <w:rsid w:val="00917599"/>
    <w:rsid w:val="00920918"/>
    <w:rsid w:val="00921A6E"/>
    <w:rsid w:val="00923000"/>
    <w:rsid w:val="00923786"/>
    <w:rsid w:val="00926715"/>
    <w:rsid w:val="009274BF"/>
    <w:rsid w:val="0093188D"/>
    <w:rsid w:val="00931C98"/>
    <w:rsid w:val="00932992"/>
    <w:rsid w:val="0093367C"/>
    <w:rsid w:val="00934D17"/>
    <w:rsid w:val="00934F9B"/>
    <w:rsid w:val="009359A1"/>
    <w:rsid w:val="0093650C"/>
    <w:rsid w:val="00936B92"/>
    <w:rsid w:val="00940566"/>
    <w:rsid w:val="00940FBB"/>
    <w:rsid w:val="00942178"/>
    <w:rsid w:val="00943D41"/>
    <w:rsid w:val="009448F1"/>
    <w:rsid w:val="009453B8"/>
    <w:rsid w:val="00945DC9"/>
    <w:rsid w:val="00946E23"/>
    <w:rsid w:val="00946F29"/>
    <w:rsid w:val="00947FE4"/>
    <w:rsid w:val="00951D48"/>
    <w:rsid w:val="009541DB"/>
    <w:rsid w:val="009553BA"/>
    <w:rsid w:val="0095661A"/>
    <w:rsid w:val="00957586"/>
    <w:rsid w:val="0095775B"/>
    <w:rsid w:val="00957EAE"/>
    <w:rsid w:val="009600BB"/>
    <w:rsid w:val="009618B7"/>
    <w:rsid w:val="00961D85"/>
    <w:rsid w:val="009625B0"/>
    <w:rsid w:val="00963B29"/>
    <w:rsid w:val="0096424E"/>
    <w:rsid w:val="009643F1"/>
    <w:rsid w:val="009650DA"/>
    <w:rsid w:val="00970A80"/>
    <w:rsid w:val="00970D18"/>
    <w:rsid w:val="009712C6"/>
    <w:rsid w:val="009717D4"/>
    <w:rsid w:val="00972436"/>
    <w:rsid w:val="00973279"/>
    <w:rsid w:val="00973878"/>
    <w:rsid w:val="009767BE"/>
    <w:rsid w:val="0097699C"/>
    <w:rsid w:val="00976F03"/>
    <w:rsid w:val="009775AA"/>
    <w:rsid w:val="00977E5A"/>
    <w:rsid w:val="00980A30"/>
    <w:rsid w:val="00981988"/>
    <w:rsid w:val="00982238"/>
    <w:rsid w:val="009838AF"/>
    <w:rsid w:val="0098390A"/>
    <w:rsid w:val="009844EA"/>
    <w:rsid w:val="00985B00"/>
    <w:rsid w:val="00985B5E"/>
    <w:rsid w:val="00987046"/>
    <w:rsid w:val="009873C5"/>
    <w:rsid w:val="00991150"/>
    <w:rsid w:val="00991743"/>
    <w:rsid w:val="00993122"/>
    <w:rsid w:val="0099452A"/>
    <w:rsid w:val="00994A61"/>
    <w:rsid w:val="009960CF"/>
    <w:rsid w:val="009A0CBA"/>
    <w:rsid w:val="009A1656"/>
    <w:rsid w:val="009A175D"/>
    <w:rsid w:val="009A20EC"/>
    <w:rsid w:val="009A2369"/>
    <w:rsid w:val="009A2522"/>
    <w:rsid w:val="009A27B9"/>
    <w:rsid w:val="009A4140"/>
    <w:rsid w:val="009A464E"/>
    <w:rsid w:val="009A5620"/>
    <w:rsid w:val="009A5C19"/>
    <w:rsid w:val="009A5D7A"/>
    <w:rsid w:val="009A6076"/>
    <w:rsid w:val="009A6B5E"/>
    <w:rsid w:val="009A764D"/>
    <w:rsid w:val="009A7675"/>
    <w:rsid w:val="009B1CB2"/>
    <w:rsid w:val="009B2EDB"/>
    <w:rsid w:val="009B4D51"/>
    <w:rsid w:val="009B6FD1"/>
    <w:rsid w:val="009C138C"/>
    <w:rsid w:val="009C1770"/>
    <w:rsid w:val="009C20C4"/>
    <w:rsid w:val="009C213F"/>
    <w:rsid w:val="009C3FEA"/>
    <w:rsid w:val="009C43B9"/>
    <w:rsid w:val="009C6405"/>
    <w:rsid w:val="009C6DAB"/>
    <w:rsid w:val="009D0410"/>
    <w:rsid w:val="009D41C4"/>
    <w:rsid w:val="009D57BE"/>
    <w:rsid w:val="009D6449"/>
    <w:rsid w:val="009D7D9B"/>
    <w:rsid w:val="009E0B96"/>
    <w:rsid w:val="009E31DC"/>
    <w:rsid w:val="009E7A98"/>
    <w:rsid w:val="009E7DA9"/>
    <w:rsid w:val="009F05A6"/>
    <w:rsid w:val="009F157C"/>
    <w:rsid w:val="009F1D3B"/>
    <w:rsid w:val="009F2429"/>
    <w:rsid w:val="009F2C28"/>
    <w:rsid w:val="009F34CF"/>
    <w:rsid w:val="009F47C2"/>
    <w:rsid w:val="009F72F7"/>
    <w:rsid w:val="009F7DF2"/>
    <w:rsid w:val="009F7EFA"/>
    <w:rsid w:val="00A00DCD"/>
    <w:rsid w:val="00A022FE"/>
    <w:rsid w:val="00A02736"/>
    <w:rsid w:val="00A03AA1"/>
    <w:rsid w:val="00A03AF6"/>
    <w:rsid w:val="00A03C52"/>
    <w:rsid w:val="00A04439"/>
    <w:rsid w:val="00A10488"/>
    <w:rsid w:val="00A10ECB"/>
    <w:rsid w:val="00A149FA"/>
    <w:rsid w:val="00A15011"/>
    <w:rsid w:val="00A1595B"/>
    <w:rsid w:val="00A212AA"/>
    <w:rsid w:val="00A21423"/>
    <w:rsid w:val="00A21480"/>
    <w:rsid w:val="00A2157A"/>
    <w:rsid w:val="00A22EE1"/>
    <w:rsid w:val="00A240BD"/>
    <w:rsid w:val="00A24CCD"/>
    <w:rsid w:val="00A2720C"/>
    <w:rsid w:val="00A273AF"/>
    <w:rsid w:val="00A2784F"/>
    <w:rsid w:val="00A27DDA"/>
    <w:rsid w:val="00A30830"/>
    <w:rsid w:val="00A30976"/>
    <w:rsid w:val="00A30A78"/>
    <w:rsid w:val="00A30C1C"/>
    <w:rsid w:val="00A30D75"/>
    <w:rsid w:val="00A3141D"/>
    <w:rsid w:val="00A3172F"/>
    <w:rsid w:val="00A33989"/>
    <w:rsid w:val="00A3417C"/>
    <w:rsid w:val="00A34AE6"/>
    <w:rsid w:val="00A36E2E"/>
    <w:rsid w:val="00A40530"/>
    <w:rsid w:val="00A42B6A"/>
    <w:rsid w:val="00A42F6E"/>
    <w:rsid w:val="00A434D3"/>
    <w:rsid w:val="00A43D4B"/>
    <w:rsid w:val="00A469F3"/>
    <w:rsid w:val="00A46BB6"/>
    <w:rsid w:val="00A46FC6"/>
    <w:rsid w:val="00A478E9"/>
    <w:rsid w:val="00A51351"/>
    <w:rsid w:val="00A51695"/>
    <w:rsid w:val="00A5239A"/>
    <w:rsid w:val="00A532F6"/>
    <w:rsid w:val="00A536B3"/>
    <w:rsid w:val="00A54F80"/>
    <w:rsid w:val="00A55A3B"/>
    <w:rsid w:val="00A56406"/>
    <w:rsid w:val="00A56848"/>
    <w:rsid w:val="00A60493"/>
    <w:rsid w:val="00A60AF6"/>
    <w:rsid w:val="00A61A57"/>
    <w:rsid w:val="00A61CD5"/>
    <w:rsid w:val="00A62CC1"/>
    <w:rsid w:val="00A639F9"/>
    <w:rsid w:val="00A6443D"/>
    <w:rsid w:val="00A64A56"/>
    <w:rsid w:val="00A654FC"/>
    <w:rsid w:val="00A70098"/>
    <w:rsid w:val="00A70889"/>
    <w:rsid w:val="00A708B4"/>
    <w:rsid w:val="00A71234"/>
    <w:rsid w:val="00A71CC4"/>
    <w:rsid w:val="00A72D32"/>
    <w:rsid w:val="00A746C2"/>
    <w:rsid w:val="00A75D6F"/>
    <w:rsid w:val="00A760D0"/>
    <w:rsid w:val="00A76289"/>
    <w:rsid w:val="00A77E54"/>
    <w:rsid w:val="00A80478"/>
    <w:rsid w:val="00A80667"/>
    <w:rsid w:val="00A80922"/>
    <w:rsid w:val="00A8130D"/>
    <w:rsid w:val="00A81AC2"/>
    <w:rsid w:val="00A8207E"/>
    <w:rsid w:val="00A84218"/>
    <w:rsid w:val="00A849ED"/>
    <w:rsid w:val="00A857D4"/>
    <w:rsid w:val="00A9038C"/>
    <w:rsid w:val="00A90DCD"/>
    <w:rsid w:val="00A9248D"/>
    <w:rsid w:val="00A92522"/>
    <w:rsid w:val="00A925A2"/>
    <w:rsid w:val="00A94264"/>
    <w:rsid w:val="00A94C4B"/>
    <w:rsid w:val="00A94E2F"/>
    <w:rsid w:val="00A951E3"/>
    <w:rsid w:val="00A95BE3"/>
    <w:rsid w:val="00A96686"/>
    <w:rsid w:val="00AA0533"/>
    <w:rsid w:val="00AA0845"/>
    <w:rsid w:val="00AA187A"/>
    <w:rsid w:val="00AA28F9"/>
    <w:rsid w:val="00AA5E4F"/>
    <w:rsid w:val="00AA6690"/>
    <w:rsid w:val="00AA765A"/>
    <w:rsid w:val="00AA7F0F"/>
    <w:rsid w:val="00AB01F3"/>
    <w:rsid w:val="00AB020C"/>
    <w:rsid w:val="00AB0E14"/>
    <w:rsid w:val="00AB1A53"/>
    <w:rsid w:val="00AB2E40"/>
    <w:rsid w:val="00AB38E7"/>
    <w:rsid w:val="00AB57A1"/>
    <w:rsid w:val="00AB5AC8"/>
    <w:rsid w:val="00AB6792"/>
    <w:rsid w:val="00AB708D"/>
    <w:rsid w:val="00AB77B9"/>
    <w:rsid w:val="00AB7B37"/>
    <w:rsid w:val="00AC0B71"/>
    <w:rsid w:val="00AC1DAD"/>
    <w:rsid w:val="00AC2193"/>
    <w:rsid w:val="00AC37CB"/>
    <w:rsid w:val="00AC3848"/>
    <w:rsid w:val="00AC3E02"/>
    <w:rsid w:val="00AC43B8"/>
    <w:rsid w:val="00AC46EE"/>
    <w:rsid w:val="00AC5ACA"/>
    <w:rsid w:val="00AC5EBF"/>
    <w:rsid w:val="00AC74B0"/>
    <w:rsid w:val="00AC7AB2"/>
    <w:rsid w:val="00AD24BE"/>
    <w:rsid w:val="00AD2B55"/>
    <w:rsid w:val="00AD2F90"/>
    <w:rsid w:val="00AD3134"/>
    <w:rsid w:val="00AD3715"/>
    <w:rsid w:val="00AD37D2"/>
    <w:rsid w:val="00AD5224"/>
    <w:rsid w:val="00AD56F2"/>
    <w:rsid w:val="00AE1844"/>
    <w:rsid w:val="00AE2A40"/>
    <w:rsid w:val="00AE3B5C"/>
    <w:rsid w:val="00AE3CAA"/>
    <w:rsid w:val="00AE4EDC"/>
    <w:rsid w:val="00AE5205"/>
    <w:rsid w:val="00AE5FA9"/>
    <w:rsid w:val="00AE6F7E"/>
    <w:rsid w:val="00AE74DA"/>
    <w:rsid w:val="00AF0F6E"/>
    <w:rsid w:val="00AF4795"/>
    <w:rsid w:val="00AF66DE"/>
    <w:rsid w:val="00AF6956"/>
    <w:rsid w:val="00B00423"/>
    <w:rsid w:val="00B004F3"/>
    <w:rsid w:val="00B02721"/>
    <w:rsid w:val="00B02D26"/>
    <w:rsid w:val="00B04547"/>
    <w:rsid w:val="00B06132"/>
    <w:rsid w:val="00B07C04"/>
    <w:rsid w:val="00B10CFA"/>
    <w:rsid w:val="00B1123E"/>
    <w:rsid w:val="00B112C2"/>
    <w:rsid w:val="00B14A4F"/>
    <w:rsid w:val="00B1558A"/>
    <w:rsid w:val="00B17236"/>
    <w:rsid w:val="00B21F2F"/>
    <w:rsid w:val="00B21FC3"/>
    <w:rsid w:val="00B221B2"/>
    <w:rsid w:val="00B23F9F"/>
    <w:rsid w:val="00B24BD8"/>
    <w:rsid w:val="00B253C6"/>
    <w:rsid w:val="00B25E07"/>
    <w:rsid w:val="00B26022"/>
    <w:rsid w:val="00B2689C"/>
    <w:rsid w:val="00B2738A"/>
    <w:rsid w:val="00B27829"/>
    <w:rsid w:val="00B30725"/>
    <w:rsid w:val="00B3123F"/>
    <w:rsid w:val="00B317B0"/>
    <w:rsid w:val="00B337DA"/>
    <w:rsid w:val="00B341BF"/>
    <w:rsid w:val="00B34DF7"/>
    <w:rsid w:val="00B370D9"/>
    <w:rsid w:val="00B372FA"/>
    <w:rsid w:val="00B37317"/>
    <w:rsid w:val="00B40383"/>
    <w:rsid w:val="00B418B2"/>
    <w:rsid w:val="00B427D2"/>
    <w:rsid w:val="00B4292F"/>
    <w:rsid w:val="00B42948"/>
    <w:rsid w:val="00B459E8"/>
    <w:rsid w:val="00B45F53"/>
    <w:rsid w:val="00B4666B"/>
    <w:rsid w:val="00B46B30"/>
    <w:rsid w:val="00B46EA1"/>
    <w:rsid w:val="00B50B7A"/>
    <w:rsid w:val="00B50E5F"/>
    <w:rsid w:val="00B53E34"/>
    <w:rsid w:val="00B55528"/>
    <w:rsid w:val="00B55B2D"/>
    <w:rsid w:val="00B57B04"/>
    <w:rsid w:val="00B610E0"/>
    <w:rsid w:val="00B61A4C"/>
    <w:rsid w:val="00B6298A"/>
    <w:rsid w:val="00B641F1"/>
    <w:rsid w:val="00B67A9E"/>
    <w:rsid w:val="00B71FB3"/>
    <w:rsid w:val="00B73F34"/>
    <w:rsid w:val="00B74D51"/>
    <w:rsid w:val="00B76A7C"/>
    <w:rsid w:val="00B770ED"/>
    <w:rsid w:val="00B771E8"/>
    <w:rsid w:val="00B80014"/>
    <w:rsid w:val="00B816C6"/>
    <w:rsid w:val="00B81745"/>
    <w:rsid w:val="00B8225F"/>
    <w:rsid w:val="00B83D46"/>
    <w:rsid w:val="00B84F86"/>
    <w:rsid w:val="00B858B4"/>
    <w:rsid w:val="00B86569"/>
    <w:rsid w:val="00B90198"/>
    <w:rsid w:val="00B90A76"/>
    <w:rsid w:val="00B916EB"/>
    <w:rsid w:val="00B91CB6"/>
    <w:rsid w:val="00B9226D"/>
    <w:rsid w:val="00B92950"/>
    <w:rsid w:val="00B93611"/>
    <w:rsid w:val="00B93EF7"/>
    <w:rsid w:val="00B95426"/>
    <w:rsid w:val="00B95809"/>
    <w:rsid w:val="00B96004"/>
    <w:rsid w:val="00B9603C"/>
    <w:rsid w:val="00B971A2"/>
    <w:rsid w:val="00B973E7"/>
    <w:rsid w:val="00B974A3"/>
    <w:rsid w:val="00BA17B9"/>
    <w:rsid w:val="00BA2251"/>
    <w:rsid w:val="00BA239B"/>
    <w:rsid w:val="00BA4494"/>
    <w:rsid w:val="00BA4591"/>
    <w:rsid w:val="00BA515A"/>
    <w:rsid w:val="00BA5369"/>
    <w:rsid w:val="00BA5BB4"/>
    <w:rsid w:val="00BA793A"/>
    <w:rsid w:val="00BB0CA5"/>
    <w:rsid w:val="00BB13A3"/>
    <w:rsid w:val="00BB2865"/>
    <w:rsid w:val="00BB2A30"/>
    <w:rsid w:val="00BB4280"/>
    <w:rsid w:val="00BB6A0D"/>
    <w:rsid w:val="00BB75DC"/>
    <w:rsid w:val="00BC0202"/>
    <w:rsid w:val="00BC0889"/>
    <w:rsid w:val="00BC26F2"/>
    <w:rsid w:val="00BC2FA5"/>
    <w:rsid w:val="00BC6EAA"/>
    <w:rsid w:val="00BD0154"/>
    <w:rsid w:val="00BD04B5"/>
    <w:rsid w:val="00BD05A3"/>
    <w:rsid w:val="00BD09D4"/>
    <w:rsid w:val="00BD110C"/>
    <w:rsid w:val="00BD1761"/>
    <w:rsid w:val="00BD20F6"/>
    <w:rsid w:val="00BD24B0"/>
    <w:rsid w:val="00BD3FA9"/>
    <w:rsid w:val="00BD6062"/>
    <w:rsid w:val="00BE0493"/>
    <w:rsid w:val="00BE1CFC"/>
    <w:rsid w:val="00BE3879"/>
    <w:rsid w:val="00BF00DE"/>
    <w:rsid w:val="00BF0260"/>
    <w:rsid w:val="00BF03A2"/>
    <w:rsid w:val="00BF05B9"/>
    <w:rsid w:val="00BF1C03"/>
    <w:rsid w:val="00BF2F71"/>
    <w:rsid w:val="00BF3019"/>
    <w:rsid w:val="00BF3639"/>
    <w:rsid w:val="00BF38E8"/>
    <w:rsid w:val="00BF3AC0"/>
    <w:rsid w:val="00BF4AEC"/>
    <w:rsid w:val="00BF532D"/>
    <w:rsid w:val="00BF5AC0"/>
    <w:rsid w:val="00BF6A44"/>
    <w:rsid w:val="00BF6FDA"/>
    <w:rsid w:val="00BF7C1A"/>
    <w:rsid w:val="00C00712"/>
    <w:rsid w:val="00C00BAF"/>
    <w:rsid w:val="00C01D03"/>
    <w:rsid w:val="00C020F3"/>
    <w:rsid w:val="00C02DD5"/>
    <w:rsid w:val="00C04E03"/>
    <w:rsid w:val="00C054CD"/>
    <w:rsid w:val="00C054ED"/>
    <w:rsid w:val="00C05BDB"/>
    <w:rsid w:val="00C0618C"/>
    <w:rsid w:val="00C06F4E"/>
    <w:rsid w:val="00C0722D"/>
    <w:rsid w:val="00C12916"/>
    <w:rsid w:val="00C13218"/>
    <w:rsid w:val="00C13839"/>
    <w:rsid w:val="00C14ECD"/>
    <w:rsid w:val="00C154F8"/>
    <w:rsid w:val="00C16232"/>
    <w:rsid w:val="00C20642"/>
    <w:rsid w:val="00C219EB"/>
    <w:rsid w:val="00C25275"/>
    <w:rsid w:val="00C25411"/>
    <w:rsid w:val="00C259CE"/>
    <w:rsid w:val="00C25B16"/>
    <w:rsid w:val="00C2660B"/>
    <w:rsid w:val="00C26AF8"/>
    <w:rsid w:val="00C27987"/>
    <w:rsid w:val="00C30630"/>
    <w:rsid w:val="00C31037"/>
    <w:rsid w:val="00C32FF4"/>
    <w:rsid w:val="00C33B7B"/>
    <w:rsid w:val="00C3433E"/>
    <w:rsid w:val="00C364D5"/>
    <w:rsid w:val="00C40246"/>
    <w:rsid w:val="00C404D2"/>
    <w:rsid w:val="00C4068A"/>
    <w:rsid w:val="00C406ED"/>
    <w:rsid w:val="00C40B6A"/>
    <w:rsid w:val="00C41251"/>
    <w:rsid w:val="00C412B6"/>
    <w:rsid w:val="00C4197D"/>
    <w:rsid w:val="00C4282C"/>
    <w:rsid w:val="00C448DD"/>
    <w:rsid w:val="00C45378"/>
    <w:rsid w:val="00C463C6"/>
    <w:rsid w:val="00C505BD"/>
    <w:rsid w:val="00C50F49"/>
    <w:rsid w:val="00C51359"/>
    <w:rsid w:val="00C51A90"/>
    <w:rsid w:val="00C51FA7"/>
    <w:rsid w:val="00C530C3"/>
    <w:rsid w:val="00C535B3"/>
    <w:rsid w:val="00C53B5C"/>
    <w:rsid w:val="00C53E40"/>
    <w:rsid w:val="00C540E9"/>
    <w:rsid w:val="00C54159"/>
    <w:rsid w:val="00C54235"/>
    <w:rsid w:val="00C55E9F"/>
    <w:rsid w:val="00C56565"/>
    <w:rsid w:val="00C569B3"/>
    <w:rsid w:val="00C57364"/>
    <w:rsid w:val="00C60C63"/>
    <w:rsid w:val="00C60DCB"/>
    <w:rsid w:val="00C60E20"/>
    <w:rsid w:val="00C612FC"/>
    <w:rsid w:val="00C61F7F"/>
    <w:rsid w:val="00C63298"/>
    <w:rsid w:val="00C635F9"/>
    <w:rsid w:val="00C67B18"/>
    <w:rsid w:val="00C70F27"/>
    <w:rsid w:val="00C710F5"/>
    <w:rsid w:val="00C71438"/>
    <w:rsid w:val="00C74067"/>
    <w:rsid w:val="00C76082"/>
    <w:rsid w:val="00C76876"/>
    <w:rsid w:val="00C77310"/>
    <w:rsid w:val="00C77895"/>
    <w:rsid w:val="00C80930"/>
    <w:rsid w:val="00C81D65"/>
    <w:rsid w:val="00C831CE"/>
    <w:rsid w:val="00C838D7"/>
    <w:rsid w:val="00C83C36"/>
    <w:rsid w:val="00C85BA2"/>
    <w:rsid w:val="00C86341"/>
    <w:rsid w:val="00C864B3"/>
    <w:rsid w:val="00C8703D"/>
    <w:rsid w:val="00C879A7"/>
    <w:rsid w:val="00C9013B"/>
    <w:rsid w:val="00C91391"/>
    <w:rsid w:val="00C91411"/>
    <w:rsid w:val="00C91F3D"/>
    <w:rsid w:val="00C923EB"/>
    <w:rsid w:val="00C92DB2"/>
    <w:rsid w:val="00C937AD"/>
    <w:rsid w:val="00C93A22"/>
    <w:rsid w:val="00C951F9"/>
    <w:rsid w:val="00C957CF"/>
    <w:rsid w:val="00C96209"/>
    <w:rsid w:val="00C97556"/>
    <w:rsid w:val="00CA052A"/>
    <w:rsid w:val="00CA0CF5"/>
    <w:rsid w:val="00CA14D4"/>
    <w:rsid w:val="00CA2F78"/>
    <w:rsid w:val="00CA3C86"/>
    <w:rsid w:val="00CA3E63"/>
    <w:rsid w:val="00CA5BD8"/>
    <w:rsid w:val="00CA5DCC"/>
    <w:rsid w:val="00CB0133"/>
    <w:rsid w:val="00CB1596"/>
    <w:rsid w:val="00CB3020"/>
    <w:rsid w:val="00CB607A"/>
    <w:rsid w:val="00CB6224"/>
    <w:rsid w:val="00CB6712"/>
    <w:rsid w:val="00CC02E7"/>
    <w:rsid w:val="00CC148A"/>
    <w:rsid w:val="00CC1B6D"/>
    <w:rsid w:val="00CC2B8B"/>
    <w:rsid w:val="00CC2F62"/>
    <w:rsid w:val="00CC3930"/>
    <w:rsid w:val="00CC41B0"/>
    <w:rsid w:val="00CC420A"/>
    <w:rsid w:val="00CC50AB"/>
    <w:rsid w:val="00CC6C1A"/>
    <w:rsid w:val="00CC6CF7"/>
    <w:rsid w:val="00CC71CF"/>
    <w:rsid w:val="00CC720D"/>
    <w:rsid w:val="00CD0862"/>
    <w:rsid w:val="00CD2F26"/>
    <w:rsid w:val="00CD3EBC"/>
    <w:rsid w:val="00CD3FE8"/>
    <w:rsid w:val="00CD4137"/>
    <w:rsid w:val="00CD5A69"/>
    <w:rsid w:val="00CD5CF8"/>
    <w:rsid w:val="00CD6022"/>
    <w:rsid w:val="00CE07DD"/>
    <w:rsid w:val="00CE151E"/>
    <w:rsid w:val="00CE1A6D"/>
    <w:rsid w:val="00CE1BF1"/>
    <w:rsid w:val="00CE260E"/>
    <w:rsid w:val="00CE4BDC"/>
    <w:rsid w:val="00CE610E"/>
    <w:rsid w:val="00CE7929"/>
    <w:rsid w:val="00CE7E6D"/>
    <w:rsid w:val="00CF001B"/>
    <w:rsid w:val="00CF0DB3"/>
    <w:rsid w:val="00CF20BE"/>
    <w:rsid w:val="00CF2961"/>
    <w:rsid w:val="00CF3A96"/>
    <w:rsid w:val="00CF4A34"/>
    <w:rsid w:val="00CF56BE"/>
    <w:rsid w:val="00CF71AB"/>
    <w:rsid w:val="00D00B55"/>
    <w:rsid w:val="00D0111A"/>
    <w:rsid w:val="00D01246"/>
    <w:rsid w:val="00D02842"/>
    <w:rsid w:val="00D04C9C"/>
    <w:rsid w:val="00D059FD"/>
    <w:rsid w:val="00D060A1"/>
    <w:rsid w:val="00D063BA"/>
    <w:rsid w:val="00D078FD"/>
    <w:rsid w:val="00D10257"/>
    <w:rsid w:val="00D10424"/>
    <w:rsid w:val="00D11D4E"/>
    <w:rsid w:val="00D11E1E"/>
    <w:rsid w:val="00D13B51"/>
    <w:rsid w:val="00D13BEC"/>
    <w:rsid w:val="00D14419"/>
    <w:rsid w:val="00D1654D"/>
    <w:rsid w:val="00D21827"/>
    <w:rsid w:val="00D21D7C"/>
    <w:rsid w:val="00D21DBE"/>
    <w:rsid w:val="00D235A8"/>
    <w:rsid w:val="00D25C57"/>
    <w:rsid w:val="00D25EBE"/>
    <w:rsid w:val="00D2628A"/>
    <w:rsid w:val="00D26F81"/>
    <w:rsid w:val="00D27386"/>
    <w:rsid w:val="00D3095A"/>
    <w:rsid w:val="00D3179F"/>
    <w:rsid w:val="00D31F78"/>
    <w:rsid w:val="00D31FCB"/>
    <w:rsid w:val="00D321B9"/>
    <w:rsid w:val="00D324CE"/>
    <w:rsid w:val="00D32E1C"/>
    <w:rsid w:val="00D335BA"/>
    <w:rsid w:val="00D33ABD"/>
    <w:rsid w:val="00D33E8E"/>
    <w:rsid w:val="00D358DB"/>
    <w:rsid w:val="00D35AE8"/>
    <w:rsid w:val="00D36DD3"/>
    <w:rsid w:val="00D36E39"/>
    <w:rsid w:val="00D40F7C"/>
    <w:rsid w:val="00D40FC2"/>
    <w:rsid w:val="00D41008"/>
    <w:rsid w:val="00D412E0"/>
    <w:rsid w:val="00D4287C"/>
    <w:rsid w:val="00D43239"/>
    <w:rsid w:val="00D4373D"/>
    <w:rsid w:val="00D43B00"/>
    <w:rsid w:val="00D45EA8"/>
    <w:rsid w:val="00D463DA"/>
    <w:rsid w:val="00D46DBE"/>
    <w:rsid w:val="00D474DA"/>
    <w:rsid w:val="00D500A3"/>
    <w:rsid w:val="00D503BD"/>
    <w:rsid w:val="00D50857"/>
    <w:rsid w:val="00D50907"/>
    <w:rsid w:val="00D50E4E"/>
    <w:rsid w:val="00D53878"/>
    <w:rsid w:val="00D540C6"/>
    <w:rsid w:val="00D540CE"/>
    <w:rsid w:val="00D55C14"/>
    <w:rsid w:val="00D5664D"/>
    <w:rsid w:val="00D56886"/>
    <w:rsid w:val="00D60068"/>
    <w:rsid w:val="00D60C6E"/>
    <w:rsid w:val="00D61B20"/>
    <w:rsid w:val="00D62059"/>
    <w:rsid w:val="00D63104"/>
    <w:rsid w:val="00D6399B"/>
    <w:rsid w:val="00D63CED"/>
    <w:rsid w:val="00D65A04"/>
    <w:rsid w:val="00D65B23"/>
    <w:rsid w:val="00D70D85"/>
    <w:rsid w:val="00D70FE5"/>
    <w:rsid w:val="00D7319A"/>
    <w:rsid w:val="00D74096"/>
    <w:rsid w:val="00D75B91"/>
    <w:rsid w:val="00D77B1E"/>
    <w:rsid w:val="00D8103C"/>
    <w:rsid w:val="00D81475"/>
    <w:rsid w:val="00D81477"/>
    <w:rsid w:val="00D8177D"/>
    <w:rsid w:val="00D8214F"/>
    <w:rsid w:val="00D8288A"/>
    <w:rsid w:val="00D82BF3"/>
    <w:rsid w:val="00D84423"/>
    <w:rsid w:val="00D847C9"/>
    <w:rsid w:val="00D847F4"/>
    <w:rsid w:val="00D84899"/>
    <w:rsid w:val="00D84CC1"/>
    <w:rsid w:val="00D856AB"/>
    <w:rsid w:val="00D856B4"/>
    <w:rsid w:val="00D86266"/>
    <w:rsid w:val="00D862D0"/>
    <w:rsid w:val="00D8697A"/>
    <w:rsid w:val="00D87C26"/>
    <w:rsid w:val="00D9003F"/>
    <w:rsid w:val="00D90D2C"/>
    <w:rsid w:val="00D91E01"/>
    <w:rsid w:val="00D926AB"/>
    <w:rsid w:val="00D92A61"/>
    <w:rsid w:val="00D92C3F"/>
    <w:rsid w:val="00D94424"/>
    <w:rsid w:val="00D9570D"/>
    <w:rsid w:val="00D95DE8"/>
    <w:rsid w:val="00D96B04"/>
    <w:rsid w:val="00D96D6D"/>
    <w:rsid w:val="00D9737D"/>
    <w:rsid w:val="00DA079C"/>
    <w:rsid w:val="00DA1402"/>
    <w:rsid w:val="00DA1E3D"/>
    <w:rsid w:val="00DA2A9E"/>
    <w:rsid w:val="00DA44FC"/>
    <w:rsid w:val="00DA4844"/>
    <w:rsid w:val="00DA619B"/>
    <w:rsid w:val="00DA7960"/>
    <w:rsid w:val="00DA7D5D"/>
    <w:rsid w:val="00DB0A82"/>
    <w:rsid w:val="00DB246B"/>
    <w:rsid w:val="00DB2685"/>
    <w:rsid w:val="00DB2711"/>
    <w:rsid w:val="00DB539D"/>
    <w:rsid w:val="00DB55FD"/>
    <w:rsid w:val="00DB5D8E"/>
    <w:rsid w:val="00DB66B4"/>
    <w:rsid w:val="00DB6C02"/>
    <w:rsid w:val="00DB7DC1"/>
    <w:rsid w:val="00DC3111"/>
    <w:rsid w:val="00DC5281"/>
    <w:rsid w:val="00DC5F33"/>
    <w:rsid w:val="00DD0C15"/>
    <w:rsid w:val="00DD0CA0"/>
    <w:rsid w:val="00DD1B23"/>
    <w:rsid w:val="00DD1EE9"/>
    <w:rsid w:val="00DD1F0C"/>
    <w:rsid w:val="00DD2FF6"/>
    <w:rsid w:val="00DD30DD"/>
    <w:rsid w:val="00DD3519"/>
    <w:rsid w:val="00DD44E1"/>
    <w:rsid w:val="00DD55ED"/>
    <w:rsid w:val="00DD5C22"/>
    <w:rsid w:val="00DD6974"/>
    <w:rsid w:val="00DD7260"/>
    <w:rsid w:val="00DD780D"/>
    <w:rsid w:val="00DE16D2"/>
    <w:rsid w:val="00DE1B46"/>
    <w:rsid w:val="00DE2BFB"/>
    <w:rsid w:val="00DE31D1"/>
    <w:rsid w:val="00DE40AB"/>
    <w:rsid w:val="00DE4E57"/>
    <w:rsid w:val="00DE63CF"/>
    <w:rsid w:val="00DE7C22"/>
    <w:rsid w:val="00DF0A93"/>
    <w:rsid w:val="00DF23AB"/>
    <w:rsid w:val="00DF2C14"/>
    <w:rsid w:val="00DF36D6"/>
    <w:rsid w:val="00DF4A53"/>
    <w:rsid w:val="00DF5953"/>
    <w:rsid w:val="00DF5B09"/>
    <w:rsid w:val="00DF7262"/>
    <w:rsid w:val="00DF7CE4"/>
    <w:rsid w:val="00E01012"/>
    <w:rsid w:val="00E01A93"/>
    <w:rsid w:val="00E01E9A"/>
    <w:rsid w:val="00E0342F"/>
    <w:rsid w:val="00E039D6"/>
    <w:rsid w:val="00E04893"/>
    <w:rsid w:val="00E04BBF"/>
    <w:rsid w:val="00E05128"/>
    <w:rsid w:val="00E071F6"/>
    <w:rsid w:val="00E07D3C"/>
    <w:rsid w:val="00E10058"/>
    <w:rsid w:val="00E10185"/>
    <w:rsid w:val="00E10BFA"/>
    <w:rsid w:val="00E10CBC"/>
    <w:rsid w:val="00E1245E"/>
    <w:rsid w:val="00E12EAE"/>
    <w:rsid w:val="00E142F4"/>
    <w:rsid w:val="00E15865"/>
    <w:rsid w:val="00E15D94"/>
    <w:rsid w:val="00E17EB4"/>
    <w:rsid w:val="00E200CA"/>
    <w:rsid w:val="00E232B1"/>
    <w:rsid w:val="00E24024"/>
    <w:rsid w:val="00E27225"/>
    <w:rsid w:val="00E3060B"/>
    <w:rsid w:val="00E308E5"/>
    <w:rsid w:val="00E32C2F"/>
    <w:rsid w:val="00E336B6"/>
    <w:rsid w:val="00E33FFE"/>
    <w:rsid w:val="00E345BE"/>
    <w:rsid w:val="00E349AB"/>
    <w:rsid w:val="00E35801"/>
    <w:rsid w:val="00E363C9"/>
    <w:rsid w:val="00E37204"/>
    <w:rsid w:val="00E37472"/>
    <w:rsid w:val="00E37A0A"/>
    <w:rsid w:val="00E4114F"/>
    <w:rsid w:val="00E4181D"/>
    <w:rsid w:val="00E41DDF"/>
    <w:rsid w:val="00E4343D"/>
    <w:rsid w:val="00E4381D"/>
    <w:rsid w:val="00E452E9"/>
    <w:rsid w:val="00E4537E"/>
    <w:rsid w:val="00E4581E"/>
    <w:rsid w:val="00E45D7C"/>
    <w:rsid w:val="00E45E19"/>
    <w:rsid w:val="00E460F4"/>
    <w:rsid w:val="00E4637D"/>
    <w:rsid w:val="00E5112D"/>
    <w:rsid w:val="00E51A96"/>
    <w:rsid w:val="00E52AD9"/>
    <w:rsid w:val="00E54459"/>
    <w:rsid w:val="00E54B77"/>
    <w:rsid w:val="00E5542C"/>
    <w:rsid w:val="00E55434"/>
    <w:rsid w:val="00E56397"/>
    <w:rsid w:val="00E56971"/>
    <w:rsid w:val="00E57878"/>
    <w:rsid w:val="00E60602"/>
    <w:rsid w:val="00E60ACD"/>
    <w:rsid w:val="00E62F70"/>
    <w:rsid w:val="00E631BA"/>
    <w:rsid w:val="00E63AAE"/>
    <w:rsid w:val="00E63D05"/>
    <w:rsid w:val="00E64A61"/>
    <w:rsid w:val="00E64FA1"/>
    <w:rsid w:val="00E65861"/>
    <w:rsid w:val="00E65CD1"/>
    <w:rsid w:val="00E66A39"/>
    <w:rsid w:val="00E7016C"/>
    <w:rsid w:val="00E714EC"/>
    <w:rsid w:val="00E72952"/>
    <w:rsid w:val="00E73931"/>
    <w:rsid w:val="00E7408E"/>
    <w:rsid w:val="00E74954"/>
    <w:rsid w:val="00E764B7"/>
    <w:rsid w:val="00E76506"/>
    <w:rsid w:val="00E80B88"/>
    <w:rsid w:val="00E81449"/>
    <w:rsid w:val="00E814EA"/>
    <w:rsid w:val="00E826BA"/>
    <w:rsid w:val="00E828CA"/>
    <w:rsid w:val="00E83FCB"/>
    <w:rsid w:val="00E84592"/>
    <w:rsid w:val="00E859ED"/>
    <w:rsid w:val="00E86F25"/>
    <w:rsid w:val="00E874ED"/>
    <w:rsid w:val="00E8774D"/>
    <w:rsid w:val="00E87896"/>
    <w:rsid w:val="00E91400"/>
    <w:rsid w:val="00E92234"/>
    <w:rsid w:val="00E92633"/>
    <w:rsid w:val="00E9312E"/>
    <w:rsid w:val="00E939FF"/>
    <w:rsid w:val="00E9476F"/>
    <w:rsid w:val="00E94B59"/>
    <w:rsid w:val="00E962B5"/>
    <w:rsid w:val="00E96B7F"/>
    <w:rsid w:val="00EA02FE"/>
    <w:rsid w:val="00EA1C70"/>
    <w:rsid w:val="00EA273A"/>
    <w:rsid w:val="00EA2746"/>
    <w:rsid w:val="00EA3324"/>
    <w:rsid w:val="00EA3E73"/>
    <w:rsid w:val="00EA58A1"/>
    <w:rsid w:val="00EA6ACA"/>
    <w:rsid w:val="00EA7776"/>
    <w:rsid w:val="00EB0476"/>
    <w:rsid w:val="00EB08F3"/>
    <w:rsid w:val="00EB096B"/>
    <w:rsid w:val="00EB0BF2"/>
    <w:rsid w:val="00EB2124"/>
    <w:rsid w:val="00EB3220"/>
    <w:rsid w:val="00EB3B7E"/>
    <w:rsid w:val="00EB3BE9"/>
    <w:rsid w:val="00EB4503"/>
    <w:rsid w:val="00EB5E6B"/>
    <w:rsid w:val="00EB700E"/>
    <w:rsid w:val="00EB76FF"/>
    <w:rsid w:val="00EB7784"/>
    <w:rsid w:val="00EC082F"/>
    <w:rsid w:val="00EC1C6D"/>
    <w:rsid w:val="00EC4082"/>
    <w:rsid w:val="00EC420F"/>
    <w:rsid w:val="00ED0627"/>
    <w:rsid w:val="00ED1481"/>
    <w:rsid w:val="00ED3E77"/>
    <w:rsid w:val="00ED5D25"/>
    <w:rsid w:val="00ED5DD3"/>
    <w:rsid w:val="00ED6DF4"/>
    <w:rsid w:val="00EE0196"/>
    <w:rsid w:val="00EE0221"/>
    <w:rsid w:val="00EE0A86"/>
    <w:rsid w:val="00EE0F25"/>
    <w:rsid w:val="00EE186B"/>
    <w:rsid w:val="00EE1AF7"/>
    <w:rsid w:val="00EE1D0A"/>
    <w:rsid w:val="00EE22C5"/>
    <w:rsid w:val="00EE36D6"/>
    <w:rsid w:val="00EE3765"/>
    <w:rsid w:val="00EE389E"/>
    <w:rsid w:val="00EE3CB7"/>
    <w:rsid w:val="00EE7438"/>
    <w:rsid w:val="00EE7D6B"/>
    <w:rsid w:val="00EF249B"/>
    <w:rsid w:val="00EF341C"/>
    <w:rsid w:val="00EF5427"/>
    <w:rsid w:val="00EF6042"/>
    <w:rsid w:val="00F00232"/>
    <w:rsid w:val="00F01AC9"/>
    <w:rsid w:val="00F01EDC"/>
    <w:rsid w:val="00F03E9A"/>
    <w:rsid w:val="00F03FC8"/>
    <w:rsid w:val="00F04F8D"/>
    <w:rsid w:val="00F05318"/>
    <w:rsid w:val="00F0606B"/>
    <w:rsid w:val="00F10B6F"/>
    <w:rsid w:val="00F10C84"/>
    <w:rsid w:val="00F113AD"/>
    <w:rsid w:val="00F118F2"/>
    <w:rsid w:val="00F13517"/>
    <w:rsid w:val="00F13DC8"/>
    <w:rsid w:val="00F1531A"/>
    <w:rsid w:val="00F15ED8"/>
    <w:rsid w:val="00F16081"/>
    <w:rsid w:val="00F16C8E"/>
    <w:rsid w:val="00F20AAD"/>
    <w:rsid w:val="00F21D1B"/>
    <w:rsid w:val="00F2286F"/>
    <w:rsid w:val="00F228EE"/>
    <w:rsid w:val="00F229E0"/>
    <w:rsid w:val="00F22C31"/>
    <w:rsid w:val="00F23694"/>
    <w:rsid w:val="00F2398B"/>
    <w:rsid w:val="00F23D42"/>
    <w:rsid w:val="00F24288"/>
    <w:rsid w:val="00F25CD7"/>
    <w:rsid w:val="00F260AE"/>
    <w:rsid w:val="00F27A4C"/>
    <w:rsid w:val="00F31ADC"/>
    <w:rsid w:val="00F35BC8"/>
    <w:rsid w:val="00F3763A"/>
    <w:rsid w:val="00F412BD"/>
    <w:rsid w:val="00F41695"/>
    <w:rsid w:val="00F445EE"/>
    <w:rsid w:val="00F44625"/>
    <w:rsid w:val="00F46170"/>
    <w:rsid w:val="00F46503"/>
    <w:rsid w:val="00F50515"/>
    <w:rsid w:val="00F51D78"/>
    <w:rsid w:val="00F51EB4"/>
    <w:rsid w:val="00F52834"/>
    <w:rsid w:val="00F5338D"/>
    <w:rsid w:val="00F53824"/>
    <w:rsid w:val="00F53C46"/>
    <w:rsid w:val="00F5434D"/>
    <w:rsid w:val="00F55293"/>
    <w:rsid w:val="00F558DB"/>
    <w:rsid w:val="00F55B1E"/>
    <w:rsid w:val="00F56935"/>
    <w:rsid w:val="00F6056A"/>
    <w:rsid w:val="00F60999"/>
    <w:rsid w:val="00F614E0"/>
    <w:rsid w:val="00F633DC"/>
    <w:rsid w:val="00F6640F"/>
    <w:rsid w:val="00F669B9"/>
    <w:rsid w:val="00F67132"/>
    <w:rsid w:val="00F67331"/>
    <w:rsid w:val="00F70A7D"/>
    <w:rsid w:val="00F71868"/>
    <w:rsid w:val="00F71CA9"/>
    <w:rsid w:val="00F7294A"/>
    <w:rsid w:val="00F72E09"/>
    <w:rsid w:val="00F73318"/>
    <w:rsid w:val="00F7343B"/>
    <w:rsid w:val="00F73C0F"/>
    <w:rsid w:val="00F755BE"/>
    <w:rsid w:val="00F76AC5"/>
    <w:rsid w:val="00F76C22"/>
    <w:rsid w:val="00F773B4"/>
    <w:rsid w:val="00F77487"/>
    <w:rsid w:val="00F7793D"/>
    <w:rsid w:val="00F8014A"/>
    <w:rsid w:val="00F80836"/>
    <w:rsid w:val="00F860D4"/>
    <w:rsid w:val="00F90BCF"/>
    <w:rsid w:val="00F93C9D"/>
    <w:rsid w:val="00F944AB"/>
    <w:rsid w:val="00F953A1"/>
    <w:rsid w:val="00F95C8C"/>
    <w:rsid w:val="00FA29DF"/>
    <w:rsid w:val="00FA38F4"/>
    <w:rsid w:val="00FA3BDB"/>
    <w:rsid w:val="00FA3F58"/>
    <w:rsid w:val="00FA3FD7"/>
    <w:rsid w:val="00FA43BE"/>
    <w:rsid w:val="00FA6A70"/>
    <w:rsid w:val="00FA7934"/>
    <w:rsid w:val="00FB02EF"/>
    <w:rsid w:val="00FB083B"/>
    <w:rsid w:val="00FB1364"/>
    <w:rsid w:val="00FB19EB"/>
    <w:rsid w:val="00FB6720"/>
    <w:rsid w:val="00FB6CE9"/>
    <w:rsid w:val="00FB733E"/>
    <w:rsid w:val="00FB78C0"/>
    <w:rsid w:val="00FC2C90"/>
    <w:rsid w:val="00FC31FF"/>
    <w:rsid w:val="00FC5943"/>
    <w:rsid w:val="00FC5AC8"/>
    <w:rsid w:val="00FC73C9"/>
    <w:rsid w:val="00FC7970"/>
    <w:rsid w:val="00FC79A5"/>
    <w:rsid w:val="00FC7A35"/>
    <w:rsid w:val="00FD19FC"/>
    <w:rsid w:val="00FD206A"/>
    <w:rsid w:val="00FD250E"/>
    <w:rsid w:val="00FD2A16"/>
    <w:rsid w:val="00FD347F"/>
    <w:rsid w:val="00FD4A1E"/>
    <w:rsid w:val="00FD6EBF"/>
    <w:rsid w:val="00FE1F13"/>
    <w:rsid w:val="00FE1F6E"/>
    <w:rsid w:val="00FE228D"/>
    <w:rsid w:val="00FE3AF5"/>
    <w:rsid w:val="00FE4057"/>
    <w:rsid w:val="00FE5C99"/>
    <w:rsid w:val="00FE5F91"/>
    <w:rsid w:val="00FE6244"/>
    <w:rsid w:val="00FE75B7"/>
    <w:rsid w:val="00FE76D7"/>
    <w:rsid w:val="00FF0E6D"/>
    <w:rsid w:val="00FF116C"/>
    <w:rsid w:val="00FF1424"/>
    <w:rsid w:val="00FF15A9"/>
    <w:rsid w:val="00FF20FF"/>
    <w:rsid w:val="00FF22CA"/>
    <w:rsid w:val="00FF3E6B"/>
    <w:rsid w:val="00FF3EC6"/>
    <w:rsid w:val="00FF4968"/>
    <w:rsid w:val="00FF5EE0"/>
    <w:rsid w:val="00FF64B6"/>
    <w:rsid w:val="00FF7A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630"/>
    <w:pPr>
      <w:tabs>
        <w:tab w:val="left" w:pos="708"/>
      </w:tabs>
      <w:spacing w:before="80" w:line="300" w:lineRule="auto"/>
      <w:ind w:firstLine="709"/>
      <w:jc w:val="both"/>
    </w:pPr>
    <w:rPr>
      <w:rFonts w:eastAsia="SimSun" w:cs="Calibri"/>
      <w:color w:val="00000A"/>
      <w:kern w:val="1"/>
      <w:sz w:val="28"/>
      <w:szCs w:val="22"/>
      <w:lang w:eastAsia="zh-CN"/>
    </w:rPr>
  </w:style>
  <w:style w:type="paragraph" w:styleId="10">
    <w:name w:val="heading 1"/>
    <w:basedOn w:val="a"/>
    <w:next w:val="a0"/>
    <w:uiPriority w:val="9"/>
    <w:qFormat/>
    <w:rsid w:val="001402C3"/>
    <w:pPr>
      <w:keepNext/>
      <w:keepLines/>
      <w:numPr>
        <w:numId w:val="69"/>
      </w:numPr>
      <w:spacing w:before="480" w:after="240"/>
      <w:jc w:val="left"/>
      <w:outlineLvl w:val="0"/>
    </w:pPr>
    <w:rPr>
      <w:rFonts w:ascii="Arial" w:hAnsi="Arial" w:cs="Cambria"/>
      <w:b/>
      <w:bCs/>
      <w:color w:val="auto"/>
      <w:sz w:val="36"/>
      <w:szCs w:val="28"/>
    </w:rPr>
  </w:style>
  <w:style w:type="paragraph" w:styleId="2">
    <w:name w:val="heading 2"/>
    <w:basedOn w:val="a1"/>
    <w:next w:val="a0"/>
    <w:autoRedefine/>
    <w:uiPriority w:val="9"/>
    <w:qFormat/>
    <w:rsid w:val="009A27B9"/>
    <w:pPr>
      <w:keepNext/>
      <w:keepLines/>
      <w:numPr>
        <w:ilvl w:val="1"/>
        <w:numId w:val="69"/>
      </w:numPr>
      <w:spacing w:before="200" w:after="120"/>
      <w:jc w:val="left"/>
      <w:outlineLvl w:val="1"/>
    </w:pPr>
    <w:rPr>
      <w:rFonts w:ascii="Arial" w:hAnsi="Arial" w:cs="Cambria"/>
      <w:b/>
      <w:bCs/>
      <w:iCs/>
      <w:sz w:val="32"/>
      <w:szCs w:val="26"/>
    </w:rPr>
  </w:style>
  <w:style w:type="paragraph" w:styleId="3">
    <w:name w:val="heading 3"/>
    <w:basedOn w:val="a"/>
    <w:next w:val="a0"/>
    <w:uiPriority w:val="9"/>
    <w:qFormat/>
    <w:rsid w:val="008F4390"/>
    <w:pPr>
      <w:keepNext/>
      <w:keepLines/>
      <w:numPr>
        <w:ilvl w:val="2"/>
        <w:numId w:val="69"/>
      </w:numPr>
      <w:spacing w:before="200" w:after="120"/>
      <w:jc w:val="left"/>
      <w:outlineLvl w:val="2"/>
    </w:pPr>
    <w:rPr>
      <w:rFonts w:ascii="Arial" w:hAnsi="Arial" w:cs="Cambria"/>
      <w:b/>
      <w:bCs/>
      <w:color w:val="auto"/>
      <w:szCs w:val="28"/>
    </w:rPr>
  </w:style>
  <w:style w:type="paragraph" w:styleId="4">
    <w:name w:val="heading 4"/>
    <w:basedOn w:val="a"/>
    <w:next w:val="a0"/>
    <w:qFormat/>
    <w:rsid w:val="001402C3"/>
    <w:pPr>
      <w:keepNext/>
      <w:keepLines/>
      <w:numPr>
        <w:ilvl w:val="3"/>
        <w:numId w:val="69"/>
      </w:numPr>
      <w:tabs>
        <w:tab w:val="left" w:pos="851"/>
      </w:tabs>
      <w:spacing w:before="200" w:after="0"/>
      <w:outlineLvl w:val="3"/>
    </w:pPr>
    <w:rPr>
      <w:rFonts w:ascii="Arial" w:hAnsi="Arial" w:cs="Cambria"/>
      <w:bCs/>
      <w:i/>
      <w:iCs/>
      <w:color w:val="auto"/>
      <w:szCs w:val="19"/>
    </w:rPr>
  </w:style>
  <w:style w:type="paragraph" w:styleId="5">
    <w:name w:val="heading 5"/>
    <w:basedOn w:val="a"/>
    <w:next w:val="a0"/>
    <w:qFormat/>
    <w:pPr>
      <w:keepNext/>
      <w:keepLines/>
      <w:numPr>
        <w:ilvl w:val="4"/>
        <w:numId w:val="14"/>
      </w:numPr>
      <w:spacing w:before="200" w:after="0"/>
      <w:outlineLvl w:val="4"/>
    </w:pPr>
    <w:rPr>
      <w:rFonts w:ascii="Cambria" w:hAnsi="Cambria" w:cs="Cambria"/>
      <w:b/>
      <w:bCs/>
      <w:color w:val="243F60"/>
      <w:sz w:val="19"/>
      <w:szCs w:val="19"/>
    </w:rPr>
  </w:style>
  <w:style w:type="paragraph" w:styleId="6">
    <w:name w:val="heading 6"/>
    <w:basedOn w:val="a"/>
    <w:next w:val="a"/>
    <w:link w:val="60"/>
    <w:uiPriority w:val="9"/>
    <w:semiHidden/>
    <w:unhideWhenUsed/>
    <w:qFormat/>
    <w:rsid w:val="00E452E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452E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52E9"/>
    <w:pPr>
      <w:keepNext/>
      <w:keepLines/>
      <w:numPr>
        <w:ilvl w:val="7"/>
        <w:numId w:val="14"/>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E452E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6z0">
    <w:name w:val="WW8Num6z0"/>
    <w:rPr>
      <w:position w:val="0"/>
      <w:sz w:val="22"/>
      <w:vertAlign w:val="baseline"/>
    </w:rPr>
  </w:style>
  <w:style w:type="character" w:customStyle="1" w:styleId="WW8Num7z0">
    <w:name w:val="WW8Num7z0"/>
    <w:rPr>
      <w:b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sz w:val="20"/>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11">
    <w:name w:val="Основной шрифт абзаца1"/>
  </w:style>
  <w:style w:type="character" w:customStyle="1" w:styleId="20">
    <w:name w:val="Основной шрифт абзаца2"/>
  </w:style>
  <w:style w:type="character" w:customStyle="1" w:styleId="apple-converted-space">
    <w:name w:val="apple-converted-space"/>
    <w:basedOn w:val="20"/>
  </w:style>
  <w:style w:type="character" w:styleId="a5">
    <w:name w:val="Hyperlink"/>
    <w:uiPriority w:val="99"/>
    <w:rPr>
      <w:color w:val="0000FF"/>
      <w:u w:val="single"/>
      <w:lang w:val="ru-RU" w:bidi="ru-RU"/>
    </w:rPr>
  </w:style>
  <w:style w:type="character" w:customStyle="1" w:styleId="a6">
    <w:name w:val="Текст выноски Знак"/>
    <w:uiPriority w:val="99"/>
    <w:rPr>
      <w:rFonts w:ascii="Tahoma" w:hAnsi="Tahoma" w:cs="Tahoma"/>
      <w:sz w:val="16"/>
      <w:szCs w:val="16"/>
    </w:rPr>
  </w:style>
  <w:style w:type="character" w:customStyle="1" w:styleId="12">
    <w:name w:val="Заголовок 1 Знак"/>
    <w:uiPriority w:val="9"/>
    <w:rPr>
      <w:rFonts w:ascii="Cambria" w:hAnsi="Cambria" w:cs="Cambria"/>
      <w:b/>
      <w:bCs/>
      <w:color w:val="365F91"/>
      <w:sz w:val="28"/>
      <w:szCs w:val="28"/>
    </w:rPr>
  </w:style>
  <w:style w:type="character" w:customStyle="1" w:styleId="a7">
    <w:name w:val="Название Знак"/>
    <w:link w:val="a8"/>
    <w:uiPriority w:val="10"/>
    <w:rPr>
      <w:rFonts w:ascii="Cambria" w:hAnsi="Cambria" w:cs="Cambria"/>
      <w:color w:val="17365D"/>
      <w:spacing w:val="5"/>
      <w:sz w:val="52"/>
      <w:szCs w:val="52"/>
    </w:rPr>
  </w:style>
  <w:style w:type="character" w:customStyle="1" w:styleId="var">
    <w:name w:val="var"/>
    <w:basedOn w:val="20"/>
  </w:style>
  <w:style w:type="character" w:customStyle="1" w:styleId="21">
    <w:name w:val="Заголовок 2 Знак"/>
    <w:uiPriority w:val="9"/>
    <w:rPr>
      <w:rFonts w:ascii="Cambria" w:hAnsi="Cambria" w:cs="Cambria"/>
      <w:b/>
      <w:bCs/>
      <w:color w:val="4F81BD"/>
      <w:sz w:val="26"/>
      <w:szCs w:val="26"/>
    </w:rPr>
  </w:style>
  <w:style w:type="character" w:customStyle="1" w:styleId="30">
    <w:name w:val="Заголовок 3 Знак"/>
    <w:uiPriority w:val="9"/>
    <w:rPr>
      <w:rFonts w:ascii="Cambria" w:hAnsi="Cambria" w:cs="Cambria"/>
      <w:b/>
      <w:bCs/>
      <w:color w:val="4F81BD"/>
    </w:rPr>
  </w:style>
  <w:style w:type="character" w:customStyle="1" w:styleId="a9">
    <w:name w:val="Подзаголовок Знак"/>
    <w:uiPriority w:val="11"/>
    <w:rPr>
      <w:rFonts w:ascii="Cambria" w:hAnsi="Cambria" w:cs="Cambria"/>
      <w:i/>
      <w:iCs/>
      <w:color w:val="4F81BD"/>
      <w:spacing w:val="15"/>
      <w:sz w:val="24"/>
      <w:szCs w:val="24"/>
    </w:rPr>
  </w:style>
  <w:style w:type="character" w:customStyle="1" w:styleId="mw-headline">
    <w:name w:val="mw-headline"/>
    <w:basedOn w:val="20"/>
  </w:style>
  <w:style w:type="character" w:customStyle="1" w:styleId="40">
    <w:name w:val="Заголовок 4 Знак"/>
    <w:rPr>
      <w:rFonts w:ascii="Cambria" w:hAnsi="Cambria" w:cs="Cambria"/>
      <w:b/>
      <w:bCs/>
      <w:i/>
      <w:iCs/>
      <w:color w:val="4F81BD"/>
    </w:rPr>
  </w:style>
  <w:style w:type="character" w:customStyle="1" w:styleId="50">
    <w:name w:val="Заголовок 5 Знак"/>
    <w:rPr>
      <w:rFonts w:ascii="Cambria" w:hAnsi="Cambria" w:cs="Cambria"/>
      <w:color w:val="243F60"/>
    </w:rPr>
  </w:style>
  <w:style w:type="character" w:customStyle="1" w:styleId="13">
    <w:name w:val="Замещающий текст1"/>
    <w:rPr>
      <w:color w:val="808080"/>
    </w:rPr>
  </w:style>
  <w:style w:type="character" w:customStyle="1" w:styleId="ListLabel1">
    <w:name w:val="ListLabel 1"/>
    <w:rPr>
      <w:position w:val="0"/>
      <w:sz w:val="22"/>
      <w:vertAlign w:val="baseline"/>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position w:val="0"/>
      <w:sz w:val="22"/>
      <w:vertAlign w:val="baselin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rFonts w:cs="Courier New"/>
      <w:sz w:val="20"/>
    </w:rPr>
  </w:style>
  <w:style w:type="character" w:customStyle="1" w:styleId="ListLabel10">
    <w:name w:val="ListLabel 10"/>
    <w:rPr>
      <w:rFonts w:cs="Wingdings"/>
      <w:sz w:val="20"/>
    </w:rPr>
  </w:style>
  <w:style w:type="character" w:customStyle="1" w:styleId="aa">
    <w:name w:val="Символ нумерации"/>
  </w:style>
  <w:style w:type="character" w:customStyle="1" w:styleId="citation">
    <w:name w:val="citation"/>
  </w:style>
  <w:style w:type="character" w:styleId="ab">
    <w:name w:val="FollowedHyperlink"/>
    <w:rPr>
      <w:color w:val="800080"/>
      <w:u w:val="single"/>
    </w:rPr>
  </w:style>
  <w:style w:type="character" w:customStyle="1" w:styleId="14">
    <w:name w:val="Знак примечания1"/>
    <w:rPr>
      <w:sz w:val="16"/>
      <w:szCs w:val="16"/>
    </w:rPr>
  </w:style>
  <w:style w:type="character" w:customStyle="1" w:styleId="ac">
    <w:name w:val="Текст примечания Знак"/>
    <w:uiPriority w:val="99"/>
    <w:rPr>
      <w:rFonts w:ascii="Calibri" w:eastAsia="SimSun" w:hAnsi="Calibri" w:cs="Calibri"/>
      <w:color w:val="00000A"/>
      <w:kern w:val="1"/>
    </w:rPr>
  </w:style>
  <w:style w:type="character" w:customStyle="1" w:styleId="ad">
    <w:name w:val="Тема примечания Знак"/>
    <w:uiPriority w:val="99"/>
    <w:rPr>
      <w:rFonts w:ascii="Calibri" w:eastAsia="SimSun" w:hAnsi="Calibri" w:cs="Calibri"/>
      <w:b/>
      <w:bCs/>
      <w:color w:val="00000A"/>
      <w:kern w:val="1"/>
    </w:rPr>
  </w:style>
  <w:style w:type="character" w:customStyle="1" w:styleId="15">
    <w:name w:val="Текст выноски Знак1"/>
    <w:rPr>
      <w:rFonts w:ascii="Tahoma" w:eastAsia="SimSun" w:hAnsi="Tahoma" w:cs="Tahoma"/>
      <w:color w:val="00000A"/>
      <w:kern w:val="1"/>
      <w:sz w:val="16"/>
      <w:szCs w:val="16"/>
    </w:rPr>
  </w:style>
  <w:style w:type="character" w:customStyle="1" w:styleId="a-size-large">
    <w:name w:val="a-size-large"/>
  </w:style>
  <w:style w:type="character" w:customStyle="1" w:styleId="a-size-medium">
    <w:name w:val="a-size-medium"/>
  </w:style>
  <w:style w:type="character" w:customStyle="1" w:styleId="author">
    <w:name w:val="author"/>
  </w:style>
  <w:style w:type="character" w:customStyle="1" w:styleId="a-color-secondary">
    <w:name w:val="a-color-secondary"/>
  </w:style>
  <w:style w:type="character" w:customStyle="1" w:styleId="keyword">
    <w:name w:val="keyword"/>
  </w:style>
  <w:style w:type="paragraph" w:customStyle="1" w:styleId="ae">
    <w:name w:val="Заголовок"/>
    <w:basedOn w:val="a"/>
    <w:next w:val="a0"/>
    <w:pPr>
      <w:keepNext/>
      <w:spacing w:before="240" w:after="120"/>
    </w:pPr>
    <w:rPr>
      <w:rFonts w:ascii="Arial" w:eastAsia="Microsoft YaHei" w:hAnsi="Arial" w:cs="Mangal"/>
      <w:szCs w:val="28"/>
    </w:rPr>
  </w:style>
  <w:style w:type="paragraph" w:styleId="a0">
    <w:name w:val="Body Text"/>
    <w:basedOn w:val="a"/>
    <w:pPr>
      <w:spacing w:after="120"/>
    </w:pPr>
  </w:style>
  <w:style w:type="paragraph" w:styleId="af">
    <w:name w:val="List"/>
    <w:basedOn w:val="a0"/>
    <w:rPr>
      <w:rFonts w:cs="Mangal"/>
    </w:rPr>
  </w:style>
  <w:style w:type="paragraph" w:styleId="af0">
    <w:name w:val="caption"/>
    <w:basedOn w:val="a"/>
    <w:next w:val="af1"/>
    <w:qFormat/>
    <w:pPr>
      <w:pBdr>
        <w:bottom w:val="single" w:sz="8" w:space="0" w:color="808080"/>
      </w:pBdr>
      <w:spacing w:after="300" w:line="100" w:lineRule="atLeast"/>
      <w:jc w:val="center"/>
    </w:pPr>
    <w:rPr>
      <w:rFonts w:ascii="Cambria" w:hAnsi="Cambria" w:cs="Cambria"/>
      <w:b/>
      <w:bCs/>
      <w:color w:val="17365D"/>
      <w:spacing w:val="5"/>
      <w:sz w:val="52"/>
      <w:szCs w:val="52"/>
    </w:rPr>
  </w:style>
  <w:style w:type="paragraph" w:customStyle="1" w:styleId="22">
    <w:name w:val="Указатель2"/>
    <w:basedOn w:val="a"/>
    <w:pPr>
      <w:suppressLineNumbers/>
    </w:pPr>
    <w:rPr>
      <w:rFonts w:cs="Mangal"/>
    </w:rPr>
  </w:style>
  <w:style w:type="paragraph" w:customStyle="1" w:styleId="16">
    <w:name w:val="Название объекта1"/>
    <w:basedOn w:val="a"/>
    <w:pPr>
      <w:suppressLineNumbers/>
      <w:spacing w:before="120" w:after="120"/>
    </w:pPr>
    <w:rPr>
      <w:rFonts w:cs="Mangal"/>
      <w:i/>
      <w:iCs/>
      <w:sz w:val="24"/>
      <w:szCs w:val="24"/>
    </w:rPr>
  </w:style>
  <w:style w:type="paragraph" w:customStyle="1" w:styleId="17">
    <w:name w:val="Указатель1"/>
    <w:basedOn w:val="a"/>
    <w:pPr>
      <w:suppressLineNumbers/>
    </w:pPr>
    <w:rPr>
      <w:rFonts w:cs="Mangal"/>
    </w:rPr>
  </w:style>
  <w:style w:type="paragraph" w:customStyle="1" w:styleId="18">
    <w:name w:val="Абзац списка1"/>
    <w:basedOn w:val="a"/>
    <w:pPr>
      <w:spacing w:after="0"/>
      <w:ind w:left="720"/>
    </w:pPr>
  </w:style>
  <w:style w:type="paragraph" w:customStyle="1" w:styleId="19">
    <w:name w:val="Текст выноски1"/>
    <w:basedOn w:val="a"/>
    <w:pPr>
      <w:spacing w:after="0" w:line="100" w:lineRule="atLeast"/>
    </w:pPr>
    <w:rPr>
      <w:rFonts w:ascii="Tahoma" w:hAnsi="Tahoma" w:cs="Tahoma"/>
      <w:sz w:val="16"/>
      <w:szCs w:val="16"/>
    </w:rPr>
  </w:style>
  <w:style w:type="paragraph" w:styleId="af1">
    <w:name w:val="Subtitle"/>
    <w:basedOn w:val="a"/>
    <w:next w:val="a0"/>
    <w:uiPriority w:val="11"/>
    <w:qFormat/>
    <w:rPr>
      <w:rFonts w:ascii="Cambria" w:hAnsi="Cambria" w:cs="Cambria"/>
      <w:i/>
      <w:iCs/>
      <w:color w:val="4F81BD"/>
      <w:spacing w:val="15"/>
      <w:sz w:val="24"/>
      <w:szCs w:val="24"/>
    </w:rPr>
  </w:style>
  <w:style w:type="paragraph" w:customStyle="1" w:styleId="1a">
    <w:name w:val="Обычный (веб)1"/>
    <w:basedOn w:val="a"/>
    <w:rsid w:val="00E828CA"/>
    <w:pPr>
      <w:spacing w:before="28" w:after="28" w:line="100" w:lineRule="atLeast"/>
    </w:pPr>
    <w:rPr>
      <w:rFonts w:eastAsia="Times New Roman" w:cs="Times New Roman"/>
      <w:szCs w:val="24"/>
    </w:rPr>
  </w:style>
  <w:style w:type="paragraph" w:customStyle="1" w:styleId="1b">
    <w:name w:val="Без интервала1"/>
    <w:pPr>
      <w:tabs>
        <w:tab w:val="left" w:pos="708"/>
      </w:tabs>
      <w:suppressAutoHyphens/>
      <w:spacing w:line="100" w:lineRule="atLeast"/>
    </w:pPr>
    <w:rPr>
      <w:rFonts w:ascii="Calibri" w:eastAsia="SimSun" w:hAnsi="Calibri" w:cs="Calibri"/>
      <w:color w:val="00000A"/>
      <w:kern w:val="1"/>
      <w:sz w:val="22"/>
      <w:szCs w:val="22"/>
      <w:lang w:eastAsia="zh-CN"/>
    </w:rPr>
  </w:style>
  <w:style w:type="paragraph" w:customStyle="1" w:styleId="1c">
    <w:name w:val="Текст примечания1"/>
    <w:basedOn w:val="a"/>
    <w:rPr>
      <w:szCs w:val="20"/>
    </w:rPr>
  </w:style>
  <w:style w:type="paragraph" w:styleId="af2">
    <w:name w:val="annotation subject"/>
    <w:basedOn w:val="1c"/>
    <w:next w:val="1c"/>
    <w:uiPriority w:val="99"/>
    <w:rPr>
      <w:b/>
      <w:bCs/>
    </w:rPr>
  </w:style>
  <w:style w:type="paragraph" w:styleId="af3">
    <w:name w:val="Balloon Text"/>
    <w:basedOn w:val="a"/>
    <w:uiPriority w:val="99"/>
    <w:pPr>
      <w:spacing w:after="0"/>
    </w:pPr>
    <w:rPr>
      <w:rFonts w:ascii="Tahoma" w:hAnsi="Tahoma" w:cs="Tahoma"/>
      <w:sz w:val="16"/>
      <w:szCs w:val="16"/>
    </w:rPr>
  </w:style>
  <w:style w:type="paragraph" w:styleId="a1">
    <w:name w:val="List Paragraph"/>
    <w:basedOn w:val="a"/>
    <w:uiPriority w:val="34"/>
    <w:qFormat/>
    <w:rsid w:val="002820C9"/>
    <w:pPr>
      <w:tabs>
        <w:tab w:val="clear" w:pos="708"/>
      </w:tabs>
      <w:ind w:firstLine="0"/>
    </w:pPr>
    <w:rPr>
      <w:rFonts w:eastAsia="Calibri" w:cs="Times New Roman"/>
      <w:color w:val="auto"/>
    </w:rPr>
  </w:style>
  <w:style w:type="paragraph" w:styleId="af4">
    <w:name w:val="Normal (Web)"/>
    <w:basedOn w:val="a"/>
    <w:uiPriority w:val="99"/>
    <w:pPr>
      <w:tabs>
        <w:tab w:val="clear" w:pos="708"/>
      </w:tabs>
      <w:spacing w:before="280" w:after="280"/>
    </w:pPr>
    <w:rPr>
      <w:rFonts w:eastAsia="Times New Roman" w:cs="Times New Roman"/>
      <w:color w:val="auto"/>
      <w:sz w:val="24"/>
      <w:szCs w:val="24"/>
    </w:rPr>
  </w:style>
  <w:style w:type="character" w:styleId="af5">
    <w:name w:val="annotation reference"/>
    <w:basedOn w:val="a2"/>
    <w:uiPriority w:val="99"/>
    <w:semiHidden/>
    <w:unhideWhenUsed/>
    <w:rsid w:val="00690380"/>
    <w:rPr>
      <w:sz w:val="16"/>
      <w:szCs w:val="16"/>
    </w:rPr>
  </w:style>
  <w:style w:type="paragraph" w:styleId="af6">
    <w:name w:val="annotation text"/>
    <w:basedOn w:val="a"/>
    <w:link w:val="1d"/>
    <w:uiPriority w:val="99"/>
    <w:semiHidden/>
    <w:unhideWhenUsed/>
    <w:rsid w:val="00690380"/>
    <w:rPr>
      <w:szCs w:val="20"/>
    </w:rPr>
  </w:style>
  <w:style w:type="character" w:customStyle="1" w:styleId="1d">
    <w:name w:val="Текст примечания Знак1"/>
    <w:basedOn w:val="a2"/>
    <w:link w:val="af6"/>
    <w:uiPriority w:val="99"/>
    <w:semiHidden/>
    <w:rsid w:val="00690380"/>
    <w:rPr>
      <w:rFonts w:eastAsia="SimSun" w:cs="Calibri"/>
      <w:color w:val="00000A"/>
      <w:kern w:val="1"/>
      <w:lang w:eastAsia="zh-CN"/>
    </w:rPr>
  </w:style>
  <w:style w:type="character" w:styleId="af7">
    <w:name w:val="Placeholder Text"/>
    <w:basedOn w:val="a2"/>
    <w:uiPriority w:val="99"/>
    <w:semiHidden/>
    <w:rsid w:val="00E45D7C"/>
    <w:rPr>
      <w:color w:val="808080"/>
    </w:rPr>
  </w:style>
  <w:style w:type="table" w:styleId="af8">
    <w:name w:val="Table Grid"/>
    <w:basedOn w:val="a3"/>
    <w:uiPriority w:val="59"/>
    <w:rsid w:val="00B418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2"/>
    <w:link w:val="6"/>
    <w:uiPriority w:val="9"/>
    <w:semiHidden/>
    <w:rsid w:val="00E452E9"/>
    <w:rPr>
      <w:rFonts w:asciiTheme="majorHAnsi" w:eastAsiaTheme="majorEastAsia" w:hAnsiTheme="majorHAnsi" w:cstheme="majorBidi"/>
      <w:i/>
      <w:iCs/>
      <w:color w:val="243F60" w:themeColor="accent1" w:themeShade="7F"/>
      <w:kern w:val="1"/>
      <w:sz w:val="28"/>
      <w:szCs w:val="22"/>
      <w:lang w:eastAsia="zh-CN"/>
    </w:rPr>
  </w:style>
  <w:style w:type="character" w:customStyle="1" w:styleId="70">
    <w:name w:val="Заголовок 7 Знак"/>
    <w:basedOn w:val="a2"/>
    <w:link w:val="7"/>
    <w:uiPriority w:val="9"/>
    <w:semiHidden/>
    <w:rsid w:val="00E452E9"/>
    <w:rPr>
      <w:rFonts w:asciiTheme="majorHAnsi" w:eastAsiaTheme="majorEastAsia" w:hAnsiTheme="majorHAnsi" w:cstheme="majorBidi"/>
      <w:i/>
      <w:iCs/>
      <w:color w:val="404040" w:themeColor="text1" w:themeTint="BF"/>
      <w:kern w:val="1"/>
      <w:sz w:val="28"/>
      <w:szCs w:val="22"/>
      <w:lang w:eastAsia="zh-CN"/>
    </w:rPr>
  </w:style>
  <w:style w:type="character" w:customStyle="1" w:styleId="80">
    <w:name w:val="Заголовок 8 Знак"/>
    <w:basedOn w:val="a2"/>
    <w:link w:val="8"/>
    <w:uiPriority w:val="9"/>
    <w:semiHidden/>
    <w:rsid w:val="00E452E9"/>
    <w:rPr>
      <w:rFonts w:asciiTheme="majorHAnsi" w:eastAsiaTheme="majorEastAsia" w:hAnsiTheme="majorHAnsi" w:cstheme="majorBidi"/>
      <w:color w:val="404040" w:themeColor="text1" w:themeTint="BF"/>
      <w:kern w:val="1"/>
      <w:sz w:val="28"/>
      <w:lang w:eastAsia="zh-CN"/>
    </w:rPr>
  </w:style>
  <w:style w:type="character" w:customStyle="1" w:styleId="90">
    <w:name w:val="Заголовок 9 Знак"/>
    <w:basedOn w:val="a2"/>
    <w:link w:val="9"/>
    <w:uiPriority w:val="9"/>
    <w:semiHidden/>
    <w:rsid w:val="00E452E9"/>
    <w:rPr>
      <w:rFonts w:asciiTheme="majorHAnsi" w:eastAsiaTheme="majorEastAsia" w:hAnsiTheme="majorHAnsi" w:cstheme="majorBidi"/>
      <w:i/>
      <w:iCs/>
      <w:color w:val="404040" w:themeColor="text1" w:themeTint="BF"/>
      <w:kern w:val="1"/>
      <w:sz w:val="28"/>
      <w:lang w:eastAsia="zh-CN"/>
    </w:rPr>
  </w:style>
  <w:style w:type="paragraph" w:customStyle="1" w:styleId="Default">
    <w:name w:val="Default"/>
    <w:rsid w:val="005531D4"/>
    <w:pPr>
      <w:autoSpaceDE w:val="0"/>
      <w:autoSpaceDN w:val="0"/>
      <w:adjustRightInd w:val="0"/>
      <w:spacing w:after="0"/>
    </w:pPr>
    <w:rPr>
      <w:color w:val="000000"/>
      <w:sz w:val="24"/>
      <w:szCs w:val="24"/>
    </w:rPr>
  </w:style>
  <w:style w:type="paragraph" w:customStyle="1" w:styleId="CM30">
    <w:name w:val="CM30"/>
    <w:basedOn w:val="Default"/>
    <w:next w:val="Default"/>
    <w:uiPriority w:val="99"/>
    <w:rsid w:val="00C259CE"/>
    <w:rPr>
      <w:color w:val="auto"/>
    </w:rPr>
  </w:style>
  <w:style w:type="paragraph" w:styleId="a8">
    <w:name w:val="Title"/>
    <w:basedOn w:val="a"/>
    <w:next w:val="a"/>
    <w:link w:val="a7"/>
    <w:uiPriority w:val="10"/>
    <w:qFormat/>
    <w:rsid w:val="002C0A67"/>
    <w:pPr>
      <w:pBdr>
        <w:bottom w:val="single" w:sz="8" w:space="4" w:color="4F81BD" w:themeColor="accent1"/>
      </w:pBdr>
      <w:tabs>
        <w:tab w:val="clear" w:pos="708"/>
      </w:tabs>
      <w:spacing w:after="300"/>
      <w:contextualSpacing/>
    </w:pPr>
    <w:rPr>
      <w:rFonts w:ascii="Cambria" w:eastAsia="Times New Roman" w:hAnsi="Cambria" w:cs="Cambria"/>
      <w:color w:val="17365D"/>
      <w:spacing w:val="5"/>
      <w:kern w:val="0"/>
      <w:sz w:val="52"/>
      <w:szCs w:val="52"/>
      <w:lang w:eastAsia="ru-RU"/>
    </w:rPr>
  </w:style>
  <w:style w:type="character" w:customStyle="1" w:styleId="1e">
    <w:name w:val="Название Знак1"/>
    <w:basedOn w:val="a2"/>
    <w:uiPriority w:val="10"/>
    <w:rsid w:val="002C0A67"/>
    <w:rPr>
      <w:rFonts w:asciiTheme="majorHAnsi" w:eastAsiaTheme="majorEastAsia" w:hAnsiTheme="majorHAnsi" w:cstheme="majorBidi"/>
      <w:color w:val="17365D" w:themeColor="text2" w:themeShade="BF"/>
      <w:spacing w:val="5"/>
      <w:kern w:val="28"/>
      <w:sz w:val="52"/>
      <w:szCs w:val="52"/>
      <w:lang w:eastAsia="zh-CN"/>
    </w:rPr>
  </w:style>
  <w:style w:type="character" w:styleId="af9">
    <w:name w:val="Emphasis"/>
    <w:basedOn w:val="a2"/>
    <w:uiPriority w:val="20"/>
    <w:qFormat/>
    <w:rsid w:val="009625B0"/>
    <w:rPr>
      <w:i/>
      <w:iCs/>
    </w:rPr>
  </w:style>
  <w:style w:type="character" w:styleId="afa">
    <w:name w:val="Book Title"/>
    <w:basedOn w:val="a2"/>
    <w:uiPriority w:val="33"/>
    <w:qFormat/>
    <w:rsid w:val="009625B0"/>
    <w:rPr>
      <w:rFonts w:asciiTheme="minorHAnsi" w:hAnsiTheme="minorHAnsi"/>
      <w:b/>
      <w:bCs/>
      <w:smallCaps/>
      <w:spacing w:val="5"/>
      <w:sz w:val="16"/>
    </w:rPr>
  </w:style>
  <w:style w:type="character" w:styleId="afb">
    <w:name w:val="Strong"/>
    <w:basedOn w:val="a2"/>
    <w:uiPriority w:val="22"/>
    <w:qFormat/>
    <w:rsid w:val="009625B0"/>
    <w:rPr>
      <w:b/>
      <w:bCs/>
    </w:rPr>
  </w:style>
  <w:style w:type="paragraph" w:styleId="HTML">
    <w:name w:val="HTML Preformatted"/>
    <w:basedOn w:val="a"/>
    <w:link w:val="HTML0"/>
    <w:uiPriority w:val="99"/>
    <w:semiHidden/>
    <w:unhideWhenUsed/>
    <w:rsid w:val="005A5D6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kern w:val="0"/>
      <w:sz w:val="24"/>
      <w:szCs w:val="24"/>
      <w:lang w:eastAsia="ru-RU"/>
    </w:rPr>
  </w:style>
  <w:style w:type="character" w:customStyle="1" w:styleId="HTML0">
    <w:name w:val="Стандартный HTML Знак"/>
    <w:basedOn w:val="a2"/>
    <w:link w:val="HTML"/>
    <w:uiPriority w:val="99"/>
    <w:semiHidden/>
    <w:rsid w:val="005A5D6B"/>
    <w:rPr>
      <w:rFonts w:ascii="Courier New" w:hAnsi="Courier New" w:cs="Courier New"/>
      <w:sz w:val="24"/>
      <w:szCs w:val="24"/>
    </w:rPr>
  </w:style>
  <w:style w:type="character" w:customStyle="1" w:styleId="ref-info">
    <w:name w:val="ref-info"/>
    <w:basedOn w:val="a2"/>
    <w:rsid w:val="007E4E3C"/>
  </w:style>
  <w:style w:type="character" w:customStyle="1" w:styleId="h1">
    <w:name w:val="h1"/>
    <w:basedOn w:val="a2"/>
    <w:rsid w:val="00F03FC8"/>
  </w:style>
  <w:style w:type="paragraph" w:styleId="afc">
    <w:name w:val="header"/>
    <w:basedOn w:val="a"/>
    <w:link w:val="afd"/>
    <w:uiPriority w:val="99"/>
    <w:unhideWhenUsed/>
    <w:rsid w:val="00E15865"/>
    <w:pPr>
      <w:tabs>
        <w:tab w:val="clear" w:pos="708"/>
        <w:tab w:val="center" w:pos="4677"/>
        <w:tab w:val="right" w:pos="9355"/>
      </w:tabs>
      <w:spacing w:before="0" w:after="0"/>
    </w:pPr>
  </w:style>
  <w:style w:type="character" w:customStyle="1" w:styleId="afd">
    <w:name w:val="Верхний колонтитул Знак"/>
    <w:basedOn w:val="a2"/>
    <w:link w:val="afc"/>
    <w:uiPriority w:val="99"/>
    <w:rsid w:val="00E15865"/>
    <w:rPr>
      <w:rFonts w:eastAsia="SimSun" w:cs="Calibri"/>
      <w:color w:val="00000A"/>
      <w:kern w:val="1"/>
      <w:szCs w:val="22"/>
      <w:lang w:eastAsia="zh-CN"/>
    </w:rPr>
  </w:style>
  <w:style w:type="paragraph" w:styleId="afe">
    <w:name w:val="footer"/>
    <w:basedOn w:val="a"/>
    <w:link w:val="aff"/>
    <w:uiPriority w:val="99"/>
    <w:unhideWhenUsed/>
    <w:rsid w:val="00E15865"/>
    <w:pPr>
      <w:tabs>
        <w:tab w:val="clear" w:pos="708"/>
        <w:tab w:val="center" w:pos="4677"/>
        <w:tab w:val="right" w:pos="9355"/>
      </w:tabs>
      <w:spacing w:before="0" w:after="0"/>
    </w:pPr>
  </w:style>
  <w:style w:type="character" w:customStyle="1" w:styleId="aff">
    <w:name w:val="Нижний колонтитул Знак"/>
    <w:basedOn w:val="a2"/>
    <w:link w:val="afe"/>
    <w:uiPriority w:val="99"/>
    <w:rsid w:val="00E15865"/>
    <w:rPr>
      <w:rFonts w:eastAsia="SimSun" w:cs="Calibri"/>
      <w:color w:val="00000A"/>
      <w:kern w:val="1"/>
      <w:szCs w:val="22"/>
      <w:lang w:eastAsia="zh-CN"/>
    </w:rPr>
  </w:style>
  <w:style w:type="paragraph" w:styleId="aff0">
    <w:name w:val="TOC Heading"/>
    <w:basedOn w:val="10"/>
    <w:next w:val="a"/>
    <w:uiPriority w:val="39"/>
    <w:unhideWhenUsed/>
    <w:qFormat/>
    <w:rsid w:val="00E15865"/>
    <w:pPr>
      <w:numPr>
        <w:numId w:val="0"/>
      </w:numPr>
      <w:tabs>
        <w:tab w:val="clear" w:pos="708"/>
      </w:tabs>
      <w:spacing w:after="0" w:line="276" w:lineRule="auto"/>
      <w:outlineLvl w:val="9"/>
    </w:pPr>
    <w:rPr>
      <w:rFonts w:asciiTheme="majorHAnsi" w:eastAsiaTheme="majorEastAsia" w:hAnsiTheme="majorHAnsi" w:cstheme="majorBidi"/>
      <w:color w:val="365F91" w:themeColor="accent1" w:themeShade="BF"/>
      <w:kern w:val="0"/>
      <w:sz w:val="28"/>
      <w:lang w:eastAsia="ru-RU"/>
    </w:rPr>
  </w:style>
  <w:style w:type="paragraph" w:styleId="23">
    <w:name w:val="toc 2"/>
    <w:basedOn w:val="a"/>
    <w:next w:val="a"/>
    <w:autoRedefine/>
    <w:uiPriority w:val="39"/>
    <w:unhideWhenUsed/>
    <w:qFormat/>
    <w:rsid w:val="00E15865"/>
    <w:pPr>
      <w:tabs>
        <w:tab w:val="clear" w:pos="708"/>
      </w:tabs>
      <w:spacing w:before="0" w:after="0"/>
      <w:ind w:firstLine="0"/>
      <w:jc w:val="left"/>
    </w:pPr>
    <w:rPr>
      <w:rFonts w:asciiTheme="minorHAnsi" w:hAnsiTheme="minorHAnsi"/>
      <w:b/>
      <w:bCs/>
      <w:smallCaps/>
      <w:sz w:val="22"/>
    </w:rPr>
  </w:style>
  <w:style w:type="paragraph" w:styleId="1f">
    <w:name w:val="toc 1"/>
    <w:basedOn w:val="a"/>
    <w:next w:val="a"/>
    <w:autoRedefine/>
    <w:uiPriority w:val="39"/>
    <w:unhideWhenUsed/>
    <w:qFormat/>
    <w:rsid w:val="008F4390"/>
    <w:pPr>
      <w:tabs>
        <w:tab w:val="clear" w:pos="708"/>
      </w:tabs>
      <w:spacing w:before="360" w:after="360"/>
      <w:ind w:firstLine="0"/>
      <w:jc w:val="left"/>
    </w:pPr>
    <w:rPr>
      <w:rFonts w:asciiTheme="minorHAnsi" w:hAnsiTheme="minorHAnsi"/>
      <w:b/>
      <w:bCs/>
      <w:caps/>
      <w:sz w:val="22"/>
      <w:u w:val="single"/>
    </w:rPr>
  </w:style>
  <w:style w:type="paragraph" w:styleId="31">
    <w:name w:val="toc 3"/>
    <w:basedOn w:val="a"/>
    <w:next w:val="a"/>
    <w:autoRedefine/>
    <w:uiPriority w:val="39"/>
    <w:unhideWhenUsed/>
    <w:qFormat/>
    <w:rsid w:val="00E15865"/>
    <w:pPr>
      <w:tabs>
        <w:tab w:val="clear" w:pos="708"/>
      </w:tabs>
      <w:spacing w:before="0" w:after="0"/>
      <w:ind w:firstLine="0"/>
      <w:jc w:val="left"/>
    </w:pPr>
    <w:rPr>
      <w:rFonts w:asciiTheme="minorHAnsi" w:hAnsiTheme="minorHAnsi"/>
      <w:smallCaps/>
      <w:sz w:val="22"/>
    </w:rPr>
  </w:style>
  <w:style w:type="paragraph" w:styleId="41">
    <w:name w:val="toc 4"/>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51">
    <w:name w:val="toc 5"/>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61">
    <w:name w:val="toc 6"/>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71">
    <w:name w:val="toc 7"/>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81">
    <w:name w:val="toc 8"/>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91">
    <w:name w:val="toc 9"/>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aff1">
    <w:name w:val="Bibliography"/>
    <w:basedOn w:val="a"/>
    <w:next w:val="a"/>
    <w:uiPriority w:val="37"/>
    <w:unhideWhenUsed/>
    <w:rsid w:val="00AE74DA"/>
  </w:style>
  <w:style w:type="paragraph" w:styleId="aff2">
    <w:name w:val="No Spacing"/>
    <w:link w:val="aff3"/>
    <w:uiPriority w:val="1"/>
    <w:qFormat/>
    <w:rsid w:val="00495E11"/>
    <w:pPr>
      <w:spacing w:after="0"/>
    </w:pPr>
    <w:rPr>
      <w:rFonts w:asciiTheme="minorHAnsi" w:eastAsiaTheme="minorEastAsia" w:hAnsiTheme="minorHAnsi" w:cstheme="minorBidi"/>
      <w:sz w:val="22"/>
      <w:szCs w:val="22"/>
    </w:rPr>
  </w:style>
  <w:style w:type="character" w:customStyle="1" w:styleId="aff3">
    <w:name w:val="Без интервала Знак"/>
    <w:basedOn w:val="a2"/>
    <w:link w:val="aff2"/>
    <w:uiPriority w:val="1"/>
    <w:rsid w:val="00495E11"/>
    <w:rPr>
      <w:rFonts w:asciiTheme="minorHAnsi" w:eastAsiaTheme="minorEastAsia" w:hAnsiTheme="minorHAnsi" w:cstheme="minorBidi"/>
      <w:sz w:val="22"/>
      <w:szCs w:val="22"/>
    </w:rPr>
  </w:style>
  <w:style w:type="paragraph" w:styleId="aff4">
    <w:name w:val="footnote text"/>
    <w:basedOn w:val="a"/>
    <w:link w:val="aff5"/>
    <w:uiPriority w:val="99"/>
    <w:semiHidden/>
    <w:unhideWhenUsed/>
    <w:rsid w:val="005B4ACF"/>
    <w:pPr>
      <w:spacing w:before="0" w:after="0" w:line="240" w:lineRule="auto"/>
    </w:pPr>
    <w:rPr>
      <w:sz w:val="24"/>
      <w:szCs w:val="20"/>
    </w:rPr>
  </w:style>
  <w:style w:type="character" w:customStyle="1" w:styleId="aff5">
    <w:name w:val="Текст сноски Знак"/>
    <w:basedOn w:val="a2"/>
    <w:link w:val="aff4"/>
    <w:uiPriority w:val="99"/>
    <w:semiHidden/>
    <w:rsid w:val="005B4ACF"/>
    <w:rPr>
      <w:rFonts w:eastAsia="SimSun" w:cs="Calibri"/>
      <w:color w:val="00000A"/>
      <w:kern w:val="1"/>
      <w:sz w:val="24"/>
      <w:lang w:eastAsia="zh-CN"/>
    </w:rPr>
  </w:style>
  <w:style w:type="character" w:styleId="aff6">
    <w:name w:val="footnote reference"/>
    <w:basedOn w:val="a2"/>
    <w:uiPriority w:val="99"/>
    <w:semiHidden/>
    <w:unhideWhenUsed/>
    <w:rsid w:val="0040310C"/>
    <w:rPr>
      <w:vertAlign w:val="superscript"/>
    </w:rPr>
  </w:style>
  <w:style w:type="paragraph" w:customStyle="1" w:styleId="MathematicaCellInput">
    <w:name w:val="MathematicaCellInput"/>
    <w:rsid w:val="004D7012"/>
    <w:pPr>
      <w:autoSpaceDE w:val="0"/>
      <w:autoSpaceDN w:val="0"/>
      <w:adjustRightInd w:val="0"/>
      <w:spacing w:after="0"/>
    </w:pPr>
    <w:rPr>
      <w:rFonts w:ascii="Times" w:hAnsi="Times" w:cs="Times"/>
      <w:b/>
      <w:bCs/>
      <w:sz w:val="26"/>
      <w:szCs w:val="26"/>
    </w:rPr>
  </w:style>
  <w:style w:type="character" w:customStyle="1" w:styleId="MathematicaFormatStandardForm">
    <w:name w:val="MathematicaFormatStandardForm"/>
    <w:uiPriority w:val="99"/>
    <w:rsid w:val="004D7012"/>
    <w:rPr>
      <w:rFonts w:ascii="Courier" w:hAnsi="Courier" w:cs="Courier"/>
    </w:rPr>
  </w:style>
  <w:style w:type="character" w:customStyle="1" w:styleId="wikidatacite">
    <w:name w:val="wikidata_cite"/>
    <w:basedOn w:val="a2"/>
    <w:rsid w:val="00A62CC1"/>
  </w:style>
  <w:style w:type="character" w:customStyle="1" w:styleId="weflowprioritylinks">
    <w:name w:val="wef_low_priority_links"/>
    <w:basedOn w:val="a2"/>
    <w:rsid w:val="00A62CC1"/>
  </w:style>
  <w:style w:type="numbering" w:customStyle="1" w:styleId="1">
    <w:name w:val="Стиль1"/>
    <w:uiPriority w:val="99"/>
    <w:rsid w:val="001402C3"/>
    <w:pPr>
      <w:numPr>
        <w:numId w:val="68"/>
      </w:numPr>
    </w:pPr>
  </w:style>
  <w:style w:type="paragraph" w:styleId="aff7">
    <w:name w:val="endnote text"/>
    <w:basedOn w:val="a"/>
    <w:link w:val="aff8"/>
    <w:uiPriority w:val="99"/>
    <w:semiHidden/>
    <w:unhideWhenUsed/>
    <w:rsid w:val="0053219D"/>
    <w:pPr>
      <w:spacing w:before="0" w:after="0" w:line="240" w:lineRule="auto"/>
    </w:pPr>
    <w:rPr>
      <w:sz w:val="20"/>
      <w:szCs w:val="20"/>
    </w:rPr>
  </w:style>
  <w:style w:type="character" w:customStyle="1" w:styleId="aff8">
    <w:name w:val="Текст концевой сноски Знак"/>
    <w:basedOn w:val="a2"/>
    <w:link w:val="aff7"/>
    <w:uiPriority w:val="99"/>
    <w:semiHidden/>
    <w:rsid w:val="0053219D"/>
    <w:rPr>
      <w:rFonts w:eastAsia="SimSun" w:cs="Calibri"/>
      <w:color w:val="00000A"/>
      <w:kern w:val="1"/>
      <w:lang w:eastAsia="zh-CN"/>
    </w:rPr>
  </w:style>
  <w:style w:type="character" w:styleId="aff9">
    <w:name w:val="endnote reference"/>
    <w:basedOn w:val="a2"/>
    <w:uiPriority w:val="99"/>
    <w:semiHidden/>
    <w:unhideWhenUsed/>
    <w:rsid w:val="005321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630"/>
    <w:pPr>
      <w:tabs>
        <w:tab w:val="left" w:pos="708"/>
      </w:tabs>
      <w:spacing w:before="80" w:line="300" w:lineRule="auto"/>
      <w:ind w:firstLine="709"/>
      <w:jc w:val="both"/>
    </w:pPr>
    <w:rPr>
      <w:rFonts w:eastAsia="SimSun" w:cs="Calibri"/>
      <w:color w:val="00000A"/>
      <w:kern w:val="1"/>
      <w:sz w:val="28"/>
      <w:szCs w:val="22"/>
      <w:lang w:eastAsia="zh-CN"/>
    </w:rPr>
  </w:style>
  <w:style w:type="paragraph" w:styleId="10">
    <w:name w:val="heading 1"/>
    <w:basedOn w:val="a"/>
    <w:next w:val="a0"/>
    <w:uiPriority w:val="9"/>
    <w:qFormat/>
    <w:rsid w:val="001402C3"/>
    <w:pPr>
      <w:keepNext/>
      <w:keepLines/>
      <w:numPr>
        <w:numId w:val="69"/>
      </w:numPr>
      <w:spacing w:before="480" w:after="240"/>
      <w:jc w:val="left"/>
      <w:outlineLvl w:val="0"/>
    </w:pPr>
    <w:rPr>
      <w:rFonts w:ascii="Arial" w:hAnsi="Arial" w:cs="Cambria"/>
      <w:b/>
      <w:bCs/>
      <w:color w:val="auto"/>
      <w:sz w:val="36"/>
      <w:szCs w:val="28"/>
    </w:rPr>
  </w:style>
  <w:style w:type="paragraph" w:styleId="2">
    <w:name w:val="heading 2"/>
    <w:basedOn w:val="a1"/>
    <w:next w:val="a0"/>
    <w:autoRedefine/>
    <w:uiPriority w:val="9"/>
    <w:qFormat/>
    <w:rsid w:val="009A27B9"/>
    <w:pPr>
      <w:keepNext/>
      <w:keepLines/>
      <w:numPr>
        <w:ilvl w:val="1"/>
        <w:numId w:val="69"/>
      </w:numPr>
      <w:spacing w:before="200" w:after="120"/>
      <w:jc w:val="left"/>
      <w:outlineLvl w:val="1"/>
    </w:pPr>
    <w:rPr>
      <w:rFonts w:ascii="Arial" w:hAnsi="Arial" w:cs="Cambria"/>
      <w:b/>
      <w:bCs/>
      <w:iCs/>
      <w:sz w:val="32"/>
      <w:szCs w:val="26"/>
    </w:rPr>
  </w:style>
  <w:style w:type="paragraph" w:styleId="3">
    <w:name w:val="heading 3"/>
    <w:basedOn w:val="a"/>
    <w:next w:val="a0"/>
    <w:uiPriority w:val="9"/>
    <w:qFormat/>
    <w:rsid w:val="008F4390"/>
    <w:pPr>
      <w:keepNext/>
      <w:keepLines/>
      <w:numPr>
        <w:ilvl w:val="2"/>
        <w:numId w:val="69"/>
      </w:numPr>
      <w:spacing w:before="200" w:after="120"/>
      <w:jc w:val="left"/>
      <w:outlineLvl w:val="2"/>
    </w:pPr>
    <w:rPr>
      <w:rFonts w:ascii="Arial" w:hAnsi="Arial" w:cs="Cambria"/>
      <w:b/>
      <w:bCs/>
      <w:color w:val="auto"/>
      <w:szCs w:val="28"/>
    </w:rPr>
  </w:style>
  <w:style w:type="paragraph" w:styleId="4">
    <w:name w:val="heading 4"/>
    <w:basedOn w:val="a"/>
    <w:next w:val="a0"/>
    <w:qFormat/>
    <w:rsid w:val="001402C3"/>
    <w:pPr>
      <w:keepNext/>
      <w:keepLines/>
      <w:numPr>
        <w:ilvl w:val="3"/>
        <w:numId w:val="69"/>
      </w:numPr>
      <w:tabs>
        <w:tab w:val="left" w:pos="851"/>
      </w:tabs>
      <w:spacing w:before="200" w:after="0"/>
      <w:outlineLvl w:val="3"/>
    </w:pPr>
    <w:rPr>
      <w:rFonts w:ascii="Arial" w:hAnsi="Arial" w:cs="Cambria"/>
      <w:bCs/>
      <w:i/>
      <w:iCs/>
      <w:color w:val="auto"/>
      <w:szCs w:val="19"/>
    </w:rPr>
  </w:style>
  <w:style w:type="paragraph" w:styleId="5">
    <w:name w:val="heading 5"/>
    <w:basedOn w:val="a"/>
    <w:next w:val="a0"/>
    <w:qFormat/>
    <w:pPr>
      <w:keepNext/>
      <w:keepLines/>
      <w:numPr>
        <w:ilvl w:val="4"/>
        <w:numId w:val="14"/>
      </w:numPr>
      <w:spacing w:before="200" w:after="0"/>
      <w:outlineLvl w:val="4"/>
    </w:pPr>
    <w:rPr>
      <w:rFonts w:ascii="Cambria" w:hAnsi="Cambria" w:cs="Cambria"/>
      <w:b/>
      <w:bCs/>
      <w:color w:val="243F60"/>
      <w:sz w:val="19"/>
      <w:szCs w:val="19"/>
    </w:rPr>
  </w:style>
  <w:style w:type="paragraph" w:styleId="6">
    <w:name w:val="heading 6"/>
    <w:basedOn w:val="a"/>
    <w:next w:val="a"/>
    <w:link w:val="60"/>
    <w:uiPriority w:val="9"/>
    <w:semiHidden/>
    <w:unhideWhenUsed/>
    <w:qFormat/>
    <w:rsid w:val="00E452E9"/>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452E9"/>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452E9"/>
    <w:pPr>
      <w:keepNext/>
      <w:keepLines/>
      <w:numPr>
        <w:ilvl w:val="7"/>
        <w:numId w:val="14"/>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E452E9"/>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6z0">
    <w:name w:val="WW8Num6z0"/>
    <w:rPr>
      <w:position w:val="0"/>
      <w:sz w:val="22"/>
      <w:vertAlign w:val="baseline"/>
    </w:rPr>
  </w:style>
  <w:style w:type="character" w:customStyle="1" w:styleId="WW8Num7z0">
    <w:name w:val="WW8Num7z0"/>
    <w:rPr>
      <w:b w:val="0"/>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sz w:val="20"/>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11">
    <w:name w:val="Основной шрифт абзаца1"/>
  </w:style>
  <w:style w:type="character" w:customStyle="1" w:styleId="20">
    <w:name w:val="Основной шрифт абзаца2"/>
  </w:style>
  <w:style w:type="character" w:customStyle="1" w:styleId="apple-converted-space">
    <w:name w:val="apple-converted-space"/>
    <w:basedOn w:val="20"/>
  </w:style>
  <w:style w:type="character" w:styleId="a5">
    <w:name w:val="Hyperlink"/>
    <w:uiPriority w:val="99"/>
    <w:rPr>
      <w:color w:val="0000FF"/>
      <w:u w:val="single"/>
      <w:lang w:val="ru-RU" w:bidi="ru-RU"/>
    </w:rPr>
  </w:style>
  <w:style w:type="character" w:customStyle="1" w:styleId="a6">
    <w:name w:val="Текст выноски Знак"/>
    <w:uiPriority w:val="99"/>
    <w:rPr>
      <w:rFonts w:ascii="Tahoma" w:hAnsi="Tahoma" w:cs="Tahoma"/>
      <w:sz w:val="16"/>
      <w:szCs w:val="16"/>
    </w:rPr>
  </w:style>
  <w:style w:type="character" w:customStyle="1" w:styleId="12">
    <w:name w:val="Заголовок 1 Знак"/>
    <w:uiPriority w:val="9"/>
    <w:rPr>
      <w:rFonts w:ascii="Cambria" w:hAnsi="Cambria" w:cs="Cambria"/>
      <w:b/>
      <w:bCs/>
      <w:color w:val="365F91"/>
      <w:sz w:val="28"/>
      <w:szCs w:val="28"/>
    </w:rPr>
  </w:style>
  <w:style w:type="character" w:customStyle="1" w:styleId="a7">
    <w:name w:val="Название Знак"/>
    <w:link w:val="a8"/>
    <w:uiPriority w:val="10"/>
    <w:rPr>
      <w:rFonts w:ascii="Cambria" w:hAnsi="Cambria" w:cs="Cambria"/>
      <w:color w:val="17365D"/>
      <w:spacing w:val="5"/>
      <w:sz w:val="52"/>
      <w:szCs w:val="52"/>
    </w:rPr>
  </w:style>
  <w:style w:type="character" w:customStyle="1" w:styleId="var">
    <w:name w:val="var"/>
    <w:basedOn w:val="20"/>
  </w:style>
  <w:style w:type="character" w:customStyle="1" w:styleId="21">
    <w:name w:val="Заголовок 2 Знак"/>
    <w:uiPriority w:val="9"/>
    <w:rPr>
      <w:rFonts w:ascii="Cambria" w:hAnsi="Cambria" w:cs="Cambria"/>
      <w:b/>
      <w:bCs/>
      <w:color w:val="4F81BD"/>
      <w:sz w:val="26"/>
      <w:szCs w:val="26"/>
    </w:rPr>
  </w:style>
  <w:style w:type="character" w:customStyle="1" w:styleId="30">
    <w:name w:val="Заголовок 3 Знак"/>
    <w:uiPriority w:val="9"/>
    <w:rPr>
      <w:rFonts w:ascii="Cambria" w:hAnsi="Cambria" w:cs="Cambria"/>
      <w:b/>
      <w:bCs/>
      <w:color w:val="4F81BD"/>
    </w:rPr>
  </w:style>
  <w:style w:type="character" w:customStyle="1" w:styleId="a9">
    <w:name w:val="Подзаголовок Знак"/>
    <w:uiPriority w:val="11"/>
    <w:rPr>
      <w:rFonts w:ascii="Cambria" w:hAnsi="Cambria" w:cs="Cambria"/>
      <w:i/>
      <w:iCs/>
      <w:color w:val="4F81BD"/>
      <w:spacing w:val="15"/>
      <w:sz w:val="24"/>
      <w:szCs w:val="24"/>
    </w:rPr>
  </w:style>
  <w:style w:type="character" w:customStyle="1" w:styleId="mw-headline">
    <w:name w:val="mw-headline"/>
    <w:basedOn w:val="20"/>
  </w:style>
  <w:style w:type="character" w:customStyle="1" w:styleId="40">
    <w:name w:val="Заголовок 4 Знак"/>
    <w:rPr>
      <w:rFonts w:ascii="Cambria" w:hAnsi="Cambria" w:cs="Cambria"/>
      <w:b/>
      <w:bCs/>
      <w:i/>
      <w:iCs/>
      <w:color w:val="4F81BD"/>
    </w:rPr>
  </w:style>
  <w:style w:type="character" w:customStyle="1" w:styleId="50">
    <w:name w:val="Заголовок 5 Знак"/>
    <w:rPr>
      <w:rFonts w:ascii="Cambria" w:hAnsi="Cambria" w:cs="Cambria"/>
      <w:color w:val="243F60"/>
    </w:rPr>
  </w:style>
  <w:style w:type="character" w:customStyle="1" w:styleId="13">
    <w:name w:val="Замещающий текст1"/>
    <w:rPr>
      <w:color w:val="808080"/>
    </w:rPr>
  </w:style>
  <w:style w:type="character" w:customStyle="1" w:styleId="ListLabel1">
    <w:name w:val="ListLabel 1"/>
    <w:rPr>
      <w:position w:val="0"/>
      <w:sz w:val="22"/>
      <w:vertAlign w:val="baseline"/>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position w:val="0"/>
      <w:sz w:val="22"/>
      <w:vertAlign w:val="baseline"/>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sz w:val="20"/>
    </w:rPr>
  </w:style>
  <w:style w:type="character" w:customStyle="1" w:styleId="ListLabel9">
    <w:name w:val="ListLabel 9"/>
    <w:rPr>
      <w:rFonts w:cs="Courier New"/>
      <w:sz w:val="20"/>
    </w:rPr>
  </w:style>
  <w:style w:type="character" w:customStyle="1" w:styleId="ListLabel10">
    <w:name w:val="ListLabel 10"/>
    <w:rPr>
      <w:rFonts w:cs="Wingdings"/>
      <w:sz w:val="20"/>
    </w:rPr>
  </w:style>
  <w:style w:type="character" w:customStyle="1" w:styleId="aa">
    <w:name w:val="Символ нумерации"/>
  </w:style>
  <w:style w:type="character" w:customStyle="1" w:styleId="citation">
    <w:name w:val="citation"/>
  </w:style>
  <w:style w:type="character" w:styleId="ab">
    <w:name w:val="FollowedHyperlink"/>
    <w:rPr>
      <w:color w:val="800080"/>
      <w:u w:val="single"/>
    </w:rPr>
  </w:style>
  <w:style w:type="character" w:customStyle="1" w:styleId="14">
    <w:name w:val="Знак примечания1"/>
    <w:rPr>
      <w:sz w:val="16"/>
      <w:szCs w:val="16"/>
    </w:rPr>
  </w:style>
  <w:style w:type="character" w:customStyle="1" w:styleId="ac">
    <w:name w:val="Текст примечания Знак"/>
    <w:uiPriority w:val="99"/>
    <w:rPr>
      <w:rFonts w:ascii="Calibri" w:eastAsia="SimSun" w:hAnsi="Calibri" w:cs="Calibri"/>
      <w:color w:val="00000A"/>
      <w:kern w:val="1"/>
    </w:rPr>
  </w:style>
  <w:style w:type="character" w:customStyle="1" w:styleId="ad">
    <w:name w:val="Тема примечания Знак"/>
    <w:uiPriority w:val="99"/>
    <w:rPr>
      <w:rFonts w:ascii="Calibri" w:eastAsia="SimSun" w:hAnsi="Calibri" w:cs="Calibri"/>
      <w:b/>
      <w:bCs/>
      <w:color w:val="00000A"/>
      <w:kern w:val="1"/>
    </w:rPr>
  </w:style>
  <w:style w:type="character" w:customStyle="1" w:styleId="15">
    <w:name w:val="Текст выноски Знак1"/>
    <w:rPr>
      <w:rFonts w:ascii="Tahoma" w:eastAsia="SimSun" w:hAnsi="Tahoma" w:cs="Tahoma"/>
      <w:color w:val="00000A"/>
      <w:kern w:val="1"/>
      <w:sz w:val="16"/>
      <w:szCs w:val="16"/>
    </w:rPr>
  </w:style>
  <w:style w:type="character" w:customStyle="1" w:styleId="a-size-large">
    <w:name w:val="a-size-large"/>
  </w:style>
  <w:style w:type="character" w:customStyle="1" w:styleId="a-size-medium">
    <w:name w:val="a-size-medium"/>
  </w:style>
  <w:style w:type="character" w:customStyle="1" w:styleId="author">
    <w:name w:val="author"/>
  </w:style>
  <w:style w:type="character" w:customStyle="1" w:styleId="a-color-secondary">
    <w:name w:val="a-color-secondary"/>
  </w:style>
  <w:style w:type="character" w:customStyle="1" w:styleId="keyword">
    <w:name w:val="keyword"/>
  </w:style>
  <w:style w:type="paragraph" w:customStyle="1" w:styleId="ae">
    <w:name w:val="Заголовок"/>
    <w:basedOn w:val="a"/>
    <w:next w:val="a0"/>
    <w:pPr>
      <w:keepNext/>
      <w:spacing w:before="240" w:after="120"/>
    </w:pPr>
    <w:rPr>
      <w:rFonts w:ascii="Arial" w:eastAsia="Microsoft YaHei" w:hAnsi="Arial" w:cs="Mangal"/>
      <w:szCs w:val="28"/>
    </w:rPr>
  </w:style>
  <w:style w:type="paragraph" w:styleId="a0">
    <w:name w:val="Body Text"/>
    <w:basedOn w:val="a"/>
    <w:pPr>
      <w:spacing w:after="120"/>
    </w:pPr>
  </w:style>
  <w:style w:type="paragraph" w:styleId="af">
    <w:name w:val="List"/>
    <w:basedOn w:val="a0"/>
    <w:rPr>
      <w:rFonts w:cs="Mangal"/>
    </w:rPr>
  </w:style>
  <w:style w:type="paragraph" w:styleId="af0">
    <w:name w:val="caption"/>
    <w:basedOn w:val="a"/>
    <w:next w:val="af1"/>
    <w:qFormat/>
    <w:pPr>
      <w:pBdr>
        <w:bottom w:val="single" w:sz="8" w:space="0" w:color="808080"/>
      </w:pBdr>
      <w:spacing w:after="300" w:line="100" w:lineRule="atLeast"/>
      <w:jc w:val="center"/>
    </w:pPr>
    <w:rPr>
      <w:rFonts w:ascii="Cambria" w:hAnsi="Cambria" w:cs="Cambria"/>
      <w:b/>
      <w:bCs/>
      <w:color w:val="17365D"/>
      <w:spacing w:val="5"/>
      <w:sz w:val="52"/>
      <w:szCs w:val="52"/>
    </w:rPr>
  </w:style>
  <w:style w:type="paragraph" w:customStyle="1" w:styleId="22">
    <w:name w:val="Указатель2"/>
    <w:basedOn w:val="a"/>
    <w:pPr>
      <w:suppressLineNumbers/>
    </w:pPr>
    <w:rPr>
      <w:rFonts w:cs="Mangal"/>
    </w:rPr>
  </w:style>
  <w:style w:type="paragraph" w:customStyle="1" w:styleId="16">
    <w:name w:val="Название объекта1"/>
    <w:basedOn w:val="a"/>
    <w:pPr>
      <w:suppressLineNumbers/>
      <w:spacing w:before="120" w:after="120"/>
    </w:pPr>
    <w:rPr>
      <w:rFonts w:cs="Mangal"/>
      <w:i/>
      <w:iCs/>
      <w:sz w:val="24"/>
      <w:szCs w:val="24"/>
    </w:rPr>
  </w:style>
  <w:style w:type="paragraph" w:customStyle="1" w:styleId="17">
    <w:name w:val="Указатель1"/>
    <w:basedOn w:val="a"/>
    <w:pPr>
      <w:suppressLineNumbers/>
    </w:pPr>
    <w:rPr>
      <w:rFonts w:cs="Mangal"/>
    </w:rPr>
  </w:style>
  <w:style w:type="paragraph" w:customStyle="1" w:styleId="18">
    <w:name w:val="Абзац списка1"/>
    <w:basedOn w:val="a"/>
    <w:pPr>
      <w:spacing w:after="0"/>
      <w:ind w:left="720"/>
    </w:pPr>
  </w:style>
  <w:style w:type="paragraph" w:customStyle="1" w:styleId="19">
    <w:name w:val="Текст выноски1"/>
    <w:basedOn w:val="a"/>
    <w:pPr>
      <w:spacing w:after="0" w:line="100" w:lineRule="atLeast"/>
    </w:pPr>
    <w:rPr>
      <w:rFonts w:ascii="Tahoma" w:hAnsi="Tahoma" w:cs="Tahoma"/>
      <w:sz w:val="16"/>
      <w:szCs w:val="16"/>
    </w:rPr>
  </w:style>
  <w:style w:type="paragraph" w:styleId="af1">
    <w:name w:val="Subtitle"/>
    <w:basedOn w:val="a"/>
    <w:next w:val="a0"/>
    <w:uiPriority w:val="11"/>
    <w:qFormat/>
    <w:rPr>
      <w:rFonts w:ascii="Cambria" w:hAnsi="Cambria" w:cs="Cambria"/>
      <w:i/>
      <w:iCs/>
      <w:color w:val="4F81BD"/>
      <w:spacing w:val="15"/>
      <w:sz w:val="24"/>
      <w:szCs w:val="24"/>
    </w:rPr>
  </w:style>
  <w:style w:type="paragraph" w:customStyle="1" w:styleId="1a">
    <w:name w:val="Обычный (веб)1"/>
    <w:basedOn w:val="a"/>
    <w:rsid w:val="00E828CA"/>
    <w:pPr>
      <w:spacing w:before="28" w:after="28" w:line="100" w:lineRule="atLeast"/>
    </w:pPr>
    <w:rPr>
      <w:rFonts w:eastAsia="Times New Roman" w:cs="Times New Roman"/>
      <w:szCs w:val="24"/>
    </w:rPr>
  </w:style>
  <w:style w:type="paragraph" w:customStyle="1" w:styleId="1b">
    <w:name w:val="Без интервала1"/>
    <w:pPr>
      <w:tabs>
        <w:tab w:val="left" w:pos="708"/>
      </w:tabs>
      <w:suppressAutoHyphens/>
      <w:spacing w:line="100" w:lineRule="atLeast"/>
    </w:pPr>
    <w:rPr>
      <w:rFonts w:ascii="Calibri" w:eastAsia="SimSun" w:hAnsi="Calibri" w:cs="Calibri"/>
      <w:color w:val="00000A"/>
      <w:kern w:val="1"/>
      <w:sz w:val="22"/>
      <w:szCs w:val="22"/>
      <w:lang w:eastAsia="zh-CN"/>
    </w:rPr>
  </w:style>
  <w:style w:type="paragraph" w:customStyle="1" w:styleId="1c">
    <w:name w:val="Текст примечания1"/>
    <w:basedOn w:val="a"/>
    <w:rPr>
      <w:szCs w:val="20"/>
    </w:rPr>
  </w:style>
  <w:style w:type="paragraph" w:styleId="af2">
    <w:name w:val="annotation subject"/>
    <w:basedOn w:val="1c"/>
    <w:next w:val="1c"/>
    <w:uiPriority w:val="99"/>
    <w:rPr>
      <w:b/>
      <w:bCs/>
    </w:rPr>
  </w:style>
  <w:style w:type="paragraph" w:styleId="af3">
    <w:name w:val="Balloon Text"/>
    <w:basedOn w:val="a"/>
    <w:uiPriority w:val="99"/>
    <w:pPr>
      <w:spacing w:after="0"/>
    </w:pPr>
    <w:rPr>
      <w:rFonts w:ascii="Tahoma" w:hAnsi="Tahoma" w:cs="Tahoma"/>
      <w:sz w:val="16"/>
      <w:szCs w:val="16"/>
    </w:rPr>
  </w:style>
  <w:style w:type="paragraph" w:styleId="a1">
    <w:name w:val="List Paragraph"/>
    <w:basedOn w:val="a"/>
    <w:uiPriority w:val="34"/>
    <w:qFormat/>
    <w:rsid w:val="002820C9"/>
    <w:pPr>
      <w:tabs>
        <w:tab w:val="clear" w:pos="708"/>
      </w:tabs>
      <w:ind w:firstLine="0"/>
    </w:pPr>
    <w:rPr>
      <w:rFonts w:eastAsia="Calibri" w:cs="Times New Roman"/>
      <w:color w:val="auto"/>
    </w:rPr>
  </w:style>
  <w:style w:type="paragraph" w:styleId="af4">
    <w:name w:val="Normal (Web)"/>
    <w:basedOn w:val="a"/>
    <w:uiPriority w:val="99"/>
    <w:pPr>
      <w:tabs>
        <w:tab w:val="clear" w:pos="708"/>
      </w:tabs>
      <w:spacing w:before="280" w:after="280"/>
    </w:pPr>
    <w:rPr>
      <w:rFonts w:eastAsia="Times New Roman" w:cs="Times New Roman"/>
      <w:color w:val="auto"/>
      <w:sz w:val="24"/>
      <w:szCs w:val="24"/>
    </w:rPr>
  </w:style>
  <w:style w:type="character" w:styleId="af5">
    <w:name w:val="annotation reference"/>
    <w:basedOn w:val="a2"/>
    <w:uiPriority w:val="99"/>
    <w:semiHidden/>
    <w:unhideWhenUsed/>
    <w:rsid w:val="00690380"/>
    <w:rPr>
      <w:sz w:val="16"/>
      <w:szCs w:val="16"/>
    </w:rPr>
  </w:style>
  <w:style w:type="paragraph" w:styleId="af6">
    <w:name w:val="annotation text"/>
    <w:basedOn w:val="a"/>
    <w:link w:val="1d"/>
    <w:uiPriority w:val="99"/>
    <w:semiHidden/>
    <w:unhideWhenUsed/>
    <w:rsid w:val="00690380"/>
    <w:rPr>
      <w:szCs w:val="20"/>
    </w:rPr>
  </w:style>
  <w:style w:type="character" w:customStyle="1" w:styleId="1d">
    <w:name w:val="Текст примечания Знак1"/>
    <w:basedOn w:val="a2"/>
    <w:link w:val="af6"/>
    <w:uiPriority w:val="99"/>
    <w:semiHidden/>
    <w:rsid w:val="00690380"/>
    <w:rPr>
      <w:rFonts w:eastAsia="SimSun" w:cs="Calibri"/>
      <w:color w:val="00000A"/>
      <w:kern w:val="1"/>
      <w:lang w:eastAsia="zh-CN"/>
    </w:rPr>
  </w:style>
  <w:style w:type="character" w:styleId="af7">
    <w:name w:val="Placeholder Text"/>
    <w:basedOn w:val="a2"/>
    <w:uiPriority w:val="99"/>
    <w:semiHidden/>
    <w:rsid w:val="00E45D7C"/>
    <w:rPr>
      <w:color w:val="808080"/>
    </w:rPr>
  </w:style>
  <w:style w:type="table" w:styleId="af8">
    <w:name w:val="Table Grid"/>
    <w:basedOn w:val="a3"/>
    <w:uiPriority w:val="59"/>
    <w:rsid w:val="00B418B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2"/>
    <w:link w:val="6"/>
    <w:uiPriority w:val="9"/>
    <w:semiHidden/>
    <w:rsid w:val="00E452E9"/>
    <w:rPr>
      <w:rFonts w:asciiTheme="majorHAnsi" w:eastAsiaTheme="majorEastAsia" w:hAnsiTheme="majorHAnsi" w:cstheme="majorBidi"/>
      <w:i/>
      <w:iCs/>
      <w:color w:val="243F60" w:themeColor="accent1" w:themeShade="7F"/>
      <w:kern w:val="1"/>
      <w:sz w:val="28"/>
      <w:szCs w:val="22"/>
      <w:lang w:eastAsia="zh-CN"/>
    </w:rPr>
  </w:style>
  <w:style w:type="character" w:customStyle="1" w:styleId="70">
    <w:name w:val="Заголовок 7 Знак"/>
    <w:basedOn w:val="a2"/>
    <w:link w:val="7"/>
    <w:uiPriority w:val="9"/>
    <w:semiHidden/>
    <w:rsid w:val="00E452E9"/>
    <w:rPr>
      <w:rFonts w:asciiTheme="majorHAnsi" w:eastAsiaTheme="majorEastAsia" w:hAnsiTheme="majorHAnsi" w:cstheme="majorBidi"/>
      <w:i/>
      <w:iCs/>
      <w:color w:val="404040" w:themeColor="text1" w:themeTint="BF"/>
      <w:kern w:val="1"/>
      <w:sz w:val="28"/>
      <w:szCs w:val="22"/>
      <w:lang w:eastAsia="zh-CN"/>
    </w:rPr>
  </w:style>
  <w:style w:type="character" w:customStyle="1" w:styleId="80">
    <w:name w:val="Заголовок 8 Знак"/>
    <w:basedOn w:val="a2"/>
    <w:link w:val="8"/>
    <w:uiPriority w:val="9"/>
    <w:semiHidden/>
    <w:rsid w:val="00E452E9"/>
    <w:rPr>
      <w:rFonts w:asciiTheme="majorHAnsi" w:eastAsiaTheme="majorEastAsia" w:hAnsiTheme="majorHAnsi" w:cstheme="majorBidi"/>
      <w:color w:val="404040" w:themeColor="text1" w:themeTint="BF"/>
      <w:kern w:val="1"/>
      <w:sz w:val="28"/>
      <w:lang w:eastAsia="zh-CN"/>
    </w:rPr>
  </w:style>
  <w:style w:type="character" w:customStyle="1" w:styleId="90">
    <w:name w:val="Заголовок 9 Знак"/>
    <w:basedOn w:val="a2"/>
    <w:link w:val="9"/>
    <w:uiPriority w:val="9"/>
    <w:semiHidden/>
    <w:rsid w:val="00E452E9"/>
    <w:rPr>
      <w:rFonts w:asciiTheme="majorHAnsi" w:eastAsiaTheme="majorEastAsia" w:hAnsiTheme="majorHAnsi" w:cstheme="majorBidi"/>
      <w:i/>
      <w:iCs/>
      <w:color w:val="404040" w:themeColor="text1" w:themeTint="BF"/>
      <w:kern w:val="1"/>
      <w:sz w:val="28"/>
      <w:lang w:eastAsia="zh-CN"/>
    </w:rPr>
  </w:style>
  <w:style w:type="paragraph" w:customStyle="1" w:styleId="Default">
    <w:name w:val="Default"/>
    <w:rsid w:val="005531D4"/>
    <w:pPr>
      <w:autoSpaceDE w:val="0"/>
      <w:autoSpaceDN w:val="0"/>
      <w:adjustRightInd w:val="0"/>
      <w:spacing w:after="0"/>
    </w:pPr>
    <w:rPr>
      <w:color w:val="000000"/>
      <w:sz w:val="24"/>
      <w:szCs w:val="24"/>
    </w:rPr>
  </w:style>
  <w:style w:type="paragraph" w:customStyle="1" w:styleId="CM30">
    <w:name w:val="CM30"/>
    <w:basedOn w:val="Default"/>
    <w:next w:val="Default"/>
    <w:uiPriority w:val="99"/>
    <w:rsid w:val="00C259CE"/>
    <w:rPr>
      <w:color w:val="auto"/>
    </w:rPr>
  </w:style>
  <w:style w:type="paragraph" w:styleId="a8">
    <w:name w:val="Title"/>
    <w:basedOn w:val="a"/>
    <w:next w:val="a"/>
    <w:link w:val="a7"/>
    <w:uiPriority w:val="10"/>
    <w:qFormat/>
    <w:rsid w:val="002C0A67"/>
    <w:pPr>
      <w:pBdr>
        <w:bottom w:val="single" w:sz="8" w:space="4" w:color="4F81BD" w:themeColor="accent1"/>
      </w:pBdr>
      <w:tabs>
        <w:tab w:val="clear" w:pos="708"/>
      </w:tabs>
      <w:spacing w:after="300"/>
      <w:contextualSpacing/>
    </w:pPr>
    <w:rPr>
      <w:rFonts w:ascii="Cambria" w:eastAsia="Times New Roman" w:hAnsi="Cambria" w:cs="Cambria"/>
      <w:color w:val="17365D"/>
      <w:spacing w:val="5"/>
      <w:kern w:val="0"/>
      <w:sz w:val="52"/>
      <w:szCs w:val="52"/>
      <w:lang w:eastAsia="ru-RU"/>
    </w:rPr>
  </w:style>
  <w:style w:type="character" w:customStyle="1" w:styleId="1e">
    <w:name w:val="Название Знак1"/>
    <w:basedOn w:val="a2"/>
    <w:uiPriority w:val="10"/>
    <w:rsid w:val="002C0A67"/>
    <w:rPr>
      <w:rFonts w:asciiTheme="majorHAnsi" w:eastAsiaTheme="majorEastAsia" w:hAnsiTheme="majorHAnsi" w:cstheme="majorBidi"/>
      <w:color w:val="17365D" w:themeColor="text2" w:themeShade="BF"/>
      <w:spacing w:val="5"/>
      <w:kern w:val="28"/>
      <w:sz w:val="52"/>
      <w:szCs w:val="52"/>
      <w:lang w:eastAsia="zh-CN"/>
    </w:rPr>
  </w:style>
  <w:style w:type="character" w:styleId="af9">
    <w:name w:val="Emphasis"/>
    <w:basedOn w:val="a2"/>
    <w:uiPriority w:val="20"/>
    <w:qFormat/>
    <w:rsid w:val="009625B0"/>
    <w:rPr>
      <w:i/>
      <w:iCs/>
    </w:rPr>
  </w:style>
  <w:style w:type="character" w:styleId="afa">
    <w:name w:val="Book Title"/>
    <w:basedOn w:val="a2"/>
    <w:uiPriority w:val="33"/>
    <w:qFormat/>
    <w:rsid w:val="009625B0"/>
    <w:rPr>
      <w:rFonts w:asciiTheme="minorHAnsi" w:hAnsiTheme="minorHAnsi"/>
      <w:b/>
      <w:bCs/>
      <w:smallCaps/>
      <w:spacing w:val="5"/>
      <w:sz w:val="16"/>
    </w:rPr>
  </w:style>
  <w:style w:type="character" w:styleId="afb">
    <w:name w:val="Strong"/>
    <w:basedOn w:val="a2"/>
    <w:uiPriority w:val="22"/>
    <w:qFormat/>
    <w:rsid w:val="009625B0"/>
    <w:rPr>
      <w:b/>
      <w:bCs/>
    </w:rPr>
  </w:style>
  <w:style w:type="paragraph" w:styleId="HTML">
    <w:name w:val="HTML Preformatted"/>
    <w:basedOn w:val="a"/>
    <w:link w:val="HTML0"/>
    <w:uiPriority w:val="99"/>
    <w:semiHidden/>
    <w:unhideWhenUsed/>
    <w:rsid w:val="005A5D6B"/>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color w:val="auto"/>
      <w:kern w:val="0"/>
      <w:sz w:val="24"/>
      <w:szCs w:val="24"/>
      <w:lang w:eastAsia="ru-RU"/>
    </w:rPr>
  </w:style>
  <w:style w:type="character" w:customStyle="1" w:styleId="HTML0">
    <w:name w:val="Стандартный HTML Знак"/>
    <w:basedOn w:val="a2"/>
    <w:link w:val="HTML"/>
    <w:uiPriority w:val="99"/>
    <w:semiHidden/>
    <w:rsid w:val="005A5D6B"/>
    <w:rPr>
      <w:rFonts w:ascii="Courier New" w:hAnsi="Courier New" w:cs="Courier New"/>
      <w:sz w:val="24"/>
      <w:szCs w:val="24"/>
    </w:rPr>
  </w:style>
  <w:style w:type="character" w:customStyle="1" w:styleId="ref-info">
    <w:name w:val="ref-info"/>
    <w:basedOn w:val="a2"/>
    <w:rsid w:val="007E4E3C"/>
  </w:style>
  <w:style w:type="character" w:customStyle="1" w:styleId="h1">
    <w:name w:val="h1"/>
    <w:basedOn w:val="a2"/>
    <w:rsid w:val="00F03FC8"/>
  </w:style>
  <w:style w:type="paragraph" w:styleId="afc">
    <w:name w:val="header"/>
    <w:basedOn w:val="a"/>
    <w:link w:val="afd"/>
    <w:uiPriority w:val="99"/>
    <w:unhideWhenUsed/>
    <w:rsid w:val="00E15865"/>
    <w:pPr>
      <w:tabs>
        <w:tab w:val="clear" w:pos="708"/>
        <w:tab w:val="center" w:pos="4677"/>
        <w:tab w:val="right" w:pos="9355"/>
      </w:tabs>
      <w:spacing w:before="0" w:after="0"/>
    </w:pPr>
  </w:style>
  <w:style w:type="character" w:customStyle="1" w:styleId="afd">
    <w:name w:val="Верхний колонтитул Знак"/>
    <w:basedOn w:val="a2"/>
    <w:link w:val="afc"/>
    <w:uiPriority w:val="99"/>
    <w:rsid w:val="00E15865"/>
    <w:rPr>
      <w:rFonts w:eastAsia="SimSun" w:cs="Calibri"/>
      <w:color w:val="00000A"/>
      <w:kern w:val="1"/>
      <w:szCs w:val="22"/>
      <w:lang w:eastAsia="zh-CN"/>
    </w:rPr>
  </w:style>
  <w:style w:type="paragraph" w:styleId="afe">
    <w:name w:val="footer"/>
    <w:basedOn w:val="a"/>
    <w:link w:val="aff"/>
    <w:uiPriority w:val="99"/>
    <w:unhideWhenUsed/>
    <w:rsid w:val="00E15865"/>
    <w:pPr>
      <w:tabs>
        <w:tab w:val="clear" w:pos="708"/>
        <w:tab w:val="center" w:pos="4677"/>
        <w:tab w:val="right" w:pos="9355"/>
      </w:tabs>
      <w:spacing w:before="0" w:after="0"/>
    </w:pPr>
  </w:style>
  <w:style w:type="character" w:customStyle="1" w:styleId="aff">
    <w:name w:val="Нижний колонтитул Знак"/>
    <w:basedOn w:val="a2"/>
    <w:link w:val="afe"/>
    <w:uiPriority w:val="99"/>
    <w:rsid w:val="00E15865"/>
    <w:rPr>
      <w:rFonts w:eastAsia="SimSun" w:cs="Calibri"/>
      <w:color w:val="00000A"/>
      <w:kern w:val="1"/>
      <w:szCs w:val="22"/>
      <w:lang w:eastAsia="zh-CN"/>
    </w:rPr>
  </w:style>
  <w:style w:type="paragraph" w:styleId="aff0">
    <w:name w:val="TOC Heading"/>
    <w:basedOn w:val="10"/>
    <w:next w:val="a"/>
    <w:uiPriority w:val="39"/>
    <w:unhideWhenUsed/>
    <w:qFormat/>
    <w:rsid w:val="00E15865"/>
    <w:pPr>
      <w:numPr>
        <w:numId w:val="0"/>
      </w:numPr>
      <w:tabs>
        <w:tab w:val="clear" w:pos="708"/>
      </w:tabs>
      <w:spacing w:after="0" w:line="276" w:lineRule="auto"/>
      <w:outlineLvl w:val="9"/>
    </w:pPr>
    <w:rPr>
      <w:rFonts w:asciiTheme="majorHAnsi" w:eastAsiaTheme="majorEastAsia" w:hAnsiTheme="majorHAnsi" w:cstheme="majorBidi"/>
      <w:color w:val="365F91" w:themeColor="accent1" w:themeShade="BF"/>
      <w:kern w:val="0"/>
      <w:sz w:val="28"/>
      <w:lang w:eastAsia="ru-RU"/>
    </w:rPr>
  </w:style>
  <w:style w:type="paragraph" w:styleId="23">
    <w:name w:val="toc 2"/>
    <w:basedOn w:val="a"/>
    <w:next w:val="a"/>
    <w:autoRedefine/>
    <w:uiPriority w:val="39"/>
    <w:unhideWhenUsed/>
    <w:qFormat/>
    <w:rsid w:val="00E15865"/>
    <w:pPr>
      <w:tabs>
        <w:tab w:val="clear" w:pos="708"/>
      </w:tabs>
      <w:spacing w:before="0" w:after="0"/>
      <w:ind w:firstLine="0"/>
      <w:jc w:val="left"/>
    </w:pPr>
    <w:rPr>
      <w:rFonts w:asciiTheme="minorHAnsi" w:hAnsiTheme="minorHAnsi"/>
      <w:b/>
      <w:bCs/>
      <w:smallCaps/>
      <w:sz w:val="22"/>
    </w:rPr>
  </w:style>
  <w:style w:type="paragraph" w:styleId="1f">
    <w:name w:val="toc 1"/>
    <w:basedOn w:val="a"/>
    <w:next w:val="a"/>
    <w:autoRedefine/>
    <w:uiPriority w:val="39"/>
    <w:unhideWhenUsed/>
    <w:qFormat/>
    <w:rsid w:val="008F4390"/>
    <w:pPr>
      <w:tabs>
        <w:tab w:val="clear" w:pos="708"/>
      </w:tabs>
      <w:spacing w:before="360" w:after="360"/>
      <w:ind w:firstLine="0"/>
      <w:jc w:val="left"/>
    </w:pPr>
    <w:rPr>
      <w:rFonts w:asciiTheme="minorHAnsi" w:hAnsiTheme="minorHAnsi"/>
      <w:b/>
      <w:bCs/>
      <w:caps/>
      <w:sz w:val="22"/>
      <w:u w:val="single"/>
    </w:rPr>
  </w:style>
  <w:style w:type="paragraph" w:styleId="31">
    <w:name w:val="toc 3"/>
    <w:basedOn w:val="a"/>
    <w:next w:val="a"/>
    <w:autoRedefine/>
    <w:uiPriority w:val="39"/>
    <w:unhideWhenUsed/>
    <w:qFormat/>
    <w:rsid w:val="00E15865"/>
    <w:pPr>
      <w:tabs>
        <w:tab w:val="clear" w:pos="708"/>
      </w:tabs>
      <w:spacing w:before="0" w:after="0"/>
      <w:ind w:firstLine="0"/>
      <w:jc w:val="left"/>
    </w:pPr>
    <w:rPr>
      <w:rFonts w:asciiTheme="minorHAnsi" w:hAnsiTheme="minorHAnsi"/>
      <w:smallCaps/>
      <w:sz w:val="22"/>
    </w:rPr>
  </w:style>
  <w:style w:type="paragraph" w:styleId="41">
    <w:name w:val="toc 4"/>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51">
    <w:name w:val="toc 5"/>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61">
    <w:name w:val="toc 6"/>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71">
    <w:name w:val="toc 7"/>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81">
    <w:name w:val="toc 8"/>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91">
    <w:name w:val="toc 9"/>
    <w:basedOn w:val="a"/>
    <w:next w:val="a"/>
    <w:autoRedefine/>
    <w:uiPriority w:val="39"/>
    <w:unhideWhenUsed/>
    <w:rsid w:val="00E15865"/>
    <w:pPr>
      <w:tabs>
        <w:tab w:val="clear" w:pos="708"/>
      </w:tabs>
      <w:spacing w:before="0" w:after="0"/>
      <w:ind w:firstLine="0"/>
      <w:jc w:val="left"/>
    </w:pPr>
    <w:rPr>
      <w:rFonts w:asciiTheme="minorHAnsi" w:hAnsiTheme="minorHAnsi"/>
      <w:sz w:val="22"/>
    </w:rPr>
  </w:style>
  <w:style w:type="paragraph" w:styleId="aff1">
    <w:name w:val="Bibliography"/>
    <w:basedOn w:val="a"/>
    <w:next w:val="a"/>
    <w:uiPriority w:val="37"/>
    <w:unhideWhenUsed/>
    <w:rsid w:val="00AE74DA"/>
  </w:style>
  <w:style w:type="paragraph" w:styleId="aff2">
    <w:name w:val="No Spacing"/>
    <w:link w:val="aff3"/>
    <w:uiPriority w:val="1"/>
    <w:qFormat/>
    <w:rsid w:val="00495E11"/>
    <w:pPr>
      <w:spacing w:after="0"/>
    </w:pPr>
    <w:rPr>
      <w:rFonts w:asciiTheme="minorHAnsi" w:eastAsiaTheme="minorEastAsia" w:hAnsiTheme="minorHAnsi" w:cstheme="minorBidi"/>
      <w:sz w:val="22"/>
      <w:szCs w:val="22"/>
    </w:rPr>
  </w:style>
  <w:style w:type="character" w:customStyle="1" w:styleId="aff3">
    <w:name w:val="Без интервала Знак"/>
    <w:basedOn w:val="a2"/>
    <w:link w:val="aff2"/>
    <w:uiPriority w:val="1"/>
    <w:rsid w:val="00495E11"/>
    <w:rPr>
      <w:rFonts w:asciiTheme="minorHAnsi" w:eastAsiaTheme="minorEastAsia" w:hAnsiTheme="minorHAnsi" w:cstheme="minorBidi"/>
      <w:sz w:val="22"/>
      <w:szCs w:val="22"/>
    </w:rPr>
  </w:style>
  <w:style w:type="paragraph" w:styleId="aff4">
    <w:name w:val="footnote text"/>
    <w:basedOn w:val="a"/>
    <w:link w:val="aff5"/>
    <w:uiPriority w:val="99"/>
    <w:semiHidden/>
    <w:unhideWhenUsed/>
    <w:rsid w:val="005B4ACF"/>
    <w:pPr>
      <w:spacing w:before="0" w:after="0" w:line="240" w:lineRule="auto"/>
    </w:pPr>
    <w:rPr>
      <w:sz w:val="24"/>
      <w:szCs w:val="20"/>
    </w:rPr>
  </w:style>
  <w:style w:type="character" w:customStyle="1" w:styleId="aff5">
    <w:name w:val="Текст сноски Знак"/>
    <w:basedOn w:val="a2"/>
    <w:link w:val="aff4"/>
    <w:uiPriority w:val="99"/>
    <w:semiHidden/>
    <w:rsid w:val="005B4ACF"/>
    <w:rPr>
      <w:rFonts w:eastAsia="SimSun" w:cs="Calibri"/>
      <w:color w:val="00000A"/>
      <w:kern w:val="1"/>
      <w:sz w:val="24"/>
      <w:lang w:eastAsia="zh-CN"/>
    </w:rPr>
  </w:style>
  <w:style w:type="character" w:styleId="aff6">
    <w:name w:val="footnote reference"/>
    <w:basedOn w:val="a2"/>
    <w:uiPriority w:val="99"/>
    <w:semiHidden/>
    <w:unhideWhenUsed/>
    <w:rsid w:val="0040310C"/>
    <w:rPr>
      <w:vertAlign w:val="superscript"/>
    </w:rPr>
  </w:style>
  <w:style w:type="paragraph" w:customStyle="1" w:styleId="MathematicaCellInput">
    <w:name w:val="MathematicaCellInput"/>
    <w:rsid w:val="004D7012"/>
    <w:pPr>
      <w:autoSpaceDE w:val="0"/>
      <w:autoSpaceDN w:val="0"/>
      <w:adjustRightInd w:val="0"/>
      <w:spacing w:after="0"/>
    </w:pPr>
    <w:rPr>
      <w:rFonts w:ascii="Times" w:hAnsi="Times" w:cs="Times"/>
      <w:b/>
      <w:bCs/>
      <w:sz w:val="26"/>
      <w:szCs w:val="26"/>
    </w:rPr>
  </w:style>
  <w:style w:type="character" w:customStyle="1" w:styleId="MathematicaFormatStandardForm">
    <w:name w:val="MathematicaFormatStandardForm"/>
    <w:uiPriority w:val="99"/>
    <w:rsid w:val="004D7012"/>
    <w:rPr>
      <w:rFonts w:ascii="Courier" w:hAnsi="Courier" w:cs="Courier"/>
    </w:rPr>
  </w:style>
  <w:style w:type="character" w:customStyle="1" w:styleId="wikidatacite">
    <w:name w:val="wikidata_cite"/>
    <w:basedOn w:val="a2"/>
    <w:rsid w:val="00A62CC1"/>
  </w:style>
  <w:style w:type="character" w:customStyle="1" w:styleId="weflowprioritylinks">
    <w:name w:val="wef_low_priority_links"/>
    <w:basedOn w:val="a2"/>
    <w:rsid w:val="00A62CC1"/>
  </w:style>
  <w:style w:type="numbering" w:customStyle="1" w:styleId="1">
    <w:name w:val="Стиль1"/>
    <w:uiPriority w:val="99"/>
    <w:rsid w:val="001402C3"/>
    <w:pPr>
      <w:numPr>
        <w:numId w:val="68"/>
      </w:numPr>
    </w:pPr>
  </w:style>
  <w:style w:type="paragraph" w:styleId="aff7">
    <w:name w:val="endnote text"/>
    <w:basedOn w:val="a"/>
    <w:link w:val="aff8"/>
    <w:uiPriority w:val="99"/>
    <w:semiHidden/>
    <w:unhideWhenUsed/>
    <w:rsid w:val="0053219D"/>
    <w:pPr>
      <w:spacing w:before="0" w:after="0" w:line="240" w:lineRule="auto"/>
    </w:pPr>
    <w:rPr>
      <w:sz w:val="20"/>
      <w:szCs w:val="20"/>
    </w:rPr>
  </w:style>
  <w:style w:type="character" w:customStyle="1" w:styleId="aff8">
    <w:name w:val="Текст концевой сноски Знак"/>
    <w:basedOn w:val="a2"/>
    <w:link w:val="aff7"/>
    <w:uiPriority w:val="99"/>
    <w:semiHidden/>
    <w:rsid w:val="0053219D"/>
    <w:rPr>
      <w:rFonts w:eastAsia="SimSun" w:cs="Calibri"/>
      <w:color w:val="00000A"/>
      <w:kern w:val="1"/>
      <w:lang w:eastAsia="zh-CN"/>
    </w:rPr>
  </w:style>
  <w:style w:type="character" w:styleId="aff9">
    <w:name w:val="endnote reference"/>
    <w:basedOn w:val="a2"/>
    <w:uiPriority w:val="99"/>
    <w:semiHidden/>
    <w:unhideWhenUsed/>
    <w:rsid w:val="005321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6179">
      <w:bodyDiv w:val="1"/>
      <w:marLeft w:val="0"/>
      <w:marRight w:val="0"/>
      <w:marTop w:val="0"/>
      <w:marBottom w:val="0"/>
      <w:divBdr>
        <w:top w:val="none" w:sz="0" w:space="0" w:color="auto"/>
        <w:left w:val="none" w:sz="0" w:space="0" w:color="auto"/>
        <w:bottom w:val="none" w:sz="0" w:space="0" w:color="auto"/>
        <w:right w:val="none" w:sz="0" w:space="0" w:color="auto"/>
      </w:divBdr>
    </w:div>
    <w:div w:id="120848926">
      <w:bodyDiv w:val="1"/>
      <w:marLeft w:val="0"/>
      <w:marRight w:val="0"/>
      <w:marTop w:val="0"/>
      <w:marBottom w:val="0"/>
      <w:divBdr>
        <w:top w:val="none" w:sz="0" w:space="0" w:color="auto"/>
        <w:left w:val="none" w:sz="0" w:space="0" w:color="auto"/>
        <w:bottom w:val="none" w:sz="0" w:space="0" w:color="auto"/>
        <w:right w:val="none" w:sz="0" w:space="0" w:color="auto"/>
      </w:divBdr>
    </w:div>
    <w:div w:id="151218132">
      <w:bodyDiv w:val="1"/>
      <w:marLeft w:val="0"/>
      <w:marRight w:val="0"/>
      <w:marTop w:val="0"/>
      <w:marBottom w:val="0"/>
      <w:divBdr>
        <w:top w:val="none" w:sz="0" w:space="0" w:color="auto"/>
        <w:left w:val="none" w:sz="0" w:space="0" w:color="auto"/>
        <w:bottom w:val="none" w:sz="0" w:space="0" w:color="auto"/>
        <w:right w:val="none" w:sz="0" w:space="0" w:color="auto"/>
      </w:divBdr>
    </w:div>
    <w:div w:id="191770550">
      <w:bodyDiv w:val="1"/>
      <w:marLeft w:val="0"/>
      <w:marRight w:val="0"/>
      <w:marTop w:val="0"/>
      <w:marBottom w:val="0"/>
      <w:divBdr>
        <w:top w:val="none" w:sz="0" w:space="0" w:color="auto"/>
        <w:left w:val="none" w:sz="0" w:space="0" w:color="auto"/>
        <w:bottom w:val="none" w:sz="0" w:space="0" w:color="auto"/>
        <w:right w:val="none" w:sz="0" w:space="0" w:color="auto"/>
      </w:divBdr>
    </w:div>
    <w:div w:id="202838241">
      <w:bodyDiv w:val="1"/>
      <w:marLeft w:val="0"/>
      <w:marRight w:val="0"/>
      <w:marTop w:val="0"/>
      <w:marBottom w:val="0"/>
      <w:divBdr>
        <w:top w:val="none" w:sz="0" w:space="0" w:color="auto"/>
        <w:left w:val="none" w:sz="0" w:space="0" w:color="auto"/>
        <w:bottom w:val="none" w:sz="0" w:space="0" w:color="auto"/>
        <w:right w:val="none" w:sz="0" w:space="0" w:color="auto"/>
      </w:divBdr>
    </w:div>
    <w:div w:id="259722941">
      <w:bodyDiv w:val="1"/>
      <w:marLeft w:val="0"/>
      <w:marRight w:val="0"/>
      <w:marTop w:val="0"/>
      <w:marBottom w:val="0"/>
      <w:divBdr>
        <w:top w:val="none" w:sz="0" w:space="0" w:color="auto"/>
        <w:left w:val="none" w:sz="0" w:space="0" w:color="auto"/>
        <w:bottom w:val="none" w:sz="0" w:space="0" w:color="auto"/>
        <w:right w:val="none" w:sz="0" w:space="0" w:color="auto"/>
      </w:divBdr>
    </w:div>
    <w:div w:id="352222015">
      <w:bodyDiv w:val="1"/>
      <w:marLeft w:val="0"/>
      <w:marRight w:val="0"/>
      <w:marTop w:val="0"/>
      <w:marBottom w:val="0"/>
      <w:divBdr>
        <w:top w:val="none" w:sz="0" w:space="0" w:color="auto"/>
        <w:left w:val="none" w:sz="0" w:space="0" w:color="auto"/>
        <w:bottom w:val="none" w:sz="0" w:space="0" w:color="auto"/>
        <w:right w:val="none" w:sz="0" w:space="0" w:color="auto"/>
      </w:divBdr>
    </w:div>
    <w:div w:id="434373695">
      <w:bodyDiv w:val="1"/>
      <w:marLeft w:val="0"/>
      <w:marRight w:val="0"/>
      <w:marTop w:val="0"/>
      <w:marBottom w:val="0"/>
      <w:divBdr>
        <w:top w:val="none" w:sz="0" w:space="0" w:color="auto"/>
        <w:left w:val="none" w:sz="0" w:space="0" w:color="auto"/>
        <w:bottom w:val="none" w:sz="0" w:space="0" w:color="auto"/>
        <w:right w:val="none" w:sz="0" w:space="0" w:color="auto"/>
      </w:divBdr>
    </w:div>
    <w:div w:id="542640273">
      <w:bodyDiv w:val="1"/>
      <w:marLeft w:val="0"/>
      <w:marRight w:val="0"/>
      <w:marTop w:val="0"/>
      <w:marBottom w:val="0"/>
      <w:divBdr>
        <w:top w:val="none" w:sz="0" w:space="0" w:color="auto"/>
        <w:left w:val="none" w:sz="0" w:space="0" w:color="auto"/>
        <w:bottom w:val="none" w:sz="0" w:space="0" w:color="auto"/>
        <w:right w:val="none" w:sz="0" w:space="0" w:color="auto"/>
      </w:divBdr>
    </w:div>
    <w:div w:id="595138893">
      <w:bodyDiv w:val="1"/>
      <w:marLeft w:val="0"/>
      <w:marRight w:val="0"/>
      <w:marTop w:val="0"/>
      <w:marBottom w:val="0"/>
      <w:divBdr>
        <w:top w:val="none" w:sz="0" w:space="0" w:color="auto"/>
        <w:left w:val="none" w:sz="0" w:space="0" w:color="auto"/>
        <w:bottom w:val="none" w:sz="0" w:space="0" w:color="auto"/>
        <w:right w:val="none" w:sz="0" w:space="0" w:color="auto"/>
      </w:divBdr>
      <w:divsChild>
        <w:div w:id="399984309">
          <w:marLeft w:val="0"/>
          <w:marRight w:val="0"/>
          <w:marTop w:val="0"/>
          <w:marBottom w:val="360"/>
          <w:divBdr>
            <w:top w:val="none" w:sz="0" w:space="0" w:color="auto"/>
            <w:left w:val="none" w:sz="0" w:space="0" w:color="auto"/>
            <w:bottom w:val="none" w:sz="0" w:space="0" w:color="auto"/>
            <w:right w:val="none" w:sz="0" w:space="0" w:color="auto"/>
          </w:divBdr>
          <w:divsChild>
            <w:div w:id="8706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024">
      <w:bodyDiv w:val="1"/>
      <w:marLeft w:val="0"/>
      <w:marRight w:val="0"/>
      <w:marTop w:val="0"/>
      <w:marBottom w:val="0"/>
      <w:divBdr>
        <w:top w:val="none" w:sz="0" w:space="0" w:color="auto"/>
        <w:left w:val="none" w:sz="0" w:space="0" w:color="auto"/>
        <w:bottom w:val="none" w:sz="0" w:space="0" w:color="auto"/>
        <w:right w:val="none" w:sz="0" w:space="0" w:color="auto"/>
      </w:divBdr>
      <w:divsChild>
        <w:div w:id="825393056">
          <w:marLeft w:val="0"/>
          <w:marRight w:val="0"/>
          <w:marTop w:val="0"/>
          <w:marBottom w:val="120"/>
          <w:divBdr>
            <w:top w:val="single" w:sz="48" w:space="0" w:color="FFFFFF"/>
            <w:left w:val="single" w:sz="48" w:space="0" w:color="FFFFFF"/>
            <w:bottom w:val="single" w:sz="48" w:space="0" w:color="FFFFFF"/>
            <w:right w:val="single" w:sz="2" w:space="0" w:color="FFFFFF"/>
          </w:divBdr>
          <w:divsChild>
            <w:div w:id="888420300">
              <w:marLeft w:val="0"/>
              <w:marRight w:val="0"/>
              <w:marTop w:val="0"/>
              <w:marBottom w:val="0"/>
              <w:divBdr>
                <w:top w:val="single" w:sz="6" w:space="0" w:color="CCCCCC"/>
                <w:left w:val="single" w:sz="6" w:space="0" w:color="CCCCCC"/>
                <w:bottom w:val="single" w:sz="6" w:space="0" w:color="CCCCCC"/>
                <w:right w:val="single" w:sz="6" w:space="0" w:color="CCCCCC"/>
              </w:divBdr>
              <w:divsChild>
                <w:div w:id="1102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021">
      <w:bodyDiv w:val="1"/>
      <w:marLeft w:val="0"/>
      <w:marRight w:val="0"/>
      <w:marTop w:val="0"/>
      <w:marBottom w:val="0"/>
      <w:divBdr>
        <w:top w:val="none" w:sz="0" w:space="0" w:color="auto"/>
        <w:left w:val="none" w:sz="0" w:space="0" w:color="auto"/>
        <w:bottom w:val="none" w:sz="0" w:space="0" w:color="auto"/>
        <w:right w:val="none" w:sz="0" w:space="0" w:color="auto"/>
      </w:divBdr>
      <w:divsChild>
        <w:div w:id="1449541424">
          <w:marLeft w:val="0"/>
          <w:marRight w:val="0"/>
          <w:marTop w:val="0"/>
          <w:marBottom w:val="0"/>
          <w:divBdr>
            <w:top w:val="none" w:sz="0" w:space="0" w:color="auto"/>
            <w:left w:val="none" w:sz="0" w:space="0" w:color="auto"/>
            <w:bottom w:val="none" w:sz="0" w:space="0" w:color="auto"/>
            <w:right w:val="none" w:sz="0" w:space="0" w:color="auto"/>
          </w:divBdr>
          <w:divsChild>
            <w:div w:id="1936017899">
              <w:marLeft w:val="0"/>
              <w:marRight w:val="0"/>
              <w:marTop w:val="0"/>
              <w:marBottom w:val="0"/>
              <w:divBdr>
                <w:top w:val="none" w:sz="0" w:space="0" w:color="auto"/>
                <w:left w:val="none" w:sz="0" w:space="0" w:color="auto"/>
                <w:bottom w:val="none" w:sz="0" w:space="0" w:color="auto"/>
                <w:right w:val="none" w:sz="0" w:space="0" w:color="auto"/>
              </w:divBdr>
              <w:divsChild>
                <w:div w:id="16579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7755">
      <w:bodyDiv w:val="1"/>
      <w:marLeft w:val="150"/>
      <w:marRight w:val="150"/>
      <w:marTop w:val="150"/>
      <w:marBottom w:val="150"/>
      <w:divBdr>
        <w:top w:val="none" w:sz="0" w:space="0" w:color="auto"/>
        <w:left w:val="none" w:sz="0" w:space="0" w:color="auto"/>
        <w:bottom w:val="none" w:sz="0" w:space="0" w:color="auto"/>
        <w:right w:val="none" w:sz="0" w:space="0" w:color="auto"/>
      </w:divBdr>
    </w:div>
    <w:div w:id="843470390">
      <w:bodyDiv w:val="1"/>
      <w:marLeft w:val="0"/>
      <w:marRight w:val="0"/>
      <w:marTop w:val="0"/>
      <w:marBottom w:val="0"/>
      <w:divBdr>
        <w:top w:val="none" w:sz="0" w:space="0" w:color="auto"/>
        <w:left w:val="none" w:sz="0" w:space="0" w:color="auto"/>
        <w:bottom w:val="none" w:sz="0" w:space="0" w:color="auto"/>
        <w:right w:val="none" w:sz="0" w:space="0" w:color="auto"/>
      </w:divBdr>
    </w:div>
    <w:div w:id="850335396">
      <w:bodyDiv w:val="1"/>
      <w:marLeft w:val="0"/>
      <w:marRight w:val="0"/>
      <w:marTop w:val="0"/>
      <w:marBottom w:val="0"/>
      <w:divBdr>
        <w:top w:val="none" w:sz="0" w:space="0" w:color="auto"/>
        <w:left w:val="none" w:sz="0" w:space="0" w:color="auto"/>
        <w:bottom w:val="none" w:sz="0" w:space="0" w:color="auto"/>
        <w:right w:val="none" w:sz="0" w:space="0" w:color="auto"/>
      </w:divBdr>
    </w:div>
    <w:div w:id="851264734">
      <w:bodyDiv w:val="1"/>
      <w:marLeft w:val="0"/>
      <w:marRight w:val="0"/>
      <w:marTop w:val="0"/>
      <w:marBottom w:val="0"/>
      <w:divBdr>
        <w:top w:val="none" w:sz="0" w:space="0" w:color="auto"/>
        <w:left w:val="none" w:sz="0" w:space="0" w:color="auto"/>
        <w:bottom w:val="none" w:sz="0" w:space="0" w:color="auto"/>
        <w:right w:val="none" w:sz="0" w:space="0" w:color="auto"/>
      </w:divBdr>
    </w:div>
    <w:div w:id="893660102">
      <w:bodyDiv w:val="1"/>
      <w:marLeft w:val="0"/>
      <w:marRight w:val="0"/>
      <w:marTop w:val="0"/>
      <w:marBottom w:val="0"/>
      <w:divBdr>
        <w:top w:val="none" w:sz="0" w:space="0" w:color="auto"/>
        <w:left w:val="none" w:sz="0" w:space="0" w:color="auto"/>
        <w:bottom w:val="none" w:sz="0" w:space="0" w:color="auto"/>
        <w:right w:val="none" w:sz="0" w:space="0" w:color="auto"/>
      </w:divBdr>
    </w:div>
    <w:div w:id="951548396">
      <w:bodyDiv w:val="1"/>
      <w:marLeft w:val="0"/>
      <w:marRight w:val="0"/>
      <w:marTop w:val="0"/>
      <w:marBottom w:val="0"/>
      <w:divBdr>
        <w:top w:val="none" w:sz="0" w:space="0" w:color="auto"/>
        <w:left w:val="none" w:sz="0" w:space="0" w:color="auto"/>
        <w:bottom w:val="none" w:sz="0" w:space="0" w:color="auto"/>
        <w:right w:val="none" w:sz="0" w:space="0" w:color="auto"/>
      </w:divBdr>
    </w:div>
    <w:div w:id="972057489">
      <w:bodyDiv w:val="1"/>
      <w:marLeft w:val="0"/>
      <w:marRight w:val="0"/>
      <w:marTop w:val="0"/>
      <w:marBottom w:val="0"/>
      <w:divBdr>
        <w:top w:val="none" w:sz="0" w:space="0" w:color="auto"/>
        <w:left w:val="none" w:sz="0" w:space="0" w:color="auto"/>
        <w:bottom w:val="none" w:sz="0" w:space="0" w:color="auto"/>
        <w:right w:val="none" w:sz="0" w:space="0" w:color="auto"/>
      </w:divBdr>
    </w:div>
    <w:div w:id="1024134780">
      <w:bodyDiv w:val="1"/>
      <w:marLeft w:val="0"/>
      <w:marRight w:val="0"/>
      <w:marTop w:val="0"/>
      <w:marBottom w:val="0"/>
      <w:divBdr>
        <w:top w:val="none" w:sz="0" w:space="0" w:color="auto"/>
        <w:left w:val="none" w:sz="0" w:space="0" w:color="auto"/>
        <w:bottom w:val="none" w:sz="0" w:space="0" w:color="auto"/>
        <w:right w:val="none" w:sz="0" w:space="0" w:color="auto"/>
      </w:divBdr>
      <w:divsChild>
        <w:div w:id="1731265358">
          <w:marLeft w:val="0"/>
          <w:marRight w:val="0"/>
          <w:marTop w:val="0"/>
          <w:marBottom w:val="0"/>
          <w:divBdr>
            <w:top w:val="none" w:sz="0" w:space="0" w:color="auto"/>
            <w:left w:val="none" w:sz="0" w:space="0" w:color="auto"/>
            <w:bottom w:val="none" w:sz="0" w:space="0" w:color="auto"/>
            <w:right w:val="none" w:sz="0" w:space="0" w:color="auto"/>
          </w:divBdr>
          <w:divsChild>
            <w:div w:id="1157304357">
              <w:marLeft w:val="0"/>
              <w:marRight w:val="0"/>
              <w:marTop w:val="0"/>
              <w:marBottom w:val="0"/>
              <w:divBdr>
                <w:top w:val="none" w:sz="0" w:space="0" w:color="auto"/>
                <w:left w:val="none" w:sz="0" w:space="0" w:color="auto"/>
                <w:bottom w:val="none" w:sz="0" w:space="0" w:color="auto"/>
                <w:right w:val="none" w:sz="0" w:space="0" w:color="auto"/>
              </w:divBdr>
              <w:divsChild>
                <w:div w:id="1354918561">
                  <w:marLeft w:val="0"/>
                  <w:marRight w:val="0"/>
                  <w:marTop w:val="0"/>
                  <w:marBottom w:val="0"/>
                  <w:divBdr>
                    <w:top w:val="none" w:sz="0" w:space="0" w:color="auto"/>
                    <w:left w:val="none" w:sz="0" w:space="0" w:color="auto"/>
                    <w:bottom w:val="none" w:sz="0" w:space="0" w:color="auto"/>
                    <w:right w:val="none" w:sz="0" w:space="0" w:color="auto"/>
                  </w:divBdr>
                  <w:divsChild>
                    <w:div w:id="122502631">
                      <w:marLeft w:val="0"/>
                      <w:marRight w:val="0"/>
                      <w:marTop w:val="0"/>
                      <w:marBottom w:val="0"/>
                      <w:divBdr>
                        <w:top w:val="single" w:sz="6" w:space="2" w:color="AAAAAA"/>
                        <w:left w:val="single" w:sz="6" w:space="2" w:color="AAAAAA"/>
                        <w:bottom w:val="single" w:sz="6" w:space="2" w:color="AAAAAA"/>
                        <w:right w:val="single" w:sz="6" w:space="2" w:color="AAAAAA"/>
                      </w:divBdr>
                      <w:divsChild>
                        <w:div w:id="2606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245233">
      <w:bodyDiv w:val="1"/>
      <w:marLeft w:val="0"/>
      <w:marRight w:val="0"/>
      <w:marTop w:val="0"/>
      <w:marBottom w:val="0"/>
      <w:divBdr>
        <w:top w:val="none" w:sz="0" w:space="0" w:color="auto"/>
        <w:left w:val="none" w:sz="0" w:space="0" w:color="auto"/>
        <w:bottom w:val="none" w:sz="0" w:space="0" w:color="auto"/>
        <w:right w:val="none" w:sz="0" w:space="0" w:color="auto"/>
      </w:divBdr>
    </w:div>
    <w:div w:id="1170099184">
      <w:bodyDiv w:val="1"/>
      <w:marLeft w:val="0"/>
      <w:marRight w:val="0"/>
      <w:marTop w:val="0"/>
      <w:marBottom w:val="0"/>
      <w:divBdr>
        <w:top w:val="none" w:sz="0" w:space="0" w:color="auto"/>
        <w:left w:val="none" w:sz="0" w:space="0" w:color="auto"/>
        <w:bottom w:val="none" w:sz="0" w:space="0" w:color="auto"/>
        <w:right w:val="none" w:sz="0" w:space="0" w:color="auto"/>
      </w:divBdr>
    </w:div>
    <w:div w:id="1314797905">
      <w:bodyDiv w:val="1"/>
      <w:marLeft w:val="0"/>
      <w:marRight w:val="0"/>
      <w:marTop w:val="0"/>
      <w:marBottom w:val="0"/>
      <w:divBdr>
        <w:top w:val="none" w:sz="0" w:space="0" w:color="auto"/>
        <w:left w:val="none" w:sz="0" w:space="0" w:color="auto"/>
        <w:bottom w:val="none" w:sz="0" w:space="0" w:color="auto"/>
        <w:right w:val="none" w:sz="0" w:space="0" w:color="auto"/>
      </w:divBdr>
    </w:div>
    <w:div w:id="1340231069">
      <w:bodyDiv w:val="1"/>
      <w:marLeft w:val="0"/>
      <w:marRight w:val="0"/>
      <w:marTop w:val="0"/>
      <w:marBottom w:val="0"/>
      <w:divBdr>
        <w:top w:val="none" w:sz="0" w:space="0" w:color="auto"/>
        <w:left w:val="none" w:sz="0" w:space="0" w:color="auto"/>
        <w:bottom w:val="none" w:sz="0" w:space="0" w:color="auto"/>
        <w:right w:val="none" w:sz="0" w:space="0" w:color="auto"/>
      </w:divBdr>
      <w:divsChild>
        <w:div w:id="1120147002">
          <w:marLeft w:val="0"/>
          <w:marRight w:val="0"/>
          <w:marTop w:val="0"/>
          <w:marBottom w:val="0"/>
          <w:divBdr>
            <w:top w:val="none" w:sz="0" w:space="0" w:color="auto"/>
            <w:left w:val="none" w:sz="0" w:space="0" w:color="auto"/>
            <w:bottom w:val="none" w:sz="0" w:space="0" w:color="auto"/>
            <w:right w:val="none" w:sz="0" w:space="0" w:color="auto"/>
          </w:divBdr>
          <w:divsChild>
            <w:div w:id="497040907">
              <w:marLeft w:val="0"/>
              <w:marRight w:val="0"/>
              <w:marTop w:val="0"/>
              <w:marBottom w:val="0"/>
              <w:divBdr>
                <w:top w:val="none" w:sz="0" w:space="0" w:color="auto"/>
                <w:left w:val="none" w:sz="0" w:space="0" w:color="auto"/>
                <w:bottom w:val="none" w:sz="0" w:space="0" w:color="auto"/>
                <w:right w:val="none" w:sz="0" w:space="0" w:color="auto"/>
              </w:divBdr>
              <w:divsChild>
                <w:div w:id="7342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4780">
      <w:bodyDiv w:val="1"/>
      <w:marLeft w:val="0"/>
      <w:marRight w:val="0"/>
      <w:marTop w:val="0"/>
      <w:marBottom w:val="0"/>
      <w:divBdr>
        <w:top w:val="none" w:sz="0" w:space="0" w:color="auto"/>
        <w:left w:val="none" w:sz="0" w:space="0" w:color="auto"/>
        <w:bottom w:val="none" w:sz="0" w:space="0" w:color="auto"/>
        <w:right w:val="none" w:sz="0" w:space="0" w:color="auto"/>
      </w:divBdr>
    </w:div>
    <w:div w:id="1620724555">
      <w:bodyDiv w:val="1"/>
      <w:marLeft w:val="0"/>
      <w:marRight w:val="0"/>
      <w:marTop w:val="0"/>
      <w:marBottom w:val="0"/>
      <w:divBdr>
        <w:top w:val="none" w:sz="0" w:space="0" w:color="auto"/>
        <w:left w:val="none" w:sz="0" w:space="0" w:color="auto"/>
        <w:bottom w:val="none" w:sz="0" w:space="0" w:color="auto"/>
        <w:right w:val="none" w:sz="0" w:space="0" w:color="auto"/>
      </w:divBdr>
    </w:div>
    <w:div w:id="1624069498">
      <w:bodyDiv w:val="1"/>
      <w:marLeft w:val="0"/>
      <w:marRight w:val="0"/>
      <w:marTop w:val="0"/>
      <w:marBottom w:val="0"/>
      <w:divBdr>
        <w:top w:val="none" w:sz="0" w:space="0" w:color="auto"/>
        <w:left w:val="none" w:sz="0" w:space="0" w:color="auto"/>
        <w:bottom w:val="none" w:sz="0" w:space="0" w:color="auto"/>
        <w:right w:val="none" w:sz="0" w:space="0" w:color="auto"/>
      </w:divBdr>
    </w:div>
    <w:div w:id="1627158886">
      <w:bodyDiv w:val="1"/>
      <w:marLeft w:val="0"/>
      <w:marRight w:val="0"/>
      <w:marTop w:val="0"/>
      <w:marBottom w:val="0"/>
      <w:divBdr>
        <w:top w:val="none" w:sz="0" w:space="0" w:color="auto"/>
        <w:left w:val="none" w:sz="0" w:space="0" w:color="auto"/>
        <w:bottom w:val="none" w:sz="0" w:space="0" w:color="auto"/>
        <w:right w:val="none" w:sz="0" w:space="0" w:color="auto"/>
      </w:divBdr>
      <w:divsChild>
        <w:div w:id="1117065723">
          <w:marLeft w:val="0"/>
          <w:marRight w:val="0"/>
          <w:marTop w:val="0"/>
          <w:marBottom w:val="0"/>
          <w:divBdr>
            <w:top w:val="none" w:sz="0" w:space="0" w:color="auto"/>
            <w:left w:val="none" w:sz="0" w:space="0" w:color="auto"/>
            <w:bottom w:val="none" w:sz="0" w:space="0" w:color="auto"/>
            <w:right w:val="none" w:sz="0" w:space="0" w:color="auto"/>
          </w:divBdr>
          <w:divsChild>
            <w:div w:id="1148596723">
              <w:marLeft w:val="0"/>
              <w:marRight w:val="0"/>
              <w:marTop w:val="0"/>
              <w:marBottom w:val="0"/>
              <w:divBdr>
                <w:top w:val="none" w:sz="0" w:space="0" w:color="auto"/>
                <w:left w:val="none" w:sz="0" w:space="0" w:color="auto"/>
                <w:bottom w:val="none" w:sz="0" w:space="0" w:color="auto"/>
                <w:right w:val="none" w:sz="0" w:space="0" w:color="auto"/>
              </w:divBdr>
              <w:divsChild>
                <w:div w:id="1352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9762">
      <w:bodyDiv w:val="1"/>
      <w:marLeft w:val="0"/>
      <w:marRight w:val="0"/>
      <w:marTop w:val="0"/>
      <w:marBottom w:val="0"/>
      <w:divBdr>
        <w:top w:val="none" w:sz="0" w:space="0" w:color="auto"/>
        <w:left w:val="none" w:sz="0" w:space="0" w:color="auto"/>
        <w:bottom w:val="none" w:sz="0" w:space="0" w:color="auto"/>
        <w:right w:val="none" w:sz="0" w:space="0" w:color="auto"/>
      </w:divBdr>
      <w:divsChild>
        <w:div w:id="243951683">
          <w:marLeft w:val="0"/>
          <w:marRight w:val="0"/>
          <w:marTop w:val="0"/>
          <w:marBottom w:val="0"/>
          <w:divBdr>
            <w:top w:val="none" w:sz="0" w:space="0" w:color="auto"/>
            <w:left w:val="none" w:sz="0" w:space="0" w:color="auto"/>
            <w:bottom w:val="none" w:sz="0" w:space="0" w:color="auto"/>
            <w:right w:val="none" w:sz="0" w:space="0" w:color="auto"/>
          </w:divBdr>
          <w:divsChild>
            <w:div w:id="913703216">
              <w:marLeft w:val="0"/>
              <w:marRight w:val="0"/>
              <w:marTop w:val="0"/>
              <w:marBottom w:val="0"/>
              <w:divBdr>
                <w:top w:val="none" w:sz="0" w:space="0" w:color="auto"/>
                <w:left w:val="none" w:sz="0" w:space="0" w:color="auto"/>
                <w:bottom w:val="none" w:sz="0" w:space="0" w:color="auto"/>
                <w:right w:val="none" w:sz="0" w:space="0" w:color="auto"/>
              </w:divBdr>
              <w:divsChild>
                <w:div w:id="5657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69971">
      <w:bodyDiv w:val="1"/>
      <w:marLeft w:val="0"/>
      <w:marRight w:val="0"/>
      <w:marTop w:val="0"/>
      <w:marBottom w:val="0"/>
      <w:divBdr>
        <w:top w:val="none" w:sz="0" w:space="0" w:color="auto"/>
        <w:left w:val="none" w:sz="0" w:space="0" w:color="auto"/>
        <w:bottom w:val="none" w:sz="0" w:space="0" w:color="auto"/>
        <w:right w:val="none" w:sz="0" w:space="0" w:color="auto"/>
      </w:divBdr>
    </w:div>
    <w:div w:id="1821535864">
      <w:bodyDiv w:val="1"/>
      <w:marLeft w:val="0"/>
      <w:marRight w:val="0"/>
      <w:marTop w:val="0"/>
      <w:marBottom w:val="0"/>
      <w:divBdr>
        <w:top w:val="none" w:sz="0" w:space="0" w:color="auto"/>
        <w:left w:val="none" w:sz="0" w:space="0" w:color="auto"/>
        <w:bottom w:val="none" w:sz="0" w:space="0" w:color="auto"/>
        <w:right w:val="none" w:sz="0" w:space="0" w:color="auto"/>
      </w:divBdr>
    </w:div>
    <w:div w:id="1969043579">
      <w:bodyDiv w:val="1"/>
      <w:marLeft w:val="0"/>
      <w:marRight w:val="0"/>
      <w:marTop w:val="0"/>
      <w:marBottom w:val="0"/>
      <w:divBdr>
        <w:top w:val="none" w:sz="0" w:space="0" w:color="auto"/>
        <w:left w:val="none" w:sz="0" w:space="0" w:color="auto"/>
        <w:bottom w:val="none" w:sz="0" w:space="0" w:color="auto"/>
        <w:right w:val="none" w:sz="0" w:space="0" w:color="auto"/>
      </w:divBdr>
    </w:div>
    <w:div w:id="1999646067">
      <w:bodyDiv w:val="1"/>
      <w:marLeft w:val="0"/>
      <w:marRight w:val="0"/>
      <w:marTop w:val="0"/>
      <w:marBottom w:val="0"/>
      <w:divBdr>
        <w:top w:val="none" w:sz="0" w:space="0" w:color="auto"/>
        <w:left w:val="none" w:sz="0" w:space="0" w:color="auto"/>
        <w:bottom w:val="none" w:sz="0" w:space="0" w:color="auto"/>
        <w:right w:val="none" w:sz="0" w:space="0" w:color="auto"/>
      </w:divBdr>
    </w:div>
    <w:div w:id="203464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NIST_SP800-90&amp;action=edit&amp;redlink=1" TargetMode="External"/><Relationship Id="rId18" Type="http://schemas.openxmlformats.org/officeDocument/2006/relationships/image" Target="media/image2.emf"/><Relationship Id="rId26" Type="http://schemas.openxmlformats.org/officeDocument/2006/relationships/hyperlink" Target="https://ru.wikipedia.org/wiki/65_535_(%D1%87%D0%B8%D1%81%D0%BB%D0%BE)" TargetMode="External"/><Relationship Id="rId39" Type="http://schemas.openxmlformats.org/officeDocument/2006/relationships/hyperlink" Target="https://ru.wikipedia.org/w/index.php?title=%D0%A1%D1%8F%D0%BE%D1%8E%D0%BD%D1%8C_%D0%92%D0%B0%D0%BD&amp;action=edit&amp;redlink=1" TargetMode="External"/><Relationship Id="rId21" Type="http://schemas.openxmlformats.org/officeDocument/2006/relationships/hyperlink" Target="https://ru.wikipedia.org/wiki/LFSR" TargetMode="External"/><Relationship Id="rId34" Type="http://schemas.openxmlformats.org/officeDocument/2006/relationships/hyperlink" Target="https://ru.wikipedia.org/wiki/2006_%D0%B3%D0%BE%D0%B4" TargetMode="External"/><Relationship Id="rId42" Type="http://schemas.openxmlformats.org/officeDocument/2006/relationships/image" Target="media/image6.jpg"/><Relationship Id="rId47" Type="http://schemas.openxmlformats.org/officeDocument/2006/relationships/hyperlink" Target="https://ru.wikipedia.org/wiki/%D0%A8%D0%BD%D0%B0%D0%B9%D0%B5%D1%80,_%D0%91%D1%80%D1%8E%D1%81" TargetMode="External"/><Relationship Id="rId50" Type="http://schemas.openxmlformats.org/officeDocument/2006/relationships/hyperlink" Target="https://ru.wikipedia.org/wiki/%D0%A8%D0%BD%D0%B0%D0%B9%D0%B5%D1%80,_%D0%91%D1%80%D1%8E%D1%81" TargetMode="External"/><Relationship Id="rId55" Type="http://schemas.openxmlformats.org/officeDocument/2006/relationships/hyperlink" Target="http://www.iacr.org/cryptodb/data/paper.php?pubkey=2963" TargetMode="External"/><Relationship Id="rId63" Type="http://schemas.openxmlformats.org/officeDocument/2006/relationships/hyperlink" Target="http://www.busim.ee.boun.edu.tr/~mihcak/teaching/ee684-spring07/proposed-project-papers/one-way-functions/Yao-XOR-Lemma-and-Hard-Core-Predicates/Yao-XOR-original.pdf" TargetMode="External"/><Relationship Id="rId68" Type="http://schemas.openxmlformats.org/officeDocument/2006/relationships/hyperlink" Target="https://www.wikidata.org/wiki/Q21725400" TargetMode="External"/><Relationship Id="rId76" Type="http://schemas.openxmlformats.org/officeDocument/2006/relationships/hyperlink" Target="http://www.sciencedirect.com/science/article/pii/037704279090338Z/pdf?md5=804da3fc2ae060c841d8716632340ed6&amp;pid=1-s2.0-037704279090338Z-main.pdf" TargetMode="External"/><Relationship Id="rId84" Type="http://schemas.openxmlformats.org/officeDocument/2006/relationships/header" Target="header3.xml"/><Relationship Id="rId7" Type="http://schemas.openxmlformats.org/officeDocument/2006/relationships/webSettings" Target="webSettings.xml"/><Relationship Id="rId71" Type="http://schemas.openxmlformats.org/officeDocument/2006/relationships/hyperlink" Target="https://www.worldcat.org/issn/0932-5026" TargetMode="External"/><Relationship Id="rId2" Type="http://schemas.openxmlformats.org/officeDocument/2006/relationships/customXml" Target="../customXml/item2.xml"/><Relationship Id="rId16" Type="http://schemas.openxmlformats.org/officeDocument/2006/relationships/hyperlink" Target="https://ru.wikipedia.org/wiki/RdRand" TargetMode="External"/><Relationship Id="rId29" Type="http://schemas.openxmlformats.org/officeDocument/2006/relationships/hyperlink" Target="http://www.faqs.org/rfcs/rfc1320.html" TargetMode="External"/><Relationship Id="rId11" Type="http://schemas.openxmlformats.org/officeDocument/2006/relationships/hyperlink" Target="http://csrc.nist.gov/" TargetMode="External"/><Relationship Id="rId24" Type="http://schemas.openxmlformats.org/officeDocument/2006/relationships/hyperlink" Target="https://ru.wikipedia.org/wiki/Mathematica" TargetMode="External"/><Relationship Id="rId32" Type="http://schemas.openxmlformats.org/officeDocument/2006/relationships/hyperlink" Target="https://ru.wikipedia.org/wiki/MD5" TargetMode="External"/><Relationship Id="rId37" Type="http://schemas.openxmlformats.org/officeDocument/2006/relationships/hyperlink" Target="https://ru.wikipedia.org/wiki/%D0%A4%D0%B5%D0%B4%D0%B5%D1%80%D0%B0%D0%BB%D1%8C%D0%BD%D1%8B%D0%B5_%D1%81%D1%82%D0%B0%D0%BD%D0%B4%D0%B0%D1%80%D1%82%D1%8B_%D0%BE%D0%B1%D1%80%D0%B0%D0%B1%D0%BE%D1%82%D0%BA%D0%B8_%D0%B8%D0%BD%D1%84%D0%BE%D1%80%D0%BC%D0%B0%D1%86%D0%B8%D0%B8" TargetMode="External"/><Relationship Id="rId40" Type="http://schemas.openxmlformats.org/officeDocument/2006/relationships/hyperlink" Target="https://ru.wikipedia.org/w/index.php?title=%D0%98%D1%86%D1%8E%D0%BD%D1%8C_%D0%9B%D0%B8%D0%B7%D0%B0_%D0%98%D0%BD%D1%8C&amp;action=edit&amp;redlink=1" TargetMode="External"/><Relationship Id="rId45" Type="http://schemas.openxmlformats.org/officeDocument/2006/relationships/hyperlink" Target="http://files.stroyinf.ru/cgi-bin/ecat/ecat.fcgi?b=0&amp;i=53898&amp;pr=1" TargetMode="External"/><Relationship Id="rId53" Type="http://schemas.openxmlformats.org/officeDocument/2006/relationships/hyperlink" Target="http://www.iacr.org/cryptodb/data/paper.php?pubkey=2963" TargetMode="External"/><Relationship Id="rId58" Type="http://schemas.openxmlformats.org/officeDocument/2006/relationships/hyperlink" Target="http://eprint.iacr.org/2004/199" TargetMode="External"/><Relationship Id="rId66" Type="http://schemas.openxmlformats.org/officeDocument/2006/relationships/hyperlink" Target="https://www.wikidata.org/wiki/Q21725397" TargetMode="External"/><Relationship Id="rId74" Type="http://schemas.openxmlformats.org/officeDocument/2006/relationships/hyperlink" Target="https://www.wikidata.org/wiki/Q21725665" TargetMode="External"/><Relationship Id="rId79" Type="http://schemas.openxmlformats.org/officeDocument/2006/relationships/hyperlink" Target="http://dx.doi.org/10.1016/0377-0427(90)90338-Z" TargetMode="External"/><Relationship Id="rId87" Type="http://schemas.openxmlformats.org/officeDocument/2006/relationships/glossaryDocument" Target="glossary/document.xml"/><Relationship Id="rId5" Type="http://schemas.microsoft.com/office/2007/relationships/stylesWithEffects" Target="stylesWithEffects.xml"/><Relationship Id="rId61" Type="http://schemas.openxmlformats.org/officeDocument/2006/relationships/hyperlink" Target="http://random.mat.sbg.ac.at" TargetMode="External"/><Relationship Id="rId82"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ru.wikipedia.org/w/index.php?title=FIPS_140-2&amp;action=edit&amp;redlink=1" TargetMode="External"/><Relationship Id="rId22" Type="http://schemas.openxmlformats.org/officeDocument/2006/relationships/hyperlink" Target="https://ru.wikipedia.org/wiki/%D0%A1%D0%BB%D0%BE%D0%B6%D0%B5%D0%BD%D0%B8%D0%B5_%D0%BF%D0%BE_%D0%BC%D0%BE%D0%B4%D1%83%D0%BB%D1%8E_2" TargetMode="External"/><Relationship Id="rId27" Type="http://schemas.openxmlformats.org/officeDocument/2006/relationships/hyperlink" Target="https://ru.wikipedia.org/wiki/%D0%94%D0%B8%D1%81%D0%BA%D1%80%D0%B5%D1%82%D0%BD%D0%BE%D0%B5_%D1%80%D0%B0%D0%B2%D0%BD%D0%BE%D0%BC%D0%B5%D1%80%D0%BD%D0%BE%D0%B5_%D1%80%D0%B0%D1%81%D0%BF%D1%80%D0%B5%D0%B4%D0%B5%D0%BB%D0%B5%D0%BD%D0%B8%D0%B5" TargetMode="External"/><Relationship Id="rId30" Type="http://schemas.openxmlformats.org/officeDocument/2006/relationships/hyperlink" Target="https://ru.wikipedia.org/wiki/2004_%D0%B3%D0%BE%D0%B4" TargetMode="External"/><Relationship Id="rId35" Type="http://schemas.openxmlformats.org/officeDocument/2006/relationships/hyperlink" Target="https://ru.wikipedia.org/wiki/%D0%9A%D0%BE%D0%BB%D0%BB%D0%B8%D0%B7%D0%B8%D1%8F_%D1%85%D0%B5%D1%88-%D1%84%D1%83%D0%BD%D0%BA%D1%86%D0%B8%D0%B8" TargetMode="External"/><Relationship Id="rId43" Type="http://schemas.openxmlformats.org/officeDocument/2006/relationships/hyperlink" Target="http://www.amazon.com/s/ref=dp_byline_sr_book_1?ie=UTF8&amp;field-author=The+RAND+Corporation&amp;search-alias=books&amp;text=The+RAND+Corporation&amp;sort=relevancerank" TargetMode="External"/><Relationship Id="rId48" Type="http://schemas.openxmlformats.org/officeDocument/2006/relationships/hyperlink" Target="http://www.ssl.stu.neva.ru/psw/crypto/appl_rus/appl_cryp.htm" TargetMode="External"/><Relationship Id="rId56" Type="http://schemas.openxmlformats.org/officeDocument/2006/relationships/hyperlink" Target="http://www.xilinx.com/support/documentation/application_notes/xapp209.pdf" TargetMode="External"/><Relationship Id="rId64" Type="http://schemas.openxmlformats.org/officeDocument/2006/relationships/hyperlink" Target="http://cryptome.org/a51-bsw.htm.%20&#1055;&#1088;&#1086;&#1074;&#1077;&#1088;&#1077;&#1085;&#1086;%2005.01.2015" TargetMode="External"/><Relationship Id="rId69" Type="http://schemas.openxmlformats.org/officeDocument/2006/relationships/hyperlink" Target="https://www.wikidata.org/wiki/Q15750834" TargetMode="External"/><Relationship Id="rId77" Type="http://schemas.openxmlformats.org/officeDocument/2006/relationships/hyperlink" Target="https://www.wikidata.org/wiki/Q13739406" TargetMode="External"/><Relationship Id="rId8" Type="http://schemas.openxmlformats.org/officeDocument/2006/relationships/footnotes" Target="footnotes.xml"/><Relationship Id="rId51" Type="http://schemas.openxmlformats.org/officeDocument/2006/relationships/hyperlink" Target="http://www.ssl.stu.neva.ru/psw/crypto/appl_rus/appl_cryp.htm" TargetMode="External"/><Relationship Id="rId72" Type="http://schemas.openxmlformats.org/officeDocument/2006/relationships/hyperlink" Target="http://dx.doi.org/10.1007/BF02932576" TargetMode="External"/><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hyperlink" Target="https://ru.wikipedia.org/wiki/%D0%A2%D0%B5%D1%81%D1%82%D0%B8%D1%80%D0%BE%D0%B2%D0%B0%D0%BD%D0%B8%D0%B5_%D0%BF%D1%81%D0%B5%D0%B2%D0%B4%D0%BE%D1%81%D0%BB%D1%83%D1%87%D0%B0%D0%B9%D0%BD%D1%8B%D1%85_%D0%BF%D0%BE%D1%81%D0%BB%D0%B5%D0%B4%D0%BE%D0%B2%D0%B0%D1%82%D0%B5%D0%BB%D1%8C%D0%BD%D0%BE%D1%81%D1%82%D0%B5%D0%B9"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hyperlink" Target="https://ru.wikipedia.org/wiki/2005_%D0%B3%D0%BE%D0%B4" TargetMode="External"/><Relationship Id="rId38" Type="http://schemas.openxmlformats.org/officeDocument/2006/relationships/hyperlink" Target="https://ru.wikipedia.org/wiki/2005_%D0%B3%D0%BE%D0%B4" TargetMode="External"/><Relationship Id="rId46" Type="http://schemas.openxmlformats.org/officeDocument/2006/relationships/hyperlink" Target="http://www.noisecom.com/" TargetMode="External"/><Relationship Id="rId59" Type="http://schemas.openxmlformats.org/officeDocument/2006/relationships/hyperlink" Target="http://www.iro.umontreal.ca/~simardr/testu01/tu01.html&#1102;" TargetMode="External"/><Relationship Id="rId67" Type="http://schemas.openxmlformats.org/officeDocument/2006/relationships/hyperlink" Target="https://www.wikidata.org/wiki/Q15401589" TargetMode="External"/><Relationship Id="rId20" Type="http://schemas.openxmlformats.org/officeDocument/2006/relationships/image" Target="media/image4.emf"/><Relationship Id="rId41" Type="http://schemas.openxmlformats.org/officeDocument/2006/relationships/hyperlink" Target="https://ru.wikipedia.org/w/index.php?title=%D0%A5%D1%83%D0%BD%D0%B1%D0%BE_%D0%AE%D0%B9&amp;action=edit&amp;redlink=1" TargetMode="External"/><Relationship Id="rId54" Type="http://schemas.openxmlformats.org/officeDocument/2006/relationships/hyperlink" Target="http://www.iacr.org/cryptodb/data/author.php?authorkey=84" TargetMode="External"/><Relationship Id="rId62" Type="http://schemas.openxmlformats.org/officeDocument/2006/relationships/hyperlink" Target="http://en.wikipedia.org/wiki/Andrew_Chi-Chih_Yao" TargetMode="External"/><Relationship Id="rId70" Type="http://schemas.openxmlformats.org/officeDocument/2006/relationships/hyperlink" Target="https://www.wikidata.org/wiki/Q21587985" TargetMode="External"/><Relationship Id="rId75" Type="http://schemas.openxmlformats.org/officeDocument/2006/relationships/hyperlink" Target="https://en.wikipedia.org/wiki/Harald_Niederreiter" TargetMode="External"/><Relationship Id="rId83" Type="http://schemas.openxmlformats.org/officeDocument/2006/relationships/footer" Target="footer2.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ru.wikipedia.org/w/index.php?title=ANSI_X9.82&amp;action=edit&amp;redlink=1" TargetMode="External"/><Relationship Id="rId23" Type="http://schemas.openxmlformats.org/officeDocument/2006/relationships/hyperlink" Target="https://ru.wikipedia.org/wiki/Wolfram_Research" TargetMode="External"/><Relationship Id="rId28" Type="http://schemas.openxmlformats.org/officeDocument/2006/relationships/hyperlink" Target="http://www.xilinx.com/support/documentation/application_notes/xapp209.pdf" TargetMode="External"/><Relationship Id="rId36" Type="http://schemas.openxmlformats.org/officeDocument/2006/relationships/hyperlink" Target="https://ru.wikipedia.org/w/index.php?title=%D0%A2%D1%83%D0%BD%D0%BD%D0%B5%D0%BB%D0%B8%D1%80%D0%BE%D0%B2%D0%B0%D0%BD%D0%B8%D0%B5_(%D0%BC%D0%B5%D1%82%D0%BE%D0%B4)&amp;action=edit&amp;redlink=1" TargetMode="External"/><Relationship Id="rId49" Type="http://schemas.openxmlformats.org/officeDocument/2006/relationships/hyperlink" Target="https://ru.wikipedia.org/w/index.php?title=%D0%A2%D1%80%D0%B8%D1%83%D0%BC%D1%84_(%D0%B8%D0%B7%D0%B4%D0%B0%D1%82%D0%B5%D0%BB%D1%8C%D1%81%D1%82%D0%B2%D0%BE)&amp;action=edit&amp;redlink=1" TargetMode="External"/><Relationship Id="rId57" Type="http://schemas.openxmlformats.org/officeDocument/2006/relationships/hyperlink" Target="http://www.faqs.org/rfcs/rfc1320.html" TargetMode="External"/><Relationship Id="rId10" Type="http://schemas.openxmlformats.org/officeDocument/2006/relationships/hyperlink" Target="https://ru.wikipedia.org/wiki/%D0%98%D0%BD%D1%84%D0%BE%D0%A2%D0%B5%D0%9A%D0%A1" TargetMode="External"/><Relationship Id="rId31" Type="http://schemas.openxmlformats.org/officeDocument/2006/relationships/hyperlink" Target="https://ru.wikipedia.org/wiki/%D0%9B%D0%B0%D0%B9_%D0%A1%D1%8E%D1%8D%D1%86%D0%B7%D1%8F" TargetMode="External"/><Relationship Id="rId44" Type="http://schemas.openxmlformats.org/officeDocument/2006/relationships/hyperlink" Target="https://software.intel.com/sites/default/files/m/d/4/1/d/8/441_Intel_R__DRNG_Software_Implementation_Guide_final_Aug7.pdf" TargetMode="External"/><Relationship Id="rId52" Type="http://schemas.openxmlformats.org/officeDocument/2006/relationships/hyperlink" Target="https://ru.wikipedia.org/w/index.php?title=%D0%A2%D1%80%D0%B8%D1%83%D0%BC%D1%84_(%D0%B8%D0%B7%D0%B4%D0%B0%D1%82%D0%B5%D0%BB%D1%8C%D1%81%D1%82%D0%B2%D0%BE)&amp;action=edit&amp;redlink=1" TargetMode="External"/><Relationship Id="rId60" Type="http://schemas.openxmlformats.org/officeDocument/2006/relationships/hyperlink" Target="http://www.isi.qut.edu.au/resources/cryptx" TargetMode="External"/><Relationship Id="rId65" Type="http://schemas.openxmlformats.org/officeDocument/2006/relationships/hyperlink" Target="http://eprint.iacr.org/2006/105" TargetMode="External"/><Relationship Id="rId73" Type="http://schemas.openxmlformats.org/officeDocument/2006/relationships/hyperlink" Target="https://www.wikidata.org/wiki/Q21725397" TargetMode="External"/><Relationship Id="rId78" Type="http://schemas.openxmlformats.org/officeDocument/2006/relationships/hyperlink" Target="https://www.worldcat.org/issn/0377-0427" TargetMode="External"/><Relationship Id="rId81" Type="http://schemas.openxmlformats.org/officeDocument/2006/relationships/header" Target="header2.xml"/><Relationship Id="rId86"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81"/>
    <w:rsid w:val="00B93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318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31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Пособие содержит описание основных методов генерации последовательностей псевдослучайных чисел. Рассмотрены проблемы криптографической стойкости, качества и производительности генераторов псевдослучайных чисел. В курсе дается обзор статистических критериев «случайности» последовательностей чисел.</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ДКн07</b:Tag>
    <b:SourceType>Book</b:SourceType>
    <b:Guid>{6629CE92-87F8-4718-BD76-37A01E7678FF}</b:Guid>
    <b:Author>
      <b:Author>
        <b:NameList>
          <b:Person>
            <b:Last>Д.</b:Last>
            <b:First>Кнут</b:First>
          </b:Person>
        </b:NameList>
      </b:Author>
    </b:Author>
    <b:Title>Искусство программирования. Получисленные алгоритмы.</b:Title>
    <b:Year>2007</b:Year>
    <b:City>М.</b:City>
    <b:Publisher>"Вильямс"</b:Publisher>
    <b:Volume>2</b:Volume>
    <b:Edition>3-е</b:Edition>
    <b:Pages>832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0A403-4FAB-44E9-B6A0-E2A30ED8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120</Pages>
  <Words>30425</Words>
  <Characters>173425</Characters>
  <Application>Microsoft Office Word</Application>
  <DocSecurity>0</DocSecurity>
  <Lines>1445</Lines>
  <Paragraphs>406</Paragraphs>
  <ScaleCrop>false</ScaleCrop>
  <HeadingPairs>
    <vt:vector size="2" baseType="variant">
      <vt:variant>
        <vt:lpstr>Название</vt:lpstr>
      </vt:variant>
      <vt:variant>
        <vt:i4>1</vt:i4>
      </vt:variant>
    </vt:vector>
  </HeadingPairs>
  <TitlesOfParts>
    <vt:vector size="1" baseType="lpstr">
      <vt:lpstr>Генераторы псевдослучайных чисел</vt:lpstr>
    </vt:vector>
  </TitlesOfParts>
  <Company>.</Company>
  <LinksUpToDate>false</LinksUpToDate>
  <CharactersWithSpaces>203444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Генераторы псевдослучайных чисел</dc:title>
  <dc:subject>Учебное пособие</dc:subject>
  <dc:creator>Слеповичев И.И.</dc:creator>
  <cp:keywords/>
  <cp:lastModifiedBy>Иван Слеповичев</cp:lastModifiedBy>
  <cp:revision>90</cp:revision>
  <cp:lastPrinted>2023-03-04T09:19:00Z</cp:lastPrinted>
  <dcterms:created xsi:type="dcterms:W3CDTF">2016-08-07T08:40:00Z</dcterms:created>
  <dcterms:modified xsi:type="dcterms:W3CDTF">2023-03-25T05:14:00Z</dcterms:modified>
</cp:coreProperties>
</file>