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65" w:rsidRDefault="00CB3E65" w:rsidP="00CB3E65">
      <w:pPr>
        <w:pStyle w:val="a3"/>
      </w:pPr>
      <w:r>
        <w:t>Теория псевдослучайных генераторов.</w:t>
      </w:r>
    </w:p>
    <w:p w:rsidR="007810F0" w:rsidRDefault="00CB3E65" w:rsidP="00CB3E65">
      <w:pPr>
        <w:pStyle w:val="a3"/>
      </w:pPr>
      <w:r>
        <w:t>Практическая работа</w:t>
      </w:r>
    </w:p>
    <w:p w:rsidR="00C864A1" w:rsidRDefault="00C864A1" w:rsidP="00C864A1">
      <w:r>
        <w:t xml:space="preserve">Практическая работа состоит из </w:t>
      </w:r>
      <w:r w:rsidR="00871CE9">
        <w:t>двух</w:t>
      </w:r>
      <w:r>
        <w:t xml:space="preserve"> заданий. В каждом задании необходимо на языке программирования реализовать несколько алгоритмов. Результатом выполнения каждого из заданий</w:t>
      </w:r>
      <w:r w:rsidR="00FB0138">
        <w:t xml:space="preserve"> должна быть исполняемая программа</w:t>
      </w:r>
      <w:r w:rsidR="00CB3BDF">
        <w:t>,</w:t>
      </w:r>
      <w:r w:rsidR="00FB0138">
        <w:t xml:space="preserve"> не требующая установки специаль</w:t>
      </w:r>
      <w:r w:rsidR="00CB3BDF">
        <w:t>ного программного обеспечения для запуска. Программа должна иметь возможность запуска с параметрами</w:t>
      </w:r>
      <w:r w:rsidR="00EF52BC">
        <w:t xml:space="preserve"> без выполнения пользователем дополнительных действий – ответов на вопросы программы, нажатий кнопок, переключения флажков, выбора пути выгрузки и т.п.</w:t>
      </w:r>
    </w:p>
    <w:p w:rsidR="00EF52BC" w:rsidRDefault="00EF52BC" w:rsidP="00EF52BC">
      <w:r>
        <w:t>Итогом</w:t>
      </w:r>
      <w:r w:rsidR="005D0464">
        <w:t xml:space="preserve"> практической</w:t>
      </w:r>
      <w:r>
        <w:t xml:space="preserve"> работы является отчет. Отчет</w:t>
      </w:r>
      <w:r w:rsidR="00CD5C3A">
        <w:t xml:space="preserve"> должен состоять из </w:t>
      </w:r>
      <w:r w:rsidR="005D0464">
        <w:t xml:space="preserve">двух </w:t>
      </w:r>
      <w:r w:rsidR="00CD5C3A">
        <w:t xml:space="preserve">разделов, </w:t>
      </w:r>
      <w:r w:rsidR="005D0464">
        <w:t>- по разделу на задание</w:t>
      </w:r>
      <w:r w:rsidR="00CD5C3A">
        <w:t>. Каждый раздел должен содержать описание зада</w:t>
      </w:r>
      <w:r w:rsidR="005D0464">
        <w:t>чи</w:t>
      </w:r>
      <w:r w:rsidR="00CD5C3A">
        <w:t>, описание алгоритм</w:t>
      </w:r>
      <w:proofErr w:type="gramStart"/>
      <w:r w:rsidR="00CD5C3A">
        <w:t>а(</w:t>
      </w:r>
      <w:proofErr w:type="gramEnd"/>
      <w:r w:rsidR="00CD5C3A">
        <w:t>-</w:t>
      </w:r>
      <w:proofErr w:type="spellStart"/>
      <w:r w:rsidR="00CD5C3A">
        <w:t>ов</w:t>
      </w:r>
      <w:proofErr w:type="spellEnd"/>
      <w:r w:rsidR="00CD5C3A">
        <w:t>), описание условий запуска/работы программы, исходный текст программы.</w:t>
      </w:r>
    </w:p>
    <w:p w:rsidR="00EE1FA9" w:rsidRDefault="00EE1FA9" w:rsidP="005105C2">
      <w:pPr>
        <w:pStyle w:val="2"/>
      </w:pPr>
      <w:r>
        <w:t>Задание 1</w:t>
      </w:r>
      <w:r w:rsidR="005D0464">
        <w:t>. Генератор псевдослучайных чисел.</w:t>
      </w:r>
    </w:p>
    <w:p w:rsidR="00CB3E65" w:rsidRDefault="00CB3E65" w:rsidP="00EE1FA9">
      <w:r>
        <w:t>Создайте программу для генерации псевдослучайных величин следующими алгоритмами: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Линейный конгруэнтный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Аддитивный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Пятипараметрический метод;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Регистр сдвига с обратной связью (РСЛОС);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Нелинейная комбинация РСЛОС;</w:t>
      </w:r>
    </w:p>
    <w:p w:rsidR="00CB3E65" w:rsidRDefault="00CB3E65" w:rsidP="00CB3E65">
      <w:pPr>
        <w:pStyle w:val="a5"/>
        <w:numPr>
          <w:ilvl w:val="1"/>
          <w:numId w:val="1"/>
        </w:numPr>
      </w:pPr>
      <w:r>
        <w:t>Вихрь Мерсенна;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rPr>
          <w:lang w:val="en-US"/>
        </w:rPr>
        <w:t>RC4;</w:t>
      </w:r>
    </w:p>
    <w:p w:rsidR="00CB3E65" w:rsidRPr="00CB3E65" w:rsidRDefault="00CB3E65" w:rsidP="00CB3E65">
      <w:pPr>
        <w:pStyle w:val="a5"/>
        <w:numPr>
          <w:ilvl w:val="1"/>
          <w:numId w:val="1"/>
        </w:numPr>
      </w:pPr>
      <w:r>
        <w:t xml:space="preserve">ГПСЧ на основе </w:t>
      </w:r>
      <w:r>
        <w:rPr>
          <w:lang w:val="en-US"/>
        </w:rPr>
        <w:t>RSA;</w:t>
      </w:r>
    </w:p>
    <w:p w:rsidR="00CB3E65" w:rsidRPr="009D5A53" w:rsidRDefault="00CB3E65" w:rsidP="00CB3E65">
      <w:pPr>
        <w:pStyle w:val="a5"/>
        <w:numPr>
          <w:ilvl w:val="1"/>
          <w:numId w:val="1"/>
        </w:numPr>
      </w:pPr>
      <w:r>
        <w:t>Алгоритм Блюма-Блюма-Шуба;</w:t>
      </w:r>
    </w:p>
    <w:p w:rsidR="009D5A53" w:rsidRPr="009D5A53" w:rsidRDefault="009D5A53" w:rsidP="009D5A53">
      <w:pPr>
        <w:rPr>
          <w:lang w:val="en-US"/>
        </w:rPr>
      </w:pPr>
      <w:r>
        <w:t xml:space="preserve">Название программы: </w:t>
      </w:r>
      <w:r w:rsidRPr="009D5A53">
        <w:rPr>
          <w:b/>
          <w:lang w:val="en-US"/>
        </w:rPr>
        <w:t>prng.exe</w:t>
      </w:r>
    </w:p>
    <w:p w:rsidR="008F1D79" w:rsidRDefault="00973F34" w:rsidP="008F1D79">
      <w:pPr>
        <w:pStyle w:val="3"/>
      </w:pPr>
      <w:r w:rsidRPr="00EE1FA9">
        <w:t>На входе</w:t>
      </w:r>
    </w:p>
    <w:p w:rsidR="00190262" w:rsidRDefault="00190262" w:rsidP="00EE1FA9">
      <w:r>
        <w:t>Для управления приложением предлагается следующий формат параметров командной строки:</w:t>
      </w:r>
    </w:p>
    <w:p w:rsidR="00190262" w:rsidRDefault="00190262" w:rsidP="00EE1FA9">
      <w:r w:rsidRPr="00260CC0">
        <w:rPr>
          <w:b/>
        </w:rPr>
        <w:t>/</w:t>
      </w:r>
      <w:r w:rsidRPr="00260CC0">
        <w:rPr>
          <w:b/>
          <w:lang w:val="en-US"/>
        </w:rPr>
        <w:t>g</w:t>
      </w:r>
      <w:r w:rsidRPr="00260CC0">
        <w:rPr>
          <w:b/>
        </w:rPr>
        <w:t>:&lt;</w:t>
      </w:r>
      <w:proofErr w:type="spellStart"/>
      <w:r w:rsidRPr="00260CC0">
        <w:rPr>
          <w:b/>
        </w:rPr>
        <w:t>код_метода</w:t>
      </w:r>
      <w:proofErr w:type="spellEnd"/>
      <w:r w:rsidRPr="00260CC0">
        <w:rPr>
          <w:b/>
        </w:rPr>
        <w:t>&gt;</w:t>
      </w:r>
      <w:r>
        <w:t xml:space="preserve"> - параметр указывает на метод генерации ПСЧ, при этом </w:t>
      </w:r>
      <w:proofErr w:type="spellStart"/>
      <w:r>
        <w:t>код_метода</w:t>
      </w:r>
      <w:proofErr w:type="spellEnd"/>
      <w:r>
        <w:t xml:space="preserve"> может быть одним из следующих:</w:t>
      </w:r>
    </w:p>
    <w:p w:rsidR="00190262" w:rsidRDefault="00190262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lc</w:t>
      </w:r>
      <w:proofErr w:type="spellEnd"/>
      <w:r>
        <w:rPr>
          <w:lang w:val="en-US"/>
        </w:rPr>
        <w:t xml:space="preserve"> – </w:t>
      </w:r>
      <w:r w:rsidR="009B5870">
        <w:t>л</w:t>
      </w:r>
      <w:r>
        <w:t>инейный конгруэнтный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>ad</w:t>
      </w:r>
      <w:r w:rsidR="009B5870">
        <w:rPr>
          <w:lang w:val="en-US"/>
        </w:rPr>
        <w:t>d</w:t>
      </w:r>
      <w:r>
        <w:rPr>
          <w:lang w:val="en-US"/>
        </w:rPr>
        <w:t xml:space="preserve"> – </w:t>
      </w:r>
      <w:r w:rsidR="009B5870">
        <w:t>а</w:t>
      </w:r>
      <w:r>
        <w:t>ддитивный метод;</w:t>
      </w:r>
    </w:p>
    <w:p w:rsidR="00190262" w:rsidRDefault="00190262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5p – </w:t>
      </w:r>
      <w:proofErr w:type="spellStart"/>
      <w:r w:rsidR="009B5870">
        <w:t>п</w:t>
      </w:r>
      <w:r>
        <w:t>ятипараметрический</w:t>
      </w:r>
      <w:proofErr w:type="spellEnd"/>
      <w:r>
        <w:t xml:space="preserve"> метод;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lfsr</w:t>
      </w:r>
      <w:proofErr w:type="spellEnd"/>
      <w:r w:rsidRPr="009B5870">
        <w:t xml:space="preserve"> – </w:t>
      </w:r>
      <w:r>
        <w:t>р</w:t>
      </w:r>
      <w:r w:rsidR="00190262">
        <w:t>егистр сдвига с обратной связью (РСЛОС);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nfsr</w:t>
      </w:r>
      <w:proofErr w:type="spellEnd"/>
      <w:r>
        <w:rPr>
          <w:lang w:val="en-US"/>
        </w:rPr>
        <w:t xml:space="preserve"> – </w:t>
      </w:r>
      <w:r>
        <w:t>н</w:t>
      </w:r>
      <w:r w:rsidR="00190262">
        <w:t>елинейная комбинация РСЛОС;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mt</w:t>
      </w:r>
      <w:proofErr w:type="spellEnd"/>
      <w:r>
        <w:rPr>
          <w:lang w:val="en-US"/>
        </w:rPr>
        <w:t xml:space="preserve"> – </w:t>
      </w:r>
      <w:r>
        <w:t>в</w:t>
      </w:r>
      <w:r w:rsidR="00190262">
        <w:t>ихрь Мерсенна;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r>
        <w:rPr>
          <w:lang w:val="en-US"/>
        </w:rPr>
        <w:t xml:space="preserve">rc4 – </w:t>
      </w:r>
      <w:r w:rsidR="00190262">
        <w:rPr>
          <w:lang w:val="en-US"/>
        </w:rPr>
        <w:t>RC4;</w:t>
      </w:r>
    </w:p>
    <w:p w:rsidR="00190262" w:rsidRPr="00CB3E65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rsa</w:t>
      </w:r>
      <w:proofErr w:type="spellEnd"/>
      <w:r w:rsidRPr="009B5870">
        <w:t xml:space="preserve"> – </w:t>
      </w:r>
      <w:r w:rsidR="00190262">
        <w:t xml:space="preserve">ГПСЧ на основе </w:t>
      </w:r>
      <w:r w:rsidR="00190262">
        <w:rPr>
          <w:lang w:val="en-US"/>
        </w:rPr>
        <w:t>RSA</w:t>
      </w:r>
      <w:r w:rsidR="00190262" w:rsidRPr="009B5870">
        <w:t>;</w:t>
      </w:r>
    </w:p>
    <w:p w:rsidR="00190262" w:rsidRDefault="009B5870" w:rsidP="009B5870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bbs</w:t>
      </w:r>
      <w:proofErr w:type="spellEnd"/>
      <w:r w:rsidRPr="009B5870">
        <w:t xml:space="preserve"> – </w:t>
      </w:r>
      <w:r>
        <w:t>а</w:t>
      </w:r>
      <w:r w:rsidR="00190262">
        <w:t>лгоритм Блюма-Блюма-Шуба;</w:t>
      </w:r>
    </w:p>
    <w:p w:rsidR="00973F34" w:rsidRPr="00503D96" w:rsidRDefault="00973F34" w:rsidP="00973F34">
      <w:r w:rsidRPr="00260CC0">
        <w:rPr>
          <w:b/>
        </w:rPr>
        <w:t>/</w:t>
      </w:r>
      <w:proofErr w:type="spellStart"/>
      <w:r w:rsidRPr="00260CC0">
        <w:rPr>
          <w:b/>
          <w:lang w:val="en-US"/>
        </w:rPr>
        <w:t>i</w:t>
      </w:r>
      <w:proofErr w:type="spellEnd"/>
      <w:r w:rsidRPr="00260CC0">
        <w:rPr>
          <w:b/>
        </w:rPr>
        <w:t>:</w:t>
      </w:r>
      <w:r w:rsidR="008F1D79" w:rsidRPr="00260CC0">
        <w:rPr>
          <w:b/>
        </w:rPr>
        <w:t>&lt;число&gt;</w:t>
      </w:r>
      <w:r w:rsidR="008F1D79" w:rsidRPr="008F1D79">
        <w:t xml:space="preserve"> - </w:t>
      </w:r>
      <w:r w:rsidR="008F1D79">
        <w:t>инициализационный вектор генератора.</w:t>
      </w:r>
    </w:p>
    <w:p w:rsidR="0032116B" w:rsidRDefault="0032116B" w:rsidP="00973F34">
      <w:r>
        <w:lastRenderedPageBreak/>
        <w:t>Элементы вектора параметров разделяются запятой. Порядок элементов вектора для каждого из методов описан в таблице 1.</w:t>
      </w:r>
    </w:p>
    <w:p w:rsidR="0032116B" w:rsidRPr="0032116B" w:rsidRDefault="0032116B" w:rsidP="003128AD">
      <w:pPr>
        <w:spacing w:after="0"/>
      </w:pPr>
      <w:r>
        <w:t>Таблица 1. Порядок элементов вектора параметров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01"/>
        <w:gridCol w:w="8470"/>
      </w:tblGrid>
      <w:tr w:rsidR="00940246" w:rsidTr="00260CC0">
        <w:tc>
          <w:tcPr>
            <w:tcW w:w="575" w:type="pct"/>
          </w:tcPr>
          <w:p w:rsidR="00940246" w:rsidRPr="009D4D07" w:rsidRDefault="00940246" w:rsidP="00260CC0">
            <w:pPr>
              <w:pStyle w:val="a5"/>
              <w:ind w:left="0"/>
              <w:jc w:val="center"/>
              <w:rPr>
                <w:b/>
              </w:rPr>
            </w:pPr>
            <w:r w:rsidRPr="009D4D07">
              <w:rPr>
                <w:b/>
              </w:rPr>
              <w:t>Метод</w:t>
            </w:r>
          </w:p>
        </w:tc>
        <w:tc>
          <w:tcPr>
            <w:tcW w:w="4425" w:type="pct"/>
          </w:tcPr>
          <w:p w:rsidR="00940246" w:rsidRPr="009D4D07" w:rsidRDefault="0032116B" w:rsidP="00ED1E92">
            <w:pPr>
              <w:pStyle w:val="a5"/>
              <w:ind w:left="0"/>
              <w:jc w:val="center"/>
              <w:rPr>
                <w:b/>
              </w:rPr>
            </w:pPr>
            <w:r>
              <w:rPr>
                <w:b/>
              </w:rPr>
              <w:t>Описание параметров</w:t>
            </w:r>
          </w:p>
        </w:tc>
      </w:tr>
      <w:tr w:rsidR="00940246" w:rsidTr="00260CC0">
        <w:tc>
          <w:tcPr>
            <w:tcW w:w="575" w:type="pct"/>
          </w:tcPr>
          <w:p w:rsidR="00940246" w:rsidRPr="0068682C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lc</w:t>
            </w:r>
            <w:proofErr w:type="spellEnd"/>
          </w:p>
        </w:tc>
        <w:tc>
          <w:tcPr>
            <w:tcW w:w="4425" w:type="pct"/>
          </w:tcPr>
          <w:p w:rsidR="00940246" w:rsidRPr="008D4795" w:rsidRDefault="00124B51" w:rsidP="00124B51">
            <w:pPr>
              <w:pStyle w:val="a5"/>
              <w:ind w:left="0"/>
            </w:pPr>
            <w:r>
              <w:t>М</w:t>
            </w:r>
            <w:r w:rsidR="00940246">
              <w:t xml:space="preserve">одуль, множитель, приращение, </w:t>
            </w:r>
            <w:r w:rsidR="00B857BA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Pr="008D4795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25" w:type="pct"/>
          </w:tcPr>
          <w:p w:rsidR="00940246" w:rsidRDefault="00124B51" w:rsidP="00ED1E92">
            <w:pPr>
              <w:pStyle w:val="a5"/>
              <w:ind w:left="0"/>
            </w:pPr>
            <w:r>
              <w:t>М</w:t>
            </w:r>
            <w:r w:rsidR="00940246">
              <w:t>одуль, младший индекс, старший индекс, последовательность начальных значений</w:t>
            </w:r>
          </w:p>
        </w:tc>
      </w:tr>
      <w:tr w:rsidR="00940246" w:rsidRPr="00594C56" w:rsidTr="00260CC0">
        <w:tc>
          <w:tcPr>
            <w:tcW w:w="575" w:type="pct"/>
          </w:tcPr>
          <w:p w:rsidR="00940246" w:rsidRPr="00940246" w:rsidRDefault="00940246" w:rsidP="00260CC0">
            <w:pPr>
              <w:pStyle w:val="a5"/>
              <w:ind w:left="0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p</w:t>
            </w:r>
          </w:p>
        </w:tc>
        <w:tc>
          <w:tcPr>
            <w:tcW w:w="4425" w:type="pct"/>
          </w:tcPr>
          <w:p w:rsidR="00940246" w:rsidRPr="00503D96" w:rsidRDefault="00DE251C" w:rsidP="00503D96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594C56">
              <w:t xml:space="preserve">, </w:t>
            </w:r>
            <w:r>
              <w:rPr>
                <w:lang w:val="en-US"/>
              </w:rPr>
              <w:t>q</w:t>
            </w:r>
            <w:r w:rsidRPr="00594C56">
              <w:t xml:space="preserve">1, </w:t>
            </w:r>
            <w:r>
              <w:rPr>
                <w:lang w:val="en-US"/>
              </w:rPr>
              <w:t>q</w:t>
            </w:r>
            <w:r w:rsidRPr="00594C56">
              <w:t xml:space="preserve">2, </w:t>
            </w:r>
            <w:r>
              <w:rPr>
                <w:lang w:val="en-US"/>
              </w:rPr>
              <w:t>q</w:t>
            </w:r>
            <w:r w:rsidRPr="00594C56">
              <w:t xml:space="preserve">3, </w:t>
            </w:r>
            <w:r>
              <w:rPr>
                <w:lang w:val="en-US"/>
              </w:rPr>
              <w:t>w</w:t>
            </w:r>
            <w:r w:rsidRPr="00594C56">
              <w:t xml:space="preserve"> (</w:t>
            </w:r>
            <w:r>
              <w:t>см</w:t>
            </w:r>
            <w:r w:rsidRPr="00594C56">
              <w:t xml:space="preserve">. </w:t>
            </w:r>
            <w:r>
              <w:t>лекции</w:t>
            </w:r>
            <w:r w:rsidRPr="00594C56">
              <w:t xml:space="preserve"> </w:t>
            </w:r>
            <w:r>
              <w:t>п</w:t>
            </w:r>
            <w:r w:rsidRPr="00594C56">
              <w:t>. 3.5.2)</w:t>
            </w:r>
            <w:r w:rsidR="00503D96" w:rsidRPr="00594C56">
              <w:t xml:space="preserve">, </w:t>
            </w:r>
            <w:r w:rsidR="00503D96">
              <w:t>начальное значение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lfsr</w:t>
            </w:r>
            <w:proofErr w:type="spellEnd"/>
          </w:p>
        </w:tc>
        <w:tc>
          <w:tcPr>
            <w:tcW w:w="4425" w:type="pct"/>
          </w:tcPr>
          <w:p w:rsidR="00940246" w:rsidRPr="0087434D" w:rsidRDefault="00124B51" w:rsidP="00ED1E92">
            <w:pPr>
              <w:pStyle w:val="a5"/>
              <w:ind w:left="0"/>
            </w:pPr>
            <w:r>
              <w:t>Д</w:t>
            </w:r>
            <w:r w:rsidR="0087434D">
              <w:t>воичное представление вектора коэффициентов, начальное значение регистра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nfsr</w:t>
            </w:r>
            <w:proofErr w:type="spellEnd"/>
          </w:p>
        </w:tc>
        <w:tc>
          <w:tcPr>
            <w:tcW w:w="4425" w:type="pct"/>
          </w:tcPr>
          <w:p w:rsidR="00940246" w:rsidRPr="00302A91" w:rsidRDefault="00B34DB2" w:rsidP="00594C56">
            <w:pPr>
              <w:pStyle w:val="a5"/>
              <w:ind w:left="0"/>
            </w:pPr>
            <w:r>
              <w:t xml:space="preserve">В алгоритме использовать три РСЛОС </w:t>
            </w:r>
            <w:r>
              <w:rPr>
                <w:lang w:val="en-US"/>
              </w:rPr>
              <w:t>R</w:t>
            </w:r>
            <w:r w:rsidRPr="00B34DB2">
              <w:t xml:space="preserve">1, </w:t>
            </w:r>
            <w:r>
              <w:rPr>
                <w:lang w:val="en-US"/>
              </w:rPr>
              <w:t>R</w:t>
            </w:r>
            <w:r w:rsidRPr="00B34DB2">
              <w:t xml:space="preserve">2, 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>, скомбинированных функцией</w:t>
            </w:r>
            <w:r w:rsidRPr="00B34DB2">
              <w:t xml:space="preserve"> </w:t>
            </w:r>
            <w:r>
              <w:rPr>
                <w:lang w:val="en-US"/>
              </w:rPr>
              <w:t>R</w:t>
            </w:r>
            <w:r w:rsidRPr="00B34DB2">
              <w:t>1^</w:t>
            </w:r>
            <w:r>
              <w:rPr>
                <w:lang w:val="en-US"/>
              </w:rPr>
              <w:t>R</w:t>
            </w:r>
            <w:r w:rsidRPr="00B34DB2">
              <w:t>2+</w:t>
            </w:r>
            <w:r>
              <w:rPr>
                <w:lang w:val="en-US"/>
              </w:rPr>
              <w:t>R</w:t>
            </w:r>
            <w:r w:rsidRPr="00B34DB2">
              <w:t>2^</w:t>
            </w:r>
            <w:r>
              <w:rPr>
                <w:lang w:val="en-US"/>
              </w:rPr>
              <w:t>R</w:t>
            </w:r>
            <w:r w:rsidRPr="00B34DB2">
              <w:t>3+</w:t>
            </w:r>
            <w:r>
              <w:rPr>
                <w:lang w:val="en-US"/>
              </w:rPr>
              <w:t>R</w:t>
            </w:r>
            <w:r w:rsidRPr="00B34DB2">
              <w:t>3</w:t>
            </w:r>
            <w:r>
              <w:t xml:space="preserve">. </w:t>
            </w:r>
            <w:r w:rsidR="00124B51">
              <w:t>Параметры – двоичное представление</w:t>
            </w:r>
            <w:r w:rsidR="00622C13">
              <w:t xml:space="preserve"> векторов коэффициентов для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1, </w:t>
            </w:r>
            <w:r w:rsidR="00124B51">
              <w:rPr>
                <w:lang w:val="en-US"/>
              </w:rPr>
              <w:t>R</w:t>
            </w:r>
            <w:r w:rsidR="00124B51" w:rsidRPr="00594C56">
              <w:t xml:space="preserve">2, </w:t>
            </w:r>
            <w:r w:rsidR="00124B51">
              <w:rPr>
                <w:lang w:val="en-US"/>
              </w:rPr>
              <w:t>R</w:t>
            </w:r>
            <w:r w:rsidR="00124B51" w:rsidRPr="00594C56">
              <w:t>3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3. </w:t>
            </w:r>
            <w:r w:rsidR="00594C56">
              <w:rPr>
                <w:lang w:val="en-US"/>
              </w:rPr>
              <w:t>w</w:t>
            </w:r>
            <w:r w:rsidR="00594C56" w:rsidRPr="00594C56">
              <w:t xml:space="preserve">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длина слова,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1,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2, </w:t>
            </w:r>
            <w:r w:rsidR="00594C56">
              <w:rPr>
                <w:lang w:val="en-US"/>
              </w:rPr>
              <w:t>x</w:t>
            </w:r>
            <w:r w:rsidR="00594C56" w:rsidRPr="00594C56">
              <w:t xml:space="preserve">3 </w:t>
            </w:r>
            <w:r w:rsidR="00594C56">
              <w:t>–</w:t>
            </w:r>
            <w:r w:rsidR="00594C56" w:rsidRPr="00594C56">
              <w:t xml:space="preserve"> </w:t>
            </w:r>
            <w:r w:rsidR="00594C56">
              <w:t xml:space="preserve">десятичное представление начальных состояний регистров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1, </w:t>
            </w:r>
            <w:r w:rsidR="00594C56">
              <w:rPr>
                <w:lang w:val="en-US"/>
              </w:rPr>
              <w:t>R</w:t>
            </w:r>
            <w:r w:rsidR="00594C56" w:rsidRPr="00302A91">
              <w:t xml:space="preserve">2, </w:t>
            </w:r>
            <w:r w:rsidR="00594C56">
              <w:rPr>
                <w:lang w:val="en-US"/>
              </w:rPr>
              <w:t>R</w:t>
            </w:r>
            <w:r w:rsidR="00594C56" w:rsidRPr="00302A91">
              <w:t>3.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mt</w:t>
            </w:r>
            <w:proofErr w:type="spellEnd"/>
          </w:p>
        </w:tc>
        <w:tc>
          <w:tcPr>
            <w:tcW w:w="4425" w:type="pct"/>
          </w:tcPr>
          <w:p w:rsidR="00940246" w:rsidRPr="0032116B" w:rsidRDefault="005A1876" w:rsidP="00ED1E92">
            <w:pPr>
              <w:pStyle w:val="a5"/>
              <w:ind w:left="0"/>
              <w:rPr>
                <w:lang w:val="en-US"/>
              </w:rPr>
            </w:pPr>
            <w:r>
              <w:t>Модуль, начальное значение</w:t>
            </w:r>
            <w:r w:rsidR="0032116B">
              <w:t xml:space="preserve"> </w:t>
            </w:r>
            <w:r w:rsidR="0032116B">
              <w:rPr>
                <w:lang w:val="en-US"/>
              </w:rPr>
              <w:t>x</w:t>
            </w:r>
          </w:p>
        </w:tc>
      </w:tr>
      <w:tr w:rsidR="00940246" w:rsidTr="00260CC0">
        <w:tc>
          <w:tcPr>
            <w:tcW w:w="575" w:type="pct"/>
          </w:tcPr>
          <w:p w:rsidR="00940246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rc</w:t>
            </w:r>
            <w:proofErr w:type="spellEnd"/>
            <w:r w:rsidRPr="00DE251C">
              <w:t>4</w:t>
            </w:r>
          </w:p>
        </w:tc>
        <w:tc>
          <w:tcPr>
            <w:tcW w:w="4425" w:type="pct"/>
          </w:tcPr>
          <w:p w:rsidR="00940246" w:rsidRDefault="005A1876" w:rsidP="00ED1E92">
            <w:pPr>
              <w:pStyle w:val="a5"/>
              <w:ind w:left="0"/>
            </w:pPr>
            <w:r>
              <w:t>256 начальных значений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rsa</w:t>
            </w:r>
            <w:proofErr w:type="spellEnd"/>
          </w:p>
        </w:tc>
        <w:tc>
          <w:tcPr>
            <w:tcW w:w="4425" w:type="pct"/>
          </w:tcPr>
          <w:p w:rsidR="001F2D0E" w:rsidRPr="009D6D5C" w:rsidRDefault="009D6D5C" w:rsidP="001F2D0E">
            <w:pPr>
              <w:pStyle w:val="a5"/>
              <w:tabs>
                <w:tab w:val="left" w:pos="914"/>
              </w:tabs>
              <w:ind w:left="0"/>
            </w:pPr>
            <w:r>
              <w:t xml:space="preserve">Модуль </w:t>
            </w:r>
            <w:r>
              <w:rPr>
                <w:lang w:val="en-US"/>
              </w:rPr>
              <w:t>n</w:t>
            </w:r>
            <w:r w:rsidRPr="009D6D5C">
              <w:t xml:space="preserve">, </w:t>
            </w:r>
            <w:r>
              <w:t>ч</w:t>
            </w:r>
            <w:r w:rsidR="009577BC">
              <w:t xml:space="preserve">исло </w:t>
            </w:r>
            <w:r w:rsidR="009577BC">
              <w:rPr>
                <w:lang w:val="en-US"/>
              </w:rPr>
              <w:t>e</w:t>
            </w:r>
            <w:r w:rsidR="009577BC">
              <w:t xml:space="preserve">, </w:t>
            </w:r>
            <w:r w:rsidR="00302A91">
              <w:rPr>
                <w:lang w:val="en-US"/>
              </w:rPr>
              <w:t>w</w:t>
            </w:r>
            <w:r w:rsidR="00302A91" w:rsidRPr="00302A91">
              <w:t xml:space="preserve">, </w:t>
            </w:r>
            <w:r w:rsidR="009577BC">
              <w:t>начальное значение</w:t>
            </w:r>
            <w:r w:rsidR="001F2D0E" w:rsidRPr="001F2D0E">
              <w:t xml:space="preserve"> </w:t>
            </w:r>
            <w:r w:rsidR="001F2D0E">
              <w:rPr>
                <w:lang w:val="en-US"/>
              </w:rPr>
              <w:t>x</w:t>
            </w:r>
            <w:r w:rsidR="001F2D0E" w:rsidRPr="001F2D0E">
              <w:t>.</w:t>
            </w:r>
            <w:r w:rsidR="001F2D0E">
              <w:t xml:space="preserve"> </w:t>
            </w:r>
          </w:p>
          <w:p w:rsidR="009D6D5C" w:rsidRPr="00503D96" w:rsidRDefault="001F2D0E" w:rsidP="009D6D5C">
            <w:pPr>
              <w:pStyle w:val="a5"/>
              <w:tabs>
                <w:tab w:val="left" w:pos="914"/>
              </w:tabs>
              <w:ind w:left="0"/>
            </w:pPr>
            <w:proofErr w:type="gramStart"/>
            <w:r>
              <w:rPr>
                <w:lang w:val="en-US"/>
              </w:rPr>
              <w:t>e</w:t>
            </w:r>
            <w:proofErr w:type="gramEnd"/>
            <w:r w:rsidRPr="001F2D0E">
              <w:t xml:space="preserve"> </w:t>
            </w:r>
            <w:r>
              <w:t xml:space="preserve">удовлетворяет условиям: </w:t>
            </w:r>
            <w:r w:rsidRPr="001F2D0E">
              <w:t xml:space="preserve">1 &lt; </w:t>
            </w:r>
            <w:r>
              <w:rPr>
                <w:lang w:val="en-US"/>
              </w:rPr>
              <w:t>e</w:t>
            </w:r>
            <w:r w:rsidRPr="001F2D0E">
              <w:t xml:space="preserve"> &lt; (</w:t>
            </w:r>
            <w:r>
              <w:rPr>
                <w:lang w:val="en-US"/>
              </w:rPr>
              <w:t>p</w:t>
            </w:r>
            <w:r w:rsidRPr="001F2D0E">
              <w:t>-1)(</w:t>
            </w:r>
            <w:r>
              <w:rPr>
                <w:lang w:val="en-US"/>
              </w:rPr>
              <w:t>q</w:t>
            </w:r>
            <w:r w:rsidRPr="001F2D0E">
              <w:t>-1)</w:t>
            </w:r>
            <w:r>
              <w:t>, НОД(</w:t>
            </w:r>
            <w:r>
              <w:rPr>
                <w:lang w:val="en-US"/>
              </w:rPr>
              <w:t>e</w:t>
            </w:r>
            <w:r w:rsidRPr="001F2D0E">
              <w:t>,</w:t>
            </w:r>
            <w:r w:rsidR="009D6D5C" w:rsidRPr="001F2D0E">
              <w:t xml:space="preserve"> (</w:t>
            </w:r>
            <w:r w:rsidR="009D6D5C">
              <w:rPr>
                <w:lang w:val="en-US"/>
              </w:rPr>
              <w:t>p</w:t>
            </w:r>
            <w:r w:rsidR="009D6D5C" w:rsidRPr="001F2D0E">
              <w:t>-1)(</w:t>
            </w:r>
            <w:r w:rsidR="009D6D5C">
              <w:rPr>
                <w:lang w:val="en-US"/>
              </w:rPr>
              <w:t>q</w:t>
            </w:r>
            <w:r w:rsidR="009D6D5C" w:rsidRPr="001F2D0E">
              <w:t>-1)</w:t>
            </w:r>
            <w:r w:rsidRPr="001F2D0E">
              <w:t xml:space="preserve">) = 1, </w:t>
            </w:r>
            <w:r>
              <w:t xml:space="preserve">где </w:t>
            </w:r>
            <w:r>
              <w:rPr>
                <w:lang w:val="en-US"/>
              </w:rPr>
              <w:t>p</w:t>
            </w:r>
            <w:r w:rsidR="009D6D5C">
              <w:t>*</w:t>
            </w:r>
            <w:r>
              <w:rPr>
                <w:lang w:val="en-US"/>
              </w:rPr>
              <w:t>q</w:t>
            </w:r>
            <w:r w:rsidR="009D6D5C" w:rsidRPr="009D6D5C">
              <w:t>=</w:t>
            </w:r>
            <w:r w:rsidR="009D6D5C">
              <w:rPr>
                <w:lang w:val="en-US"/>
              </w:rPr>
              <w:t>n</w:t>
            </w:r>
            <w:r w:rsidR="009D6D5C">
              <w:t>.</w:t>
            </w:r>
          </w:p>
          <w:p w:rsidR="00940246" w:rsidRDefault="009D6D5C" w:rsidP="009D6D5C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>x</w:t>
            </w:r>
            <w:r>
              <w:t xml:space="preserve"> </w:t>
            </w:r>
            <w:r w:rsidR="009577BC">
              <w:t xml:space="preserve">из интервала </w:t>
            </w:r>
            <w:r w:rsidR="009577BC" w:rsidRPr="009577BC">
              <w:t>[1,</w:t>
            </w:r>
            <w:r w:rsidR="009577BC">
              <w:rPr>
                <w:lang w:val="en-US"/>
              </w:rPr>
              <w:t>n</w:t>
            </w:r>
            <w:r w:rsidR="009577BC" w:rsidRPr="009577BC">
              <w:t>]</w:t>
            </w:r>
          </w:p>
          <w:p w:rsidR="00302A91" w:rsidRPr="00302A91" w:rsidRDefault="00302A91" w:rsidP="00302A91">
            <w:pPr>
              <w:pStyle w:val="a5"/>
              <w:tabs>
                <w:tab w:val="left" w:pos="914"/>
              </w:tabs>
              <w:ind w:left="0"/>
            </w:pPr>
            <w:r>
              <w:rPr>
                <w:lang w:val="en-US"/>
              </w:rPr>
              <w:t xml:space="preserve">w – </w:t>
            </w:r>
            <w:proofErr w:type="gramStart"/>
            <w:r>
              <w:t>длина</w:t>
            </w:r>
            <w:proofErr w:type="gramEnd"/>
            <w:r>
              <w:t xml:space="preserve"> слова.</w:t>
            </w:r>
          </w:p>
        </w:tc>
      </w:tr>
      <w:tr w:rsidR="00940246" w:rsidTr="00260CC0">
        <w:tc>
          <w:tcPr>
            <w:tcW w:w="575" w:type="pct"/>
          </w:tcPr>
          <w:p w:rsidR="00940246" w:rsidRPr="00DE251C" w:rsidRDefault="00940246" w:rsidP="00260CC0">
            <w:pPr>
              <w:pStyle w:val="a5"/>
              <w:ind w:left="0"/>
              <w:jc w:val="center"/>
            </w:pPr>
            <w:proofErr w:type="spellStart"/>
            <w:r>
              <w:rPr>
                <w:lang w:val="en-US"/>
              </w:rPr>
              <w:t>bbs</w:t>
            </w:r>
            <w:proofErr w:type="spellEnd"/>
          </w:p>
        </w:tc>
        <w:tc>
          <w:tcPr>
            <w:tcW w:w="4425" w:type="pct"/>
          </w:tcPr>
          <w:p w:rsidR="003F3275" w:rsidRDefault="002B1ECD" w:rsidP="00321EBA">
            <w:pPr>
              <w:pStyle w:val="a5"/>
              <w:ind w:left="0"/>
            </w:pPr>
            <w:r>
              <w:t>Н</w:t>
            </w:r>
            <w:r w:rsidR="00321EBA">
              <w:t xml:space="preserve">ачальное значение </w:t>
            </w:r>
            <w:r w:rsidR="00321EBA">
              <w:rPr>
                <w:lang w:val="en-US"/>
              </w:rPr>
              <w:t>x</w:t>
            </w:r>
            <w:r w:rsidR="003F3275">
              <w:t xml:space="preserve"> (взаимно простое с </w:t>
            </w:r>
            <w:r w:rsidR="003F3275">
              <w:rPr>
                <w:lang w:val="en-US"/>
              </w:rPr>
              <w:t>n</w:t>
            </w:r>
            <w:r w:rsidR="003F3275" w:rsidRPr="003F3275">
              <w:t>)</w:t>
            </w:r>
            <w:r>
              <w:t xml:space="preserve">. </w:t>
            </w:r>
          </w:p>
          <w:p w:rsidR="00940246" w:rsidRDefault="002B1ECD" w:rsidP="00321EBA">
            <w:pPr>
              <w:pStyle w:val="a5"/>
              <w:ind w:left="0"/>
            </w:pPr>
            <w:r>
              <w:t xml:space="preserve">При генерации использовать </w:t>
            </w:r>
            <w:r w:rsidR="003F3275">
              <w:t>параметры</w:t>
            </w:r>
            <w:r>
              <w:t>:</w:t>
            </w:r>
          </w:p>
          <w:p w:rsidR="002B1ECD" w:rsidRPr="00622C13" w:rsidRDefault="002B1ECD" w:rsidP="00260CC0">
            <w:pPr>
              <w:pStyle w:val="a5"/>
              <w:ind w:left="0"/>
            </w:pPr>
            <w:r>
              <w:rPr>
                <w:lang w:val="en-US"/>
              </w:rPr>
              <w:t>p</w:t>
            </w:r>
            <w:r w:rsidRPr="00622C13">
              <w:t xml:space="preserve"> = 127, </w:t>
            </w:r>
            <w:r>
              <w:rPr>
                <w:lang w:val="en-US"/>
              </w:rPr>
              <w:t>q</w:t>
            </w:r>
            <w:r w:rsidRPr="00622C13">
              <w:t xml:space="preserve"> = 131, </w:t>
            </w:r>
            <w:r>
              <w:rPr>
                <w:lang w:val="en-US"/>
              </w:rPr>
              <w:t>n</w:t>
            </w:r>
            <w:r w:rsidRPr="00622C13">
              <w:t xml:space="preserve"> = </w:t>
            </w:r>
            <w:r>
              <w:rPr>
                <w:lang w:val="en-US"/>
              </w:rPr>
              <w:t>p</w:t>
            </w:r>
            <w:r w:rsidRPr="00622C13">
              <w:t>*</w:t>
            </w:r>
            <w:r>
              <w:rPr>
                <w:lang w:val="en-US"/>
              </w:rPr>
              <w:t>q</w:t>
            </w:r>
            <w:r w:rsidRPr="00622C13">
              <w:t xml:space="preserve"> = 16637</w:t>
            </w:r>
          </w:p>
        </w:tc>
      </w:tr>
    </w:tbl>
    <w:p w:rsidR="0068682C" w:rsidRDefault="0068682C" w:rsidP="009D4D07">
      <w:bookmarkStart w:id="0" w:name="_GoBack"/>
      <w:bookmarkEnd w:id="0"/>
    </w:p>
    <w:p w:rsidR="009B5870" w:rsidRDefault="009B5870" w:rsidP="009B5870">
      <w:r w:rsidRPr="00260CC0">
        <w:rPr>
          <w:b/>
        </w:rPr>
        <w:t>/</w:t>
      </w:r>
      <w:r w:rsidRPr="00260CC0">
        <w:rPr>
          <w:b/>
          <w:lang w:val="en-US"/>
        </w:rPr>
        <w:t>n</w:t>
      </w:r>
      <w:r w:rsidRPr="00260CC0">
        <w:rPr>
          <w:b/>
        </w:rPr>
        <w:t>:&lt;длина&gt;</w:t>
      </w:r>
      <w:r>
        <w:t xml:space="preserve"> - количество генерируемых чисел. Если параметр не указан, - генерируется 10000 чисел.</w:t>
      </w:r>
    </w:p>
    <w:p w:rsidR="00190262" w:rsidRPr="008F1D79" w:rsidRDefault="009B5870" w:rsidP="00EE1FA9">
      <w:r w:rsidRPr="00260CC0">
        <w:rPr>
          <w:b/>
        </w:rPr>
        <w:t>/</w:t>
      </w:r>
      <w:r w:rsidRPr="00260CC0">
        <w:rPr>
          <w:b/>
          <w:lang w:val="en-US"/>
        </w:rPr>
        <w:t>f</w:t>
      </w:r>
      <w:r w:rsidRPr="00260CC0">
        <w:rPr>
          <w:b/>
        </w:rPr>
        <w:t>:&lt;</w:t>
      </w:r>
      <w:proofErr w:type="spellStart"/>
      <w:r w:rsidRPr="00260CC0">
        <w:rPr>
          <w:b/>
        </w:rPr>
        <w:t>полное_имя_файла</w:t>
      </w:r>
      <w:proofErr w:type="spellEnd"/>
      <w:r w:rsidRPr="00260CC0">
        <w:rPr>
          <w:b/>
        </w:rPr>
        <w:t>&gt;</w:t>
      </w:r>
      <w:r>
        <w:t xml:space="preserve"> - полное имя файла, в </w:t>
      </w:r>
      <w:r w:rsidR="005272B1">
        <w:t>который будут выводиться данные.</w:t>
      </w:r>
      <w:r w:rsidR="00973F34">
        <w:t xml:space="preserve"> Если параметр не указан, данные должны записываться в файл с именем </w:t>
      </w:r>
      <w:proofErr w:type="spellStart"/>
      <w:r w:rsidR="00973F34">
        <w:rPr>
          <w:lang w:val="en-US"/>
        </w:rPr>
        <w:t>rnd</w:t>
      </w:r>
      <w:proofErr w:type="spellEnd"/>
      <w:r w:rsidR="00973F34" w:rsidRPr="00973F34">
        <w:t>.</w:t>
      </w:r>
      <w:proofErr w:type="spellStart"/>
      <w:r w:rsidR="00973F34">
        <w:rPr>
          <w:lang w:val="en-US"/>
        </w:rPr>
        <w:t>dat</w:t>
      </w:r>
      <w:proofErr w:type="spellEnd"/>
      <w:r w:rsidR="008F1D79">
        <w:t>.</w:t>
      </w:r>
    </w:p>
    <w:p w:rsidR="00973F34" w:rsidRPr="008F1D79" w:rsidRDefault="008F1D79" w:rsidP="00EE1FA9">
      <w:r w:rsidRPr="00260CC0">
        <w:rPr>
          <w:b/>
        </w:rPr>
        <w:t>/</w:t>
      </w:r>
      <w:r w:rsidRPr="00260CC0">
        <w:rPr>
          <w:b/>
          <w:lang w:val="en-US"/>
        </w:rPr>
        <w:t>h</w:t>
      </w:r>
      <w:r w:rsidRPr="008F1D79">
        <w:t xml:space="preserve"> – </w:t>
      </w:r>
      <w:r>
        <w:t>информация о допустимых параметрах командной строки программы.</w:t>
      </w:r>
    </w:p>
    <w:p w:rsidR="00973F34" w:rsidRDefault="00973F34" w:rsidP="008F1D79">
      <w:pPr>
        <w:pStyle w:val="3"/>
      </w:pPr>
      <w:r>
        <w:t>Пример</w:t>
      </w:r>
    </w:p>
    <w:p w:rsidR="00973F34" w:rsidRDefault="00973F34" w:rsidP="00EE1FA9">
      <w:r>
        <w:t xml:space="preserve">Для того чтобы сгенерировать последовательность ПСЧ длиной 16000 линейным конгруэнтным методом и записать результат в файл </w:t>
      </w:r>
      <w:proofErr w:type="spellStart"/>
      <w:r>
        <w:rPr>
          <w:lang w:val="en-US"/>
        </w:rPr>
        <w:t>rnd</w:t>
      </w:r>
      <w:proofErr w:type="spellEnd"/>
      <w:r w:rsidRPr="00973F34">
        <w:t>_</w:t>
      </w:r>
      <w:proofErr w:type="spellStart"/>
      <w:r>
        <w:rPr>
          <w:lang w:val="en-US"/>
        </w:rPr>
        <w:t>lc</w:t>
      </w:r>
      <w:proofErr w:type="spellEnd"/>
      <w:r w:rsidRPr="00973F34">
        <w:t>.</w:t>
      </w:r>
      <w:proofErr w:type="spellStart"/>
      <w:r>
        <w:rPr>
          <w:lang w:val="en-US"/>
        </w:rPr>
        <w:t>dat</w:t>
      </w:r>
      <w:proofErr w:type="spellEnd"/>
      <w:r w:rsidRPr="00973F34">
        <w:t xml:space="preserve">, </w:t>
      </w:r>
      <w:r>
        <w:t>программу нужно запустить следующим образом:</w:t>
      </w:r>
    </w:p>
    <w:p w:rsidR="00973F34" w:rsidRPr="002338AC" w:rsidRDefault="00973F34" w:rsidP="00EE1FA9">
      <w:p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/&gt;</w:t>
      </w:r>
      <w:r w:rsidR="009D5A53">
        <w:rPr>
          <w:lang w:val="en-US"/>
        </w:rPr>
        <w:t>p</w:t>
      </w:r>
      <w:r>
        <w:rPr>
          <w:lang w:val="en-US"/>
        </w:rPr>
        <w:t>rng.exe /</w:t>
      </w:r>
      <w:proofErr w:type="spellStart"/>
      <w:r>
        <w:rPr>
          <w:lang w:val="en-US"/>
        </w:rPr>
        <w:t>g:lc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f:rnd_cl.dat</w:t>
      </w:r>
      <w:proofErr w:type="spellEnd"/>
      <w:r>
        <w:rPr>
          <w:lang w:val="en-US"/>
        </w:rPr>
        <w:t xml:space="preserve"> /n:16000</w:t>
      </w:r>
    </w:p>
    <w:p w:rsidR="008F1D79" w:rsidRDefault="008F1D79" w:rsidP="008F1D79">
      <w:pPr>
        <w:pStyle w:val="3"/>
      </w:pPr>
      <w:r>
        <w:t xml:space="preserve">На выходе </w:t>
      </w:r>
    </w:p>
    <w:p w:rsidR="008F1D79" w:rsidRPr="000D5F60" w:rsidRDefault="008F1D79" w:rsidP="008F1D79">
      <w:r>
        <w:t xml:space="preserve">Текстовый файл со случайными числами. Тестовая последовательность должна содержать 10000 десятичных чисел из интервала </w:t>
      </w:r>
      <w:r w:rsidRPr="00FB0138">
        <w:t>[0,10</w:t>
      </w:r>
      <w:r w:rsidR="00B54F17">
        <w:t>23</w:t>
      </w:r>
      <w:r w:rsidRPr="00FB0138">
        <w:t>]</w:t>
      </w:r>
      <w:r>
        <w:t xml:space="preserve"> чисел</w:t>
      </w:r>
      <w:r w:rsidR="000D5F60">
        <w:t>, разделенных запятой</w:t>
      </w:r>
      <w:r w:rsidRPr="00FB0138">
        <w:t>.</w:t>
      </w:r>
      <w:r w:rsidR="000D5F60" w:rsidRPr="000D5F60">
        <w:t xml:space="preserve"> </w:t>
      </w:r>
    </w:p>
    <w:p w:rsidR="00973F34" w:rsidRDefault="008F1D79" w:rsidP="00EE1FA9">
      <w:r>
        <w:t>Во время работы программа должна отображать информацию о состоянии процесса генерации на консоль</w:t>
      </w:r>
      <w:r w:rsidR="001502D0">
        <w:t>.</w:t>
      </w:r>
    </w:p>
    <w:p w:rsidR="001502D0" w:rsidRDefault="001502D0" w:rsidP="001502D0">
      <w:pPr>
        <w:pStyle w:val="3"/>
      </w:pPr>
      <w:r>
        <w:t>Требования к реализации</w:t>
      </w:r>
    </w:p>
    <w:p w:rsidR="001502D0" w:rsidRPr="001502D0" w:rsidRDefault="001502D0" w:rsidP="00EE1FA9">
      <w:r>
        <w:t>Программа должна быть реализована на языке программирования</w:t>
      </w:r>
      <w:proofErr w:type="gramStart"/>
      <w:r>
        <w:t xml:space="preserve"> С</w:t>
      </w:r>
      <w:proofErr w:type="gramEnd"/>
      <w:r>
        <w:t>++ или С</w:t>
      </w:r>
      <w:r w:rsidRPr="001502D0">
        <w:t xml:space="preserve">#. </w:t>
      </w:r>
      <w:r>
        <w:t>Архитектура программа строится по модульному принципу.</w:t>
      </w:r>
    </w:p>
    <w:p w:rsidR="00E606E9" w:rsidRDefault="00E606E9" w:rsidP="005105C2">
      <w:pPr>
        <w:pStyle w:val="2"/>
      </w:pPr>
      <w:r>
        <w:t>Задание 2</w:t>
      </w:r>
      <w:r w:rsidR="005D0464">
        <w:t xml:space="preserve">. Преобразование </w:t>
      </w:r>
      <w:r w:rsidR="00F2222B">
        <w:t>ПСЧ к</w:t>
      </w:r>
      <w:r w:rsidR="005D0464">
        <w:t xml:space="preserve"> заданн</w:t>
      </w:r>
      <w:r w:rsidR="00F2222B">
        <w:t>ому распределению.</w:t>
      </w:r>
    </w:p>
    <w:p w:rsidR="00E606E9" w:rsidRDefault="00E606E9" w:rsidP="00E606E9">
      <w:r>
        <w:t>Создать программу для преобразования последовательности ПСЧ в другую</w:t>
      </w:r>
      <w:r w:rsidR="005D0464">
        <w:t xml:space="preserve"> последовательность</w:t>
      </w:r>
      <w:r>
        <w:t xml:space="preserve"> ПСЧ с заданным распределением:</w:t>
      </w:r>
    </w:p>
    <w:p w:rsidR="00E606E9" w:rsidRDefault="00E606E9" w:rsidP="00E606E9">
      <w:pPr>
        <w:pStyle w:val="a5"/>
        <w:numPr>
          <w:ilvl w:val="0"/>
          <w:numId w:val="2"/>
        </w:numPr>
      </w:pPr>
      <w:proofErr w:type="gramStart"/>
      <w:r>
        <w:lastRenderedPageBreak/>
        <w:t>Стандартное</w:t>
      </w:r>
      <w:proofErr w:type="gramEnd"/>
      <w:r>
        <w:t xml:space="preserve"> равномерное с заданным интервалом;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Треугольное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Общее экспоненциальное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Гамма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Логнормальное распределение;</w:t>
      </w:r>
    </w:p>
    <w:p w:rsidR="00E606E9" w:rsidRDefault="00E606E9" w:rsidP="00E606E9">
      <w:pPr>
        <w:pStyle w:val="a5"/>
        <w:numPr>
          <w:ilvl w:val="0"/>
          <w:numId w:val="2"/>
        </w:numPr>
      </w:pPr>
      <w:r>
        <w:t>Логистическое распределение;</w:t>
      </w:r>
    </w:p>
    <w:p w:rsidR="00E606E9" w:rsidRPr="009D5A53" w:rsidRDefault="00E606E9" w:rsidP="00E606E9">
      <w:pPr>
        <w:pStyle w:val="a5"/>
        <w:numPr>
          <w:ilvl w:val="0"/>
          <w:numId w:val="2"/>
        </w:numPr>
      </w:pPr>
      <w:r>
        <w:t>Биномиальное распределение.</w:t>
      </w:r>
    </w:p>
    <w:p w:rsidR="009D5A53" w:rsidRPr="003037DC" w:rsidRDefault="009D5A53" w:rsidP="009D5A53">
      <w:r>
        <w:t xml:space="preserve">Название программы: </w:t>
      </w:r>
      <w:proofErr w:type="spellStart"/>
      <w:r w:rsidRPr="009D5A53">
        <w:rPr>
          <w:b/>
          <w:lang w:val="en-US"/>
        </w:rPr>
        <w:t>rnc</w:t>
      </w:r>
      <w:proofErr w:type="spellEnd"/>
      <w:r w:rsidRPr="003037DC">
        <w:rPr>
          <w:b/>
        </w:rPr>
        <w:t>.</w:t>
      </w:r>
      <w:r w:rsidRPr="009D5A53">
        <w:rPr>
          <w:b/>
          <w:lang w:val="en-US"/>
        </w:rPr>
        <w:t>exe</w:t>
      </w:r>
    </w:p>
    <w:p w:rsidR="00D02A0E" w:rsidRDefault="00FB0138" w:rsidP="00D02A0E">
      <w:pPr>
        <w:pStyle w:val="3"/>
      </w:pPr>
      <w:r w:rsidRPr="00FB0138">
        <w:t>На входе</w:t>
      </w:r>
    </w:p>
    <w:p w:rsidR="00FB0138" w:rsidRDefault="00FB0138" w:rsidP="00FB0138">
      <w:r>
        <w:t>Текстовый файл с десятичными числами (разделитель – любой), интервал преобразуемых значений, параметры распределения.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D02A0E" w:rsidP="00FB0138">
      <w:r>
        <w:t>/</w:t>
      </w:r>
      <w:r>
        <w:rPr>
          <w:lang w:val="en-US"/>
        </w:rPr>
        <w:t>d</w:t>
      </w:r>
      <w:r w:rsidRPr="00D02A0E">
        <w:t>:&lt;</w:t>
      </w:r>
      <w:r>
        <w:t>распределение</w:t>
      </w:r>
      <w:r w:rsidRPr="00D02A0E">
        <w:t>&gt;</w:t>
      </w:r>
      <w:r>
        <w:t xml:space="preserve"> - код распределения для преобразования последовательности</w:t>
      </w:r>
      <w:r w:rsidR="00842B8B">
        <w:t>. Рекомендуется использовать следующие коды распределений: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st</w:t>
      </w:r>
      <w:proofErr w:type="spellEnd"/>
      <w:r w:rsidRPr="00842B8B">
        <w:t xml:space="preserve"> – </w:t>
      </w:r>
      <w:r>
        <w:t>стандартное равномерное с заданным интервалом;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– </w:t>
      </w:r>
      <w:r>
        <w:t>треугольное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ex – </w:t>
      </w:r>
      <w:r>
        <w:t>общее экспоненциальное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– </w:t>
      </w:r>
      <w:r>
        <w:t>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gm – </w:t>
      </w:r>
      <w:r>
        <w:t>гамма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ln – </w:t>
      </w:r>
      <w:r>
        <w:t>логнормальное распределение;</w:t>
      </w:r>
    </w:p>
    <w:p w:rsidR="00842B8B" w:rsidRDefault="00842B8B" w:rsidP="00842B8B">
      <w:pPr>
        <w:pStyle w:val="a5"/>
        <w:numPr>
          <w:ilvl w:val="0"/>
          <w:numId w:val="6"/>
        </w:numPr>
      </w:pPr>
      <w:r>
        <w:rPr>
          <w:lang w:val="en-US"/>
        </w:rPr>
        <w:t xml:space="preserve">ls – </w:t>
      </w:r>
      <w:r>
        <w:t>логистическое распределение;</w:t>
      </w:r>
    </w:p>
    <w:p w:rsidR="00842B8B" w:rsidRPr="00FB0138" w:rsidRDefault="00842B8B" w:rsidP="00842B8B">
      <w:pPr>
        <w:pStyle w:val="a5"/>
        <w:numPr>
          <w:ilvl w:val="0"/>
          <w:numId w:val="6"/>
        </w:numPr>
      </w:pPr>
      <w:proofErr w:type="gramStart"/>
      <w:r>
        <w:rPr>
          <w:lang w:val="en-US"/>
        </w:rPr>
        <w:t>bi</w:t>
      </w:r>
      <w:proofErr w:type="gramEnd"/>
      <w:r>
        <w:rPr>
          <w:lang w:val="en-US"/>
        </w:rPr>
        <w:t xml:space="preserve"> – </w:t>
      </w:r>
      <w:r>
        <w:t>биномиальное распределение.</w:t>
      </w:r>
    </w:p>
    <w:p w:rsidR="00842B8B" w:rsidRDefault="00842B8B" w:rsidP="00842B8B">
      <w:r>
        <w:t>/</w:t>
      </w:r>
      <w:r w:rsidRPr="00842B8B">
        <w:rPr>
          <w:lang w:val="en-US"/>
        </w:rPr>
        <w:t>p</w:t>
      </w:r>
      <w:r w:rsidRPr="00842B8B">
        <w:t>1:&lt;</w:t>
      </w:r>
      <w:r>
        <w:t>параметр</w:t>
      </w:r>
      <w:proofErr w:type="gramStart"/>
      <w:r>
        <w:t>1</w:t>
      </w:r>
      <w:proofErr w:type="gramEnd"/>
      <w:r w:rsidRPr="00842B8B">
        <w:t>&gt;</w:t>
      </w:r>
      <w:r>
        <w:t xml:space="preserve"> - 1-й параметр, необходимый, для генерации ПСЧ заданного распределения.</w:t>
      </w:r>
    </w:p>
    <w:p w:rsidR="00842B8B" w:rsidRPr="00842B8B" w:rsidRDefault="00842B8B" w:rsidP="00842B8B">
      <w:r>
        <w:t>/</w:t>
      </w:r>
      <w:r w:rsidRPr="00842B8B">
        <w:rPr>
          <w:lang w:val="en-US"/>
        </w:rPr>
        <w:t>p</w:t>
      </w:r>
      <w:r>
        <w:t>2</w:t>
      </w:r>
      <w:r w:rsidRPr="00842B8B">
        <w:t>:&lt;</w:t>
      </w:r>
      <w:r>
        <w:t>параметр</w:t>
      </w:r>
      <w:proofErr w:type="gramStart"/>
      <w:r>
        <w:t>2</w:t>
      </w:r>
      <w:proofErr w:type="gramEnd"/>
      <w:r w:rsidRPr="00842B8B">
        <w:t>&gt;</w:t>
      </w:r>
      <w:r>
        <w:t xml:space="preserve"> - 2-й параметр, необходимый, для генерации ПСЧ заданного распределения.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Pr="00FB0138" w:rsidRDefault="00FB0138" w:rsidP="00FB0138">
      <w:r>
        <w:t>Текстовый файл с преобразованными числами.</w:t>
      </w:r>
    </w:p>
    <w:p w:rsidR="00EE1FA9" w:rsidRPr="00871CE9" w:rsidRDefault="00EE1FA9" w:rsidP="005105C2">
      <w:pPr>
        <w:pStyle w:val="2"/>
      </w:pPr>
      <w:r>
        <w:t xml:space="preserve">Задание </w:t>
      </w:r>
      <w:r w:rsidR="00E606E9">
        <w:t>3</w:t>
      </w:r>
      <w:r w:rsidR="00871CE9" w:rsidRPr="00871CE9">
        <w:t>.</w:t>
      </w:r>
      <w:r w:rsidR="00F2222B">
        <w:t xml:space="preserve"> Тестирование ГПСЧ.</w:t>
      </w:r>
      <w:r w:rsidR="00871CE9">
        <w:t xml:space="preserve"> (</w:t>
      </w:r>
      <w:r w:rsidR="005D0464">
        <w:t>Необязательное)</w:t>
      </w:r>
    </w:p>
    <w:p w:rsidR="00CB3E65" w:rsidRDefault="00CB3E65" w:rsidP="00EE1FA9">
      <w:r>
        <w:t>Создать программу для тестирования статистических свойств последовательности псевдослучайных чисел: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хи-квадрат;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серий;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интервалов;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разбиений;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перестановок;</w:t>
      </w:r>
    </w:p>
    <w:p w:rsidR="00CB3E65" w:rsidRDefault="00CB3E65" w:rsidP="00842B8B">
      <w:pPr>
        <w:pStyle w:val="a5"/>
        <w:numPr>
          <w:ilvl w:val="0"/>
          <w:numId w:val="5"/>
        </w:numPr>
      </w:pPr>
      <w:r>
        <w:t>Критерием монотонности;</w:t>
      </w:r>
    </w:p>
    <w:p w:rsidR="00CB3E65" w:rsidRPr="00D74E32" w:rsidRDefault="00CB3E65" w:rsidP="00842B8B">
      <w:pPr>
        <w:pStyle w:val="a5"/>
        <w:numPr>
          <w:ilvl w:val="0"/>
          <w:numId w:val="5"/>
        </w:numPr>
      </w:pPr>
      <w:r>
        <w:t>Критерием конфликтов.</w:t>
      </w:r>
    </w:p>
    <w:p w:rsidR="00D74E32" w:rsidRPr="00D74E32" w:rsidRDefault="00D74E32" w:rsidP="00D74E32">
      <w:pPr>
        <w:rPr>
          <w:lang w:val="en-US"/>
        </w:rPr>
      </w:pPr>
      <w:r>
        <w:lastRenderedPageBreak/>
        <w:t xml:space="preserve">Название программы: </w:t>
      </w:r>
      <w:r w:rsidRPr="00DD2289">
        <w:rPr>
          <w:b/>
          <w:lang w:val="en-US"/>
        </w:rPr>
        <w:t>rnt.exe</w:t>
      </w:r>
    </w:p>
    <w:p w:rsidR="00D02A0E" w:rsidRDefault="00FB0138" w:rsidP="00D02A0E">
      <w:pPr>
        <w:pStyle w:val="3"/>
      </w:pPr>
      <w:r w:rsidRPr="00FB0138">
        <w:t>На входе</w:t>
      </w:r>
    </w:p>
    <w:p w:rsidR="00D02A0E" w:rsidRDefault="00D02A0E" w:rsidP="00D02A0E">
      <w:r>
        <w:t>Для управления приложением предлагается следующий формат параметров командной строки:</w:t>
      </w:r>
    </w:p>
    <w:p w:rsidR="00D02A0E" w:rsidRPr="00D02A0E" w:rsidRDefault="00D02A0E" w:rsidP="00D02A0E">
      <w:r w:rsidRPr="00D02A0E">
        <w:t>/</w:t>
      </w:r>
      <w:r>
        <w:rPr>
          <w:lang w:val="en-US"/>
        </w:rPr>
        <w:t>f</w:t>
      </w:r>
      <w:r w:rsidRPr="00D02A0E">
        <w:t>:&lt;</w:t>
      </w:r>
      <w:proofErr w:type="spellStart"/>
      <w:r>
        <w:t>имя_файла</w:t>
      </w:r>
      <w:proofErr w:type="spellEnd"/>
      <w:r w:rsidRPr="00D02A0E">
        <w:t>&gt;</w:t>
      </w:r>
      <w:r>
        <w:t xml:space="preserve"> - имя файла с входной последовательностью.</w:t>
      </w:r>
    </w:p>
    <w:p w:rsidR="00D02A0E" w:rsidRDefault="00FB0138" w:rsidP="00D02A0E">
      <w:pPr>
        <w:pStyle w:val="3"/>
      </w:pPr>
      <w:r w:rsidRPr="00FB0138">
        <w:t>На выходе</w:t>
      </w:r>
    </w:p>
    <w:p w:rsidR="00FB0138" w:rsidRDefault="00D02A0E" w:rsidP="00FB0138">
      <w:r>
        <w:t>О</w:t>
      </w:r>
      <w:r w:rsidR="00FB0138">
        <w:t>твет о соответствии ПСЧ указанному критерию.</w:t>
      </w:r>
    </w:p>
    <w:p w:rsidR="00FB0138" w:rsidRDefault="00FB0138" w:rsidP="00FB0138"/>
    <w:p w:rsidR="00CD5C3A" w:rsidRDefault="00D02A0E" w:rsidP="00D02A0E">
      <w:pPr>
        <w:pStyle w:val="2"/>
      </w:pPr>
      <w:r>
        <w:t>Список источников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1. Руководство пользователя к пакету NIST STS. Доступно: </w:t>
      </w:r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Guide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D02A0E" w:rsidRDefault="00D02A0E" w:rsidP="00D02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2. Средство для статистического анализа случайных последовательностей. Доступно:</w:t>
      </w:r>
    </w:p>
    <w:p w:rsidR="00CD5C3A" w:rsidRDefault="00D02A0E" w:rsidP="00FB0138">
      <w:r>
        <w:rPr>
          <w:rFonts w:ascii="Verdana" w:hAnsi="Verdana" w:cs="Verdana"/>
          <w:color w:val="0000FF"/>
          <w:sz w:val="20"/>
          <w:szCs w:val="20"/>
        </w:rPr>
        <w:t xml:space="preserve">NIST STS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Software</w:t>
      </w:r>
      <w:proofErr w:type="spellEnd"/>
      <w:r>
        <w:rPr>
          <w:rFonts w:ascii="Verdana" w:hAnsi="Verdana" w:cs="Verdana"/>
          <w:color w:val="0000FF"/>
          <w:sz w:val="20"/>
          <w:szCs w:val="20"/>
        </w:rPr>
        <w:t>.</w:t>
      </w:r>
    </w:p>
    <w:p w:rsidR="00CD5C3A" w:rsidRDefault="00CD5C3A" w:rsidP="00FB0138"/>
    <w:p w:rsidR="00CD5C3A" w:rsidRDefault="00CD5C3A" w:rsidP="00FB0138"/>
    <w:p w:rsidR="00CD5C3A" w:rsidRDefault="00CD5C3A" w:rsidP="00FB0138"/>
    <w:p w:rsidR="00CD5C3A" w:rsidRDefault="00CD5C3A" w:rsidP="00FB0138"/>
    <w:p w:rsidR="005105C2" w:rsidRDefault="005105C2" w:rsidP="00FB0138"/>
    <w:p w:rsidR="005105C2" w:rsidRDefault="005105C2" w:rsidP="00FB0138"/>
    <w:p w:rsidR="00D02A0E" w:rsidRDefault="00D02A0E">
      <w:r>
        <w:br w:type="page"/>
      </w:r>
    </w:p>
    <w:p w:rsidR="00CD03CE" w:rsidRDefault="00CD03CE" w:rsidP="00CD03C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 Титульный лист отчета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9F5DB3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F2693" w:rsidRPr="00995E48" w:rsidRDefault="00FF2693" w:rsidP="00FF2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FF2693" w:rsidRPr="00FF2693" w:rsidRDefault="00FF269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9F5DB3" w:rsidRPr="00995E48" w:rsidRDefault="009F5DB3" w:rsidP="009F5DB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9F5DB3" w:rsidRPr="00995E48" w:rsidRDefault="009F5DB3" w:rsidP="009F5D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9F5DB3" w:rsidRPr="00995E48" w:rsidRDefault="009F5DB3" w:rsidP="009F5DB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DB3" w:rsidRPr="00995E48" w:rsidRDefault="009F5DB3" w:rsidP="009F5D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CD5C3A" w:rsidRDefault="00CD5C3A" w:rsidP="00FB0138"/>
    <w:p w:rsidR="00CD03CE" w:rsidRDefault="00CD03CE" w:rsidP="00CD03CE">
      <w:pPr>
        <w:pStyle w:val="1"/>
      </w:pPr>
      <w:r>
        <w:lastRenderedPageBreak/>
        <w:t>Приложение 2. Описание задания в отчете.</w:t>
      </w:r>
    </w:p>
    <w:p w:rsidR="00B16B29" w:rsidRDefault="00B16B29" w:rsidP="005105C2">
      <w:pPr>
        <w:pStyle w:val="2"/>
      </w:pPr>
      <w:r>
        <w:t>Задание 1. Генерация псевдослучайных чисел.</w:t>
      </w:r>
    </w:p>
    <w:p w:rsidR="00B16B29" w:rsidRDefault="00B16B29" w:rsidP="00FB0138">
      <w:r>
        <w:t xml:space="preserve">Описание задания: создать </w:t>
      </w:r>
      <w:r w:rsidR="005105C2">
        <w:t>программу,</w:t>
      </w:r>
      <w:r>
        <w:t xml:space="preserve"> генерирующую псевдослучайные числа из заданного диапазона.</w:t>
      </w:r>
      <w:r w:rsidR="005105C2">
        <w:t xml:space="preserve"> Входные параметры алгоритмы передаются программе через строку параметров (через файл с параметрами). Выходные значения записываются в файл, указанный в параметре запуска программы.</w:t>
      </w:r>
    </w:p>
    <w:p w:rsidR="005105C2" w:rsidRDefault="005105C2" w:rsidP="00CD03CE">
      <w:pPr>
        <w:pStyle w:val="3"/>
      </w:pPr>
      <w:r>
        <w:t>Алгоритм 1. Линейный конгруэнтный метод.</w:t>
      </w:r>
    </w:p>
    <w:p w:rsidR="005105C2" w:rsidRDefault="005105C2" w:rsidP="00FB0138">
      <w:r>
        <w:t>Описание алгоритма.</w:t>
      </w:r>
    </w:p>
    <w:p w:rsidR="005105C2" w:rsidRDefault="005105C2" w:rsidP="00FB0138"/>
    <w:p w:rsidR="005105C2" w:rsidRDefault="005105C2" w:rsidP="00FB0138">
      <w:r>
        <w:t>Параметры запуска программы.</w:t>
      </w:r>
    </w:p>
    <w:p w:rsidR="005105C2" w:rsidRDefault="005105C2" w:rsidP="00FB0138"/>
    <w:p w:rsidR="005105C2" w:rsidRDefault="00CD03CE" w:rsidP="00FB0138">
      <w:r>
        <w:t>Исходный те</w:t>
      </w:r>
      <w:proofErr w:type="gramStart"/>
      <w:r>
        <w:t>кст пр</w:t>
      </w:r>
      <w:proofErr w:type="gramEnd"/>
      <w:r>
        <w:t>ограммы.</w:t>
      </w:r>
    </w:p>
    <w:sectPr w:rsidR="005105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7E" w:rsidRDefault="00C01C7E" w:rsidP="009F5DB3">
      <w:pPr>
        <w:spacing w:after="0" w:line="240" w:lineRule="auto"/>
      </w:pPr>
      <w:r>
        <w:separator/>
      </w:r>
    </w:p>
  </w:endnote>
  <w:endnote w:type="continuationSeparator" w:id="0">
    <w:p w:rsidR="00C01C7E" w:rsidRDefault="00C01C7E" w:rsidP="009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8AC" w:rsidRPr="00E321EA" w:rsidRDefault="00C5436E" w:rsidP="00CD747A">
    <w:pPr>
      <w:pStyle w:val="aa"/>
      <w:jc w:val="right"/>
    </w:pPr>
    <w:r>
      <w:t>Слеповичев И.И. Т</w:t>
    </w:r>
    <w:r w:rsidR="00E321EA">
      <w:t>П</w:t>
    </w:r>
    <w:proofErr w:type="gramStart"/>
    <w:r>
      <w:rPr>
        <w:lang w:val="en-US"/>
      </w:rPr>
      <w:t>C</w:t>
    </w:r>
    <w:proofErr w:type="gramEnd"/>
    <w:r w:rsidR="00E321EA">
      <w:t>Г. Практическая работа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7E" w:rsidRDefault="00C01C7E" w:rsidP="009F5DB3">
      <w:pPr>
        <w:spacing w:after="0" w:line="240" w:lineRule="auto"/>
      </w:pPr>
      <w:r>
        <w:separator/>
      </w:r>
    </w:p>
  </w:footnote>
  <w:footnote w:type="continuationSeparator" w:id="0">
    <w:p w:rsidR="00C01C7E" w:rsidRDefault="00C01C7E" w:rsidP="009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030604"/>
      <w:docPartObj>
        <w:docPartGallery w:val="Page Numbers (Top of Page)"/>
        <w:docPartUnique/>
      </w:docPartObj>
    </w:sdtPr>
    <w:sdtEndPr/>
    <w:sdtContent>
      <w:p w:rsidR="002338AC" w:rsidRDefault="00233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F17">
          <w:rPr>
            <w:noProof/>
          </w:rPr>
          <w:t>2</w:t>
        </w:r>
        <w:r>
          <w:fldChar w:fldCharType="end"/>
        </w:r>
      </w:p>
    </w:sdtContent>
  </w:sdt>
  <w:p w:rsidR="002338AC" w:rsidRDefault="00233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27E"/>
    <w:multiLevelType w:val="hybridMultilevel"/>
    <w:tmpl w:val="932EC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AF4830"/>
    <w:multiLevelType w:val="hybridMultilevel"/>
    <w:tmpl w:val="30AED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4D4E21"/>
    <w:multiLevelType w:val="hybridMultilevel"/>
    <w:tmpl w:val="053C42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B82AC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536DF"/>
    <w:multiLevelType w:val="hybridMultilevel"/>
    <w:tmpl w:val="7FF68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56038"/>
    <w:multiLevelType w:val="hybridMultilevel"/>
    <w:tmpl w:val="26DAF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65"/>
    <w:rsid w:val="000744B3"/>
    <w:rsid w:val="000D5F60"/>
    <w:rsid w:val="000F4DA0"/>
    <w:rsid w:val="0011082D"/>
    <w:rsid w:val="00124B51"/>
    <w:rsid w:val="001502D0"/>
    <w:rsid w:val="00190262"/>
    <w:rsid w:val="001A2FE3"/>
    <w:rsid w:val="001F2D0E"/>
    <w:rsid w:val="00217798"/>
    <w:rsid w:val="002338AC"/>
    <w:rsid w:val="002605E2"/>
    <w:rsid w:val="00260CC0"/>
    <w:rsid w:val="002941F4"/>
    <w:rsid w:val="002B1ECD"/>
    <w:rsid w:val="00302A91"/>
    <w:rsid w:val="003037DC"/>
    <w:rsid w:val="003128AD"/>
    <w:rsid w:val="0032116B"/>
    <w:rsid w:val="00321EBA"/>
    <w:rsid w:val="003F3275"/>
    <w:rsid w:val="00423B18"/>
    <w:rsid w:val="00430939"/>
    <w:rsid w:val="00503D96"/>
    <w:rsid w:val="005105C2"/>
    <w:rsid w:val="005272B1"/>
    <w:rsid w:val="00553C1E"/>
    <w:rsid w:val="00567A56"/>
    <w:rsid w:val="00594C56"/>
    <w:rsid w:val="005A0E18"/>
    <w:rsid w:val="005A1876"/>
    <w:rsid w:val="005D0464"/>
    <w:rsid w:val="005E1CE0"/>
    <w:rsid w:val="00622C13"/>
    <w:rsid w:val="0068682C"/>
    <w:rsid w:val="007810F0"/>
    <w:rsid w:val="00783BCC"/>
    <w:rsid w:val="007872C4"/>
    <w:rsid w:val="007E09EF"/>
    <w:rsid w:val="007F61E8"/>
    <w:rsid w:val="00842B8B"/>
    <w:rsid w:val="00871CE9"/>
    <w:rsid w:val="0087434D"/>
    <w:rsid w:val="00883B6C"/>
    <w:rsid w:val="008D4795"/>
    <w:rsid w:val="008F1D79"/>
    <w:rsid w:val="00900279"/>
    <w:rsid w:val="00940246"/>
    <w:rsid w:val="00953EBA"/>
    <w:rsid w:val="009577BC"/>
    <w:rsid w:val="00973F34"/>
    <w:rsid w:val="009B5870"/>
    <w:rsid w:val="009D4D07"/>
    <w:rsid w:val="009D5A53"/>
    <w:rsid w:val="009D6D5C"/>
    <w:rsid w:val="009F5DB3"/>
    <w:rsid w:val="00A63BB0"/>
    <w:rsid w:val="00AB0B00"/>
    <w:rsid w:val="00B16B29"/>
    <w:rsid w:val="00B253A2"/>
    <w:rsid w:val="00B34DB2"/>
    <w:rsid w:val="00B54F17"/>
    <w:rsid w:val="00B6515B"/>
    <w:rsid w:val="00B857BA"/>
    <w:rsid w:val="00BC7C9E"/>
    <w:rsid w:val="00BD33E7"/>
    <w:rsid w:val="00C01C7E"/>
    <w:rsid w:val="00C36550"/>
    <w:rsid w:val="00C5436E"/>
    <w:rsid w:val="00C864A1"/>
    <w:rsid w:val="00CB3BDF"/>
    <w:rsid w:val="00CB3E65"/>
    <w:rsid w:val="00CD03CE"/>
    <w:rsid w:val="00CD5C3A"/>
    <w:rsid w:val="00CD747A"/>
    <w:rsid w:val="00D02A0E"/>
    <w:rsid w:val="00D74E32"/>
    <w:rsid w:val="00D84B80"/>
    <w:rsid w:val="00DD2289"/>
    <w:rsid w:val="00DE251C"/>
    <w:rsid w:val="00E321EA"/>
    <w:rsid w:val="00E606E9"/>
    <w:rsid w:val="00EB064A"/>
    <w:rsid w:val="00ED32FF"/>
    <w:rsid w:val="00EE1FA9"/>
    <w:rsid w:val="00EE53B6"/>
    <w:rsid w:val="00EF52BC"/>
    <w:rsid w:val="00F1497F"/>
    <w:rsid w:val="00F2222B"/>
    <w:rsid w:val="00FB0138"/>
    <w:rsid w:val="00FE171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0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B3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B3E65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E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5DB3"/>
  </w:style>
  <w:style w:type="paragraph" w:styleId="aa">
    <w:name w:val="footer"/>
    <w:basedOn w:val="a"/>
    <w:link w:val="ab"/>
    <w:uiPriority w:val="99"/>
    <w:unhideWhenUsed/>
    <w:rsid w:val="009F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5DB3"/>
  </w:style>
  <w:style w:type="paragraph" w:styleId="ac">
    <w:name w:val="Balloon Text"/>
    <w:basedOn w:val="a"/>
    <w:link w:val="ad"/>
    <w:uiPriority w:val="99"/>
    <w:semiHidden/>
    <w:unhideWhenUsed/>
    <w:rsid w:val="009F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5DB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0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0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D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e">
    <w:name w:val="Table Grid"/>
    <w:basedOn w:val="a1"/>
    <w:uiPriority w:val="59"/>
    <w:rsid w:val="006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F42C282-00D5-41C7-8458-20AE649D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Слеповичев</cp:lastModifiedBy>
  <cp:revision>29</cp:revision>
  <cp:lastPrinted>2023-03-25T08:15:00Z</cp:lastPrinted>
  <dcterms:created xsi:type="dcterms:W3CDTF">2015-11-11T15:50:00Z</dcterms:created>
  <dcterms:modified xsi:type="dcterms:W3CDTF">2023-03-25T08:33:00Z</dcterms:modified>
</cp:coreProperties>
</file>