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93ED4A" w14:textId="66EC1F99" w:rsidR="00E972A8" w:rsidRDefault="00E972A8" w:rsidP="00E972A8">
      <w:pPr>
        <w:pStyle w:val="Title"/>
        <w:jc w:val="center"/>
        <w:rPr>
          <w:rFonts w:asciiTheme="minorHAnsi" w:hAnsiTheme="minorHAnsi" w:cstheme="minorHAnsi"/>
          <w:b/>
          <w:bCs/>
          <w:sz w:val="72"/>
          <w:szCs w:val="72"/>
        </w:rPr>
      </w:pPr>
      <w:r w:rsidRPr="00151AC8">
        <w:rPr>
          <w:rFonts w:asciiTheme="minorHAnsi" w:hAnsiTheme="minorHAnsi" w:cstheme="minorHAnsi"/>
          <w:b/>
          <w:bCs/>
          <w:sz w:val="72"/>
          <w:szCs w:val="72"/>
        </w:rPr>
        <w:t>WSA</w:t>
      </w:r>
      <w:r>
        <w:rPr>
          <w:rFonts w:asciiTheme="minorHAnsi" w:hAnsiTheme="minorHAnsi" w:cstheme="minorHAnsi"/>
          <w:b/>
          <w:bCs/>
          <w:sz w:val="72"/>
          <w:szCs w:val="72"/>
        </w:rPr>
        <w:t>4</w:t>
      </w:r>
    </w:p>
    <w:p w14:paraId="7A031B67" w14:textId="77777777" w:rsidR="00E972A8" w:rsidRPr="00151AC8" w:rsidRDefault="00E972A8" w:rsidP="00E972A8">
      <w:pPr>
        <w:jc w:val="center"/>
        <w:rPr>
          <w:sz w:val="32"/>
          <w:szCs w:val="32"/>
        </w:rPr>
      </w:pPr>
      <w:r w:rsidRPr="00151AC8">
        <w:rPr>
          <w:sz w:val="32"/>
          <w:szCs w:val="32"/>
        </w:rPr>
        <w:t>2448025</w:t>
      </w:r>
    </w:p>
    <w:p w14:paraId="6E319510" w14:textId="3D6A5870" w:rsidR="00D22304" w:rsidRDefault="009D7D37" w:rsidP="009D7D37">
      <w:pPr>
        <w:pStyle w:val="ListParagraph"/>
        <w:numPr>
          <w:ilvl w:val="1"/>
          <w:numId w:val="1"/>
        </w:numPr>
        <w:ind w:left="720"/>
      </w:pPr>
      <w:r>
        <w:t xml:space="preserve"> </w:t>
      </w:r>
      <w:r w:rsidR="00D22304">
        <w:t>Packet Number : 8</w:t>
      </w:r>
    </w:p>
    <w:p w14:paraId="4CFD22A6" w14:textId="4AF53E78" w:rsidR="00D22304" w:rsidRDefault="00D22304" w:rsidP="009D7D37">
      <w:pPr>
        <w:ind w:left="360"/>
      </w:pPr>
      <w:r>
        <w:t xml:space="preserve">1.2. </w:t>
      </w:r>
      <w:r w:rsidRPr="00D22304">
        <w:t>The type of application-layer payload or protocol message</w:t>
      </w:r>
      <w:r w:rsidR="00140A95">
        <w:t xml:space="preserve"> : </w:t>
      </w:r>
      <w:r w:rsidRPr="00D22304">
        <w:t>DNS.</w:t>
      </w:r>
    </w:p>
    <w:p w14:paraId="5C5DA99C" w14:textId="02AE8409" w:rsidR="00D22304" w:rsidRDefault="00D22304" w:rsidP="009D7D37">
      <w:pPr>
        <w:ind w:left="360"/>
      </w:pPr>
      <w:r>
        <w:t>1.3.</w:t>
      </w:r>
      <w:r w:rsidR="007F1457">
        <w:t xml:space="preserve"> The header contains only 4 fields.</w:t>
      </w:r>
    </w:p>
    <w:p w14:paraId="0495EA23" w14:textId="28B8BFC7" w:rsidR="00D22304" w:rsidRDefault="00D22304" w:rsidP="009D7D37">
      <w:pPr>
        <w:ind w:left="360"/>
      </w:pPr>
      <w:r>
        <w:t>1.4.</w:t>
      </w:r>
      <w:r w:rsidR="007F1457">
        <w:t xml:space="preserve"> Source Port, Destination Port, Length, Checksum.</w:t>
      </w:r>
    </w:p>
    <w:p w14:paraId="398D016B" w14:textId="119D4EE4" w:rsidR="00D22304" w:rsidRDefault="007F1457" w:rsidP="00D22304">
      <w:pPr>
        <w:jc w:val="center"/>
      </w:pPr>
      <w:r w:rsidRPr="007F1457">
        <w:rPr>
          <w:noProof/>
        </w:rPr>
        <w:drawing>
          <wp:inline distT="0" distB="0" distL="0" distR="0" wp14:anchorId="5AE83EDE" wp14:editId="3DDC07D0">
            <wp:extent cx="6766734" cy="3038475"/>
            <wp:effectExtent l="0" t="0" r="0" b="0"/>
            <wp:docPr id="13028455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845524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66734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71E8F" w14:textId="77777777" w:rsidR="009D7D37" w:rsidRDefault="009D7D37" w:rsidP="009D7D37"/>
    <w:p w14:paraId="77CAB05A" w14:textId="73EC4A8F" w:rsidR="007F1457" w:rsidRDefault="007F1457" w:rsidP="009D7D37">
      <w:pPr>
        <w:ind w:left="360"/>
      </w:pPr>
      <w:r>
        <w:t>2. Each of header fields is 2 bytes. Total UDP header is 8 bytes long.</w:t>
      </w:r>
    </w:p>
    <w:p w14:paraId="03F9D3A5" w14:textId="39B33C68" w:rsidR="00541AFB" w:rsidRDefault="00541AFB" w:rsidP="00541AFB">
      <w:pPr>
        <w:jc w:val="center"/>
      </w:pPr>
      <w:r>
        <w:rPr>
          <w:noProof/>
        </w:rPr>
        <w:drawing>
          <wp:inline distT="0" distB="0" distL="0" distR="0" wp14:anchorId="47F762AF" wp14:editId="4475F451">
            <wp:extent cx="6766560" cy="2999232"/>
            <wp:effectExtent l="0" t="0" r="0" b="0"/>
            <wp:docPr id="15861213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6560" cy="2999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C319F2" w14:textId="77777777" w:rsidR="00541AFB" w:rsidRDefault="00541AFB" w:rsidP="007F1457"/>
    <w:p w14:paraId="333B87D2" w14:textId="77777777" w:rsidR="00541AFB" w:rsidRDefault="00541AFB" w:rsidP="007F1457"/>
    <w:p w14:paraId="073417F3" w14:textId="77777777" w:rsidR="00541AFB" w:rsidRDefault="00541AFB" w:rsidP="007F1457"/>
    <w:p w14:paraId="0A66DE90" w14:textId="284FCCDA" w:rsidR="00541AFB" w:rsidRDefault="008677EE" w:rsidP="009D7D37">
      <w:pPr>
        <w:pStyle w:val="ListParagraph"/>
        <w:numPr>
          <w:ilvl w:val="0"/>
          <w:numId w:val="4"/>
        </w:numPr>
        <w:ind w:left="720"/>
      </w:pPr>
      <w:r>
        <w:lastRenderedPageBreak/>
        <w:t>(2</w:t>
      </w:r>
      <w:r w:rsidRPr="008677EE">
        <w:rPr>
          <w:vertAlign w:val="superscript"/>
        </w:rPr>
        <w:t>16</w:t>
      </w:r>
      <w:r>
        <w:t xml:space="preserve"> – 1) – Header </w:t>
      </w:r>
      <w:r w:rsidR="00541AFB">
        <w:t xml:space="preserve">Length </w:t>
      </w:r>
      <w:r>
        <w:t xml:space="preserve">= Max Payload Size </w:t>
      </w:r>
    </w:p>
    <w:p w14:paraId="1CE927A9" w14:textId="1595D38B" w:rsidR="007F1457" w:rsidRDefault="008677EE" w:rsidP="009D7D37">
      <w:pPr>
        <w:ind w:left="360" w:firstLine="360"/>
      </w:pPr>
      <w:r w:rsidRPr="008677EE">
        <w:t>65535</w:t>
      </w:r>
      <w:r w:rsidR="00AB2C8F">
        <w:t xml:space="preserve"> - </w:t>
      </w:r>
      <w:r w:rsidRPr="008677EE">
        <w:t>8</w:t>
      </w:r>
      <w:r>
        <w:t xml:space="preserve"> </w:t>
      </w:r>
      <w:r w:rsidRPr="008677EE">
        <w:t>= 65527 bytes</w:t>
      </w:r>
      <w:r w:rsidR="00541AFB">
        <w:t>.</w:t>
      </w:r>
    </w:p>
    <w:p w14:paraId="437BEDCB" w14:textId="40AFF674" w:rsidR="00541AFB" w:rsidRDefault="00541AFB" w:rsidP="004D5348">
      <w:r w:rsidRPr="00541AFB">
        <w:rPr>
          <w:noProof/>
        </w:rPr>
        <w:drawing>
          <wp:inline distT="0" distB="0" distL="0" distR="0" wp14:anchorId="5D8D6C9C" wp14:editId="7C2AA4DC">
            <wp:extent cx="6766560" cy="2971800"/>
            <wp:effectExtent l="0" t="0" r="0" b="0"/>
            <wp:docPr id="105060016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600169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6656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D5348">
        <w:br/>
      </w:r>
      <w:r w:rsidR="004D5348">
        <w:br/>
      </w:r>
      <w:r w:rsidR="004D5348">
        <w:br/>
      </w:r>
    </w:p>
    <w:p w14:paraId="73315B38" w14:textId="1FC22FD8" w:rsidR="007F1457" w:rsidRDefault="007F1457" w:rsidP="00541AFB">
      <w:pPr>
        <w:ind w:firstLine="360"/>
      </w:pPr>
      <w:r>
        <w:t>4.</w:t>
      </w:r>
      <w:r w:rsidR="00541AFB">
        <w:t xml:space="preserve"> Protocol Number : </w:t>
      </w:r>
      <w:r w:rsidR="00020DF9">
        <w:t xml:space="preserve"> 17</w:t>
      </w:r>
    </w:p>
    <w:p w14:paraId="73DABDC5" w14:textId="2E3C6936" w:rsidR="00020DF9" w:rsidRDefault="00020DF9" w:rsidP="004D5348">
      <w:r w:rsidRPr="00020DF9">
        <w:rPr>
          <w:noProof/>
        </w:rPr>
        <w:drawing>
          <wp:inline distT="0" distB="0" distL="0" distR="0" wp14:anchorId="5E9D011A" wp14:editId="3A333650">
            <wp:extent cx="6766560" cy="3493008"/>
            <wp:effectExtent l="0" t="0" r="0" b="0"/>
            <wp:docPr id="149511686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116866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66560" cy="3493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4B0FD" w14:textId="77777777" w:rsidR="00020DF9" w:rsidRDefault="00020DF9" w:rsidP="00541AFB">
      <w:pPr>
        <w:ind w:firstLine="360"/>
      </w:pPr>
    </w:p>
    <w:p w14:paraId="2C1E36BD" w14:textId="77777777" w:rsidR="00020DF9" w:rsidRDefault="00020DF9" w:rsidP="00541AFB">
      <w:pPr>
        <w:ind w:firstLine="360"/>
      </w:pPr>
    </w:p>
    <w:p w14:paraId="4C81D83B" w14:textId="77777777" w:rsidR="00020DF9" w:rsidRDefault="00020DF9" w:rsidP="00541AFB">
      <w:pPr>
        <w:ind w:firstLine="360"/>
      </w:pPr>
    </w:p>
    <w:p w14:paraId="40083B58" w14:textId="77777777" w:rsidR="00020DF9" w:rsidRDefault="00020DF9" w:rsidP="00541AFB">
      <w:pPr>
        <w:ind w:firstLine="360"/>
      </w:pPr>
    </w:p>
    <w:p w14:paraId="30022E9D" w14:textId="77777777" w:rsidR="00020DF9" w:rsidRDefault="00020DF9" w:rsidP="00541AFB">
      <w:pPr>
        <w:ind w:firstLine="360"/>
      </w:pPr>
    </w:p>
    <w:p w14:paraId="0B8E9E19" w14:textId="77777777" w:rsidR="004D5348" w:rsidRPr="004D5348" w:rsidRDefault="004D5348" w:rsidP="004D5348"/>
    <w:p w14:paraId="20903E02" w14:textId="2730E77C" w:rsidR="00020DF9" w:rsidRDefault="007F1457" w:rsidP="004D5348">
      <w:pPr>
        <w:ind w:firstLine="360"/>
      </w:pPr>
      <w:r>
        <w:lastRenderedPageBreak/>
        <w:t>5.1.</w:t>
      </w:r>
      <w:r w:rsidR="00020DF9">
        <w:t xml:space="preserve"> </w:t>
      </w:r>
      <w:r w:rsidR="004D5348">
        <w:t xml:space="preserve">First UDP Segment </w:t>
      </w:r>
      <w:r w:rsidR="00020DF9">
        <w:t xml:space="preserve">Packet Number : </w:t>
      </w:r>
      <w:r w:rsidR="004D5348">
        <w:t>8</w:t>
      </w:r>
      <w:r w:rsidR="00020DF9">
        <w:t xml:space="preserve"> </w:t>
      </w:r>
    </w:p>
    <w:p w14:paraId="61C1D4F5" w14:textId="0798E855" w:rsidR="007F1457" w:rsidRDefault="007F1457" w:rsidP="004D5348">
      <w:pPr>
        <w:ind w:left="360"/>
      </w:pPr>
      <w:r>
        <w:t>5.2.</w:t>
      </w:r>
      <w:r w:rsidR="00020DF9">
        <w:t xml:space="preserve"> </w:t>
      </w:r>
      <w:r w:rsidR="004D5348">
        <w:t>Second UDP Segment Packet Number : 9</w:t>
      </w:r>
      <w:r w:rsidR="004D5348">
        <w:br/>
      </w:r>
      <w:r w:rsidR="004D5348" w:rsidRPr="004D5348">
        <w:t>The source port of a UDP packet sent by the host corresponds to the destination port of a reply packet, and vice versa.</w:t>
      </w:r>
    </w:p>
    <w:p w14:paraId="56648397" w14:textId="7991DCD0" w:rsidR="004D5348" w:rsidRDefault="004D5348" w:rsidP="004D5348">
      <w:r w:rsidRPr="00020DF9">
        <w:rPr>
          <w:noProof/>
        </w:rPr>
        <w:drawing>
          <wp:inline distT="0" distB="0" distL="0" distR="0" wp14:anchorId="6BD11909" wp14:editId="59B778B9">
            <wp:extent cx="6766560" cy="2990088"/>
            <wp:effectExtent l="0" t="0" r="0" b="1270"/>
            <wp:docPr id="35593900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939000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66560" cy="2990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08B44" w14:textId="1C087BE0" w:rsidR="004D5348" w:rsidRDefault="004D5348" w:rsidP="004D5348">
      <w:r w:rsidRPr="004D5348">
        <w:rPr>
          <w:noProof/>
        </w:rPr>
        <w:drawing>
          <wp:inline distT="0" distB="0" distL="0" distR="0" wp14:anchorId="0C850251" wp14:editId="6E9F2CFE">
            <wp:extent cx="6766560" cy="3008376"/>
            <wp:effectExtent l="0" t="0" r="0" b="1905"/>
            <wp:docPr id="1671681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68181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66560" cy="3008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5348" w:rsidSect="00541AFB">
      <w:pgSz w:w="11906" w:h="16838" w:code="9"/>
      <w:pgMar w:top="720" w:right="720" w:bottom="720" w:left="72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E264BA"/>
    <w:multiLevelType w:val="multilevel"/>
    <w:tmpl w:val="33B4070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41077480"/>
    <w:multiLevelType w:val="multilevel"/>
    <w:tmpl w:val="B08208B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44F111B7"/>
    <w:multiLevelType w:val="multilevel"/>
    <w:tmpl w:val="89F63D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6B206B9D"/>
    <w:multiLevelType w:val="multilevel"/>
    <w:tmpl w:val="89F63D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 w16cid:durableId="1174109144">
    <w:abstractNumId w:val="3"/>
  </w:num>
  <w:num w:numId="2" w16cid:durableId="1419474349">
    <w:abstractNumId w:val="2"/>
  </w:num>
  <w:num w:numId="3" w16cid:durableId="244455402">
    <w:abstractNumId w:val="0"/>
  </w:num>
  <w:num w:numId="4" w16cid:durableId="2109632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bUwNDI1N7EwNrY0MLZQ0lEKTi0uzszPAykwqgUAdeyTSSwAAAA="/>
  </w:docVars>
  <w:rsids>
    <w:rsidRoot w:val="00AF3831"/>
    <w:rsid w:val="00020DF9"/>
    <w:rsid w:val="00140A95"/>
    <w:rsid w:val="001F0FDB"/>
    <w:rsid w:val="00330435"/>
    <w:rsid w:val="00442EE1"/>
    <w:rsid w:val="004D5348"/>
    <w:rsid w:val="00541AFB"/>
    <w:rsid w:val="0079142F"/>
    <w:rsid w:val="007F1457"/>
    <w:rsid w:val="008677EE"/>
    <w:rsid w:val="009D7D37"/>
    <w:rsid w:val="00AB2C8F"/>
    <w:rsid w:val="00AF3831"/>
    <w:rsid w:val="00D22304"/>
    <w:rsid w:val="00E97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FA3CF"/>
  <w15:chartTrackingRefBased/>
  <w15:docId w15:val="{83546170-F631-4CE4-8FEB-72EABEB7A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72A8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972A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72A8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ListParagraph">
    <w:name w:val="List Paragraph"/>
    <w:basedOn w:val="Normal"/>
    <w:uiPriority w:val="34"/>
    <w:qFormat/>
    <w:rsid w:val="00D223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3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Gürhan Adıgüzel</dc:creator>
  <cp:keywords/>
  <dc:description/>
  <cp:lastModifiedBy>Gürhan Adıgüzel</cp:lastModifiedBy>
  <cp:revision>6</cp:revision>
  <dcterms:created xsi:type="dcterms:W3CDTF">2023-11-30T10:09:00Z</dcterms:created>
  <dcterms:modified xsi:type="dcterms:W3CDTF">2023-12-01T11:45:00Z</dcterms:modified>
</cp:coreProperties>
</file>