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0BE" w:rsidRDefault="00C370BE" w:rsidP="00C370BE"/>
    <w:p w:rsidR="00C370BE" w:rsidRDefault="00C370BE" w:rsidP="00C370BE">
      <w:r>
        <w:t xml:space="preserve">Q2. </w:t>
      </w:r>
      <w:r>
        <w:t xml:space="preserve">Measures </w:t>
      </w:r>
      <w:r>
        <w:t xml:space="preserve">:- </w:t>
      </w:r>
    </w:p>
    <w:p w:rsidR="00C370BE" w:rsidRDefault="00C370BE" w:rsidP="00C370BE">
      <w:pPr>
        <w:pStyle w:val="ListParagraph1"/>
        <w:numPr>
          <w:ilvl w:val="0"/>
          <w:numId w:val="1"/>
        </w:numPr>
      </w:pPr>
      <w:proofErr w:type="spellStart"/>
      <w:r>
        <w:t>ServePrice</w:t>
      </w:r>
      <w:proofErr w:type="spellEnd"/>
      <w:r>
        <w:t xml:space="preserve"> (</w:t>
      </w:r>
      <w:proofErr w:type="spellStart"/>
      <w:r w:rsidRPr="00C370BE">
        <w:rPr>
          <w:b/>
          <w:u w:val="single"/>
        </w:rPr>
        <w:t>ServiceCategory</w:t>
      </w:r>
      <w:proofErr w:type="spellEnd"/>
      <w:r>
        <w:t xml:space="preserve">) </w:t>
      </w:r>
      <w:r>
        <w:t xml:space="preserve">:- </w:t>
      </w:r>
      <w:proofErr w:type="spellStart"/>
      <w:r>
        <w:t>Semia</w:t>
      </w:r>
      <w:r>
        <w:t>dditive</w:t>
      </w:r>
      <w:proofErr w:type="spellEnd"/>
      <w:r>
        <w:t xml:space="preserve"> Snapshot Measure</w:t>
      </w:r>
    </w:p>
    <w:p w:rsidR="00C370BE" w:rsidRDefault="00C370BE" w:rsidP="00C370BE">
      <w:pPr>
        <w:pStyle w:val="ListParagraph1"/>
        <w:numPr>
          <w:ilvl w:val="0"/>
          <w:numId w:val="1"/>
        </w:numPr>
      </w:pPr>
      <w:proofErr w:type="spellStart"/>
      <w:r>
        <w:t>Qty</w:t>
      </w:r>
      <w:proofErr w:type="spellEnd"/>
      <w:r>
        <w:t xml:space="preserve">  (</w:t>
      </w:r>
      <w:r w:rsidRPr="00C370BE">
        <w:rPr>
          <w:b/>
        </w:rPr>
        <w:t>Contains</w:t>
      </w:r>
      <w:r>
        <w:t xml:space="preserve">) </w:t>
      </w:r>
      <w:r>
        <w:t xml:space="preserve"> :- </w:t>
      </w:r>
      <w:proofErr w:type="spellStart"/>
      <w:r>
        <w:t>Semia</w:t>
      </w:r>
      <w:r>
        <w:t>dditive</w:t>
      </w:r>
      <w:proofErr w:type="spellEnd"/>
      <w:r>
        <w:t xml:space="preserve"> Snapshot (Merchandise)</w:t>
      </w:r>
    </w:p>
    <w:p w:rsidR="00C370BE" w:rsidRDefault="00C370BE" w:rsidP="00C370BE">
      <w:pPr>
        <w:pStyle w:val="ListParagraph1"/>
        <w:numPr>
          <w:ilvl w:val="0"/>
          <w:numId w:val="1"/>
        </w:numPr>
      </w:pPr>
      <w:proofErr w:type="spellStart"/>
      <w:r>
        <w:t>MerchPrice</w:t>
      </w:r>
      <w:proofErr w:type="spellEnd"/>
      <w:r>
        <w:t xml:space="preserve"> (</w:t>
      </w:r>
      <w:r w:rsidRPr="00C370BE">
        <w:rPr>
          <w:b/>
          <w:u w:val="single"/>
        </w:rPr>
        <w:t>Merchandise</w:t>
      </w:r>
      <w:r w:rsidRPr="00C370BE">
        <w:rPr>
          <w:b/>
        </w:rPr>
        <w:t>)</w:t>
      </w:r>
      <w:r>
        <w:rPr>
          <w:b/>
        </w:rPr>
        <w:t>:-</w:t>
      </w:r>
      <w:r>
        <w:t xml:space="preserve"> </w:t>
      </w:r>
      <w:proofErr w:type="spellStart"/>
      <w:r>
        <w:t>Semia</w:t>
      </w:r>
      <w:r>
        <w:t>dditive</w:t>
      </w:r>
      <w:proofErr w:type="spellEnd"/>
      <w:r>
        <w:t xml:space="preserve">  </w:t>
      </w:r>
      <w:r>
        <w:t xml:space="preserve">snapshot measure </w:t>
      </w:r>
    </w:p>
    <w:p w:rsidR="00C370BE" w:rsidRDefault="00C370BE" w:rsidP="00C370BE">
      <w:pPr>
        <w:pStyle w:val="ListParagraph1"/>
        <w:numPr>
          <w:ilvl w:val="0"/>
          <w:numId w:val="1"/>
        </w:numPr>
      </w:pPr>
      <w:r>
        <w:t>Amount (</w:t>
      </w:r>
      <w:proofErr w:type="spellStart"/>
      <w:r w:rsidRPr="00C370BE">
        <w:rPr>
          <w:b/>
          <w:u w:val="single"/>
        </w:rPr>
        <w:t>SpreadSheet</w:t>
      </w:r>
      <w:proofErr w:type="spellEnd"/>
      <w:r w:rsidRPr="00C370BE">
        <w:rPr>
          <w:b/>
          <w:u w:val="single"/>
        </w:rPr>
        <w:t>)</w:t>
      </w:r>
      <w:r>
        <w:t xml:space="preserve"> </w:t>
      </w:r>
      <w:r>
        <w:t xml:space="preserve">:- </w:t>
      </w:r>
      <w:proofErr w:type="spellStart"/>
      <w:r>
        <w:t>Semiadditive</w:t>
      </w:r>
      <w:proofErr w:type="spellEnd"/>
      <w:r>
        <w:t xml:space="preserve"> Snaps</w:t>
      </w:r>
      <w:r>
        <w:t>hot Measure</w:t>
      </w:r>
    </w:p>
    <w:p w:rsidR="00C370BE" w:rsidRDefault="00C370BE" w:rsidP="00C370BE">
      <w:pPr>
        <w:pStyle w:val="ListParagraph1"/>
        <w:numPr>
          <w:ilvl w:val="0"/>
          <w:numId w:val="1"/>
        </w:numPr>
      </w:pPr>
      <w:proofErr w:type="spellStart"/>
      <w:r>
        <w:t>MemTypePrice</w:t>
      </w:r>
      <w:proofErr w:type="spellEnd"/>
      <w:r>
        <w:t>(</w:t>
      </w:r>
      <w:proofErr w:type="spellStart"/>
      <w:r w:rsidRPr="00C370BE">
        <w:rPr>
          <w:b/>
          <w:u w:val="single"/>
        </w:rPr>
        <w:t>MemberType</w:t>
      </w:r>
      <w:proofErr w:type="spellEnd"/>
      <w:r>
        <w:t>) :</w:t>
      </w:r>
      <w:proofErr w:type="spellStart"/>
      <w:r>
        <w:t>Semiadditive</w:t>
      </w:r>
      <w:proofErr w:type="spellEnd"/>
      <w:r>
        <w:t xml:space="preserve"> measure</w:t>
      </w:r>
    </w:p>
    <w:p w:rsidR="0080561A" w:rsidRDefault="0080561A">
      <w:bookmarkStart w:id="0" w:name="_GoBack"/>
      <w:bookmarkEnd w:id="0"/>
    </w:p>
    <w:sectPr w:rsidR="0080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F01BF"/>
    <w:multiLevelType w:val="multilevel"/>
    <w:tmpl w:val="206F01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BE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C370BE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686C"/>
  <w15:chartTrackingRefBased/>
  <w15:docId w15:val="{C126A7B5-0488-43EE-8A1C-F55B8BD6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70BE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C3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7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2016-12-17T06:50:00Z</dcterms:created>
  <dcterms:modified xsi:type="dcterms:W3CDTF">2016-12-17T06:57:00Z</dcterms:modified>
</cp:coreProperties>
</file>