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0F3CEC">
      <w:r>
        <w:t>Q9.</w:t>
      </w:r>
    </w:p>
    <w:p w:rsidR="000F3CEC" w:rsidRDefault="000F3CEC" w:rsidP="000F3CEC">
      <w:r>
        <w:t>select bpname,companykey,carryingcost,CumDistCarryingcost</w:t>
      </w:r>
    </w:p>
    <w:p w:rsidR="000F3CEC" w:rsidRDefault="000F3CEC" w:rsidP="000F3CEC">
      <w:r>
        <w:t>from(select bpname,companykey,carryingcost,</w:t>
      </w:r>
    </w:p>
    <w:p w:rsidR="000F3CEC" w:rsidRDefault="000F3CEC" w:rsidP="000F3CEC">
      <w:r>
        <w:t>cume_dist() over (ORDER BY Carryingcost) AS CumDistCarryingcost from branch_plant_dim)</w:t>
      </w:r>
    </w:p>
    <w:p w:rsidR="000F3CEC" w:rsidRDefault="000F3CEC" w:rsidP="000F3CEC">
      <w:r>
        <w:t xml:space="preserve"> WHERE CumDistCarryingcost &lt;=0.15;</w:t>
      </w:r>
    </w:p>
    <w:p w:rsidR="000F3CEC" w:rsidRDefault="000F3CEC" w:rsidP="000F3CEC"/>
    <w:p w:rsidR="000F3CEC" w:rsidRDefault="000F3CEC" w:rsidP="000F3CEC">
      <w:r>
        <w:rPr>
          <w:noProof/>
          <w:lang w:eastAsia="en-IN"/>
        </w:rPr>
        <w:drawing>
          <wp:inline distT="0" distB="0" distL="0" distR="0" wp14:anchorId="7AB512C7" wp14:editId="3B1C490F">
            <wp:extent cx="5731510" cy="1567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EC"/>
    <w:rsid w:val="000F3CEC"/>
    <w:rsid w:val="001A6533"/>
    <w:rsid w:val="00210AAF"/>
    <w:rsid w:val="00406608"/>
    <w:rsid w:val="004F1061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8D72"/>
  <w15:chartTrackingRefBased/>
  <w15:docId w15:val="{DC98D1BE-BA2C-4178-A34B-08C8AB9E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2016-12-27T11:53:00Z</dcterms:created>
  <dcterms:modified xsi:type="dcterms:W3CDTF">2016-12-27T11:53:00Z</dcterms:modified>
</cp:coreProperties>
</file>