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986D47">
      <w:r>
        <w:t>Q1.</w:t>
      </w:r>
    </w:p>
    <w:p w:rsidR="00986D47" w:rsidRDefault="00986D47">
      <w:r>
        <w:t>The transformation applied is shown below.</w:t>
      </w:r>
    </w:p>
    <w:p w:rsidR="00986D47" w:rsidRDefault="00797E6C">
      <w:r>
        <w:rPr>
          <w:noProof/>
          <w:lang w:eastAsia="en-IN"/>
        </w:rPr>
        <w:drawing>
          <wp:inline distT="0" distB="0" distL="0" distR="0" wp14:anchorId="159BDC5B" wp14:editId="0CF2EAB5">
            <wp:extent cx="54197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6C" w:rsidRDefault="00797E6C"/>
    <w:p w:rsidR="00797E6C" w:rsidRDefault="00797E6C"/>
    <w:p w:rsidR="00797E6C" w:rsidRDefault="00797E6C">
      <w:r>
        <w:t>The log is shown below :</w:t>
      </w:r>
    </w:p>
    <w:p w:rsidR="00797E6C" w:rsidRDefault="00797E6C">
      <w:r>
        <w:rPr>
          <w:noProof/>
          <w:lang w:eastAsia="en-IN"/>
        </w:rPr>
        <w:drawing>
          <wp:inline distT="0" distB="0" distL="0" distR="0" wp14:anchorId="42CB0BAC" wp14:editId="211B939C">
            <wp:extent cx="54006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47"/>
    <w:rsid w:val="001A6533"/>
    <w:rsid w:val="00210AAF"/>
    <w:rsid w:val="00406608"/>
    <w:rsid w:val="004F1061"/>
    <w:rsid w:val="00797E6C"/>
    <w:rsid w:val="007D7CB4"/>
    <w:rsid w:val="0080561A"/>
    <w:rsid w:val="00986D47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2A7F"/>
  <w15:chartTrackingRefBased/>
  <w15:docId w15:val="{C12CA7E0-7DE1-4D73-A519-C2A8E903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2017-01-13T15:23:00Z</dcterms:created>
  <dcterms:modified xsi:type="dcterms:W3CDTF">2017-01-13T15:36:00Z</dcterms:modified>
</cp:coreProperties>
</file>