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A61C5B">
      <w:r>
        <w:t>Q5.</w:t>
      </w:r>
    </w:p>
    <w:p w:rsidR="00A61C5B" w:rsidRDefault="00A61C5B">
      <w:r>
        <w:t>LOCATION and time dimension :- roll up and drilldown</w:t>
      </w:r>
    </w:p>
    <w:p w:rsidR="00A61C5B" w:rsidRDefault="00A61C5B">
      <w:bookmarkStart w:id="0" w:name="_GoBack"/>
      <w:bookmarkEnd w:id="0"/>
    </w:p>
    <w:sectPr w:rsidR="00A6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5B"/>
    <w:rsid w:val="001A6533"/>
    <w:rsid w:val="00210AAF"/>
    <w:rsid w:val="00406608"/>
    <w:rsid w:val="004F1061"/>
    <w:rsid w:val="007D7CB4"/>
    <w:rsid w:val="0080561A"/>
    <w:rsid w:val="009B5A06"/>
    <w:rsid w:val="009C441C"/>
    <w:rsid w:val="00A61C5B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630F"/>
  <w15:chartTrackingRefBased/>
  <w15:docId w15:val="{2CD8B1D8-B209-4FA3-B453-93CD52C3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2017-01-07T08:06:00Z</dcterms:created>
  <dcterms:modified xsi:type="dcterms:W3CDTF">2017-01-07T08:08:00Z</dcterms:modified>
</cp:coreProperties>
</file>