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DD0" w:rsidRDefault="007F4715" w:rsidP="00985DE6">
      <w:r w:rsidRPr="007F4715">
        <w:t xml:space="preserve">Pagers </w:t>
      </w:r>
      <w:r w:rsidR="00E072F6" w:rsidRPr="007F4715">
        <w:t>vs.</w:t>
      </w:r>
      <w:r w:rsidRPr="007F4715">
        <w:t xml:space="preserve"> Mobile Phones for Reliability</w:t>
      </w:r>
    </w:p>
    <w:p w:rsidR="007F4715" w:rsidRDefault="007F4715" w:rsidP="00985DE6"/>
    <w:p w:rsidR="007F4715" w:rsidRDefault="00383493" w:rsidP="00985DE6">
      <w:hyperlink r:id="rId5" w:history="1">
        <w:r w:rsidR="00F14F86" w:rsidRPr="00383493">
          <w:rPr>
            <w:rStyle w:val="Hyperlink"/>
          </w:rPr>
          <w:t>Pagers</w:t>
        </w:r>
      </w:hyperlink>
      <w:r w:rsidR="00F14F86">
        <w:t xml:space="preserve"> are exceptionally reliable devices for emergency communication. The devices themselves, in addition to being reliable where serving as a part of the disaster communication network is concerned, are also very reliable individually. Pagers, in fact, are among the most reliable electronic communications devices available on the market. Their durability and reliable nature makes them the best choice for disaster communication in any situation.</w:t>
      </w:r>
    </w:p>
    <w:p w:rsidR="00F14F86" w:rsidRDefault="00F14F86" w:rsidP="00985DE6"/>
    <w:p w:rsidR="00F14F86" w:rsidRDefault="00F14F86" w:rsidP="00985DE6">
      <w:r>
        <w:t>Modern pager designs sometimes have additional features, such as the ability to confirm that a page was received, SMS alerting options and, in some cases, pagers can even be used to access e-mail or Internet services. These are all in addition to the solid communications systems that make page</w:t>
      </w:r>
      <w:r w:rsidR="0058520F">
        <w:t>r</w:t>
      </w:r>
      <w:r>
        <w:t>s work. If any of these more advanced features, which rely upon mo</w:t>
      </w:r>
      <w:bookmarkStart w:id="0" w:name="_GoBack"/>
      <w:bookmarkEnd w:id="0"/>
      <w:r>
        <w:t>re advanced networks, should fail, the pager network will still function. The pager itself, however, is also quite remarkable for what it offers.</w:t>
      </w:r>
    </w:p>
    <w:p w:rsidR="00F14F86" w:rsidRDefault="00F14F86" w:rsidP="00985DE6"/>
    <w:p w:rsidR="00F14F86" w:rsidRDefault="00F14F86" w:rsidP="00985DE6">
      <w:r>
        <w:t>If you take apart the average mobile phone, you'll find a lithium-ion battery that needs to be charged on a daily basis with regular usage. You'll also find a great many fragile components. A pager, by contrast, can function for a very long time on the same battery. The batteries are usually commonly available types that can be replaced with batteries you would find in any hardware store and, once the battery is replaced, service resumes without interruption. Pagers are one-way communications devices, so the excessive battery usage</w:t>
      </w:r>
      <w:r w:rsidR="00F83BA5">
        <w:t xml:space="preserve"> that comes with</w:t>
      </w:r>
      <w:r>
        <w:t xml:space="preserve"> transmitting is generally not an issue for these devices.</w:t>
      </w:r>
    </w:p>
    <w:p w:rsidR="00F14F86" w:rsidRDefault="00F14F86" w:rsidP="00985DE6"/>
    <w:p w:rsidR="00F14F86" w:rsidRDefault="00E072F6" w:rsidP="00985DE6">
      <w:r>
        <w:t xml:space="preserve">The most popular pagers for disaster communication are voice pagers. </w:t>
      </w:r>
      <w:r w:rsidR="00BC2727">
        <w:t>These have proven time and time again</w:t>
      </w:r>
      <w:r w:rsidR="00F14F86">
        <w:t xml:space="preserve"> to be the most reliable way to reach disaster relief personnel and, because</w:t>
      </w:r>
      <w:r w:rsidR="003404B8">
        <w:t xml:space="preserve"> the message is</w:t>
      </w:r>
      <w:r w:rsidR="00F14F86">
        <w:t xml:space="preserve"> carried by voice, </w:t>
      </w:r>
      <w:r w:rsidR="003404B8">
        <w:t xml:space="preserve">it </w:t>
      </w:r>
      <w:r w:rsidR="00F14F86">
        <w:t>is the simplest form of communication available. There's no need to read an SMS message or another complicated means of communication for the person page to know exactly what they have to do and where they have to go.</w:t>
      </w:r>
    </w:p>
    <w:p w:rsidR="00F14F86" w:rsidRDefault="00F14F86" w:rsidP="00985DE6"/>
    <w:p w:rsidR="00F14F86" w:rsidRDefault="00F14F86" w:rsidP="00985DE6">
      <w:r>
        <w:t>High-quality pagers are rugged. First responders will inevitably put any electronic equipment that they rely upon through very trying conditions. High-quality pagers will stand up to this abuse and, even if they do need to be replaced, they are much less expensive than mobile phones and other, similar devices. This makes them excellent choices for first responder agencies and for healthcare facilities that need to make certain that they can be in contact with their personnel at all times and that the means of contact that the employee is as reliable as possible.</w:t>
      </w:r>
    </w:p>
    <w:sectPr w:rsidR="00F14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C21BC9F-D998-41E0-873E-4A787C8BE57E}"/>
    <w:docVar w:name="dgnword-eventsink" w:val="100025304"/>
  </w:docVars>
  <w:rsids>
    <w:rsidRoot w:val="00347138"/>
    <w:rsid w:val="00011D13"/>
    <w:rsid w:val="0002121F"/>
    <w:rsid w:val="00052F53"/>
    <w:rsid w:val="000E0C1F"/>
    <w:rsid w:val="000E1149"/>
    <w:rsid w:val="0013224F"/>
    <w:rsid w:val="00175231"/>
    <w:rsid w:val="001A43EF"/>
    <w:rsid w:val="00237699"/>
    <w:rsid w:val="00240E8B"/>
    <w:rsid w:val="00263C4B"/>
    <w:rsid w:val="002E3093"/>
    <w:rsid w:val="002E4D4F"/>
    <w:rsid w:val="002E5963"/>
    <w:rsid w:val="00301960"/>
    <w:rsid w:val="0030389D"/>
    <w:rsid w:val="00303C7C"/>
    <w:rsid w:val="00310DD0"/>
    <w:rsid w:val="00326D45"/>
    <w:rsid w:val="003404B8"/>
    <w:rsid w:val="00347138"/>
    <w:rsid w:val="00383493"/>
    <w:rsid w:val="00397076"/>
    <w:rsid w:val="003A7307"/>
    <w:rsid w:val="003C79AC"/>
    <w:rsid w:val="003E5308"/>
    <w:rsid w:val="003F57A4"/>
    <w:rsid w:val="00491923"/>
    <w:rsid w:val="004F3A84"/>
    <w:rsid w:val="004F489A"/>
    <w:rsid w:val="00504FD0"/>
    <w:rsid w:val="005362D7"/>
    <w:rsid w:val="005560F9"/>
    <w:rsid w:val="005658AD"/>
    <w:rsid w:val="005773EE"/>
    <w:rsid w:val="0058520F"/>
    <w:rsid w:val="00594DCF"/>
    <w:rsid w:val="005D1CE7"/>
    <w:rsid w:val="005F7744"/>
    <w:rsid w:val="006001B3"/>
    <w:rsid w:val="00634DDF"/>
    <w:rsid w:val="00755C8F"/>
    <w:rsid w:val="007D4222"/>
    <w:rsid w:val="007F4715"/>
    <w:rsid w:val="008264B1"/>
    <w:rsid w:val="0085719E"/>
    <w:rsid w:val="00870DA8"/>
    <w:rsid w:val="008A4464"/>
    <w:rsid w:val="008A67B2"/>
    <w:rsid w:val="009017AB"/>
    <w:rsid w:val="00906913"/>
    <w:rsid w:val="009147A1"/>
    <w:rsid w:val="00937148"/>
    <w:rsid w:val="00954948"/>
    <w:rsid w:val="00971C9F"/>
    <w:rsid w:val="00985DE6"/>
    <w:rsid w:val="009C1E44"/>
    <w:rsid w:val="009E10F6"/>
    <w:rsid w:val="00A740D1"/>
    <w:rsid w:val="00AA2BD2"/>
    <w:rsid w:val="00AB6D60"/>
    <w:rsid w:val="00AE44D7"/>
    <w:rsid w:val="00B254DA"/>
    <w:rsid w:val="00BC2727"/>
    <w:rsid w:val="00BD126E"/>
    <w:rsid w:val="00BD16CC"/>
    <w:rsid w:val="00BF2ED6"/>
    <w:rsid w:val="00C15ACE"/>
    <w:rsid w:val="00C33EE1"/>
    <w:rsid w:val="00C737A7"/>
    <w:rsid w:val="00D02652"/>
    <w:rsid w:val="00D62E1A"/>
    <w:rsid w:val="00DE20F3"/>
    <w:rsid w:val="00DF40C7"/>
    <w:rsid w:val="00E06818"/>
    <w:rsid w:val="00E072F6"/>
    <w:rsid w:val="00E129C6"/>
    <w:rsid w:val="00E465B4"/>
    <w:rsid w:val="00E75BEF"/>
    <w:rsid w:val="00ED0673"/>
    <w:rsid w:val="00F14F86"/>
    <w:rsid w:val="00F83BA5"/>
    <w:rsid w:val="00F95178"/>
    <w:rsid w:val="00FA5492"/>
    <w:rsid w:val="00FC2911"/>
    <w:rsid w:val="00FD45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4FD0"/>
    <w:rPr>
      <w:sz w:val="24"/>
      <w:szCs w:val="24"/>
      <w:lang w:val="en-US"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834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4FD0"/>
    <w:rPr>
      <w:sz w:val="24"/>
      <w:szCs w:val="24"/>
      <w:lang w:val="en-US"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834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wissphone.com/product-category/pagers/"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CC8036E7.dotm</Template>
  <TotalTime>0</TotalTime>
  <Pages>1</Pages>
  <Words>368</Words>
  <Characters>2322</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Swissphone Telecom AG</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Marquis</dc:creator>
  <cp:lastModifiedBy>Koechler Michael</cp:lastModifiedBy>
  <cp:revision>2</cp:revision>
  <dcterms:created xsi:type="dcterms:W3CDTF">2012-02-23T13:59:00Z</dcterms:created>
  <dcterms:modified xsi:type="dcterms:W3CDTF">2012-02-23T13:59:00Z</dcterms:modified>
</cp:coreProperties>
</file>